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3D67D" w14:textId="07EB3D76" w:rsidR="00970B7D" w:rsidRDefault="00970B7D" w:rsidP="00F64BC6">
      <w:pPr>
        <w:spacing w:after="0" w:line="252" w:lineRule="auto"/>
        <w:jc w:val="center"/>
        <w:rPr>
          <w:rFonts w:ascii="Calibri" w:eastAsia="Calibri" w:hAnsi="Calibri" w:cs="Arial"/>
          <w:b/>
          <w:bCs/>
          <w:sz w:val="40"/>
          <w:szCs w:val="40"/>
          <w:u w:val="single"/>
        </w:rPr>
      </w:pPr>
      <w:r w:rsidRPr="00137DC6">
        <w:rPr>
          <w:rFonts w:ascii="Calibri" w:eastAsia="Calibri" w:hAnsi="Calibri" w:cs="Arial"/>
          <w:b/>
          <w:bCs/>
          <w:sz w:val="40"/>
          <w:szCs w:val="40"/>
          <w:u w:val="single"/>
        </w:rPr>
        <w:t>Deep Learning</w:t>
      </w:r>
    </w:p>
    <w:p w14:paraId="6248563F" w14:textId="3EBD619B" w:rsidR="00970B7D" w:rsidRDefault="00894BA0" w:rsidP="00890134">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2</w:t>
      </w:r>
      <w:r w:rsidR="00970B7D">
        <w:rPr>
          <w:rFonts w:ascii="Calibri" w:eastAsia="Calibri" w:hAnsi="Calibri" w:cs="Arial"/>
          <w:b/>
          <w:bCs/>
          <w:sz w:val="32"/>
          <w:szCs w:val="32"/>
          <w:lang w:val="en-US"/>
        </w:rPr>
        <w:t xml:space="preserve">. </w:t>
      </w:r>
      <w:r w:rsidR="00890134" w:rsidRPr="00890134">
        <w:rPr>
          <w:rFonts w:ascii="Calibri" w:eastAsia="Calibri" w:hAnsi="Calibri" w:cs="Arial"/>
          <w:b/>
          <w:bCs/>
          <w:sz w:val="32"/>
          <w:szCs w:val="32"/>
        </w:rPr>
        <w:t>Training, Optimization and Regularization of Deep Neural Network</w:t>
      </w:r>
    </w:p>
    <w:p w14:paraId="4E8D7738" w14:textId="77777777" w:rsidR="007E2788" w:rsidRDefault="007E2788" w:rsidP="007E2788">
      <w:pPr>
        <w:spacing w:after="0" w:line="252" w:lineRule="auto"/>
        <w:jc w:val="both"/>
        <w:rPr>
          <w:rFonts w:ascii="Calibri" w:eastAsia="Calibri" w:hAnsi="Calibri" w:cs="Arial"/>
          <w:sz w:val="28"/>
          <w:szCs w:val="28"/>
        </w:rPr>
      </w:pPr>
      <w:r w:rsidRPr="007E2788">
        <w:rPr>
          <w:rFonts w:ascii="Calibri" w:eastAsia="Calibri" w:hAnsi="Calibri" w:cs="Arial"/>
          <w:sz w:val="28"/>
          <w:szCs w:val="28"/>
        </w:rPr>
        <w:t xml:space="preserve">2.1 Training Feedforward DNN </w:t>
      </w:r>
    </w:p>
    <w:p w14:paraId="033CCB99" w14:textId="77777777" w:rsidR="007E2788" w:rsidRDefault="007E2788" w:rsidP="007E2788">
      <w:pPr>
        <w:spacing w:after="0" w:line="252" w:lineRule="auto"/>
        <w:jc w:val="both"/>
        <w:rPr>
          <w:rFonts w:ascii="Calibri" w:eastAsia="Calibri" w:hAnsi="Calibri" w:cs="Arial"/>
          <w:sz w:val="28"/>
          <w:szCs w:val="28"/>
        </w:rPr>
      </w:pPr>
      <w:r w:rsidRPr="007E2788">
        <w:rPr>
          <w:rFonts w:ascii="Calibri" w:eastAsia="Calibri" w:hAnsi="Calibri" w:cs="Arial"/>
          <w:sz w:val="28"/>
          <w:szCs w:val="28"/>
        </w:rPr>
        <w:t xml:space="preserve">Multi Layered Feed Forward Neural Network, Learning Factors, Activation functions: Tanh, Logistic, Linear, Softmax, ReLU, Leaky ReLU, Loss functions: Squared Error loss, Cross Entropy, Choosing output function and loss function </w:t>
      </w:r>
    </w:p>
    <w:p w14:paraId="2438BD57" w14:textId="77777777" w:rsidR="007E2788" w:rsidRDefault="007E2788" w:rsidP="007E2788">
      <w:pPr>
        <w:spacing w:after="0" w:line="252" w:lineRule="auto"/>
        <w:jc w:val="both"/>
        <w:rPr>
          <w:rFonts w:ascii="Calibri" w:eastAsia="Calibri" w:hAnsi="Calibri" w:cs="Arial"/>
          <w:sz w:val="28"/>
          <w:szCs w:val="28"/>
        </w:rPr>
      </w:pPr>
      <w:r w:rsidRPr="007E2788">
        <w:rPr>
          <w:rFonts w:ascii="Calibri" w:eastAsia="Calibri" w:hAnsi="Calibri" w:cs="Arial"/>
          <w:sz w:val="28"/>
          <w:szCs w:val="28"/>
        </w:rPr>
        <w:t xml:space="preserve">2.2 Optimization </w:t>
      </w:r>
    </w:p>
    <w:p w14:paraId="1D6D3B37" w14:textId="77777777" w:rsidR="007E2788" w:rsidRDefault="007E2788" w:rsidP="007E2788">
      <w:pPr>
        <w:spacing w:after="0" w:line="252" w:lineRule="auto"/>
        <w:jc w:val="both"/>
        <w:rPr>
          <w:rFonts w:ascii="Calibri" w:eastAsia="Calibri" w:hAnsi="Calibri" w:cs="Arial"/>
          <w:sz w:val="28"/>
          <w:szCs w:val="28"/>
        </w:rPr>
      </w:pPr>
      <w:r w:rsidRPr="007E2788">
        <w:rPr>
          <w:rFonts w:ascii="Calibri" w:eastAsia="Calibri" w:hAnsi="Calibri" w:cs="Arial"/>
          <w:sz w:val="28"/>
          <w:szCs w:val="28"/>
        </w:rPr>
        <w:t xml:space="preserve">Learning with backpropagation, Learning Parameters: Gradient Descent (GD), Stochastic and Mini Batch GD, Momentum Based GD, Nesterov Accelerated GD, AdaGrad, Adam, RMSProp 2.3 Regularization </w:t>
      </w:r>
    </w:p>
    <w:p w14:paraId="555311D3" w14:textId="64359755" w:rsidR="007E2788" w:rsidRDefault="007E2788" w:rsidP="007E2788">
      <w:pPr>
        <w:spacing w:after="0" w:line="252" w:lineRule="auto"/>
        <w:jc w:val="both"/>
        <w:rPr>
          <w:rFonts w:ascii="Calibri" w:eastAsia="Calibri" w:hAnsi="Calibri" w:cs="Arial"/>
          <w:sz w:val="28"/>
          <w:szCs w:val="28"/>
        </w:rPr>
      </w:pPr>
      <w:r w:rsidRPr="007E2788">
        <w:rPr>
          <w:rFonts w:ascii="Calibri" w:eastAsia="Calibri" w:hAnsi="Calibri" w:cs="Arial"/>
          <w:sz w:val="28"/>
          <w:szCs w:val="28"/>
        </w:rPr>
        <w:t>Overview of Overfitting, Types of biases, Bias Variance Tradeoff Regularization Methods: L1, L2 regularization, Parameter sharing, Dropout, Weight Decay, Batch normalization, Early stopping, Data Augmentation, A</w:t>
      </w:r>
      <w:r w:rsidR="006567D2">
        <w:rPr>
          <w:rFonts w:ascii="Calibri" w:eastAsia="Calibri" w:hAnsi="Calibri" w:cs="Arial"/>
          <w:sz w:val="28"/>
          <w:szCs w:val="28"/>
        </w:rPr>
        <w:t>d</w:t>
      </w:r>
      <w:r w:rsidRPr="007E2788">
        <w:rPr>
          <w:rFonts w:ascii="Calibri" w:eastAsia="Calibri" w:hAnsi="Calibri" w:cs="Arial"/>
          <w:sz w:val="28"/>
          <w:szCs w:val="28"/>
        </w:rPr>
        <w:t>ding noise to input and output</w:t>
      </w:r>
    </w:p>
    <w:p w14:paraId="644D63F5" w14:textId="028577D7" w:rsidR="00970B7D" w:rsidRDefault="00970B7D" w:rsidP="007E2788">
      <w:pPr>
        <w:spacing w:after="0" w:line="252" w:lineRule="auto"/>
        <w:jc w:val="both"/>
        <w:rPr>
          <w:rFonts w:ascii="Calibri" w:eastAsia="Calibri" w:hAnsi="Calibri" w:cs="Arial"/>
          <w:sz w:val="28"/>
          <w:szCs w:val="28"/>
          <w:u w:val="single"/>
        </w:rPr>
      </w:pPr>
      <w:r>
        <w:rPr>
          <w:rFonts w:ascii="Calibri" w:eastAsia="Calibri" w:hAnsi="Calibri" w:cs="Arial"/>
          <w:sz w:val="28"/>
          <w:szCs w:val="28"/>
          <w:u w:val="single"/>
        </w:rPr>
        <w:t>PAST QUESTIONS:</w:t>
      </w:r>
    </w:p>
    <w:p w14:paraId="10044CF1" w14:textId="4F5103A8" w:rsidR="00970B7D" w:rsidRDefault="00E0776B" w:rsidP="00E0776B">
      <w:pPr>
        <w:numPr>
          <w:ilvl w:val="0"/>
          <w:numId w:val="1"/>
        </w:numPr>
        <w:spacing w:after="0" w:line="252" w:lineRule="auto"/>
        <w:contextualSpacing/>
        <w:jc w:val="both"/>
        <w:rPr>
          <w:rFonts w:ascii="Calibri" w:eastAsia="Calibri" w:hAnsi="Calibri" w:cs="Arial"/>
          <w:sz w:val="28"/>
          <w:szCs w:val="28"/>
        </w:rPr>
      </w:pPr>
      <w:r w:rsidRPr="00E0776B">
        <w:rPr>
          <w:rFonts w:ascii="Calibri" w:eastAsia="Calibri" w:hAnsi="Calibri" w:cs="Arial"/>
          <w:sz w:val="28"/>
          <w:szCs w:val="28"/>
        </w:rPr>
        <w:t xml:space="preserve">Suppose we have N input-output pairs. Our goal is to find the parameters that predict the output y from the input x according to some function y= x w . Calculate the sum-of squared error function E between predictions y and inputs x. The parameter w can be determined iteratively using gradient descent. For the calculated error function E, derive the gradient descent update rule w←w-α </w:t>
      </w:r>
      <w:r w:rsidR="00EF288E">
        <w:rPr>
          <w:rFonts w:ascii="Calibri" w:eastAsia="Calibri" w:hAnsi="Calibri" w:cs="Arial"/>
          <w:sz w:val="28"/>
          <w:szCs w:val="28"/>
        </w:rPr>
        <w:t>dE/dw</w:t>
      </w:r>
      <w:r w:rsidRPr="00E0776B">
        <w:rPr>
          <w:rFonts w:ascii="Calibri" w:eastAsia="Calibri" w:hAnsi="Calibri" w:cs="Arial"/>
          <w:sz w:val="28"/>
          <w:szCs w:val="28"/>
        </w:rPr>
        <w:t>.</w:t>
      </w:r>
      <w:r w:rsidR="00EF288E">
        <w:rPr>
          <w:rFonts w:ascii="Calibri" w:eastAsia="Calibri" w:hAnsi="Calibri" w:cs="Arial"/>
          <w:sz w:val="28"/>
          <w:szCs w:val="28"/>
        </w:rPr>
        <w:t xml:space="preserve"> (D23)</w:t>
      </w:r>
    </w:p>
    <w:p w14:paraId="2C648355" w14:textId="6DA9D0FF" w:rsidR="005F70E1" w:rsidRDefault="005F70E1" w:rsidP="005F70E1">
      <w:pPr>
        <w:numPr>
          <w:ilvl w:val="0"/>
          <w:numId w:val="1"/>
        </w:numPr>
        <w:spacing w:after="0" w:line="252" w:lineRule="auto"/>
        <w:contextualSpacing/>
        <w:jc w:val="both"/>
        <w:rPr>
          <w:rFonts w:ascii="Calibri" w:eastAsia="Calibri" w:hAnsi="Calibri" w:cs="Arial"/>
          <w:sz w:val="28"/>
          <w:szCs w:val="28"/>
        </w:rPr>
      </w:pPr>
      <w:r w:rsidRPr="005F70E1">
        <w:rPr>
          <w:rFonts w:ascii="Calibri" w:eastAsia="Calibri" w:hAnsi="Calibri" w:cs="Arial"/>
          <w:sz w:val="28"/>
          <w:szCs w:val="28"/>
        </w:rPr>
        <w:t>Explain dropout. How does it solve the problem of overfitting?</w:t>
      </w:r>
      <w:r>
        <w:rPr>
          <w:rFonts w:ascii="Calibri" w:eastAsia="Calibri" w:hAnsi="Calibri" w:cs="Arial"/>
          <w:sz w:val="28"/>
          <w:szCs w:val="28"/>
        </w:rPr>
        <w:t xml:space="preserve"> (D23)</w:t>
      </w:r>
    </w:p>
    <w:p w14:paraId="3BA52669" w14:textId="01384EC1" w:rsidR="005F70E1" w:rsidRDefault="004E66AB" w:rsidP="004E66AB">
      <w:pPr>
        <w:numPr>
          <w:ilvl w:val="0"/>
          <w:numId w:val="1"/>
        </w:numPr>
        <w:spacing w:after="0" w:line="252" w:lineRule="auto"/>
        <w:contextualSpacing/>
        <w:jc w:val="both"/>
        <w:rPr>
          <w:rFonts w:ascii="Calibri" w:eastAsia="Calibri" w:hAnsi="Calibri" w:cs="Arial"/>
          <w:sz w:val="28"/>
          <w:szCs w:val="28"/>
        </w:rPr>
      </w:pPr>
      <w:r w:rsidRPr="004E66AB">
        <w:rPr>
          <w:rFonts w:ascii="Calibri" w:eastAsia="Calibri" w:hAnsi="Calibri" w:cs="Arial"/>
          <w:sz w:val="28"/>
          <w:szCs w:val="28"/>
        </w:rPr>
        <w:t>What is an activation function? Describe any four activation functions</w:t>
      </w:r>
      <w:r w:rsidR="00894BA0">
        <w:rPr>
          <w:rFonts w:ascii="Calibri" w:eastAsia="Calibri" w:hAnsi="Calibri" w:cs="Arial"/>
          <w:sz w:val="28"/>
          <w:szCs w:val="28"/>
        </w:rPr>
        <w:t>. (D23)</w:t>
      </w:r>
    </w:p>
    <w:p w14:paraId="5E34A436" w14:textId="4A48C9A7" w:rsidR="00894BA0" w:rsidRDefault="007B1E17" w:rsidP="004E66AB">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early stopping, batch normalization</w:t>
      </w:r>
      <w:r w:rsidR="00E70EC7">
        <w:rPr>
          <w:rFonts w:ascii="Calibri" w:eastAsia="Calibri" w:hAnsi="Calibri" w:cs="Arial"/>
          <w:sz w:val="28"/>
          <w:szCs w:val="28"/>
        </w:rPr>
        <w:t>, and data augmentation. (D23)</w:t>
      </w:r>
    </w:p>
    <w:p w14:paraId="1C998A51" w14:textId="306851EB" w:rsidR="00E70EC7" w:rsidRDefault="00E70EC7" w:rsidP="004E66AB">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Stochastic Gradient Descent and momentum based gradient descent optimization techniques. (D23)</w:t>
      </w:r>
    </w:p>
    <w:p w14:paraId="0EC93D34" w14:textId="5228809A" w:rsidR="00E70EC7" w:rsidRDefault="009F748D" w:rsidP="009F748D">
      <w:pPr>
        <w:numPr>
          <w:ilvl w:val="0"/>
          <w:numId w:val="1"/>
        </w:numPr>
        <w:spacing w:after="0" w:line="252" w:lineRule="auto"/>
        <w:contextualSpacing/>
        <w:jc w:val="both"/>
        <w:rPr>
          <w:rFonts w:ascii="Calibri" w:eastAsia="Calibri" w:hAnsi="Calibri" w:cs="Arial"/>
          <w:sz w:val="28"/>
          <w:szCs w:val="28"/>
        </w:rPr>
      </w:pPr>
      <w:r w:rsidRPr="009F748D">
        <w:rPr>
          <w:rFonts w:ascii="Calibri" w:eastAsia="Calibri" w:hAnsi="Calibri" w:cs="Arial"/>
          <w:sz w:val="28"/>
          <w:szCs w:val="28"/>
        </w:rPr>
        <w:t>Explain the dropout method and it’s advantages.</w:t>
      </w:r>
      <w:r>
        <w:rPr>
          <w:rFonts w:ascii="Calibri" w:eastAsia="Calibri" w:hAnsi="Calibri" w:cs="Arial"/>
          <w:sz w:val="28"/>
          <w:szCs w:val="28"/>
        </w:rPr>
        <w:t xml:space="preserve"> (M24</w:t>
      </w:r>
      <w:r w:rsidR="00AC60CF">
        <w:rPr>
          <w:rFonts w:ascii="Calibri" w:eastAsia="Calibri" w:hAnsi="Calibri" w:cs="Arial"/>
          <w:sz w:val="28"/>
          <w:szCs w:val="28"/>
        </w:rPr>
        <w:t>, D24</w:t>
      </w:r>
      <w:r>
        <w:rPr>
          <w:rFonts w:ascii="Calibri" w:eastAsia="Calibri" w:hAnsi="Calibri" w:cs="Arial"/>
          <w:sz w:val="28"/>
          <w:szCs w:val="28"/>
        </w:rPr>
        <w:t>)</w:t>
      </w:r>
    </w:p>
    <w:p w14:paraId="3CAA9B0C" w14:textId="06570462" w:rsidR="009F748D" w:rsidRDefault="004F3958" w:rsidP="004F3958">
      <w:pPr>
        <w:numPr>
          <w:ilvl w:val="0"/>
          <w:numId w:val="1"/>
        </w:numPr>
        <w:spacing w:after="0" w:line="252" w:lineRule="auto"/>
        <w:contextualSpacing/>
        <w:jc w:val="both"/>
        <w:rPr>
          <w:rFonts w:ascii="Calibri" w:eastAsia="Calibri" w:hAnsi="Calibri" w:cs="Arial"/>
          <w:sz w:val="28"/>
          <w:szCs w:val="28"/>
        </w:rPr>
      </w:pPr>
      <w:r w:rsidRPr="004F3958">
        <w:rPr>
          <w:rFonts w:ascii="Calibri" w:eastAsia="Calibri" w:hAnsi="Calibri" w:cs="Arial"/>
          <w:sz w:val="28"/>
          <w:szCs w:val="28"/>
        </w:rPr>
        <w:t>What are the different types of Gradient Descent methods, explain any three of them.</w:t>
      </w:r>
      <w:r>
        <w:rPr>
          <w:rFonts w:ascii="Calibri" w:eastAsia="Calibri" w:hAnsi="Calibri" w:cs="Arial"/>
          <w:sz w:val="28"/>
          <w:szCs w:val="28"/>
        </w:rPr>
        <w:t xml:space="preserve"> (M24</w:t>
      </w:r>
      <w:r w:rsidR="00AC60CF">
        <w:rPr>
          <w:rFonts w:ascii="Calibri" w:eastAsia="Calibri" w:hAnsi="Calibri" w:cs="Arial"/>
          <w:sz w:val="28"/>
          <w:szCs w:val="28"/>
        </w:rPr>
        <w:t>, D24</w:t>
      </w:r>
      <w:r>
        <w:rPr>
          <w:rFonts w:ascii="Calibri" w:eastAsia="Calibri" w:hAnsi="Calibri" w:cs="Arial"/>
          <w:sz w:val="28"/>
          <w:szCs w:val="28"/>
        </w:rPr>
        <w:t>)</w:t>
      </w:r>
    </w:p>
    <w:p w14:paraId="31126866" w14:textId="513E0A27" w:rsidR="004F3958" w:rsidRDefault="0076701A" w:rsidP="004F3958">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What are L1 and L2 regularization methods? (M24)</w:t>
      </w:r>
    </w:p>
    <w:p w14:paraId="4815F776" w14:textId="456BFEF0" w:rsidR="0076701A" w:rsidRDefault="000F77A2" w:rsidP="000F77A2">
      <w:pPr>
        <w:numPr>
          <w:ilvl w:val="0"/>
          <w:numId w:val="1"/>
        </w:numPr>
        <w:spacing w:after="0" w:line="252" w:lineRule="auto"/>
        <w:contextualSpacing/>
        <w:jc w:val="both"/>
        <w:rPr>
          <w:rFonts w:ascii="Calibri" w:eastAsia="Calibri" w:hAnsi="Calibri" w:cs="Arial"/>
          <w:sz w:val="28"/>
          <w:szCs w:val="28"/>
        </w:rPr>
      </w:pPr>
      <w:r w:rsidRPr="000F77A2">
        <w:rPr>
          <w:rFonts w:ascii="Calibri" w:eastAsia="Calibri" w:hAnsi="Calibri" w:cs="Arial"/>
          <w:sz w:val="28"/>
          <w:szCs w:val="28"/>
        </w:rPr>
        <w:t>What is the significance of Activation Functions in Neural Networks, explain different types Activation functions used in NN</w:t>
      </w:r>
      <w:r>
        <w:rPr>
          <w:rFonts w:ascii="Calibri" w:eastAsia="Calibri" w:hAnsi="Calibri" w:cs="Arial"/>
          <w:sz w:val="28"/>
          <w:szCs w:val="28"/>
        </w:rPr>
        <w:t>. (M24)</w:t>
      </w:r>
    </w:p>
    <w:p w14:paraId="77CD0879" w14:textId="29B7CAD8" w:rsidR="000F77A2" w:rsidRDefault="00B10FA3" w:rsidP="000F77A2">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Comment on the significance of Loss functions and explain different types of Loss functions while training a network. (D24)</w:t>
      </w:r>
    </w:p>
    <w:p w14:paraId="533AF470" w14:textId="41A8F832" w:rsidR="00B10FA3" w:rsidRDefault="005F60A7" w:rsidP="000F77A2">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What is the significance of Activation Functions in Neural Networks, explain different types of Activation functions used in NN. (D24</w:t>
      </w:r>
      <w:r w:rsidR="0060315F">
        <w:rPr>
          <w:rFonts w:ascii="Calibri" w:eastAsia="Calibri" w:hAnsi="Calibri" w:cs="Arial"/>
          <w:sz w:val="28"/>
          <w:szCs w:val="28"/>
        </w:rPr>
        <w:t>, M25</w:t>
      </w:r>
      <w:r>
        <w:rPr>
          <w:rFonts w:ascii="Calibri" w:eastAsia="Calibri" w:hAnsi="Calibri" w:cs="Arial"/>
          <w:sz w:val="28"/>
          <w:szCs w:val="28"/>
        </w:rPr>
        <w:t>)</w:t>
      </w:r>
    </w:p>
    <w:p w14:paraId="43FAF39D" w14:textId="7EDEE167" w:rsidR="005F60A7" w:rsidRDefault="0001566F" w:rsidP="000F77A2">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regulariza</w:t>
      </w:r>
      <w:r w:rsidR="003249CB">
        <w:rPr>
          <w:rFonts w:ascii="Calibri" w:eastAsia="Calibri" w:hAnsi="Calibri" w:cs="Arial"/>
          <w:sz w:val="28"/>
          <w:szCs w:val="28"/>
        </w:rPr>
        <w:t>tion in neural network. (M25)</w:t>
      </w:r>
    </w:p>
    <w:p w14:paraId="36BDCE1C" w14:textId="10503EB1" w:rsidR="003249CB" w:rsidRDefault="00087D59" w:rsidP="000F77A2">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Explain the gradient descent algorithm used in neural network. Also discuss types of gradient descent in detail. (M25)</w:t>
      </w:r>
    </w:p>
    <w:p w14:paraId="5A331AD7" w14:textId="09B3825C" w:rsidR="003022C2" w:rsidRDefault="003022C2" w:rsidP="000F77A2">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t xml:space="preserve">Discuss the role of a loss function in training a neural network. Compare Mean Squared Error (MSE) and Cross-Entropy Loss in terms of their usage, characteristics, and impact on model performance. In </w:t>
      </w:r>
      <w:r w:rsidR="00BB2B5D">
        <w:rPr>
          <w:rFonts w:ascii="Calibri" w:eastAsia="Calibri" w:hAnsi="Calibri" w:cs="Arial"/>
          <w:sz w:val="28"/>
          <w:szCs w:val="28"/>
        </w:rPr>
        <w:t xml:space="preserve">which scenarios would using Cross-Entropy Loss be more appropriate than MSE? Justify your answer with a suitable </w:t>
      </w:r>
      <w:r w:rsidR="00C40E75">
        <w:rPr>
          <w:rFonts w:ascii="Calibri" w:eastAsia="Calibri" w:hAnsi="Calibri" w:cs="Arial"/>
          <w:sz w:val="28"/>
          <w:szCs w:val="28"/>
        </w:rPr>
        <w:t>example.</w:t>
      </w:r>
      <w:r w:rsidR="0060315F">
        <w:rPr>
          <w:rFonts w:ascii="Calibri" w:eastAsia="Calibri" w:hAnsi="Calibri" w:cs="Arial"/>
          <w:sz w:val="28"/>
          <w:szCs w:val="28"/>
        </w:rPr>
        <w:t xml:space="preserve"> (M25)</w:t>
      </w:r>
    </w:p>
    <w:p w14:paraId="043891B5" w14:textId="7B2DECBA" w:rsidR="0060315F" w:rsidRPr="00AC13C9" w:rsidRDefault="00AC13C9" w:rsidP="00AC13C9">
      <w:pPr>
        <w:numPr>
          <w:ilvl w:val="0"/>
          <w:numId w:val="1"/>
        </w:numPr>
        <w:spacing w:after="0" w:line="252" w:lineRule="auto"/>
        <w:contextualSpacing/>
        <w:jc w:val="both"/>
        <w:rPr>
          <w:rFonts w:ascii="Calibri" w:eastAsia="Calibri" w:hAnsi="Calibri" w:cs="Arial"/>
          <w:sz w:val="28"/>
          <w:szCs w:val="28"/>
        </w:rPr>
      </w:pPr>
      <w:r>
        <w:rPr>
          <w:rFonts w:ascii="Calibri" w:eastAsia="Calibri" w:hAnsi="Calibri" w:cs="Arial"/>
          <w:sz w:val="28"/>
          <w:szCs w:val="28"/>
        </w:rPr>
        <w:lastRenderedPageBreak/>
        <w:t>Explain the learning process in a neural network. How does a neural network update its weights during training? Describe the role of forward propagation, loss calculation, backpropagation, and optimization in this learning process. (M25)</w:t>
      </w:r>
    </w:p>
    <w:p w14:paraId="28161EC5" w14:textId="77777777" w:rsidR="00E0776B" w:rsidRDefault="00E0776B" w:rsidP="00E0776B">
      <w:pPr>
        <w:spacing w:after="0" w:line="252" w:lineRule="auto"/>
        <w:contextualSpacing/>
        <w:jc w:val="both"/>
        <w:rPr>
          <w:rFonts w:ascii="Calibri" w:eastAsia="Calibri" w:hAnsi="Calibri" w:cs="Arial"/>
          <w:sz w:val="28"/>
          <w:szCs w:val="28"/>
          <w:u w:val="single"/>
        </w:rPr>
      </w:pPr>
    </w:p>
    <w:p w14:paraId="100869A8" w14:textId="77777777" w:rsidR="00970B7D" w:rsidRPr="00137DC6" w:rsidRDefault="00970B7D" w:rsidP="00970B7D">
      <w:pPr>
        <w:spacing w:after="0" w:line="252" w:lineRule="auto"/>
        <w:contextualSpacing/>
        <w:jc w:val="both"/>
        <w:rPr>
          <w:rFonts w:ascii="Calibri" w:eastAsia="Calibri" w:hAnsi="Calibri" w:cs="Arial"/>
          <w:sz w:val="28"/>
          <w:szCs w:val="28"/>
          <w:u w:val="single"/>
        </w:rPr>
      </w:pPr>
      <w:r w:rsidRPr="00137DC6">
        <w:rPr>
          <w:rFonts w:ascii="Calibri" w:eastAsia="Calibri" w:hAnsi="Calibri" w:cs="Arial"/>
          <w:sz w:val="28"/>
          <w:szCs w:val="28"/>
          <w:u w:val="single"/>
        </w:rPr>
        <w:t>NOTES:</w:t>
      </w:r>
    </w:p>
    <w:p w14:paraId="2DCA1D09" w14:textId="77777777" w:rsidR="00970B7D" w:rsidRDefault="00970B7D" w:rsidP="00970B7D">
      <w:pPr>
        <w:spacing w:after="0" w:line="252" w:lineRule="auto"/>
        <w:jc w:val="both"/>
        <w:rPr>
          <w:rFonts w:ascii="Calibri" w:eastAsia="Calibri" w:hAnsi="Calibri" w:cs="Arial"/>
          <w:sz w:val="28"/>
          <w:szCs w:val="28"/>
          <w:u w:val="single"/>
        </w:rPr>
      </w:pPr>
    </w:p>
    <w:p w14:paraId="5F7CD27B" w14:textId="77777777" w:rsidR="00CA07A3" w:rsidRDefault="00970B7D" w:rsidP="00E50788">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CA07A3">
        <w:rPr>
          <w:rFonts w:ascii="Calibri" w:eastAsia="Calibri" w:hAnsi="Calibri" w:cs="Arial"/>
          <w:b/>
          <w:bCs/>
          <w:i/>
          <w:iCs/>
          <w:sz w:val="28"/>
          <w:szCs w:val="28"/>
        </w:rPr>
        <w:t>Activation Functions :-</w:t>
      </w:r>
    </w:p>
    <w:p w14:paraId="74EA2345" w14:textId="38781387" w:rsidR="00B42340" w:rsidRPr="00705982" w:rsidRDefault="00B42340" w:rsidP="00B42340">
      <w:pPr>
        <w:spacing w:after="0" w:line="252" w:lineRule="auto"/>
        <w:jc w:val="both"/>
        <w:rPr>
          <w:rFonts w:ascii="Calibri" w:eastAsia="Calibri" w:hAnsi="Calibri" w:cs="Arial"/>
          <w:sz w:val="28"/>
          <w:szCs w:val="28"/>
        </w:rPr>
      </w:pPr>
      <w:r w:rsidRPr="00B42340">
        <w:rPr>
          <w:rFonts w:ascii="Calibri" w:eastAsia="Calibri" w:hAnsi="Calibri" w:cs="Arial"/>
          <w:sz w:val="28"/>
          <w:szCs w:val="28"/>
        </w:rPr>
        <w:t xml:space="preserve">An </w:t>
      </w:r>
      <w:r w:rsidRPr="00705982">
        <w:rPr>
          <w:rFonts w:ascii="Calibri" w:eastAsia="Calibri" w:hAnsi="Calibri" w:cs="Arial"/>
          <w:sz w:val="28"/>
          <w:szCs w:val="28"/>
        </w:rPr>
        <w:t>Activation Function is a mathematical operation applied to the output of each neuron in a neural network.</w:t>
      </w:r>
    </w:p>
    <w:p w14:paraId="4A36BF71" w14:textId="7FEAFC9E" w:rsidR="001547EE" w:rsidRPr="00705982" w:rsidRDefault="001547EE" w:rsidP="001547EE">
      <w:pPr>
        <w:spacing w:after="0" w:line="252" w:lineRule="auto"/>
        <w:jc w:val="both"/>
        <w:rPr>
          <w:rFonts w:ascii="Calibri" w:eastAsia="Calibri" w:hAnsi="Calibri" w:cs="Arial"/>
          <w:sz w:val="28"/>
          <w:szCs w:val="28"/>
        </w:rPr>
      </w:pPr>
      <w:r w:rsidRPr="00705982">
        <w:rPr>
          <w:rFonts w:ascii="Calibri" w:eastAsia="Calibri" w:hAnsi="Calibri" w:cs="Arial"/>
          <w:sz w:val="28"/>
          <w:szCs w:val="28"/>
        </w:rPr>
        <w:t xml:space="preserve">Activation functions decide whether a neuron should be activated </w:t>
      </w:r>
      <w:r w:rsidR="00B42340" w:rsidRPr="00705982">
        <w:rPr>
          <w:rFonts w:ascii="Calibri" w:eastAsia="Calibri" w:hAnsi="Calibri" w:cs="Arial"/>
          <w:sz w:val="28"/>
          <w:szCs w:val="28"/>
        </w:rPr>
        <w:t xml:space="preserve">or not, </w:t>
      </w:r>
      <w:r w:rsidRPr="00705982">
        <w:rPr>
          <w:rFonts w:ascii="Calibri" w:eastAsia="Calibri" w:hAnsi="Calibri" w:cs="Arial"/>
          <w:sz w:val="28"/>
          <w:szCs w:val="28"/>
        </w:rPr>
        <w:t>based on the weighted sum of inputs and a bias term. </w:t>
      </w:r>
    </w:p>
    <w:p w14:paraId="0BC575DE" w14:textId="6A00A9BD" w:rsidR="00705982" w:rsidRPr="00705982" w:rsidRDefault="00705982" w:rsidP="00705982">
      <w:pPr>
        <w:spacing w:after="0" w:line="252" w:lineRule="auto"/>
        <w:jc w:val="both"/>
        <w:rPr>
          <w:rFonts w:ascii="Calibri" w:eastAsia="Calibri" w:hAnsi="Calibri" w:cs="Arial"/>
          <w:sz w:val="28"/>
          <w:szCs w:val="28"/>
        </w:rPr>
      </w:pPr>
      <w:r w:rsidRPr="00705982">
        <w:rPr>
          <w:rFonts w:ascii="Calibri" w:eastAsia="Calibri" w:hAnsi="Calibri" w:cs="Arial"/>
          <w:sz w:val="28"/>
          <w:szCs w:val="28"/>
        </w:rPr>
        <w:t>Activation functions introduce non-linearity, which allows neural networks to learn and model complex patterns in data.</w:t>
      </w:r>
    </w:p>
    <w:p w14:paraId="76969763" w14:textId="3199855F" w:rsidR="00705982" w:rsidRDefault="00705982" w:rsidP="00705982">
      <w:pPr>
        <w:spacing w:after="0" w:line="252" w:lineRule="auto"/>
        <w:jc w:val="both"/>
        <w:rPr>
          <w:rFonts w:ascii="Calibri" w:eastAsia="Calibri" w:hAnsi="Calibri" w:cs="Arial"/>
          <w:sz w:val="28"/>
          <w:szCs w:val="28"/>
        </w:rPr>
      </w:pPr>
      <w:r w:rsidRPr="00705982">
        <w:rPr>
          <w:rFonts w:ascii="Calibri" w:eastAsia="Calibri" w:hAnsi="Calibri" w:cs="Arial"/>
          <w:sz w:val="28"/>
          <w:szCs w:val="28"/>
        </w:rPr>
        <w:t>Without activation functions, a neural network would behave like a linear model, no matter how many layers it has.</w:t>
      </w:r>
      <w:r w:rsidRPr="00705982">
        <w:rPr>
          <w:rFonts w:ascii="Calibri" w:eastAsia="Calibri" w:hAnsi="Calibri" w:cs="Arial"/>
          <w:sz w:val="28"/>
          <w:szCs w:val="28"/>
        </w:rPr>
        <w:br/>
        <w:t>This means it could</w:t>
      </w:r>
      <w:r w:rsidR="001C1D85">
        <w:rPr>
          <w:rFonts w:ascii="Calibri" w:eastAsia="Calibri" w:hAnsi="Calibri" w:cs="Arial"/>
          <w:sz w:val="28"/>
          <w:szCs w:val="28"/>
        </w:rPr>
        <w:t xml:space="preserve"> </w:t>
      </w:r>
      <w:r w:rsidRPr="00705982">
        <w:rPr>
          <w:rFonts w:ascii="Calibri" w:eastAsia="Calibri" w:hAnsi="Calibri" w:cs="Arial"/>
          <w:sz w:val="28"/>
          <w:szCs w:val="28"/>
        </w:rPr>
        <w:t>only learn linear relationships.</w:t>
      </w:r>
      <w:r w:rsidRPr="00705982">
        <w:rPr>
          <w:rFonts w:ascii="Calibri" w:eastAsia="Calibri" w:hAnsi="Calibri" w:cs="Arial"/>
          <w:sz w:val="28"/>
          <w:szCs w:val="28"/>
        </w:rPr>
        <w:br/>
        <w:t>By introducing non-linear activation functions, the network becomes capable of learning non-linear and intricate mappings between inputs and outputs — which is essential for tasks like image recognition, speech processing, and natural language understanding.</w:t>
      </w:r>
    </w:p>
    <w:p w14:paraId="684CB29A" w14:textId="486D82FB" w:rsidR="0002523A" w:rsidRDefault="0002523A" w:rsidP="00705982">
      <w:pPr>
        <w:spacing w:after="0" w:line="252" w:lineRule="auto"/>
        <w:jc w:val="both"/>
        <w:rPr>
          <w:rFonts w:ascii="Calibri" w:eastAsia="Calibri" w:hAnsi="Calibri" w:cs="Arial"/>
          <w:sz w:val="28"/>
          <w:szCs w:val="28"/>
        </w:rPr>
      </w:pPr>
      <w:r>
        <w:rPr>
          <w:rFonts w:ascii="Calibri" w:eastAsia="Calibri" w:hAnsi="Calibri" w:cs="Arial"/>
          <w:sz w:val="28"/>
          <w:szCs w:val="28"/>
        </w:rPr>
        <w:t>Activation function introduces non linearity, helps prevent vanishing or exploding gradient during backpropagation, controls the output range, improve models learning efficiency.</w:t>
      </w:r>
    </w:p>
    <w:p w14:paraId="319FC6B8" w14:textId="6E7452FE" w:rsidR="0002523A" w:rsidRPr="00705982" w:rsidRDefault="0002523A" w:rsidP="00705982">
      <w:pPr>
        <w:spacing w:after="0" w:line="252" w:lineRule="auto"/>
        <w:jc w:val="both"/>
        <w:rPr>
          <w:rFonts w:ascii="Calibri" w:eastAsia="Calibri" w:hAnsi="Calibri" w:cs="Arial"/>
          <w:sz w:val="28"/>
          <w:szCs w:val="28"/>
        </w:rPr>
      </w:pPr>
      <w:r>
        <w:rPr>
          <w:rFonts w:ascii="Calibri" w:eastAsia="Calibri" w:hAnsi="Calibri" w:cs="Arial"/>
          <w:sz w:val="28"/>
          <w:szCs w:val="28"/>
        </w:rPr>
        <w:t>Functions -</w:t>
      </w:r>
    </w:p>
    <w:p w14:paraId="32E7F094" w14:textId="795744F9" w:rsidR="004522F4" w:rsidRDefault="004522F4" w:rsidP="00EA04E5">
      <w:pPr>
        <w:pStyle w:val="ListParagraph"/>
        <w:numPr>
          <w:ilvl w:val="0"/>
          <w:numId w:val="6"/>
        </w:numPr>
        <w:spacing w:after="0" w:line="252" w:lineRule="auto"/>
        <w:jc w:val="both"/>
        <w:rPr>
          <w:rFonts w:ascii="Calibri" w:eastAsia="Calibri" w:hAnsi="Calibri" w:cs="Arial"/>
          <w:sz w:val="28"/>
          <w:szCs w:val="28"/>
        </w:rPr>
      </w:pPr>
      <w:r w:rsidRPr="0002523A">
        <w:rPr>
          <w:rFonts w:ascii="Calibri" w:eastAsia="Calibri" w:hAnsi="Calibri" w:cs="Arial"/>
          <w:sz w:val="28"/>
          <w:szCs w:val="28"/>
        </w:rPr>
        <w:t>Linear</w:t>
      </w:r>
      <w:r>
        <w:rPr>
          <w:rFonts w:ascii="Calibri" w:eastAsia="Calibri" w:hAnsi="Calibri" w:cs="Arial"/>
          <w:sz w:val="28"/>
          <w:szCs w:val="28"/>
        </w:rPr>
        <w:t>:</w:t>
      </w:r>
      <w:r w:rsidR="00EA04E5">
        <w:rPr>
          <w:rFonts w:ascii="Calibri" w:eastAsia="Calibri" w:hAnsi="Calibri" w:cs="Arial"/>
          <w:sz w:val="28"/>
          <w:szCs w:val="28"/>
        </w:rPr>
        <w:t xml:space="preserve"> </w:t>
      </w:r>
      <w:r w:rsidR="00EA04E5" w:rsidRPr="00EA04E5">
        <w:rPr>
          <w:rFonts w:ascii="Calibri" w:eastAsia="Calibri" w:hAnsi="Calibri" w:cs="Arial"/>
          <w:sz w:val="28"/>
          <w:szCs w:val="28"/>
        </w:rPr>
        <w:t>Linear Activation Function resembles straight line define by y=x. No matter how many layers the neural network contains if they all use linear activation functions the output is a linear combination of the input.</w:t>
      </w:r>
    </w:p>
    <w:p w14:paraId="03DB3498" w14:textId="7D8D02D4" w:rsidR="00B70624" w:rsidRDefault="00B70624" w:rsidP="00B70624">
      <w:pPr>
        <w:pStyle w:val="ListParagraph"/>
        <w:spacing w:after="0" w:line="252" w:lineRule="auto"/>
        <w:jc w:val="both"/>
        <w:rPr>
          <w:rFonts w:ascii="Calibri" w:eastAsia="Calibri" w:hAnsi="Calibri" w:cs="Arial"/>
          <w:sz w:val="28"/>
          <w:szCs w:val="28"/>
        </w:rPr>
      </w:pPr>
      <w:r>
        <w:rPr>
          <w:noProof/>
        </w:rPr>
        <w:drawing>
          <wp:inline distT="0" distB="0" distL="0" distR="0" wp14:anchorId="65815A77" wp14:editId="5E4583C6">
            <wp:extent cx="3520440" cy="2219895"/>
            <wp:effectExtent l="0" t="0" r="3810" b="9525"/>
            <wp:docPr id="1191021444"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3768" cy="2228299"/>
                    </a:xfrm>
                    <a:prstGeom prst="rect">
                      <a:avLst/>
                    </a:prstGeom>
                    <a:noFill/>
                    <a:ln>
                      <a:noFill/>
                    </a:ln>
                  </pic:spPr>
                </pic:pic>
              </a:graphicData>
            </a:graphic>
          </wp:inline>
        </w:drawing>
      </w:r>
    </w:p>
    <w:p w14:paraId="7458BB6D" w14:textId="673CBBD1" w:rsidR="00800E34" w:rsidRDefault="00800E34" w:rsidP="00800E34">
      <w:pPr>
        <w:pStyle w:val="ListParagraph"/>
        <w:spacing w:after="0" w:line="252" w:lineRule="auto"/>
        <w:jc w:val="both"/>
        <w:rPr>
          <w:rFonts w:ascii="Calibri" w:eastAsia="Calibri" w:hAnsi="Calibri" w:cs="Arial"/>
          <w:sz w:val="28"/>
          <w:szCs w:val="28"/>
        </w:rPr>
      </w:pPr>
      <w:r w:rsidRPr="00800E34">
        <w:rPr>
          <w:rFonts w:ascii="Calibri" w:eastAsia="Calibri" w:hAnsi="Calibri" w:cs="Arial"/>
          <w:sz w:val="28"/>
          <w:szCs w:val="28"/>
        </w:rPr>
        <w:t>Linear activation functions are useful for specific tasks but must be combined with non-linear functions to enhance the neural network’s learning and predictive capabilities.</w:t>
      </w:r>
    </w:p>
    <w:p w14:paraId="1696AAA2" w14:textId="77777777" w:rsidR="00800E34" w:rsidRPr="00800E34" w:rsidRDefault="00800E34" w:rsidP="00800E34">
      <w:pPr>
        <w:spacing w:after="0" w:line="252" w:lineRule="auto"/>
        <w:jc w:val="both"/>
        <w:rPr>
          <w:rFonts w:ascii="Calibri" w:eastAsia="Calibri" w:hAnsi="Calibri" w:cs="Arial"/>
          <w:sz w:val="28"/>
          <w:szCs w:val="28"/>
        </w:rPr>
      </w:pPr>
    </w:p>
    <w:p w14:paraId="7AF89855" w14:textId="10270B5D" w:rsidR="00451C77" w:rsidRPr="00451C77" w:rsidRDefault="004522F4" w:rsidP="00451C77">
      <w:pPr>
        <w:pStyle w:val="ListParagraph"/>
        <w:numPr>
          <w:ilvl w:val="0"/>
          <w:numId w:val="6"/>
        </w:numPr>
        <w:spacing w:after="0" w:line="252" w:lineRule="auto"/>
        <w:jc w:val="both"/>
        <w:rPr>
          <w:rFonts w:ascii="Calibri" w:eastAsia="Calibri" w:hAnsi="Calibri" w:cs="Arial"/>
          <w:sz w:val="28"/>
          <w:szCs w:val="28"/>
        </w:rPr>
      </w:pPr>
      <w:r>
        <w:rPr>
          <w:rFonts w:ascii="Calibri" w:eastAsia="Calibri" w:hAnsi="Calibri" w:cs="Arial"/>
          <w:sz w:val="28"/>
          <w:szCs w:val="28"/>
        </w:rPr>
        <w:t>Sigmoid:</w:t>
      </w:r>
      <w:r w:rsidR="00800E34">
        <w:rPr>
          <w:rFonts w:ascii="Calibri" w:eastAsia="Calibri" w:hAnsi="Calibri" w:cs="Arial"/>
          <w:sz w:val="28"/>
          <w:szCs w:val="28"/>
        </w:rPr>
        <w:t xml:space="preserve"> </w:t>
      </w:r>
      <w:r w:rsidR="00800E34" w:rsidRPr="00800E34">
        <w:rPr>
          <w:rFonts w:ascii="Calibri" w:eastAsia="Calibri" w:hAnsi="Calibri" w:cs="Arial"/>
          <w:sz w:val="28"/>
          <w:szCs w:val="28"/>
        </w:rPr>
        <w:t>Sigmoid is a mathematical function that maps any real-valued number into a value between 0 and 1. </w:t>
      </w:r>
      <w:r w:rsidR="002E3929">
        <w:rPr>
          <w:rFonts w:ascii="Calibri" w:eastAsia="Calibri" w:hAnsi="Calibri" w:cs="Arial"/>
          <w:sz w:val="28"/>
          <w:szCs w:val="28"/>
        </w:rPr>
        <w:t xml:space="preserve">It is used for modelling </w:t>
      </w:r>
      <w:r w:rsidR="002E3929" w:rsidRPr="002E3929">
        <w:rPr>
          <w:rFonts w:ascii="Calibri" w:eastAsia="Calibri" w:hAnsi="Calibri" w:cs="Arial"/>
          <w:sz w:val="28"/>
          <w:szCs w:val="28"/>
        </w:rPr>
        <w:t>binary classification problems, smoothing outputs, and introducing non-linearity into models</w:t>
      </w:r>
      <w:r w:rsidR="00177CA1">
        <w:rPr>
          <w:rFonts w:ascii="Calibri" w:eastAsia="Calibri" w:hAnsi="Calibri" w:cs="Arial"/>
          <w:sz w:val="28"/>
          <w:szCs w:val="28"/>
        </w:rPr>
        <w:t>.</w:t>
      </w:r>
    </w:p>
    <w:p w14:paraId="517DD0D2" w14:textId="17247575" w:rsidR="00FE2A0B" w:rsidRDefault="00FE2A0B" w:rsidP="00FE2A0B">
      <w:pPr>
        <w:pStyle w:val="ListParagraph"/>
        <w:spacing w:after="0" w:line="252" w:lineRule="auto"/>
        <w:jc w:val="both"/>
        <w:rPr>
          <w:rFonts w:ascii="Calibri" w:eastAsia="Calibri" w:hAnsi="Calibri" w:cs="Arial"/>
          <w:sz w:val="28"/>
          <w:szCs w:val="28"/>
        </w:rPr>
      </w:pPr>
      <w:r>
        <w:rPr>
          <w:noProof/>
        </w:rPr>
        <w:lastRenderedPageBreak/>
        <w:drawing>
          <wp:inline distT="0" distB="0" distL="0" distR="0" wp14:anchorId="62B7D56D" wp14:editId="312B8022">
            <wp:extent cx="2807067" cy="1817914"/>
            <wp:effectExtent l="0" t="0" r="0" b="0"/>
            <wp:docPr id="320384066"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27789" cy="1831334"/>
                    </a:xfrm>
                    <a:prstGeom prst="rect">
                      <a:avLst/>
                    </a:prstGeom>
                    <a:noFill/>
                    <a:ln>
                      <a:noFill/>
                    </a:ln>
                  </pic:spPr>
                </pic:pic>
              </a:graphicData>
            </a:graphic>
          </wp:inline>
        </w:drawing>
      </w:r>
    </w:p>
    <w:p w14:paraId="680A8297" w14:textId="77777777" w:rsidR="00FE2A0B" w:rsidRPr="00F07701" w:rsidRDefault="00FE2A0B" w:rsidP="00FE2A0B">
      <w:pPr>
        <w:pStyle w:val="ListParagraph"/>
        <w:spacing w:after="0" w:line="252" w:lineRule="auto"/>
        <w:jc w:val="both"/>
        <w:rPr>
          <w:rFonts w:ascii="Calibri" w:eastAsia="Calibri" w:hAnsi="Calibri" w:cs="Arial"/>
          <w:sz w:val="28"/>
          <w:szCs w:val="28"/>
          <w:lang w:val="en-US"/>
        </w:rPr>
      </w:pPr>
    </w:p>
    <w:p w14:paraId="2D83263F" w14:textId="7B6C337B" w:rsidR="00420EC9" w:rsidRDefault="00420EC9" w:rsidP="00F07701">
      <w:pPr>
        <w:pStyle w:val="ListParagraph"/>
        <w:numPr>
          <w:ilvl w:val="0"/>
          <w:numId w:val="6"/>
        </w:numPr>
        <w:spacing w:after="0" w:line="252" w:lineRule="auto"/>
        <w:jc w:val="both"/>
        <w:rPr>
          <w:rFonts w:ascii="Calibri" w:eastAsia="Calibri" w:hAnsi="Calibri" w:cs="Arial"/>
          <w:sz w:val="28"/>
          <w:szCs w:val="28"/>
        </w:rPr>
      </w:pPr>
      <w:r w:rsidRPr="0002523A">
        <w:rPr>
          <w:rFonts w:ascii="Calibri" w:eastAsia="Calibri" w:hAnsi="Calibri" w:cs="Arial"/>
          <w:sz w:val="28"/>
          <w:szCs w:val="28"/>
        </w:rPr>
        <w:t>Tanh</w:t>
      </w:r>
      <w:r w:rsidR="0002523A">
        <w:rPr>
          <w:rFonts w:ascii="Calibri" w:eastAsia="Calibri" w:hAnsi="Calibri" w:cs="Arial"/>
          <w:sz w:val="28"/>
          <w:szCs w:val="28"/>
        </w:rPr>
        <w:t xml:space="preserve">: </w:t>
      </w:r>
      <w:hyperlink r:id="rId7" w:tgtFrame="_blank" w:history="1">
        <w:r w:rsidR="00F07701" w:rsidRPr="006E19A9">
          <w:rPr>
            <w:rStyle w:val="Hyperlink"/>
            <w:rFonts w:ascii="Calibri" w:eastAsia="Calibri" w:hAnsi="Calibri" w:cs="Arial"/>
            <w:color w:val="auto"/>
            <w:sz w:val="28"/>
            <w:szCs w:val="28"/>
            <w:u w:val="none"/>
          </w:rPr>
          <w:t>Tanh function</w:t>
        </w:r>
      </w:hyperlink>
      <w:r w:rsidR="00F07701" w:rsidRPr="006E19A9">
        <w:rPr>
          <w:rFonts w:ascii="Calibri" w:eastAsia="Calibri" w:hAnsi="Calibri" w:cs="Arial"/>
          <w:sz w:val="28"/>
          <w:szCs w:val="28"/>
        </w:rPr>
        <w:t>(hyperbolic tangent function) is a shifted version of the sigmoid, allowing it to stretch across the y-axis. It is defined as:</w:t>
      </w:r>
    </w:p>
    <w:p w14:paraId="619CDB81" w14:textId="490324DE" w:rsidR="00421D10" w:rsidRDefault="00421D10" w:rsidP="00421D10">
      <w:pPr>
        <w:spacing w:after="0" w:line="252" w:lineRule="auto"/>
        <w:ind w:left="360"/>
        <w:jc w:val="both"/>
        <w:rPr>
          <w:rFonts w:ascii="Calibri" w:eastAsia="Calibri" w:hAnsi="Calibri" w:cs="Arial"/>
          <w:sz w:val="28"/>
          <w:szCs w:val="28"/>
        </w:rPr>
      </w:pPr>
      <w:r w:rsidRPr="00421D10">
        <w:rPr>
          <w:noProof/>
        </w:rPr>
        <w:drawing>
          <wp:inline distT="0" distB="0" distL="0" distR="0" wp14:anchorId="18AA3DA8" wp14:editId="560C03D0">
            <wp:extent cx="2872989" cy="1318374"/>
            <wp:effectExtent l="0" t="0" r="3810" b="0"/>
            <wp:docPr id="39296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63621" name=""/>
                    <pic:cNvPicPr/>
                  </pic:nvPicPr>
                  <pic:blipFill>
                    <a:blip r:embed="rId8"/>
                    <a:stretch>
                      <a:fillRect/>
                    </a:stretch>
                  </pic:blipFill>
                  <pic:spPr>
                    <a:xfrm>
                      <a:off x="0" y="0"/>
                      <a:ext cx="2872989" cy="1318374"/>
                    </a:xfrm>
                    <a:prstGeom prst="rect">
                      <a:avLst/>
                    </a:prstGeom>
                  </pic:spPr>
                </pic:pic>
              </a:graphicData>
            </a:graphic>
          </wp:inline>
        </w:drawing>
      </w:r>
    </w:p>
    <w:p w14:paraId="70E9EF8E" w14:textId="72B372F2" w:rsidR="00216E5B" w:rsidRDefault="00216E5B" w:rsidP="00421D10">
      <w:pPr>
        <w:spacing w:after="0" w:line="252" w:lineRule="auto"/>
        <w:ind w:left="360"/>
        <w:jc w:val="both"/>
        <w:rPr>
          <w:rFonts w:ascii="Calibri" w:eastAsia="Calibri" w:hAnsi="Calibri" w:cs="Arial"/>
          <w:sz w:val="28"/>
          <w:szCs w:val="28"/>
        </w:rPr>
      </w:pPr>
      <w:r>
        <w:rPr>
          <w:noProof/>
        </w:rPr>
        <w:drawing>
          <wp:inline distT="0" distB="0" distL="0" distR="0" wp14:anchorId="2DE787D1" wp14:editId="4564A6E8">
            <wp:extent cx="2990071" cy="2065867"/>
            <wp:effectExtent l="0" t="0" r="1270" b="0"/>
            <wp:docPr id="250902261"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ghtbo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7978" cy="2071330"/>
                    </a:xfrm>
                    <a:prstGeom prst="rect">
                      <a:avLst/>
                    </a:prstGeom>
                    <a:noFill/>
                    <a:ln>
                      <a:noFill/>
                    </a:ln>
                  </pic:spPr>
                </pic:pic>
              </a:graphicData>
            </a:graphic>
          </wp:inline>
        </w:drawing>
      </w:r>
    </w:p>
    <w:p w14:paraId="3129D5A7" w14:textId="77777777" w:rsidR="00216E5B" w:rsidRPr="00421D10" w:rsidRDefault="00216E5B" w:rsidP="00421D10">
      <w:pPr>
        <w:spacing w:after="0" w:line="252" w:lineRule="auto"/>
        <w:ind w:left="360"/>
        <w:jc w:val="both"/>
        <w:rPr>
          <w:rFonts w:ascii="Calibri" w:eastAsia="Calibri" w:hAnsi="Calibri" w:cs="Arial"/>
          <w:sz w:val="28"/>
          <w:szCs w:val="28"/>
        </w:rPr>
      </w:pPr>
    </w:p>
    <w:p w14:paraId="6685014B" w14:textId="13A4B391" w:rsidR="004522F4" w:rsidRPr="00350221" w:rsidRDefault="004522F4" w:rsidP="00CF24AB">
      <w:pPr>
        <w:pStyle w:val="ListParagraph"/>
        <w:numPr>
          <w:ilvl w:val="0"/>
          <w:numId w:val="6"/>
        </w:numPr>
        <w:spacing w:after="0" w:line="252" w:lineRule="auto"/>
        <w:jc w:val="both"/>
        <w:rPr>
          <w:rFonts w:ascii="Calibri" w:eastAsia="Calibri" w:hAnsi="Calibri" w:cs="Arial"/>
          <w:sz w:val="28"/>
          <w:szCs w:val="28"/>
        </w:rPr>
      </w:pPr>
      <w:r w:rsidRPr="0002523A">
        <w:rPr>
          <w:rFonts w:ascii="Calibri" w:eastAsia="Calibri" w:hAnsi="Calibri" w:cs="Arial"/>
          <w:sz w:val="28"/>
          <w:szCs w:val="28"/>
        </w:rPr>
        <w:t>ReLU</w:t>
      </w:r>
      <w:r>
        <w:rPr>
          <w:rFonts w:ascii="Calibri" w:eastAsia="Calibri" w:hAnsi="Calibri" w:cs="Arial"/>
          <w:sz w:val="28"/>
          <w:szCs w:val="28"/>
        </w:rPr>
        <w:t>:</w:t>
      </w:r>
      <w:r w:rsidR="00CF24AB">
        <w:rPr>
          <w:rFonts w:ascii="Calibri" w:eastAsia="Calibri" w:hAnsi="Calibri" w:cs="Arial"/>
          <w:sz w:val="28"/>
          <w:szCs w:val="28"/>
        </w:rPr>
        <w:t xml:space="preserve"> </w:t>
      </w:r>
      <w:r w:rsidR="00CF24AB" w:rsidRPr="00350221">
        <w:rPr>
          <w:rFonts w:ascii="Calibri" w:eastAsia="Calibri" w:hAnsi="Calibri" w:cs="Arial"/>
          <w:sz w:val="28"/>
          <w:szCs w:val="28"/>
        </w:rPr>
        <w:t>Rectified Linear Unit (ReLU) allows positive values to pass through unchanged while setting all negative values to zero. </w:t>
      </w:r>
    </w:p>
    <w:p w14:paraId="6FB012D5" w14:textId="24843A53" w:rsidR="00350221" w:rsidRPr="00350221" w:rsidRDefault="00350221" w:rsidP="00350221">
      <w:pPr>
        <w:pStyle w:val="ListParagraph"/>
        <w:spacing w:after="0" w:line="252" w:lineRule="auto"/>
        <w:jc w:val="both"/>
        <w:rPr>
          <w:rFonts w:ascii="Calibri" w:eastAsia="Calibri" w:hAnsi="Calibri" w:cs="Arial"/>
          <w:sz w:val="28"/>
          <w:szCs w:val="28"/>
        </w:rPr>
      </w:pPr>
      <w:r w:rsidRPr="00350221">
        <w:rPr>
          <w:rFonts w:ascii="Calibri" w:eastAsia="Calibri" w:hAnsi="Calibri" w:cs="Arial"/>
          <w:sz w:val="28"/>
          <w:szCs w:val="28"/>
        </w:rPr>
        <w:t>Mathematically represented as:</w:t>
      </w:r>
    </w:p>
    <w:p w14:paraId="43B6BE23" w14:textId="6DF7B010" w:rsidR="00350221" w:rsidRPr="00350221" w:rsidRDefault="00350221" w:rsidP="00350221">
      <w:pPr>
        <w:pStyle w:val="ListParagraph"/>
        <w:spacing w:after="0" w:line="252" w:lineRule="auto"/>
        <w:jc w:val="both"/>
        <w:rPr>
          <w:rFonts w:ascii="Calibri" w:eastAsia="Calibri" w:hAnsi="Calibri" w:cs="Arial"/>
          <w:sz w:val="28"/>
          <w:szCs w:val="28"/>
        </w:rPr>
      </w:pPr>
      <w:r w:rsidRPr="00350221">
        <w:rPr>
          <w:rFonts w:ascii="Calibri" w:eastAsia="Calibri" w:hAnsi="Calibri" w:cs="Arial"/>
          <w:noProof/>
          <w:sz w:val="28"/>
          <w:szCs w:val="28"/>
        </w:rPr>
        <w:drawing>
          <wp:inline distT="0" distB="0" distL="0" distR="0" wp14:anchorId="522A4E72" wp14:editId="3C105656">
            <wp:extent cx="1394581" cy="289585"/>
            <wp:effectExtent l="0" t="0" r="0" b="0"/>
            <wp:docPr id="180112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23678" name=""/>
                    <pic:cNvPicPr/>
                  </pic:nvPicPr>
                  <pic:blipFill>
                    <a:blip r:embed="rId10"/>
                    <a:stretch>
                      <a:fillRect/>
                    </a:stretch>
                  </pic:blipFill>
                  <pic:spPr>
                    <a:xfrm>
                      <a:off x="0" y="0"/>
                      <a:ext cx="1394581" cy="289585"/>
                    </a:xfrm>
                    <a:prstGeom prst="rect">
                      <a:avLst/>
                    </a:prstGeom>
                  </pic:spPr>
                </pic:pic>
              </a:graphicData>
            </a:graphic>
          </wp:inline>
        </w:drawing>
      </w:r>
    </w:p>
    <w:p w14:paraId="3B5227D0" w14:textId="580C693B" w:rsidR="0061652F" w:rsidRDefault="0061652F" w:rsidP="0061652F">
      <w:pPr>
        <w:pStyle w:val="ListParagraph"/>
        <w:spacing w:after="0" w:line="252" w:lineRule="auto"/>
        <w:jc w:val="both"/>
        <w:rPr>
          <w:rFonts w:ascii="Calibri" w:eastAsia="Calibri" w:hAnsi="Calibri" w:cs="Arial"/>
          <w:sz w:val="28"/>
          <w:szCs w:val="28"/>
        </w:rPr>
      </w:pPr>
      <w:hyperlink r:id="rId11" w:tgtFrame="_blank" w:history="1">
        <w:r w:rsidRPr="00350221">
          <w:rPr>
            <w:rStyle w:val="Hyperlink"/>
            <w:rFonts w:ascii="Calibri" w:eastAsia="Calibri" w:hAnsi="Calibri" w:cs="Arial"/>
            <w:color w:val="auto"/>
            <w:sz w:val="28"/>
            <w:szCs w:val="28"/>
            <w:u w:val="none"/>
          </w:rPr>
          <w:t>ReLU activation</w:t>
        </w:r>
      </w:hyperlink>
      <w:r w:rsidRPr="00350221">
        <w:rPr>
          <w:rFonts w:ascii="Calibri" w:eastAsia="Calibri" w:hAnsi="Calibri" w:cs="Arial"/>
          <w:sz w:val="28"/>
          <w:szCs w:val="28"/>
        </w:rPr>
        <w:t> is defined by </w:t>
      </w:r>
      <m:oMath>
        <m:r>
          <w:rPr>
            <w:rFonts w:ascii="Cambria Math" w:eastAsia="Calibri" w:hAnsi="Cambria Math" w:cs="Arial"/>
            <w:sz w:val="28"/>
            <w:szCs w:val="28"/>
          </w:rPr>
          <m:t>A(x)=</m:t>
        </m:r>
        <m:r>
          <m:rPr>
            <m:sty m:val="p"/>
          </m:rPr>
          <w:rPr>
            <w:rFonts w:ascii="Cambria Math" w:eastAsia="Calibri" w:hAnsi="Cambria Math" w:cs="Arial"/>
            <w:sz w:val="28"/>
            <w:szCs w:val="28"/>
          </w:rPr>
          <m:t>max</m:t>
        </m:r>
        <m:r>
          <w:rPr>
            <w:rFonts w:ascii="Cambria Math" w:eastAsia="Calibri" w:hAnsi="Cambria Math" w:cs="Arial"/>
            <w:sz w:val="28"/>
            <w:szCs w:val="28"/>
          </w:rPr>
          <m:t>⁡(0,x)</m:t>
        </m:r>
      </m:oMath>
      <w:r w:rsidRPr="00350221">
        <w:rPr>
          <w:rFonts w:ascii="Calibri" w:eastAsia="Calibri" w:hAnsi="Calibri" w:cs="Arial"/>
          <w:sz w:val="28"/>
          <w:szCs w:val="28"/>
        </w:rPr>
        <w:t>, this means that if the input x is positive, ReLU returns x, if the input is negative, it returns 0.</w:t>
      </w:r>
    </w:p>
    <w:p w14:paraId="24BB66D6" w14:textId="4044BF04" w:rsidR="00350221" w:rsidRPr="00350221" w:rsidRDefault="009F60B0" w:rsidP="0061652F">
      <w:pPr>
        <w:pStyle w:val="ListParagraph"/>
        <w:spacing w:after="0" w:line="252" w:lineRule="auto"/>
        <w:jc w:val="both"/>
        <w:rPr>
          <w:rFonts w:ascii="Calibri" w:eastAsia="Calibri" w:hAnsi="Calibri" w:cs="Arial"/>
          <w:sz w:val="28"/>
          <w:szCs w:val="28"/>
        </w:rPr>
      </w:pPr>
      <w:r>
        <w:rPr>
          <w:noProof/>
        </w:rPr>
        <w:drawing>
          <wp:inline distT="0" distB="0" distL="0" distR="0" wp14:anchorId="112B9DA5" wp14:editId="6338D307">
            <wp:extent cx="3254829" cy="2130287"/>
            <wp:effectExtent l="0" t="0" r="3175" b="3810"/>
            <wp:docPr id="992798576"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box"/>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59759" cy="2133514"/>
                    </a:xfrm>
                    <a:prstGeom prst="rect">
                      <a:avLst/>
                    </a:prstGeom>
                    <a:noFill/>
                    <a:ln>
                      <a:noFill/>
                    </a:ln>
                  </pic:spPr>
                </pic:pic>
              </a:graphicData>
            </a:graphic>
          </wp:inline>
        </w:drawing>
      </w:r>
    </w:p>
    <w:p w14:paraId="3E405011" w14:textId="3B42371A" w:rsidR="00B44C4D" w:rsidRPr="00B44C4D" w:rsidRDefault="004522F4" w:rsidP="00B44C4D">
      <w:pPr>
        <w:pStyle w:val="ListParagraph"/>
        <w:numPr>
          <w:ilvl w:val="0"/>
          <w:numId w:val="6"/>
        </w:numPr>
        <w:spacing w:line="252" w:lineRule="auto"/>
        <w:jc w:val="both"/>
        <w:rPr>
          <w:rFonts w:ascii="Calibri" w:eastAsia="Calibri" w:hAnsi="Calibri" w:cs="Arial"/>
          <w:sz w:val="28"/>
          <w:szCs w:val="28"/>
        </w:rPr>
      </w:pPr>
      <w:r w:rsidRPr="00B44C4D">
        <w:rPr>
          <w:rFonts w:ascii="Calibri" w:eastAsia="Calibri" w:hAnsi="Calibri" w:cs="Arial"/>
          <w:sz w:val="28"/>
          <w:szCs w:val="28"/>
        </w:rPr>
        <w:lastRenderedPageBreak/>
        <w:t xml:space="preserve">Leaky </w:t>
      </w:r>
      <w:r w:rsidRPr="00E971B3">
        <w:rPr>
          <w:rFonts w:ascii="Calibri" w:eastAsia="Calibri" w:hAnsi="Calibri" w:cs="Arial"/>
          <w:sz w:val="28"/>
          <w:szCs w:val="28"/>
        </w:rPr>
        <w:t>ReLU</w:t>
      </w:r>
      <w:r w:rsidR="009F60B0" w:rsidRPr="00E971B3">
        <w:rPr>
          <w:rFonts w:ascii="Calibri" w:eastAsia="Calibri" w:hAnsi="Calibri" w:cs="Arial"/>
          <w:sz w:val="28"/>
          <w:szCs w:val="28"/>
        </w:rPr>
        <w:t>:</w:t>
      </w:r>
      <w:r w:rsidR="00B44C4D" w:rsidRPr="00E971B3">
        <w:rPr>
          <w:rFonts w:ascii="Calibri" w:eastAsia="Calibri" w:hAnsi="Calibri" w:cs="Arial"/>
          <w:sz w:val="28"/>
          <w:szCs w:val="28"/>
        </w:rPr>
        <w:t xml:space="preserve"> </w:t>
      </w:r>
      <w:hyperlink r:id="rId13" w:tgtFrame="_blank" w:history="1">
        <w:r w:rsidR="00B44C4D" w:rsidRPr="00E971B3">
          <w:rPr>
            <w:rStyle w:val="Hyperlink"/>
            <w:rFonts w:ascii="Calibri" w:eastAsia="Calibri" w:hAnsi="Calibri" w:cs="Arial"/>
            <w:color w:val="auto"/>
            <w:sz w:val="28"/>
            <w:szCs w:val="28"/>
            <w:u w:val="none"/>
          </w:rPr>
          <w:t>Leaky ReLU</w:t>
        </w:r>
      </w:hyperlink>
      <w:r w:rsidR="00B44C4D" w:rsidRPr="00E971B3">
        <w:rPr>
          <w:rFonts w:ascii="Calibri" w:eastAsia="Calibri" w:hAnsi="Calibri" w:cs="Arial"/>
          <w:sz w:val="28"/>
          <w:szCs w:val="28"/>
        </w:rPr>
        <w:t> is similar to ReLU but allows a small negative slope (</w:t>
      </w:r>
      <m:oMath>
        <m:r>
          <w:rPr>
            <w:rFonts w:ascii="Cambria Math" w:eastAsia="Calibri" w:hAnsi="Cambria Math" w:cs="Arial"/>
            <w:sz w:val="28"/>
            <w:szCs w:val="28"/>
          </w:rPr>
          <m:t>α</m:t>
        </m:r>
      </m:oMath>
      <w:r w:rsidR="00B44C4D" w:rsidRPr="00E971B3">
        <w:rPr>
          <w:rFonts w:ascii="Calibri" w:eastAsia="Calibri" w:hAnsi="Calibri" w:cs="Arial"/>
          <w:sz w:val="28"/>
          <w:szCs w:val="28"/>
        </w:rPr>
        <w:t xml:space="preserve">, e.g., 0.01) instead of zero. </w:t>
      </w:r>
      <w:r w:rsidR="00B44C4D" w:rsidRPr="00B44C4D">
        <w:rPr>
          <w:rFonts w:ascii="Calibri" w:eastAsia="Calibri" w:hAnsi="Calibri" w:cs="Arial"/>
          <w:sz w:val="28"/>
          <w:szCs w:val="28"/>
        </w:rPr>
        <w:t>Solves the “dying ReLU” problem, where neurons get stuck with zero outputs.</w:t>
      </w:r>
    </w:p>
    <w:p w14:paraId="27128671" w14:textId="77777777" w:rsidR="00B34415" w:rsidRDefault="00B34415" w:rsidP="00B34415">
      <w:pPr>
        <w:shd w:val="clear" w:color="auto" w:fill="FFFFFF"/>
        <w:spacing w:after="0" w:line="240" w:lineRule="auto"/>
        <w:ind w:left="720"/>
        <w:textAlignment w:val="baseline"/>
        <w:rPr>
          <w:rFonts w:asciiTheme="majorHAnsi" w:eastAsia="Times New Roman" w:hAnsiTheme="majorHAnsi" w:cstheme="majorHAnsi"/>
          <w:color w:val="273239"/>
          <w:spacing w:val="2"/>
          <w:kern w:val="0"/>
          <w:sz w:val="28"/>
          <w:szCs w:val="28"/>
          <w:bdr w:val="none" w:sz="0" w:space="0" w:color="auto" w:frame="1"/>
          <w:lang w:eastAsia="en-IN"/>
          <w14:ligatures w14:val="none"/>
        </w:rPr>
      </w:pPr>
      <w:r w:rsidRPr="00B34415">
        <w:rPr>
          <w:rFonts w:asciiTheme="majorHAnsi" w:eastAsia="Times New Roman" w:hAnsiTheme="majorHAnsi" w:cstheme="majorHAnsi"/>
          <w:color w:val="273239"/>
          <w:spacing w:val="2"/>
          <w:kern w:val="0"/>
          <w:sz w:val="28"/>
          <w:szCs w:val="28"/>
          <w:bdr w:val="none" w:sz="0" w:space="0" w:color="auto" w:frame="1"/>
          <w:lang w:eastAsia="en-IN"/>
          <w14:ligatures w14:val="none"/>
        </w:rPr>
        <w:t>Range: </w:t>
      </w:r>
      <m:oMath>
        <m:r>
          <w:rPr>
            <w:rFonts w:ascii="Cambria Math" w:eastAsia="Times New Roman" w:hAnsi="Cambria Math" w:cstheme="majorHAnsi"/>
            <w:kern w:val="0"/>
            <w:sz w:val="28"/>
            <w:szCs w:val="28"/>
            <w:lang w:eastAsia="en-IN"/>
            <w14:ligatures w14:val="none"/>
          </w:rPr>
          <m:t>(-</m:t>
        </m:r>
        <m:r>
          <m:rPr>
            <m:sty m:val="p"/>
          </m:rPr>
          <w:rPr>
            <w:rFonts w:ascii="Cambria Math" w:eastAsia="Times New Roman" w:hAnsi="Cambria Math" w:cstheme="majorHAnsi"/>
            <w:kern w:val="0"/>
            <w:sz w:val="28"/>
            <w:szCs w:val="28"/>
            <w:lang w:eastAsia="en-IN"/>
            <w14:ligatures w14:val="none"/>
          </w:rPr>
          <m:t>∞</m:t>
        </m:r>
        <m:r>
          <w:rPr>
            <w:rFonts w:ascii="Cambria Math" w:eastAsia="Times New Roman" w:hAnsi="Cambria Math" w:cstheme="majorHAnsi"/>
            <w:kern w:val="0"/>
            <w:sz w:val="28"/>
            <w:szCs w:val="28"/>
            <w:lang w:eastAsia="en-IN"/>
            <w14:ligatures w14:val="none"/>
          </w:rPr>
          <m:t>,</m:t>
        </m:r>
        <m:r>
          <m:rPr>
            <m:sty m:val="p"/>
          </m:rPr>
          <w:rPr>
            <w:rFonts w:ascii="Cambria Math" w:eastAsia="Times New Roman" w:hAnsi="Cambria Math" w:cstheme="majorHAnsi"/>
            <w:kern w:val="0"/>
            <w:sz w:val="28"/>
            <w:szCs w:val="28"/>
            <w:lang w:eastAsia="en-IN"/>
            <w14:ligatures w14:val="none"/>
          </w:rPr>
          <m:t>∞</m:t>
        </m:r>
        <m:r>
          <w:rPr>
            <w:rFonts w:ascii="Cambria Math" w:eastAsia="Times New Roman" w:hAnsi="Cambria Math" w:cstheme="majorHAnsi"/>
            <w:kern w:val="0"/>
            <w:sz w:val="28"/>
            <w:szCs w:val="28"/>
            <w:lang w:eastAsia="en-IN"/>
            <w14:ligatures w14:val="none"/>
          </w:rPr>
          <m:t>)</m:t>
        </m:r>
      </m:oMath>
      <w:r w:rsidRPr="00B34415">
        <w:rPr>
          <w:rFonts w:asciiTheme="majorHAnsi" w:eastAsia="Times New Roman" w:hAnsiTheme="majorHAnsi" w:cstheme="majorHAnsi"/>
          <w:color w:val="273239"/>
          <w:spacing w:val="2"/>
          <w:kern w:val="0"/>
          <w:sz w:val="28"/>
          <w:szCs w:val="28"/>
          <w:bdr w:val="none" w:sz="0" w:space="0" w:color="auto" w:frame="1"/>
          <w:lang w:eastAsia="en-IN"/>
          <w14:ligatures w14:val="none"/>
        </w:rPr>
        <w:t>.</w:t>
      </w:r>
    </w:p>
    <w:p w14:paraId="2C13EB06" w14:textId="0E607D9A" w:rsidR="00B34415" w:rsidRPr="00B34415" w:rsidRDefault="00E971B3" w:rsidP="00B34415">
      <w:pPr>
        <w:shd w:val="clear" w:color="auto" w:fill="FFFFFF"/>
        <w:spacing w:after="0" w:line="240" w:lineRule="auto"/>
        <w:ind w:left="720"/>
        <w:textAlignment w:val="baseline"/>
        <w:rPr>
          <w:rFonts w:asciiTheme="majorHAnsi" w:eastAsia="Times New Roman" w:hAnsiTheme="majorHAnsi" w:cstheme="majorHAnsi"/>
          <w:color w:val="273239"/>
          <w:spacing w:val="2"/>
          <w:kern w:val="0"/>
          <w:sz w:val="28"/>
          <w:szCs w:val="28"/>
          <w:lang w:eastAsia="en-IN"/>
          <w14:ligatures w14:val="none"/>
        </w:rPr>
      </w:pPr>
      <w:r>
        <w:rPr>
          <w:noProof/>
        </w:rPr>
        <w:drawing>
          <wp:inline distT="0" distB="0" distL="0" distR="0" wp14:anchorId="2B1D2C87" wp14:editId="7648ACF2">
            <wp:extent cx="2667000" cy="2163466"/>
            <wp:effectExtent l="0" t="0" r="0" b="8255"/>
            <wp:docPr id="1870282719" name="Picture 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box"/>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5674" cy="2170502"/>
                    </a:xfrm>
                    <a:prstGeom prst="rect">
                      <a:avLst/>
                    </a:prstGeom>
                    <a:noFill/>
                    <a:ln>
                      <a:noFill/>
                    </a:ln>
                  </pic:spPr>
                </pic:pic>
              </a:graphicData>
            </a:graphic>
          </wp:inline>
        </w:drawing>
      </w:r>
    </w:p>
    <w:p w14:paraId="20F6A47B" w14:textId="444C73EB" w:rsidR="004522F4" w:rsidRPr="00B34415" w:rsidRDefault="004522F4" w:rsidP="00B44C4D">
      <w:pPr>
        <w:pStyle w:val="ListParagraph"/>
        <w:spacing w:after="0" w:line="252" w:lineRule="auto"/>
        <w:jc w:val="both"/>
        <w:rPr>
          <w:rFonts w:asciiTheme="majorHAnsi" w:eastAsia="Calibri" w:hAnsiTheme="majorHAnsi" w:cstheme="majorHAnsi"/>
          <w:sz w:val="24"/>
          <w:szCs w:val="24"/>
        </w:rPr>
      </w:pPr>
    </w:p>
    <w:p w14:paraId="76251FDC" w14:textId="2F69C8F0" w:rsidR="00581A81" w:rsidRPr="00581A81" w:rsidRDefault="00C06ED1" w:rsidP="001E3E16">
      <w:pPr>
        <w:pStyle w:val="ListParagraph"/>
        <w:numPr>
          <w:ilvl w:val="0"/>
          <w:numId w:val="6"/>
        </w:numPr>
        <w:spacing w:after="0" w:line="252" w:lineRule="auto"/>
        <w:jc w:val="both"/>
        <w:rPr>
          <w:rFonts w:ascii="Calibri" w:eastAsia="Calibri" w:hAnsi="Calibri" w:cs="Arial"/>
          <w:sz w:val="28"/>
          <w:szCs w:val="28"/>
        </w:rPr>
      </w:pPr>
      <w:r w:rsidRPr="00581A81">
        <w:rPr>
          <w:rFonts w:ascii="Calibri" w:eastAsia="Calibri" w:hAnsi="Calibri" w:cs="Arial"/>
          <w:sz w:val="28"/>
          <w:szCs w:val="28"/>
        </w:rPr>
        <w:t>Softmax</w:t>
      </w:r>
      <w:r w:rsidR="004522F4" w:rsidRPr="00581A81">
        <w:rPr>
          <w:rFonts w:ascii="Calibri" w:eastAsia="Calibri" w:hAnsi="Calibri" w:cs="Arial"/>
          <w:sz w:val="28"/>
          <w:szCs w:val="28"/>
        </w:rPr>
        <w:t>:</w:t>
      </w:r>
      <w:r w:rsidR="001E3E16" w:rsidRPr="00581A81">
        <w:rPr>
          <w:rFonts w:ascii="Calibri" w:eastAsia="Calibri" w:hAnsi="Calibri" w:cs="Arial"/>
          <w:sz w:val="28"/>
          <w:szCs w:val="28"/>
        </w:rPr>
        <w:t xml:space="preserve"> Softmax function is a mathematical function that converts a vector of raw prediction scores (often called logits) from the neural network into probabilities. These probabilities are distributed across different classes such that their sum equals 1.</w:t>
      </w:r>
      <w:r w:rsidR="00581A81" w:rsidRPr="00581A81">
        <w:t xml:space="preserve"> </w:t>
      </w:r>
      <w:r w:rsidR="00581A81">
        <w:rPr>
          <w:noProof/>
        </w:rPr>
        <w:drawing>
          <wp:inline distT="0" distB="0" distL="0" distR="0" wp14:anchorId="43073919" wp14:editId="76202BBB">
            <wp:extent cx="2971800" cy="2269807"/>
            <wp:effectExtent l="0" t="0" r="0" b="0"/>
            <wp:docPr id="1017556501" name="Picture 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ghtbo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3758" cy="2278940"/>
                    </a:xfrm>
                    <a:prstGeom prst="rect">
                      <a:avLst/>
                    </a:prstGeom>
                    <a:noFill/>
                    <a:ln>
                      <a:noFill/>
                    </a:ln>
                  </pic:spPr>
                </pic:pic>
              </a:graphicData>
            </a:graphic>
          </wp:inline>
        </w:drawing>
      </w:r>
    </w:p>
    <w:p w14:paraId="2FDE858B" w14:textId="77777777" w:rsidR="00C06ED1" w:rsidRDefault="00C06ED1" w:rsidP="00E50788">
      <w:pPr>
        <w:spacing w:after="0" w:line="252" w:lineRule="auto"/>
        <w:jc w:val="both"/>
        <w:rPr>
          <w:rFonts w:ascii="Calibri" w:eastAsia="Calibri" w:hAnsi="Calibri" w:cs="Arial"/>
          <w:sz w:val="28"/>
          <w:szCs w:val="28"/>
        </w:rPr>
      </w:pPr>
    </w:p>
    <w:p w14:paraId="0A94D172" w14:textId="77777777" w:rsidR="00BE349A" w:rsidRDefault="00BE349A" w:rsidP="00E50788">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*Loss Function :-</w:t>
      </w:r>
    </w:p>
    <w:p w14:paraId="04B7434A" w14:textId="4CA2B6CD" w:rsidR="002E4C80" w:rsidRPr="002E4C80" w:rsidRDefault="002E4C80" w:rsidP="002E4C80">
      <w:pPr>
        <w:spacing w:after="0" w:line="252" w:lineRule="auto"/>
        <w:jc w:val="both"/>
        <w:rPr>
          <w:rFonts w:ascii="Calibri" w:eastAsia="Calibri" w:hAnsi="Calibri" w:cs="Arial"/>
          <w:sz w:val="28"/>
          <w:szCs w:val="28"/>
        </w:rPr>
      </w:pPr>
      <w:r w:rsidRPr="002E4C80">
        <w:rPr>
          <w:rFonts w:ascii="Calibri" w:eastAsia="Calibri" w:hAnsi="Calibri" w:cs="Arial"/>
          <w:sz w:val="28"/>
          <w:szCs w:val="28"/>
        </w:rPr>
        <w:t>A Loss Function (also called a Cost Function) is a mathematical function that measures how well a neural network’s predictions match the actual target values.</w:t>
      </w:r>
      <w:r w:rsidRPr="002E4C80">
        <w:rPr>
          <w:rFonts w:ascii="Calibri" w:eastAsia="Calibri" w:hAnsi="Calibri" w:cs="Arial"/>
          <w:sz w:val="28"/>
          <w:szCs w:val="28"/>
        </w:rPr>
        <w:br/>
        <w:t>It computes the difference between the predicted output and the true output, and this value guides the optimization process during training.</w:t>
      </w:r>
    </w:p>
    <w:p w14:paraId="059D3392" w14:textId="77777777" w:rsidR="002E4C80" w:rsidRDefault="002E4C80" w:rsidP="002E4C80">
      <w:pPr>
        <w:spacing w:after="0" w:line="252" w:lineRule="auto"/>
        <w:jc w:val="both"/>
        <w:rPr>
          <w:rFonts w:ascii="Calibri" w:eastAsia="Calibri" w:hAnsi="Calibri" w:cs="Arial"/>
          <w:sz w:val="28"/>
          <w:szCs w:val="28"/>
        </w:rPr>
      </w:pPr>
      <w:r w:rsidRPr="002E4C80">
        <w:rPr>
          <w:rFonts w:ascii="Calibri" w:eastAsia="Calibri" w:hAnsi="Calibri" w:cs="Arial"/>
          <w:sz w:val="28"/>
          <w:szCs w:val="28"/>
        </w:rPr>
        <w:t>In simple terms, the loss function tells the network how wrong it is — the smaller the loss, the better the model’s performance.</w:t>
      </w:r>
    </w:p>
    <w:p w14:paraId="2269F73F" w14:textId="77777777" w:rsidR="00CA64F6" w:rsidRPr="00CA64F6" w:rsidRDefault="00CA64F6" w:rsidP="00CA64F6">
      <w:pPr>
        <w:spacing w:after="0" w:line="252" w:lineRule="auto"/>
        <w:jc w:val="both"/>
        <w:rPr>
          <w:rFonts w:ascii="Calibri" w:eastAsia="Calibri" w:hAnsi="Calibri" w:cs="Arial"/>
          <w:sz w:val="28"/>
          <w:szCs w:val="28"/>
        </w:rPr>
      </w:pPr>
      <w:r w:rsidRPr="00CA64F6">
        <w:rPr>
          <w:rFonts w:ascii="Calibri" w:eastAsia="Calibri" w:hAnsi="Calibri" w:cs="Arial"/>
          <w:sz w:val="28"/>
          <w:szCs w:val="28"/>
        </w:rPr>
        <w:t>The loss function plays a crucial role in training neural networks:</w:t>
      </w:r>
    </w:p>
    <w:p w14:paraId="563EF53E" w14:textId="2C801195" w:rsidR="00CA64F6" w:rsidRPr="00CA64F6" w:rsidRDefault="00CA64F6" w:rsidP="00CA64F6">
      <w:pPr>
        <w:numPr>
          <w:ilvl w:val="0"/>
          <w:numId w:val="10"/>
        </w:numPr>
        <w:spacing w:after="0" w:line="252" w:lineRule="auto"/>
        <w:jc w:val="both"/>
        <w:rPr>
          <w:rFonts w:ascii="Calibri" w:eastAsia="Calibri" w:hAnsi="Calibri" w:cs="Arial"/>
          <w:sz w:val="28"/>
          <w:szCs w:val="28"/>
        </w:rPr>
      </w:pPr>
      <w:r w:rsidRPr="00CA64F6">
        <w:rPr>
          <w:rFonts w:ascii="Calibri" w:eastAsia="Calibri" w:hAnsi="Calibri" w:cs="Arial"/>
          <w:sz w:val="28"/>
          <w:szCs w:val="28"/>
        </w:rPr>
        <w:t>Guides Learning: It provides feedback to the network about prediction errors.</w:t>
      </w:r>
    </w:p>
    <w:p w14:paraId="48531EB2" w14:textId="617A50F1" w:rsidR="00CA64F6" w:rsidRPr="00CA64F6" w:rsidRDefault="00CA64F6" w:rsidP="00CA64F6">
      <w:pPr>
        <w:numPr>
          <w:ilvl w:val="0"/>
          <w:numId w:val="10"/>
        </w:numPr>
        <w:spacing w:after="0" w:line="252" w:lineRule="auto"/>
        <w:jc w:val="both"/>
        <w:rPr>
          <w:rFonts w:ascii="Calibri" w:eastAsia="Calibri" w:hAnsi="Calibri" w:cs="Arial"/>
          <w:sz w:val="28"/>
          <w:szCs w:val="28"/>
        </w:rPr>
      </w:pPr>
      <w:r w:rsidRPr="00CA64F6">
        <w:rPr>
          <w:rFonts w:ascii="Calibri" w:eastAsia="Calibri" w:hAnsi="Calibri" w:cs="Arial"/>
          <w:sz w:val="28"/>
          <w:szCs w:val="28"/>
        </w:rPr>
        <w:t>Controls Weight Updates: During backpropagation, the loss is used to calculate gradients that update network weights.</w:t>
      </w:r>
    </w:p>
    <w:p w14:paraId="37CD5DF8" w14:textId="06D27DF1" w:rsidR="00CA64F6" w:rsidRPr="00CA64F6" w:rsidRDefault="00CA64F6" w:rsidP="00CA64F6">
      <w:pPr>
        <w:numPr>
          <w:ilvl w:val="0"/>
          <w:numId w:val="10"/>
        </w:numPr>
        <w:spacing w:after="0" w:line="252" w:lineRule="auto"/>
        <w:jc w:val="both"/>
        <w:rPr>
          <w:rFonts w:ascii="Calibri" w:eastAsia="Calibri" w:hAnsi="Calibri" w:cs="Arial"/>
          <w:sz w:val="28"/>
          <w:szCs w:val="28"/>
        </w:rPr>
      </w:pPr>
      <w:r w:rsidRPr="00CA64F6">
        <w:rPr>
          <w:rFonts w:ascii="Calibri" w:eastAsia="Calibri" w:hAnsi="Calibri" w:cs="Arial"/>
          <w:sz w:val="28"/>
          <w:szCs w:val="28"/>
        </w:rPr>
        <w:t>Ensures Convergence: The optimizer minimizes the loss function to achieve the best possible model performance.</w:t>
      </w:r>
    </w:p>
    <w:p w14:paraId="5C9ABB9F" w14:textId="2D4F6ADE" w:rsidR="00CA64F6" w:rsidRPr="00CA64F6" w:rsidRDefault="00CA64F6" w:rsidP="00CA64F6">
      <w:pPr>
        <w:spacing w:after="0" w:line="252" w:lineRule="auto"/>
        <w:ind w:left="720"/>
        <w:jc w:val="both"/>
        <w:rPr>
          <w:rFonts w:ascii="Calibri" w:eastAsia="Calibri" w:hAnsi="Calibri" w:cs="Arial"/>
          <w:sz w:val="28"/>
          <w:szCs w:val="28"/>
        </w:rPr>
      </w:pPr>
    </w:p>
    <w:p w14:paraId="51777174" w14:textId="00AC27C2" w:rsidR="00CA64F6" w:rsidRPr="002E4C80" w:rsidRDefault="00CA64F6" w:rsidP="001D281F">
      <w:pPr>
        <w:numPr>
          <w:ilvl w:val="0"/>
          <w:numId w:val="10"/>
        </w:numPr>
        <w:spacing w:after="0" w:line="252" w:lineRule="auto"/>
        <w:jc w:val="both"/>
        <w:rPr>
          <w:rFonts w:ascii="Calibri" w:eastAsia="Calibri" w:hAnsi="Calibri" w:cs="Arial"/>
          <w:sz w:val="28"/>
          <w:szCs w:val="28"/>
        </w:rPr>
      </w:pPr>
      <w:r w:rsidRPr="00CA64F6">
        <w:rPr>
          <w:rFonts w:ascii="Calibri" w:eastAsia="Calibri" w:hAnsi="Calibri" w:cs="Arial"/>
          <w:sz w:val="28"/>
          <w:szCs w:val="28"/>
        </w:rPr>
        <w:lastRenderedPageBreak/>
        <w:t>Measures Performance: It quantifies the accuracy and reliability of the model’s predictions.</w:t>
      </w:r>
    </w:p>
    <w:p w14:paraId="053351F2" w14:textId="523B83D5" w:rsidR="001D281F" w:rsidRPr="00FD58BE" w:rsidRDefault="001D281F" w:rsidP="001D281F">
      <w:pPr>
        <w:spacing w:after="0" w:line="252" w:lineRule="auto"/>
        <w:jc w:val="both"/>
        <w:rPr>
          <w:rFonts w:ascii="Calibri" w:eastAsia="Calibri" w:hAnsi="Calibri" w:cs="Arial"/>
          <w:sz w:val="28"/>
          <w:szCs w:val="28"/>
        </w:rPr>
      </w:pPr>
      <w:r>
        <w:rPr>
          <w:rFonts w:ascii="Calibri" w:eastAsia="Calibri" w:hAnsi="Calibri" w:cs="Arial"/>
          <w:sz w:val="28"/>
          <w:szCs w:val="28"/>
        </w:rPr>
        <w:t xml:space="preserve">Types of Loss Functions – </w:t>
      </w:r>
    </w:p>
    <w:p w14:paraId="0D1A4E8D" w14:textId="416C1347" w:rsidR="00C06ED1" w:rsidRPr="00B00086" w:rsidRDefault="00E3196A" w:rsidP="002F3A6C">
      <w:pPr>
        <w:spacing w:after="0" w:line="252" w:lineRule="auto"/>
        <w:jc w:val="both"/>
        <w:rPr>
          <w:rFonts w:ascii="Calibri" w:eastAsia="Calibri" w:hAnsi="Calibri" w:cs="Arial"/>
          <w:sz w:val="28"/>
          <w:szCs w:val="28"/>
        </w:rPr>
      </w:pPr>
      <w:r>
        <w:rPr>
          <w:rFonts w:ascii="Calibri" w:eastAsia="Calibri" w:hAnsi="Calibri" w:cs="Arial"/>
          <w:sz w:val="28"/>
          <w:szCs w:val="28"/>
        </w:rPr>
        <w:t xml:space="preserve">1. </w:t>
      </w:r>
      <w:r w:rsidR="00C17C85">
        <w:rPr>
          <w:rFonts w:ascii="Calibri" w:eastAsia="Calibri" w:hAnsi="Calibri" w:cs="Arial"/>
          <w:sz w:val="28"/>
          <w:szCs w:val="28"/>
        </w:rPr>
        <w:t xml:space="preserve">Mean </w:t>
      </w:r>
      <w:r w:rsidR="00C06ED1" w:rsidRPr="00B00086">
        <w:rPr>
          <w:rFonts w:ascii="Calibri" w:eastAsia="Calibri" w:hAnsi="Calibri" w:cs="Arial"/>
          <w:sz w:val="28"/>
          <w:szCs w:val="28"/>
        </w:rPr>
        <w:t>Squared Error</w:t>
      </w:r>
      <w:r w:rsidR="001D281F" w:rsidRPr="00B00086">
        <w:rPr>
          <w:rFonts w:ascii="Calibri" w:eastAsia="Calibri" w:hAnsi="Calibri" w:cs="Arial"/>
          <w:sz w:val="28"/>
          <w:szCs w:val="28"/>
        </w:rPr>
        <w:t>:</w:t>
      </w:r>
      <w:r w:rsidR="001A2756" w:rsidRPr="00B00086">
        <w:rPr>
          <w:rFonts w:ascii="Calibri" w:eastAsia="Calibri" w:hAnsi="Calibri" w:cs="Arial"/>
          <w:sz w:val="28"/>
          <w:szCs w:val="28"/>
        </w:rPr>
        <w:t xml:space="preserve"> </w:t>
      </w:r>
      <w:hyperlink r:id="rId16" w:tgtFrame="_blank" w:history="1">
        <w:r w:rsidR="001A2756" w:rsidRPr="00B00086">
          <w:rPr>
            <w:rStyle w:val="Hyperlink"/>
            <w:rFonts w:ascii="Calibri" w:eastAsia="Calibri" w:hAnsi="Calibri" w:cs="Arial"/>
            <w:color w:val="auto"/>
            <w:sz w:val="28"/>
            <w:szCs w:val="28"/>
            <w:u w:val="none"/>
          </w:rPr>
          <w:t>Mean Squared Error (MSE)</w:t>
        </w:r>
      </w:hyperlink>
      <w:r w:rsidR="001A2756" w:rsidRPr="00B00086">
        <w:rPr>
          <w:rFonts w:ascii="Calibri" w:eastAsia="Calibri" w:hAnsi="Calibri" w:cs="Arial"/>
          <w:sz w:val="28"/>
          <w:szCs w:val="28"/>
        </w:rPr>
        <w:t> Loss is one of the most widely used loss functions for regression tasks. It calculates the average of the squared differences between the predicted values and the actual values. </w:t>
      </w:r>
      <w:r w:rsidR="002F3A6C" w:rsidRPr="00B00086">
        <w:rPr>
          <w:rFonts w:ascii="Calibri" w:eastAsia="Calibri" w:hAnsi="Calibri" w:cs="Arial"/>
          <w:sz w:val="28"/>
          <w:szCs w:val="28"/>
        </w:rPr>
        <w:t>It is simple to understand and sensitive to outliers because the errors are squared which can affect the loss.</w:t>
      </w:r>
    </w:p>
    <w:p w14:paraId="100B256D" w14:textId="6BE64295" w:rsidR="002F3A6C" w:rsidRPr="00B00086" w:rsidRDefault="002F3A6C" w:rsidP="001A2756">
      <w:pPr>
        <w:spacing w:after="0" w:line="252" w:lineRule="auto"/>
        <w:jc w:val="both"/>
        <w:rPr>
          <w:rFonts w:ascii="Calibri" w:eastAsia="Calibri" w:hAnsi="Calibri" w:cs="Arial"/>
          <w:sz w:val="28"/>
          <w:szCs w:val="28"/>
        </w:rPr>
      </w:pPr>
      <w:r w:rsidRPr="00B00086">
        <w:rPr>
          <w:rFonts w:ascii="Calibri" w:eastAsia="Calibri" w:hAnsi="Calibri" w:cs="Arial"/>
          <w:noProof/>
          <w:sz w:val="28"/>
          <w:szCs w:val="28"/>
        </w:rPr>
        <w:drawing>
          <wp:inline distT="0" distB="0" distL="0" distR="0" wp14:anchorId="7B9536A7" wp14:editId="265E8D7F">
            <wp:extent cx="1752752" cy="358171"/>
            <wp:effectExtent l="0" t="0" r="0" b="3810"/>
            <wp:docPr id="128391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10495" name=""/>
                    <pic:cNvPicPr/>
                  </pic:nvPicPr>
                  <pic:blipFill>
                    <a:blip r:embed="rId17"/>
                    <a:stretch>
                      <a:fillRect/>
                    </a:stretch>
                  </pic:blipFill>
                  <pic:spPr>
                    <a:xfrm>
                      <a:off x="0" y="0"/>
                      <a:ext cx="1752752" cy="358171"/>
                    </a:xfrm>
                    <a:prstGeom prst="rect">
                      <a:avLst/>
                    </a:prstGeom>
                  </pic:spPr>
                </pic:pic>
              </a:graphicData>
            </a:graphic>
          </wp:inline>
        </w:drawing>
      </w:r>
    </w:p>
    <w:p w14:paraId="4D6F74F2" w14:textId="77777777" w:rsidR="002F3A6C" w:rsidRPr="00B00086" w:rsidRDefault="002F3A6C" w:rsidP="001A2756">
      <w:pPr>
        <w:spacing w:after="0" w:line="252" w:lineRule="auto"/>
        <w:jc w:val="both"/>
        <w:rPr>
          <w:rFonts w:ascii="Calibri" w:eastAsia="Calibri" w:hAnsi="Calibri" w:cs="Arial"/>
          <w:sz w:val="28"/>
          <w:szCs w:val="28"/>
        </w:rPr>
      </w:pPr>
    </w:p>
    <w:p w14:paraId="13C04152" w14:textId="0541EE7B" w:rsidR="00C06ED1" w:rsidRPr="00B00086" w:rsidRDefault="00E3196A" w:rsidP="0064075A">
      <w:pPr>
        <w:spacing w:after="0" w:line="252" w:lineRule="auto"/>
        <w:jc w:val="both"/>
        <w:rPr>
          <w:rFonts w:ascii="Calibri" w:eastAsia="Calibri" w:hAnsi="Calibri" w:cs="Arial"/>
          <w:sz w:val="28"/>
          <w:szCs w:val="28"/>
        </w:rPr>
      </w:pPr>
      <w:r w:rsidRPr="00B00086">
        <w:rPr>
          <w:rFonts w:ascii="Calibri" w:eastAsia="Calibri" w:hAnsi="Calibri" w:cs="Arial"/>
          <w:sz w:val="28"/>
          <w:szCs w:val="28"/>
        </w:rPr>
        <w:t xml:space="preserve">2. </w:t>
      </w:r>
      <w:r w:rsidR="00C06ED1" w:rsidRPr="00B00086">
        <w:rPr>
          <w:rFonts w:ascii="Calibri" w:eastAsia="Calibri" w:hAnsi="Calibri" w:cs="Arial"/>
          <w:sz w:val="28"/>
          <w:szCs w:val="28"/>
        </w:rPr>
        <w:t>Cross Entropy</w:t>
      </w:r>
      <w:r w:rsidR="000C186E" w:rsidRPr="00B00086">
        <w:rPr>
          <w:rFonts w:ascii="Calibri" w:eastAsia="Calibri" w:hAnsi="Calibri" w:cs="Arial"/>
          <w:sz w:val="28"/>
          <w:szCs w:val="28"/>
        </w:rPr>
        <w:t xml:space="preserve">: </w:t>
      </w:r>
      <w:hyperlink r:id="rId18" w:tgtFrame="_blank" w:history="1">
        <w:r w:rsidR="0064075A" w:rsidRPr="00B00086">
          <w:rPr>
            <w:rStyle w:val="Hyperlink"/>
            <w:rFonts w:ascii="Calibri" w:eastAsia="Calibri" w:hAnsi="Calibri" w:cs="Arial"/>
            <w:color w:val="auto"/>
            <w:sz w:val="28"/>
            <w:szCs w:val="28"/>
            <w:u w:val="none"/>
          </w:rPr>
          <w:t>Binary Cross-Entropy</w:t>
        </w:r>
      </w:hyperlink>
      <w:r w:rsidR="0064075A" w:rsidRPr="00B00086">
        <w:rPr>
          <w:rFonts w:ascii="Calibri" w:eastAsia="Calibri" w:hAnsi="Calibri" w:cs="Arial"/>
          <w:sz w:val="28"/>
          <w:szCs w:val="28"/>
        </w:rPr>
        <w:t> Loss is also known as Log Loss and is used for binary classification problems. It measures the performance of a classification model whose output is a probability value between 0 and 1.</w:t>
      </w:r>
    </w:p>
    <w:p w14:paraId="5D635EDD" w14:textId="77777777" w:rsidR="00B00086" w:rsidRPr="00B00086" w:rsidRDefault="00B00086" w:rsidP="00B00086">
      <w:pPr>
        <w:spacing w:after="0" w:line="252" w:lineRule="auto"/>
        <w:jc w:val="both"/>
        <w:rPr>
          <w:rFonts w:ascii="Calibri" w:eastAsia="Calibri" w:hAnsi="Calibri" w:cs="Arial"/>
          <w:sz w:val="28"/>
          <w:szCs w:val="28"/>
        </w:rPr>
      </w:pPr>
      <w:r w:rsidRPr="00B00086">
        <w:rPr>
          <w:rFonts w:ascii="Calibri" w:eastAsia="Calibri" w:hAnsi="Calibri" w:cs="Arial"/>
          <w:sz w:val="28"/>
          <w:szCs w:val="28"/>
        </w:rPr>
        <w:t>Cross-Entropy measures the difference between two probability distributions —</w:t>
      </w:r>
    </w:p>
    <w:p w14:paraId="483B2A6A" w14:textId="77777777" w:rsidR="00B00086" w:rsidRPr="00B00086" w:rsidRDefault="00B00086" w:rsidP="00B00086">
      <w:pPr>
        <w:numPr>
          <w:ilvl w:val="0"/>
          <w:numId w:val="11"/>
        </w:numPr>
        <w:spacing w:after="0" w:line="252" w:lineRule="auto"/>
        <w:jc w:val="both"/>
        <w:rPr>
          <w:rFonts w:ascii="Calibri" w:eastAsia="Calibri" w:hAnsi="Calibri" w:cs="Arial"/>
          <w:sz w:val="28"/>
          <w:szCs w:val="28"/>
        </w:rPr>
      </w:pPr>
      <w:r w:rsidRPr="00B00086">
        <w:rPr>
          <w:rFonts w:ascii="Calibri" w:eastAsia="Calibri" w:hAnsi="Calibri" w:cs="Arial"/>
          <w:sz w:val="28"/>
          <w:szCs w:val="28"/>
        </w:rPr>
        <w:t>the true labels (actual values), and</w:t>
      </w:r>
    </w:p>
    <w:p w14:paraId="20D6EE17" w14:textId="77777777" w:rsidR="00B00086" w:rsidRPr="00B00086" w:rsidRDefault="00B00086" w:rsidP="00B00086">
      <w:pPr>
        <w:numPr>
          <w:ilvl w:val="0"/>
          <w:numId w:val="11"/>
        </w:numPr>
        <w:spacing w:after="0" w:line="252" w:lineRule="auto"/>
        <w:jc w:val="both"/>
        <w:rPr>
          <w:rFonts w:ascii="Calibri" w:eastAsia="Calibri" w:hAnsi="Calibri" w:cs="Arial"/>
          <w:sz w:val="28"/>
          <w:szCs w:val="28"/>
        </w:rPr>
      </w:pPr>
      <w:r w:rsidRPr="00B00086">
        <w:rPr>
          <w:rFonts w:ascii="Calibri" w:eastAsia="Calibri" w:hAnsi="Calibri" w:cs="Arial"/>
          <w:sz w:val="28"/>
          <w:szCs w:val="28"/>
        </w:rPr>
        <w:t>the predicted probabilities from the model.</w:t>
      </w:r>
    </w:p>
    <w:p w14:paraId="7BD803CA" w14:textId="49FCFC70" w:rsidR="00B00086" w:rsidRDefault="00B00086" w:rsidP="0064075A">
      <w:pPr>
        <w:spacing w:after="0" w:line="252" w:lineRule="auto"/>
        <w:jc w:val="both"/>
        <w:rPr>
          <w:rFonts w:ascii="Calibri" w:eastAsia="Calibri" w:hAnsi="Calibri" w:cs="Arial"/>
          <w:sz w:val="28"/>
          <w:szCs w:val="28"/>
        </w:rPr>
      </w:pPr>
      <w:r w:rsidRPr="00B00086">
        <w:rPr>
          <w:rFonts w:ascii="Calibri" w:eastAsia="Calibri" w:hAnsi="Calibri" w:cs="Arial"/>
          <w:noProof/>
          <w:sz w:val="28"/>
          <w:szCs w:val="28"/>
        </w:rPr>
        <w:drawing>
          <wp:inline distT="0" distB="0" distL="0" distR="0" wp14:anchorId="096D3ABE" wp14:editId="3E734DA3">
            <wp:extent cx="2606266" cy="662997"/>
            <wp:effectExtent l="0" t="0" r="3810" b="3810"/>
            <wp:docPr id="177162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23885" name=""/>
                    <pic:cNvPicPr/>
                  </pic:nvPicPr>
                  <pic:blipFill>
                    <a:blip r:embed="rId19"/>
                    <a:stretch>
                      <a:fillRect/>
                    </a:stretch>
                  </pic:blipFill>
                  <pic:spPr>
                    <a:xfrm>
                      <a:off x="0" y="0"/>
                      <a:ext cx="2606266" cy="662997"/>
                    </a:xfrm>
                    <a:prstGeom prst="rect">
                      <a:avLst/>
                    </a:prstGeom>
                  </pic:spPr>
                </pic:pic>
              </a:graphicData>
            </a:graphic>
          </wp:inline>
        </w:drawing>
      </w:r>
    </w:p>
    <w:p w14:paraId="1884AD4A" w14:textId="77777777" w:rsidR="00B00086" w:rsidRPr="00C06ED1" w:rsidRDefault="00B00086" w:rsidP="0064075A">
      <w:pPr>
        <w:spacing w:after="0" w:line="252" w:lineRule="auto"/>
        <w:jc w:val="both"/>
        <w:rPr>
          <w:rFonts w:ascii="Calibri" w:eastAsia="Calibri" w:hAnsi="Calibri" w:cs="Arial"/>
          <w:sz w:val="28"/>
          <w:szCs w:val="28"/>
        </w:rPr>
      </w:pPr>
    </w:p>
    <w:p w14:paraId="1BE61054" w14:textId="77777777" w:rsidR="004029B5" w:rsidRDefault="00BE349A" w:rsidP="00E50788">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*Gradient descent</w:t>
      </w:r>
      <w:r w:rsidR="004029B5">
        <w:rPr>
          <w:rFonts w:ascii="Calibri" w:eastAsia="Calibri" w:hAnsi="Calibri" w:cs="Arial"/>
          <w:b/>
          <w:bCs/>
          <w:i/>
          <w:iCs/>
          <w:sz w:val="28"/>
          <w:szCs w:val="28"/>
        </w:rPr>
        <w:t xml:space="preserve"> types :-</w:t>
      </w:r>
    </w:p>
    <w:p w14:paraId="4372A421" w14:textId="2A1A0705" w:rsidR="00B51268" w:rsidRDefault="00AA3E3D" w:rsidP="00B51268">
      <w:pPr>
        <w:spacing w:after="0" w:line="252" w:lineRule="auto"/>
        <w:jc w:val="both"/>
        <w:rPr>
          <w:rFonts w:ascii="Calibri" w:eastAsia="Calibri" w:hAnsi="Calibri" w:cs="Arial"/>
          <w:sz w:val="28"/>
          <w:szCs w:val="28"/>
        </w:rPr>
      </w:pPr>
      <w:r w:rsidRPr="007E2788">
        <w:rPr>
          <w:rFonts w:ascii="Calibri" w:eastAsia="Calibri" w:hAnsi="Calibri" w:cs="Arial"/>
          <w:sz w:val="28"/>
          <w:szCs w:val="28"/>
        </w:rPr>
        <w:t>Batch GD</w:t>
      </w:r>
      <w:r w:rsidR="00B51268">
        <w:rPr>
          <w:rFonts w:ascii="Calibri" w:eastAsia="Calibri" w:hAnsi="Calibri" w:cs="Arial"/>
          <w:sz w:val="28"/>
          <w:szCs w:val="28"/>
        </w:rPr>
        <w:t xml:space="preserve">: </w:t>
      </w:r>
      <w:hyperlink r:id="rId20" w:tgtFrame="_blank" w:history="1">
        <w:r w:rsidR="00B51268" w:rsidRPr="0066685F">
          <w:rPr>
            <w:rStyle w:val="Hyperlink"/>
            <w:rFonts w:ascii="Calibri" w:eastAsia="Calibri" w:hAnsi="Calibri" w:cs="Arial"/>
            <w:color w:val="auto"/>
            <w:sz w:val="28"/>
            <w:szCs w:val="28"/>
            <w:u w:val="none"/>
          </w:rPr>
          <w:t>Batch Gradient Descent</w:t>
        </w:r>
      </w:hyperlink>
      <w:r w:rsidR="00B51268" w:rsidRPr="0066685F">
        <w:rPr>
          <w:rFonts w:ascii="Calibri" w:eastAsia="Calibri" w:hAnsi="Calibri" w:cs="Arial"/>
          <w:sz w:val="28"/>
          <w:szCs w:val="28"/>
        </w:rPr>
        <w:t> computes the gradient of the cost function using the entire training dataset for each iteration. This approach ensures that the computed gradient is precise, but it can be computationally expensive when dealing with very large datasets.</w:t>
      </w:r>
    </w:p>
    <w:p w14:paraId="6B6AB530" w14:textId="7DA57320" w:rsidR="00234FA3" w:rsidRPr="0066685F" w:rsidRDefault="00A84800" w:rsidP="00B51268">
      <w:pPr>
        <w:spacing w:after="0" w:line="252" w:lineRule="auto"/>
        <w:jc w:val="both"/>
        <w:rPr>
          <w:rFonts w:ascii="Calibri" w:eastAsia="Calibri" w:hAnsi="Calibri" w:cs="Arial"/>
          <w:sz w:val="28"/>
          <w:szCs w:val="28"/>
        </w:rPr>
      </w:pPr>
      <w:r w:rsidRPr="00A84800">
        <w:rPr>
          <w:rFonts w:ascii="Calibri" w:eastAsia="Calibri" w:hAnsi="Calibri" w:cs="Arial"/>
          <w:noProof/>
          <w:sz w:val="28"/>
          <w:szCs w:val="28"/>
        </w:rPr>
        <w:drawing>
          <wp:inline distT="0" distB="0" distL="0" distR="0" wp14:anchorId="4F3E8830" wp14:editId="0C4F6449">
            <wp:extent cx="2417566" cy="1704975"/>
            <wp:effectExtent l="0" t="0" r="1905" b="0"/>
            <wp:docPr id="201349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91818" name=""/>
                    <pic:cNvPicPr/>
                  </pic:nvPicPr>
                  <pic:blipFill>
                    <a:blip r:embed="rId21"/>
                    <a:stretch>
                      <a:fillRect/>
                    </a:stretch>
                  </pic:blipFill>
                  <pic:spPr>
                    <a:xfrm>
                      <a:off x="0" y="0"/>
                      <a:ext cx="2424347" cy="1709758"/>
                    </a:xfrm>
                    <a:prstGeom prst="rect">
                      <a:avLst/>
                    </a:prstGeom>
                  </pic:spPr>
                </pic:pic>
              </a:graphicData>
            </a:graphic>
          </wp:inline>
        </w:drawing>
      </w:r>
    </w:p>
    <w:p w14:paraId="6F7314B7" w14:textId="77777777" w:rsidR="00323FCF" w:rsidRPr="0066685F" w:rsidRDefault="00323FCF" w:rsidP="00B51268">
      <w:pPr>
        <w:spacing w:after="0" w:line="252" w:lineRule="auto"/>
        <w:jc w:val="both"/>
        <w:rPr>
          <w:rFonts w:ascii="Calibri" w:eastAsia="Calibri" w:hAnsi="Calibri" w:cs="Arial"/>
          <w:sz w:val="28"/>
          <w:szCs w:val="28"/>
        </w:rPr>
      </w:pPr>
    </w:p>
    <w:p w14:paraId="073F37E4" w14:textId="0310F5DE" w:rsidR="00806B07" w:rsidRDefault="00806B07" w:rsidP="00806B07">
      <w:pPr>
        <w:spacing w:after="0" w:line="252" w:lineRule="auto"/>
        <w:jc w:val="both"/>
        <w:rPr>
          <w:rFonts w:ascii="Calibri" w:eastAsia="Calibri" w:hAnsi="Calibri" w:cs="Arial"/>
          <w:sz w:val="28"/>
          <w:szCs w:val="28"/>
        </w:rPr>
      </w:pPr>
      <w:r w:rsidRPr="0066685F">
        <w:rPr>
          <w:rFonts w:ascii="Calibri" w:eastAsia="Calibri" w:hAnsi="Calibri" w:cs="Arial"/>
          <w:sz w:val="28"/>
          <w:szCs w:val="28"/>
        </w:rPr>
        <w:t xml:space="preserve">Stochastic: </w:t>
      </w:r>
      <w:hyperlink r:id="rId22" w:tgtFrame="_blank" w:history="1">
        <w:r w:rsidRPr="0066685F">
          <w:rPr>
            <w:rStyle w:val="Hyperlink"/>
            <w:rFonts w:ascii="Calibri" w:eastAsia="Calibri" w:hAnsi="Calibri" w:cs="Arial"/>
            <w:color w:val="auto"/>
            <w:sz w:val="28"/>
            <w:szCs w:val="28"/>
            <w:u w:val="none"/>
          </w:rPr>
          <w:t>Stochastic Gradient Descent (SGD)</w:t>
        </w:r>
      </w:hyperlink>
      <w:r w:rsidRPr="0066685F">
        <w:rPr>
          <w:rFonts w:ascii="Calibri" w:eastAsia="Calibri" w:hAnsi="Calibri" w:cs="Arial"/>
          <w:sz w:val="28"/>
          <w:szCs w:val="28"/>
        </w:rPr>
        <w:t> addresses the inefficiencies of Batch Gradient Descent by computing the gradient using only a single training example (or a small subset) in each iteration. This makes the algorithm much faster since only a small fraction of the data is processed at each step.</w:t>
      </w:r>
    </w:p>
    <w:p w14:paraId="53C9A6D6" w14:textId="21E04CE7" w:rsidR="00A84800" w:rsidRPr="0066685F" w:rsidRDefault="00A84800" w:rsidP="00806B07">
      <w:pPr>
        <w:spacing w:after="0" w:line="252" w:lineRule="auto"/>
        <w:jc w:val="both"/>
        <w:rPr>
          <w:rFonts w:ascii="Calibri" w:eastAsia="Calibri" w:hAnsi="Calibri" w:cs="Arial"/>
          <w:sz w:val="28"/>
          <w:szCs w:val="28"/>
        </w:rPr>
      </w:pPr>
      <w:r w:rsidRPr="00A84800">
        <w:rPr>
          <w:rFonts w:ascii="Calibri" w:eastAsia="Calibri" w:hAnsi="Calibri" w:cs="Arial"/>
          <w:noProof/>
          <w:sz w:val="28"/>
          <w:szCs w:val="28"/>
        </w:rPr>
        <w:drawing>
          <wp:inline distT="0" distB="0" distL="0" distR="0" wp14:anchorId="34F2F6D6" wp14:editId="4B0AB5E2">
            <wp:extent cx="2488532" cy="1390650"/>
            <wp:effectExtent l="0" t="0" r="7620" b="0"/>
            <wp:docPr id="17920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3500" name=""/>
                    <pic:cNvPicPr/>
                  </pic:nvPicPr>
                  <pic:blipFill>
                    <a:blip r:embed="rId23"/>
                    <a:stretch>
                      <a:fillRect/>
                    </a:stretch>
                  </pic:blipFill>
                  <pic:spPr>
                    <a:xfrm>
                      <a:off x="0" y="0"/>
                      <a:ext cx="2492954" cy="1393121"/>
                    </a:xfrm>
                    <a:prstGeom prst="rect">
                      <a:avLst/>
                    </a:prstGeom>
                  </pic:spPr>
                </pic:pic>
              </a:graphicData>
            </a:graphic>
          </wp:inline>
        </w:drawing>
      </w:r>
    </w:p>
    <w:p w14:paraId="579ECDB4" w14:textId="77777777" w:rsidR="00323FCF" w:rsidRPr="0066685F" w:rsidRDefault="00323FCF" w:rsidP="00806B07">
      <w:pPr>
        <w:spacing w:after="0" w:line="252" w:lineRule="auto"/>
        <w:jc w:val="both"/>
        <w:rPr>
          <w:rFonts w:ascii="Calibri" w:eastAsia="Calibri" w:hAnsi="Calibri" w:cs="Arial"/>
          <w:sz w:val="28"/>
          <w:szCs w:val="28"/>
        </w:rPr>
      </w:pPr>
    </w:p>
    <w:p w14:paraId="5EB35BEC" w14:textId="61AC1B33" w:rsidR="00323FCF" w:rsidRDefault="00323FCF" w:rsidP="0066685F">
      <w:pPr>
        <w:spacing w:after="0" w:line="252" w:lineRule="auto"/>
        <w:jc w:val="both"/>
        <w:rPr>
          <w:rFonts w:ascii="Calibri" w:eastAsia="Calibri" w:hAnsi="Calibri" w:cs="Arial"/>
          <w:sz w:val="28"/>
          <w:szCs w:val="28"/>
        </w:rPr>
      </w:pPr>
      <w:r w:rsidRPr="0066685F">
        <w:rPr>
          <w:rFonts w:ascii="Calibri" w:eastAsia="Calibri" w:hAnsi="Calibri" w:cs="Arial"/>
          <w:sz w:val="28"/>
          <w:szCs w:val="28"/>
        </w:rPr>
        <w:t xml:space="preserve">Mini Batch GD: </w:t>
      </w:r>
      <w:hyperlink r:id="rId24" w:tgtFrame="_blank" w:history="1">
        <w:r w:rsidR="0066685F" w:rsidRPr="0066685F">
          <w:rPr>
            <w:rStyle w:val="Hyperlink"/>
            <w:rFonts w:ascii="Calibri" w:eastAsia="Calibri" w:hAnsi="Calibri" w:cs="Arial"/>
            <w:color w:val="auto"/>
            <w:sz w:val="28"/>
            <w:szCs w:val="28"/>
            <w:u w:val="none"/>
          </w:rPr>
          <w:t>Mini-Batch Gradient Descent</w:t>
        </w:r>
      </w:hyperlink>
      <w:r w:rsidR="0066685F" w:rsidRPr="0066685F">
        <w:rPr>
          <w:rFonts w:ascii="Calibri" w:eastAsia="Calibri" w:hAnsi="Calibri" w:cs="Arial"/>
          <w:sz w:val="28"/>
          <w:szCs w:val="28"/>
        </w:rPr>
        <w:t> is a compromise between Batch Gradient Descent and Stochastic Gradient Descent. Instead of using the entire dataset or a single training example Mini-Batch Gradient Descent updates the model parameters using a small, random subset of the training data called a mini-batch.</w:t>
      </w:r>
    </w:p>
    <w:p w14:paraId="6FEFBDEF" w14:textId="698B2720" w:rsidR="00996A18" w:rsidRPr="0066685F" w:rsidRDefault="00996A18" w:rsidP="0066685F">
      <w:pPr>
        <w:spacing w:after="0" w:line="252" w:lineRule="auto"/>
        <w:jc w:val="both"/>
        <w:rPr>
          <w:rFonts w:ascii="Calibri" w:eastAsia="Calibri" w:hAnsi="Calibri" w:cs="Arial"/>
          <w:sz w:val="28"/>
          <w:szCs w:val="28"/>
        </w:rPr>
      </w:pPr>
      <w:r w:rsidRPr="00996A18">
        <w:rPr>
          <w:rFonts w:ascii="Calibri" w:eastAsia="Calibri" w:hAnsi="Calibri" w:cs="Arial"/>
          <w:noProof/>
          <w:sz w:val="28"/>
          <w:szCs w:val="28"/>
        </w:rPr>
        <w:drawing>
          <wp:inline distT="0" distB="0" distL="0" distR="0" wp14:anchorId="1A68DA5B" wp14:editId="438DA5D5">
            <wp:extent cx="2255715" cy="1417443"/>
            <wp:effectExtent l="0" t="0" r="0" b="0"/>
            <wp:docPr id="166597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74423" name=""/>
                    <pic:cNvPicPr/>
                  </pic:nvPicPr>
                  <pic:blipFill>
                    <a:blip r:embed="rId25"/>
                    <a:stretch>
                      <a:fillRect/>
                    </a:stretch>
                  </pic:blipFill>
                  <pic:spPr>
                    <a:xfrm>
                      <a:off x="0" y="0"/>
                      <a:ext cx="2255715" cy="1417443"/>
                    </a:xfrm>
                    <a:prstGeom prst="rect">
                      <a:avLst/>
                    </a:prstGeom>
                  </pic:spPr>
                </pic:pic>
              </a:graphicData>
            </a:graphic>
          </wp:inline>
        </w:drawing>
      </w:r>
    </w:p>
    <w:p w14:paraId="4269925B" w14:textId="77777777" w:rsidR="0066685F" w:rsidRPr="0066685F" w:rsidRDefault="0066685F" w:rsidP="0066685F">
      <w:pPr>
        <w:spacing w:after="0" w:line="252" w:lineRule="auto"/>
        <w:jc w:val="both"/>
        <w:rPr>
          <w:rFonts w:ascii="Calibri" w:eastAsia="Calibri" w:hAnsi="Calibri" w:cs="Arial"/>
          <w:sz w:val="28"/>
          <w:szCs w:val="28"/>
        </w:rPr>
      </w:pPr>
    </w:p>
    <w:p w14:paraId="032EB805" w14:textId="77777777" w:rsidR="0066685F" w:rsidRPr="0066685F" w:rsidRDefault="00AA3E3D" w:rsidP="0066685F">
      <w:pPr>
        <w:spacing w:after="0" w:line="252" w:lineRule="auto"/>
        <w:jc w:val="both"/>
        <w:rPr>
          <w:rFonts w:ascii="Calibri" w:eastAsia="Calibri" w:hAnsi="Calibri" w:cs="Arial"/>
          <w:sz w:val="28"/>
          <w:szCs w:val="28"/>
        </w:rPr>
      </w:pPr>
      <w:r w:rsidRPr="0066685F">
        <w:rPr>
          <w:rFonts w:ascii="Calibri" w:eastAsia="Calibri" w:hAnsi="Calibri" w:cs="Arial"/>
          <w:sz w:val="28"/>
          <w:szCs w:val="28"/>
        </w:rPr>
        <w:t>Momentum Based GD</w:t>
      </w:r>
      <w:r w:rsidR="00806B07" w:rsidRPr="0066685F">
        <w:rPr>
          <w:rFonts w:ascii="Calibri" w:eastAsia="Calibri" w:hAnsi="Calibri" w:cs="Arial"/>
          <w:sz w:val="28"/>
          <w:szCs w:val="28"/>
        </w:rPr>
        <w:t>:</w:t>
      </w:r>
      <w:r w:rsidR="0066685F" w:rsidRPr="0066685F">
        <w:t xml:space="preserve"> </w:t>
      </w:r>
      <w:hyperlink r:id="rId26" w:tgtFrame="_blank" w:history="1">
        <w:r w:rsidR="0066685F" w:rsidRPr="0066685F">
          <w:rPr>
            <w:rStyle w:val="Hyperlink"/>
            <w:rFonts w:ascii="Calibri" w:eastAsia="Calibri" w:hAnsi="Calibri" w:cs="Arial"/>
            <w:color w:val="auto"/>
            <w:sz w:val="28"/>
            <w:szCs w:val="28"/>
            <w:u w:val="none"/>
          </w:rPr>
          <w:t>Momentum-Based Gradient Descent</w:t>
        </w:r>
      </w:hyperlink>
      <w:r w:rsidR="0066685F" w:rsidRPr="0066685F">
        <w:rPr>
          <w:rFonts w:ascii="Calibri" w:eastAsia="Calibri" w:hAnsi="Calibri" w:cs="Arial"/>
          <w:sz w:val="28"/>
          <w:szCs w:val="28"/>
        </w:rPr>
        <w:t> is an enhancement of standard gradient descent algorithm that aims to accelerate convergence particularly in the presence of high curvature, small but consistent gradients or noisy gradients. It introduces a velocity term that accumulates the gradient of the loss function over time thereby smoothing the path taken by the parameters.</w:t>
      </w:r>
    </w:p>
    <w:p w14:paraId="654F1B1B" w14:textId="19C54C8B" w:rsidR="00AA3E3D" w:rsidRDefault="00996A18" w:rsidP="00E50788">
      <w:pPr>
        <w:spacing w:after="0" w:line="252" w:lineRule="auto"/>
        <w:jc w:val="both"/>
        <w:rPr>
          <w:rFonts w:ascii="Calibri" w:eastAsia="Calibri" w:hAnsi="Calibri" w:cs="Arial"/>
          <w:sz w:val="28"/>
          <w:szCs w:val="28"/>
        </w:rPr>
      </w:pPr>
      <w:r w:rsidRPr="00996A18">
        <w:rPr>
          <w:rFonts w:ascii="Calibri" w:eastAsia="Calibri" w:hAnsi="Calibri" w:cs="Arial"/>
          <w:noProof/>
          <w:sz w:val="28"/>
          <w:szCs w:val="28"/>
        </w:rPr>
        <w:drawing>
          <wp:inline distT="0" distB="0" distL="0" distR="0" wp14:anchorId="41161DD4" wp14:editId="088323BD">
            <wp:extent cx="1836579" cy="1539373"/>
            <wp:effectExtent l="0" t="0" r="0" b="3810"/>
            <wp:docPr id="5644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9277" name=""/>
                    <pic:cNvPicPr/>
                  </pic:nvPicPr>
                  <pic:blipFill>
                    <a:blip r:embed="rId27"/>
                    <a:stretch>
                      <a:fillRect/>
                    </a:stretch>
                  </pic:blipFill>
                  <pic:spPr>
                    <a:xfrm>
                      <a:off x="0" y="0"/>
                      <a:ext cx="1836579" cy="1539373"/>
                    </a:xfrm>
                    <a:prstGeom prst="rect">
                      <a:avLst/>
                    </a:prstGeom>
                  </pic:spPr>
                </pic:pic>
              </a:graphicData>
            </a:graphic>
          </wp:inline>
        </w:drawing>
      </w:r>
    </w:p>
    <w:p w14:paraId="58CE5BAD" w14:textId="77777777" w:rsidR="00996A18" w:rsidRPr="00AA3E3D" w:rsidRDefault="00996A18" w:rsidP="00E50788">
      <w:pPr>
        <w:spacing w:after="0" w:line="252" w:lineRule="auto"/>
        <w:jc w:val="both"/>
        <w:rPr>
          <w:rFonts w:ascii="Calibri" w:eastAsia="Calibri" w:hAnsi="Calibri" w:cs="Arial"/>
          <w:sz w:val="28"/>
          <w:szCs w:val="28"/>
        </w:rPr>
      </w:pPr>
    </w:p>
    <w:p w14:paraId="7A48D090" w14:textId="77777777" w:rsidR="008B298F" w:rsidRDefault="004029B5" w:rsidP="00E50788">
      <w:pPr>
        <w:spacing w:after="0" w:line="252" w:lineRule="auto"/>
        <w:jc w:val="both"/>
        <w:rPr>
          <w:rFonts w:ascii="Calibri" w:eastAsia="Calibri" w:hAnsi="Calibri" w:cs="Arial"/>
          <w:b/>
          <w:bCs/>
          <w:i/>
          <w:iCs/>
          <w:sz w:val="28"/>
          <w:szCs w:val="28"/>
        </w:rPr>
      </w:pPr>
      <w:r>
        <w:rPr>
          <w:rFonts w:ascii="Calibri" w:eastAsia="Calibri" w:hAnsi="Calibri" w:cs="Arial"/>
          <w:b/>
          <w:bCs/>
          <w:i/>
          <w:iCs/>
          <w:sz w:val="28"/>
          <w:szCs w:val="28"/>
        </w:rPr>
        <w:t>*</w:t>
      </w:r>
      <w:r w:rsidR="008B298F">
        <w:rPr>
          <w:rFonts w:ascii="Calibri" w:eastAsia="Calibri" w:hAnsi="Calibri" w:cs="Arial"/>
          <w:b/>
          <w:bCs/>
          <w:i/>
          <w:iCs/>
          <w:sz w:val="28"/>
          <w:szCs w:val="28"/>
        </w:rPr>
        <w:t>Regularization :-</w:t>
      </w:r>
    </w:p>
    <w:p w14:paraId="2BC4569F" w14:textId="0FB7CF21" w:rsidR="009A41FE" w:rsidRDefault="009A41FE" w:rsidP="009A41FE">
      <w:pPr>
        <w:spacing w:after="0" w:line="252" w:lineRule="auto"/>
        <w:jc w:val="both"/>
        <w:rPr>
          <w:rFonts w:ascii="Calibri" w:eastAsia="Calibri" w:hAnsi="Calibri" w:cs="Arial"/>
          <w:sz w:val="28"/>
          <w:szCs w:val="28"/>
        </w:rPr>
      </w:pPr>
      <w:r w:rsidRPr="009A41FE">
        <w:rPr>
          <w:rFonts w:ascii="Calibri" w:eastAsia="Calibri" w:hAnsi="Calibri" w:cs="Arial"/>
          <w:sz w:val="28"/>
          <w:szCs w:val="28"/>
        </w:rPr>
        <w:t>L1 and L2 regularization are techniques used in deep learning to prevent overfitting by adding a penalty term to the loss function based on the model's weights.</w:t>
      </w:r>
    </w:p>
    <w:p w14:paraId="5073FEF1" w14:textId="77777777" w:rsidR="009A41FE" w:rsidRPr="009A41FE" w:rsidRDefault="009A41FE" w:rsidP="009A41FE">
      <w:pPr>
        <w:spacing w:after="0" w:line="252" w:lineRule="auto"/>
        <w:jc w:val="both"/>
        <w:rPr>
          <w:rFonts w:ascii="Calibri" w:eastAsia="Calibri" w:hAnsi="Calibri" w:cs="Arial"/>
          <w:sz w:val="28"/>
          <w:szCs w:val="28"/>
        </w:rPr>
      </w:pPr>
    </w:p>
    <w:p w14:paraId="7BD42551" w14:textId="77777777" w:rsidR="00A403B5" w:rsidRPr="009A41FE" w:rsidRDefault="00802042" w:rsidP="00A403B5">
      <w:pPr>
        <w:spacing w:after="0" w:line="252" w:lineRule="auto"/>
        <w:jc w:val="both"/>
        <w:rPr>
          <w:rFonts w:ascii="Calibri" w:eastAsia="Calibri" w:hAnsi="Calibri" w:cs="Arial"/>
          <w:sz w:val="28"/>
          <w:szCs w:val="28"/>
        </w:rPr>
      </w:pPr>
      <w:r w:rsidRPr="007E2788">
        <w:rPr>
          <w:rFonts w:ascii="Calibri" w:eastAsia="Calibri" w:hAnsi="Calibri" w:cs="Arial"/>
          <w:sz w:val="28"/>
          <w:szCs w:val="28"/>
        </w:rPr>
        <w:t>L1</w:t>
      </w:r>
      <w:r w:rsidR="00B91711">
        <w:rPr>
          <w:rFonts w:ascii="Calibri" w:eastAsia="Calibri" w:hAnsi="Calibri" w:cs="Arial"/>
          <w:sz w:val="28"/>
          <w:szCs w:val="28"/>
        </w:rPr>
        <w:t>:</w:t>
      </w:r>
      <w:r w:rsidR="00A403B5">
        <w:rPr>
          <w:rFonts w:ascii="Calibri" w:eastAsia="Calibri" w:hAnsi="Calibri" w:cs="Arial"/>
          <w:sz w:val="28"/>
          <w:szCs w:val="28"/>
        </w:rPr>
        <w:t xml:space="preserve"> </w:t>
      </w:r>
      <w:r w:rsidR="00A403B5" w:rsidRPr="00A403B5">
        <w:rPr>
          <w:rFonts w:ascii="Calibri" w:eastAsia="Calibri" w:hAnsi="Calibri" w:cs="Arial"/>
          <w:sz w:val="28"/>
          <w:szCs w:val="28"/>
        </w:rPr>
        <w:t>Lasso Regression (</w:t>
      </w:r>
      <w:r w:rsidR="00A403B5" w:rsidRPr="009A41FE">
        <w:rPr>
          <w:rFonts w:ascii="Calibri" w:eastAsia="Calibri" w:hAnsi="Calibri" w:cs="Arial"/>
          <w:sz w:val="28"/>
          <w:szCs w:val="28"/>
        </w:rPr>
        <w:t>Least Absolute Shrinkage and Selection Operator) adds “Absolute value of magnitude” of coefficient, as penalty term to the loss function.</w:t>
      </w:r>
    </w:p>
    <w:p w14:paraId="14A88A37" w14:textId="77777777" w:rsidR="00A403B5" w:rsidRPr="00A403B5" w:rsidRDefault="00A403B5" w:rsidP="00A403B5">
      <w:pPr>
        <w:spacing w:after="0" w:line="252" w:lineRule="auto"/>
        <w:jc w:val="both"/>
        <w:rPr>
          <w:rFonts w:ascii="Calibri" w:eastAsia="Calibri" w:hAnsi="Calibri" w:cs="Arial"/>
          <w:sz w:val="28"/>
          <w:szCs w:val="28"/>
        </w:rPr>
      </w:pPr>
      <w:r w:rsidRPr="00A403B5">
        <w:rPr>
          <w:rFonts w:ascii="Calibri" w:eastAsia="Calibri" w:hAnsi="Calibri" w:cs="Arial"/>
          <w:sz w:val="28"/>
          <w:szCs w:val="28"/>
        </w:rPr>
        <w:t>Lasso shrinks the less important feature’s coefficient to zero; thus, removing some feature altogether. So, this works well for feature selection in case we have a huge number of features.</w:t>
      </w:r>
    </w:p>
    <w:p w14:paraId="61C72237" w14:textId="20CB2823" w:rsidR="00802042" w:rsidRPr="009A41FE" w:rsidRDefault="00802042" w:rsidP="00E50788">
      <w:pPr>
        <w:spacing w:after="0" w:line="252" w:lineRule="auto"/>
        <w:jc w:val="both"/>
        <w:rPr>
          <w:rFonts w:ascii="Calibri" w:eastAsia="Calibri" w:hAnsi="Calibri" w:cs="Arial"/>
          <w:sz w:val="28"/>
          <w:szCs w:val="28"/>
        </w:rPr>
      </w:pPr>
    </w:p>
    <w:p w14:paraId="411BEAEB" w14:textId="6417BEE9" w:rsidR="00B91711" w:rsidRPr="009A41FE" w:rsidRDefault="00B91711" w:rsidP="00B91711">
      <w:pPr>
        <w:spacing w:after="0" w:line="252" w:lineRule="auto"/>
        <w:jc w:val="both"/>
        <w:rPr>
          <w:rFonts w:ascii="Calibri" w:eastAsia="Calibri" w:hAnsi="Calibri" w:cs="Arial"/>
          <w:sz w:val="28"/>
          <w:szCs w:val="28"/>
        </w:rPr>
      </w:pPr>
      <w:r w:rsidRPr="009A41FE">
        <w:rPr>
          <w:rFonts w:ascii="Calibri" w:eastAsia="Calibri" w:hAnsi="Calibri" w:cs="Arial"/>
          <w:sz w:val="28"/>
          <w:szCs w:val="28"/>
        </w:rPr>
        <w:t>L2: Adds a penalty term equal to the sum of the squares of the weights to the loss function. Also known as </w:t>
      </w:r>
      <w:hyperlink r:id="rId28" w:history="1">
        <w:r w:rsidRPr="009A41FE">
          <w:rPr>
            <w:rStyle w:val="Hyperlink"/>
            <w:rFonts w:ascii="Calibri" w:eastAsia="Calibri" w:hAnsi="Calibri" w:cs="Arial"/>
            <w:color w:val="auto"/>
            <w:sz w:val="28"/>
            <w:szCs w:val="28"/>
            <w:u w:val="none"/>
          </w:rPr>
          <w:t>weight decay</w:t>
        </w:r>
      </w:hyperlink>
      <w:r w:rsidRPr="009A41FE">
        <w:rPr>
          <w:rFonts w:ascii="Calibri" w:eastAsia="Calibri" w:hAnsi="Calibri" w:cs="Arial"/>
          <w:sz w:val="28"/>
          <w:szCs w:val="28"/>
        </w:rPr>
        <w:t>. </w:t>
      </w:r>
    </w:p>
    <w:p w14:paraId="29451F76" w14:textId="77777777" w:rsidR="005502A2" w:rsidRPr="00802042" w:rsidRDefault="005502A2" w:rsidP="00E50788">
      <w:pPr>
        <w:spacing w:after="0" w:line="252" w:lineRule="auto"/>
        <w:jc w:val="both"/>
        <w:rPr>
          <w:rFonts w:ascii="Calibri" w:eastAsia="Calibri" w:hAnsi="Calibri" w:cs="Arial"/>
          <w:sz w:val="28"/>
          <w:szCs w:val="28"/>
        </w:rPr>
      </w:pPr>
    </w:p>
    <w:p w14:paraId="0BC19DC4" w14:textId="29AA8BB4" w:rsidR="00CE402A" w:rsidRPr="00CE402A" w:rsidRDefault="00802042" w:rsidP="002864D6">
      <w:pPr>
        <w:spacing w:after="0" w:line="252" w:lineRule="auto"/>
        <w:jc w:val="both"/>
        <w:rPr>
          <w:rFonts w:ascii="Calibri" w:eastAsia="Calibri" w:hAnsi="Calibri" w:cs="Arial"/>
          <w:sz w:val="28"/>
          <w:szCs w:val="28"/>
        </w:rPr>
      </w:pPr>
      <w:r w:rsidRPr="007E2788">
        <w:rPr>
          <w:rFonts w:ascii="Calibri" w:eastAsia="Calibri" w:hAnsi="Calibri" w:cs="Arial"/>
          <w:sz w:val="28"/>
          <w:szCs w:val="28"/>
        </w:rPr>
        <w:t>Dropout</w:t>
      </w:r>
      <w:r w:rsidR="00CE402A">
        <w:rPr>
          <w:rFonts w:ascii="Calibri" w:eastAsia="Calibri" w:hAnsi="Calibri" w:cs="Arial"/>
          <w:sz w:val="28"/>
          <w:szCs w:val="28"/>
        </w:rPr>
        <w:t xml:space="preserve">: </w:t>
      </w:r>
      <w:r w:rsidR="00CE402A" w:rsidRPr="00CE402A">
        <w:rPr>
          <w:rFonts w:ascii="Calibri" w:eastAsia="Calibri" w:hAnsi="Calibri" w:cs="Arial"/>
          <w:sz w:val="28"/>
          <w:szCs w:val="28"/>
        </w:rPr>
        <w:t xml:space="preserve">Dropout involves dropping neurons in the hidden layers and (optionally) the input layer. </w:t>
      </w:r>
      <w:r w:rsidR="002864D6" w:rsidRPr="002864D6">
        <w:rPr>
          <w:rFonts w:ascii="Calibri" w:eastAsia="Calibri" w:hAnsi="Calibri" w:cs="Arial"/>
          <w:sz w:val="28"/>
          <w:szCs w:val="28"/>
        </w:rPr>
        <w:t>It involves randomly setting a fraction of input units to zero at each update during training, which helps prevent overfitting.</w:t>
      </w:r>
      <w:r w:rsidR="002864D6">
        <w:rPr>
          <w:rFonts w:ascii="Calibri" w:eastAsia="Calibri" w:hAnsi="Calibri" w:cs="Arial"/>
          <w:sz w:val="28"/>
          <w:szCs w:val="28"/>
        </w:rPr>
        <w:t xml:space="preserve"> </w:t>
      </w:r>
      <w:r w:rsidR="00CE402A" w:rsidRPr="00CE402A">
        <w:rPr>
          <w:rFonts w:ascii="Calibri" w:eastAsia="Calibri" w:hAnsi="Calibri" w:cs="Arial"/>
          <w:sz w:val="28"/>
          <w:szCs w:val="28"/>
        </w:rPr>
        <w:t>During training, each neuron is assigned a “dropout”</w:t>
      </w:r>
      <w:r w:rsidR="002864D6">
        <w:rPr>
          <w:rFonts w:ascii="Calibri" w:eastAsia="Calibri" w:hAnsi="Calibri" w:cs="Arial"/>
          <w:sz w:val="28"/>
          <w:szCs w:val="28"/>
        </w:rPr>
        <w:t xml:space="preserve"> </w:t>
      </w:r>
      <w:r w:rsidR="00CE402A" w:rsidRPr="00CE402A">
        <w:rPr>
          <w:rFonts w:ascii="Calibri" w:eastAsia="Calibri" w:hAnsi="Calibri" w:cs="Arial"/>
          <w:sz w:val="28"/>
          <w:szCs w:val="28"/>
        </w:rPr>
        <w:t>probability, like 0.5.</w:t>
      </w:r>
    </w:p>
    <w:p w14:paraId="1DCE2C51" w14:textId="77777777" w:rsidR="00CE402A" w:rsidRDefault="00CE402A" w:rsidP="00CE402A">
      <w:pPr>
        <w:spacing w:after="0" w:line="252" w:lineRule="auto"/>
        <w:jc w:val="both"/>
        <w:rPr>
          <w:rFonts w:ascii="Calibri" w:eastAsia="Calibri" w:hAnsi="Calibri" w:cs="Arial"/>
          <w:sz w:val="28"/>
          <w:szCs w:val="28"/>
        </w:rPr>
      </w:pPr>
      <w:r w:rsidRPr="00CE402A">
        <w:rPr>
          <w:rFonts w:ascii="Calibri" w:eastAsia="Calibri" w:hAnsi="Calibri" w:cs="Arial"/>
          <w:sz w:val="28"/>
          <w:szCs w:val="28"/>
        </w:rPr>
        <w:lastRenderedPageBreak/>
        <w:t>With a dropout of 0.5, there’s a 50% chance of each neuron participating in training within each training batch. This results in a slightly </w:t>
      </w:r>
      <w:r w:rsidRPr="00CE402A">
        <w:rPr>
          <w:rFonts w:ascii="Calibri" w:eastAsia="Calibri" w:hAnsi="Calibri" w:cs="Arial"/>
          <w:i/>
          <w:iCs/>
          <w:sz w:val="28"/>
          <w:szCs w:val="28"/>
        </w:rPr>
        <w:t>different network architecture</w:t>
      </w:r>
      <w:r w:rsidRPr="00CE402A">
        <w:rPr>
          <w:rFonts w:ascii="Calibri" w:eastAsia="Calibri" w:hAnsi="Calibri" w:cs="Arial"/>
          <w:sz w:val="28"/>
          <w:szCs w:val="28"/>
        </w:rPr>
        <w:t> for each batch. It is equivalent to training different neural networks on different subsets of the training data.</w:t>
      </w:r>
    </w:p>
    <w:p w14:paraId="2EDC1F6D" w14:textId="6F4269B3" w:rsidR="00A37EE3" w:rsidRPr="00CE402A" w:rsidRDefault="00A37EE3" w:rsidP="00A37EE3">
      <w:pPr>
        <w:spacing w:after="0" w:line="252" w:lineRule="auto"/>
        <w:jc w:val="both"/>
        <w:rPr>
          <w:rFonts w:ascii="Calibri" w:eastAsia="Calibri" w:hAnsi="Calibri" w:cs="Arial"/>
          <w:sz w:val="28"/>
          <w:szCs w:val="28"/>
        </w:rPr>
      </w:pPr>
      <w:r w:rsidRPr="00A37EE3">
        <w:rPr>
          <w:rFonts w:ascii="Calibri" w:eastAsia="Calibri" w:hAnsi="Calibri" w:cs="Arial"/>
          <w:sz w:val="28"/>
          <w:szCs w:val="28"/>
        </w:rPr>
        <w:t>Prevents co-dependency among neurons and improves generalization.</w:t>
      </w:r>
    </w:p>
    <w:p w14:paraId="42173F1A" w14:textId="47E1F7C4" w:rsidR="00802042" w:rsidRDefault="00332021" w:rsidP="00E50788">
      <w:pPr>
        <w:spacing w:after="0" w:line="252" w:lineRule="auto"/>
        <w:jc w:val="both"/>
        <w:rPr>
          <w:rFonts w:ascii="Calibri" w:eastAsia="Calibri" w:hAnsi="Calibri" w:cs="Arial"/>
          <w:sz w:val="28"/>
          <w:szCs w:val="28"/>
        </w:rPr>
      </w:pPr>
      <w:r w:rsidRPr="00332021">
        <w:rPr>
          <w:rFonts w:ascii="Calibri" w:eastAsia="Calibri" w:hAnsi="Calibri" w:cs="Arial"/>
          <w:noProof/>
          <w:sz w:val="28"/>
          <w:szCs w:val="28"/>
        </w:rPr>
        <w:drawing>
          <wp:inline distT="0" distB="0" distL="0" distR="0" wp14:anchorId="42EB00EE" wp14:editId="5DD068EC">
            <wp:extent cx="1306286" cy="1344210"/>
            <wp:effectExtent l="0" t="0" r="8255" b="8890"/>
            <wp:docPr id="95752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29060" name=""/>
                    <pic:cNvPicPr/>
                  </pic:nvPicPr>
                  <pic:blipFill>
                    <a:blip r:embed="rId29"/>
                    <a:stretch>
                      <a:fillRect/>
                    </a:stretch>
                  </pic:blipFill>
                  <pic:spPr>
                    <a:xfrm>
                      <a:off x="0" y="0"/>
                      <a:ext cx="1308920" cy="1346920"/>
                    </a:xfrm>
                    <a:prstGeom prst="rect">
                      <a:avLst/>
                    </a:prstGeom>
                  </pic:spPr>
                </pic:pic>
              </a:graphicData>
            </a:graphic>
          </wp:inline>
        </w:drawing>
      </w:r>
    </w:p>
    <w:p w14:paraId="42C16A7C" w14:textId="77777777" w:rsidR="00332021" w:rsidRPr="00332021" w:rsidRDefault="00332021" w:rsidP="00E50788">
      <w:pPr>
        <w:spacing w:after="0" w:line="252" w:lineRule="auto"/>
        <w:jc w:val="both"/>
        <w:rPr>
          <w:rFonts w:ascii="Calibri" w:eastAsia="Calibri" w:hAnsi="Calibri" w:cs="Arial"/>
          <w:sz w:val="28"/>
          <w:szCs w:val="28"/>
        </w:rPr>
      </w:pPr>
    </w:p>
    <w:p w14:paraId="458D735B" w14:textId="1B4702E3" w:rsidR="00802042" w:rsidRDefault="00802042" w:rsidP="00AE09AF">
      <w:pPr>
        <w:spacing w:after="0" w:line="252" w:lineRule="auto"/>
        <w:jc w:val="both"/>
        <w:rPr>
          <w:rFonts w:ascii="Calibri" w:eastAsia="Calibri" w:hAnsi="Calibri" w:cs="Arial"/>
          <w:sz w:val="28"/>
          <w:szCs w:val="28"/>
        </w:rPr>
      </w:pPr>
      <w:r w:rsidRPr="007E2788">
        <w:rPr>
          <w:rFonts w:ascii="Calibri" w:eastAsia="Calibri" w:hAnsi="Calibri" w:cs="Arial"/>
          <w:sz w:val="28"/>
          <w:szCs w:val="28"/>
        </w:rPr>
        <w:t>Weight Decay</w:t>
      </w:r>
      <w:r w:rsidR="00332021">
        <w:rPr>
          <w:rFonts w:ascii="Calibri" w:eastAsia="Calibri" w:hAnsi="Calibri" w:cs="Arial"/>
          <w:sz w:val="28"/>
          <w:szCs w:val="28"/>
        </w:rPr>
        <w:t xml:space="preserve">: </w:t>
      </w:r>
      <w:r w:rsidR="00AE09AF" w:rsidRPr="00AE09AF">
        <w:rPr>
          <w:rFonts w:ascii="Calibri" w:eastAsia="Calibri" w:hAnsi="Calibri" w:cs="Arial"/>
          <w:sz w:val="28"/>
          <w:szCs w:val="28"/>
        </w:rPr>
        <w:t>Weight decay, also known as L2 regularization, is a method used to penalize large weights in the model. It involves adding a term to the loss function proportional to the sum of the squared weights.</w:t>
      </w:r>
    </w:p>
    <w:p w14:paraId="34E0E7E8" w14:textId="77777777" w:rsidR="00AE09AF" w:rsidRDefault="00AE09AF" w:rsidP="00AE09AF">
      <w:pPr>
        <w:spacing w:after="0" w:line="252" w:lineRule="auto"/>
        <w:jc w:val="both"/>
        <w:rPr>
          <w:rFonts w:ascii="Calibri" w:eastAsia="Calibri" w:hAnsi="Calibri" w:cs="Arial"/>
          <w:sz w:val="28"/>
          <w:szCs w:val="28"/>
        </w:rPr>
      </w:pPr>
    </w:p>
    <w:p w14:paraId="57220C43" w14:textId="25CD6C55" w:rsidR="00802042" w:rsidRDefault="00802042" w:rsidP="005502A2">
      <w:pPr>
        <w:spacing w:after="0" w:line="252" w:lineRule="auto"/>
        <w:jc w:val="both"/>
        <w:rPr>
          <w:rFonts w:ascii="Calibri" w:eastAsia="Calibri" w:hAnsi="Calibri" w:cs="Arial"/>
          <w:sz w:val="28"/>
          <w:szCs w:val="28"/>
        </w:rPr>
      </w:pPr>
      <w:r w:rsidRPr="007E2788">
        <w:rPr>
          <w:rFonts w:ascii="Calibri" w:eastAsia="Calibri" w:hAnsi="Calibri" w:cs="Arial"/>
          <w:sz w:val="28"/>
          <w:szCs w:val="28"/>
        </w:rPr>
        <w:t>Batch normalization</w:t>
      </w:r>
      <w:r w:rsidR="005502A2">
        <w:rPr>
          <w:rFonts w:ascii="Calibri" w:eastAsia="Calibri" w:hAnsi="Calibri" w:cs="Arial"/>
          <w:sz w:val="28"/>
          <w:szCs w:val="28"/>
        </w:rPr>
        <w:t xml:space="preserve">: </w:t>
      </w:r>
      <w:r w:rsidR="005502A2" w:rsidRPr="005502A2">
        <w:rPr>
          <w:rFonts w:ascii="Calibri" w:eastAsia="Calibri" w:hAnsi="Calibri" w:cs="Arial"/>
          <w:sz w:val="28"/>
          <w:szCs w:val="28"/>
        </w:rPr>
        <w:t>Batch normalization is a deep learning technique that normalizes the inputs to a layer in a neural network, improving training speed and stability by addressing the issue of internal covariate shift. It works by standardizing the activations of each mini-batch to have a mean of zero and a standard deviation of one</w:t>
      </w:r>
      <w:r w:rsidR="005502A2">
        <w:rPr>
          <w:rFonts w:ascii="Calibri" w:eastAsia="Calibri" w:hAnsi="Calibri" w:cs="Arial"/>
          <w:sz w:val="28"/>
          <w:szCs w:val="28"/>
        </w:rPr>
        <w:t>.</w:t>
      </w:r>
    </w:p>
    <w:p w14:paraId="22EBDEA6" w14:textId="77777777" w:rsidR="00DA5340" w:rsidRDefault="00DA5340" w:rsidP="00E50788">
      <w:pPr>
        <w:spacing w:after="0" w:line="252" w:lineRule="auto"/>
        <w:jc w:val="both"/>
        <w:rPr>
          <w:rFonts w:ascii="Calibri" w:eastAsia="Calibri" w:hAnsi="Calibri" w:cs="Arial"/>
          <w:sz w:val="28"/>
          <w:szCs w:val="28"/>
        </w:rPr>
      </w:pPr>
    </w:p>
    <w:p w14:paraId="6BE90B03" w14:textId="41DB2C26" w:rsidR="00802042" w:rsidRPr="00DA5340" w:rsidRDefault="00802042" w:rsidP="00F95DD3">
      <w:pPr>
        <w:spacing w:after="0" w:line="252" w:lineRule="auto"/>
        <w:jc w:val="both"/>
        <w:rPr>
          <w:rFonts w:ascii="Calibri" w:eastAsia="Calibri" w:hAnsi="Calibri" w:cs="Arial"/>
          <w:sz w:val="28"/>
          <w:szCs w:val="28"/>
        </w:rPr>
      </w:pPr>
      <w:r w:rsidRPr="007E2788">
        <w:rPr>
          <w:rFonts w:ascii="Calibri" w:eastAsia="Calibri" w:hAnsi="Calibri" w:cs="Arial"/>
          <w:sz w:val="28"/>
          <w:szCs w:val="28"/>
        </w:rPr>
        <w:t>Early stopping</w:t>
      </w:r>
      <w:r w:rsidR="00F95DD3">
        <w:rPr>
          <w:rFonts w:ascii="Calibri" w:eastAsia="Calibri" w:hAnsi="Calibri" w:cs="Arial"/>
          <w:sz w:val="28"/>
          <w:szCs w:val="28"/>
        </w:rPr>
        <w:t xml:space="preserve">: </w:t>
      </w:r>
      <w:r w:rsidR="00F95DD3" w:rsidRPr="00F95DD3">
        <w:rPr>
          <w:rFonts w:ascii="Calibri" w:eastAsia="Calibri" w:hAnsi="Calibri" w:cs="Arial"/>
          <w:sz w:val="28"/>
          <w:szCs w:val="28"/>
        </w:rPr>
        <w:t xml:space="preserve">Early stopping is one of the simplest and most intuitive regularization </w:t>
      </w:r>
      <w:r w:rsidR="00F95DD3" w:rsidRPr="00DA5340">
        <w:rPr>
          <w:rFonts w:ascii="Calibri" w:eastAsia="Calibri" w:hAnsi="Calibri" w:cs="Arial"/>
          <w:sz w:val="28"/>
          <w:szCs w:val="28"/>
        </w:rPr>
        <w:t>techniques. It involves </w:t>
      </w:r>
      <w:r w:rsidR="00F95DD3" w:rsidRPr="00DA5340">
        <w:rPr>
          <w:rFonts w:ascii="Calibri" w:eastAsia="Calibri" w:hAnsi="Calibri" w:cs="Arial"/>
          <w:i/>
          <w:iCs/>
          <w:sz w:val="28"/>
          <w:szCs w:val="28"/>
        </w:rPr>
        <w:t>stopping</w:t>
      </w:r>
      <w:r w:rsidR="00F95DD3" w:rsidRPr="00DA5340">
        <w:rPr>
          <w:rFonts w:ascii="Calibri" w:eastAsia="Calibri" w:hAnsi="Calibri" w:cs="Arial"/>
          <w:sz w:val="28"/>
          <w:szCs w:val="28"/>
        </w:rPr>
        <w:t> the training of the neural network at an </w:t>
      </w:r>
      <w:r w:rsidR="00F95DD3" w:rsidRPr="00DA5340">
        <w:rPr>
          <w:rFonts w:ascii="Calibri" w:eastAsia="Calibri" w:hAnsi="Calibri" w:cs="Arial"/>
          <w:i/>
          <w:iCs/>
          <w:sz w:val="28"/>
          <w:szCs w:val="28"/>
        </w:rPr>
        <w:t>earlier epoch</w:t>
      </w:r>
      <w:r w:rsidR="00F95DD3" w:rsidRPr="00DA5340">
        <w:rPr>
          <w:rFonts w:ascii="Calibri" w:eastAsia="Calibri" w:hAnsi="Calibri" w:cs="Arial"/>
          <w:sz w:val="28"/>
          <w:szCs w:val="28"/>
        </w:rPr>
        <w:t>; hence the name early stopping.</w:t>
      </w:r>
    </w:p>
    <w:p w14:paraId="286FBC49" w14:textId="77777777" w:rsidR="00DA5340" w:rsidRPr="00DA5340" w:rsidRDefault="00DA5340" w:rsidP="00DA5340">
      <w:pPr>
        <w:spacing w:after="0" w:line="252" w:lineRule="auto"/>
        <w:jc w:val="both"/>
        <w:rPr>
          <w:rFonts w:ascii="Calibri" w:eastAsia="Calibri" w:hAnsi="Calibri" w:cs="Arial"/>
          <w:sz w:val="28"/>
          <w:szCs w:val="28"/>
        </w:rPr>
      </w:pPr>
      <w:r w:rsidRPr="00DA5340">
        <w:rPr>
          <w:rFonts w:ascii="Calibri" w:eastAsia="Calibri" w:hAnsi="Calibri" w:cs="Arial"/>
          <w:sz w:val="28"/>
          <w:szCs w:val="28"/>
        </w:rPr>
        <w:t>As you train the neural network over many epochs, the training error decreases.</w:t>
      </w:r>
    </w:p>
    <w:p w14:paraId="3DFB4DB8" w14:textId="312F1518" w:rsidR="00DA5340" w:rsidRPr="00DA5340" w:rsidRDefault="00DA5340" w:rsidP="00DA5340">
      <w:pPr>
        <w:spacing w:after="0" w:line="252" w:lineRule="auto"/>
        <w:jc w:val="both"/>
        <w:rPr>
          <w:rFonts w:ascii="Calibri" w:eastAsia="Calibri" w:hAnsi="Calibri" w:cs="Arial"/>
          <w:sz w:val="28"/>
          <w:szCs w:val="28"/>
        </w:rPr>
      </w:pPr>
      <w:r w:rsidRPr="00DA5340">
        <w:rPr>
          <w:rFonts w:ascii="Calibri" w:eastAsia="Calibri" w:hAnsi="Calibri" w:cs="Arial"/>
          <w:sz w:val="28"/>
          <w:szCs w:val="28"/>
        </w:rPr>
        <w:t>If the training error becomes too low and reaches arbitrarily close to zero, then the network is sure to overfit on the training dataset. </w:t>
      </w:r>
    </w:p>
    <w:p w14:paraId="70A6C710" w14:textId="32D2E416" w:rsidR="0027145F" w:rsidRPr="00DA5340" w:rsidRDefault="0027145F" w:rsidP="0027145F">
      <w:pPr>
        <w:spacing w:after="0" w:line="252" w:lineRule="auto"/>
        <w:jc w:val="both"/>
        <w:rPr>
          <w:rFonts w:ascii="Calibri" w:eastAsia="Calibri" w:hAnsi="Calibri" w:cs="Arial"/>
          <w:sz w:val="28"/>
          <w:szCs w:val="28"/>
        </w:rPr>
      </w:pPr>
      <w:r w:rsidRPr="00DA5340">
        <w:rPr>
          <w:rFonts w:ascii="Calibri" w:eastAsia="Calibri" w:hAnsi="Calibri" w:cs="Arial"/>
          <w:sz w:val="28"/>
          <w:szCs w:val="28"/>
        </w:rPr>
        <w:t>If we can prevent the training loss from becoming arbitrarily low, the model is less likely to overfit on the training dataset, and will generalize better.</w:t>
      </w:r>
    </w:p>
    <w:p w14:paraId="6C214AE3" w14:textId="77777777" w:rsidR="00DA5340" w:rsidRPr="00F95DD3" w:rsidRDefault="00DA5340" w:rsidP="0027145F">
      <w:pPr>
        <w:spacing w:after="0" w:line="252" w:lineRule="auto"/>
        <w:jc w:val="both"/>
        <w:rPr>
          <w:rFonts w:ascii="Calibri" w:eastAsia="Calibri" w:hAnsi="Calibri" w:cs="Arial"/>
          <w:b/>
          <w:bCs/>
          <w:sz w:val="28"/>
          <w:szCs w:val="28"/>
        </w:rPr>
      </w:pPr>
    </w:p>
    <w:p w14:paraId="03BDB3FF" w14:textId="77777777" w:rsidR="00E43F06" w:rsidRDefault="00802042" w:rsidP="00743720">
      <w:pPr>
        <w:spacing w:after="0" w:line="252" w:lineRule="auto"/>
        <w:jc w:val="both"/>
        <w:rPr>
          <w:rFonts w:ascii="Calibri" w:eastAsia="Calibri" w:hAnsi="Calibri" w:cs="Arial"/>
          <w:sz w:val="28"/>
          <w:szCs w:val="28"/>
        </w:rPr>
      </w:pPr>
      <w:r w:rsidRPr="007E2788">
        <w:rPr>
          <w:rFonts w:ascii="Calibri" w:eastAsia="Calibri" w:hAnsi="Calibri" w:cs="Arial"/>
          <w:sz w:val="28"/>
          <w:szCs w:val="28"/>
        </w:rPr>
        <w:t>Data Augmentation</w:t>
      </w:r>
      <w:r w:rsidR="00743720">
        <w:rPr>
          <w:rFonts w:ascii="Calibri" w:eastAsia="Calibri" w:hAnsi="Calibri" w:cs="Arial"/>
          <w:sz w:val="28"/>
          <w:szCs w:val="28"/>
        </w:rPr>
        <w:t xml:space="preserve">: </w:t>
      </w:r>
      <w:r w:rsidR="00743720" w:rsidRPr="00743720">
        <w:rPr>
          <w:rFonts w:ascii="Calibri" w:eastAsia="Calibri" w:hAnsi="Calibri" w:cs="Arial"/>
          <w:sz w:val="28"/>
          <w:szCs w:val="28"/>
        </w:rPr>
        <w:t>Data augmentation is a regularization technique that helps a neural network generalize better by exposing it to a more diverse set of training examples.</w:t>
      </w:r>
    </w:p>
    <w:p w14:paraId="1FAEF383" w14:textId="77777777" w:rsidR="00E43F06" w:rsidRPr="00802042" w:rsidRDefault="00E43F06" w:rsidP="00E43F06">
      <w:pPr>
        <w:spacing w:after="0" w:line="252" w:lineRule="auto"/>
        <w:jc w:val="both"/>
        <w:rPr>
          <w:rFonts w:ascii="Calibri" w:eastAsia="Calibri" w:hAnsi="Calibri" w:cs="Arial"/>
          <w:sz w:val="28"/>
          <w:szCs w:val="28"/>
        </w:rPr>
      </w:pPr>
      <w:r w:rsidRPr="006679B4">
        <w:rPr>
          <w:rFonts w:ascii="Calibri" w:eastAsia="Calibri" w:hAnsi="Calibri" w:cs="Arial"/>
          <w:sz w:val="28"/>
          <w:szCs w:val="28"/>
        </w:rPr>
        <w:t>In image or text data, artificially increase training data by applying transformations (rotation, flip, crop, noise).</w:t>
      </w:r>
    </w:p>
    <w:p w14:paraId="71DEF26C" w14:textId="6C5D11B9" w:rsidR="00970B7D" w:rsidRDefault="00743720" w:rsidP="00743720">
      <w:pPr>
        <w:spacing w:after="0" w:line="252" w:lineRule="auto"/>
        <w:jc w:val="both"/>
        <w:rPr>
          <w:rFonts w:ascii="Calibri" w:eastAsia="Calibri" w:hAnsi="Calibri" w:cs="Arial"/>
          <w:sz w:val="28"/>
          <w:szCs w:val="28"/>
        </w:rPr>
      </w:pPr>
      <w:r w:rsidRPr="00743720">
        <w:rPr>
          <w:rFonts w:ascii="Calibri" w:eastAsia="Calibri" w:hAnsi="Calibri" w:cs="Arial"/>
          <w:sz w:val="28"/>
          <w:szCs w:val="28"/>
        </w:rPr>
        <w:t>As deep neural networks require a large training dataset, data augmentation is also helpful when we have insufficient data to train a neural network.</w:t>
      </w:r>
      <w:r w:rsidR="006679B4">
        <w:rPr>
          <w:rFonts w:ascii="Calibri" w:eastAsia="Calibri" w:hAnsi="Calibri" w:cs="Arial"/>
          <w:sz w:val="28"/>
          <w:szCs w:val="28"/>
        </w:rPr>
        <w:t xml:space="preserve"> </w:t>
      </w:r>
    </w:p>
    <w:p w14:paraId="11071B50" w14:textId="77777777" w:rsidR="00970B7D" w:rsidRPr="00584D6E" w:rsidRDefault="00970B7D" w:rsidP="00970B7D">
      <w:pPr>
        <w:spacing w:after="0" w:line="252" w:lineRule="auto"/>
        <w:jc w:val="both"/>
        <w:rPr>
          <w:rFonts w:ascii="Calibri" w:eastAsia="Calibri" w:hAnsi="Calibri" w:cs="Arial"/>
          <w:b/>
          <w:bCs/>
          <w:i/>
          <w:iCs/>
          <w:sz w:val="28"/>
          <w:szCs w:val="28"/>
        </w:rPr>
      </w:pPr>
    </w:p>
    <w:p w14:paraId="5CAB9740" w14:textId="43DFF01A" w:rsidR="00FC34E8" w:rsidRDefault="001714B3">
      <w:r w:rsidRPr="001714B3">
        <w:rPr>
          <w:noProof/>
        </w:rPr>
        <w:lastRenderedPageBreak/>
        <w:drawing>
          <wp:inline distT="0" distB="0" distL="0" distR="0" wp14:anchorId="010B0086" wp14:editId="1E1FB773">
            <wp:extent cx="5540220" cy="4168501"/>
            <wp:effectExtent l="0" t="0" r="3810" b="3810"/>
            <wp:docPr id="6572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17018" name=""/>
                    <pic:cNvPicPr/>
                  </pic:nvPicPr>
                  <pic:blipFill>
                    <a:blip r:embed="rId30"/>
                    <a:stretch>
                      <a:fillRect/>
                    </a:stretch>
                  </pic:blipFill>
                  <pic:spPr>
                    <a:xfrm>
                      <a:off x="0" y="0"/>
                      <a:ext cx="5540220" cy="4168501"/>
                    </a:xfrm>
                    <a:prstGeom prst="rect">
                      <a:avLst/>
                    </a:prstGeom>
                  </pic:spPr>
                </pic:pic>
              </a:graphicData>
            </a:graphic>
          </wp:inline>
        </w:drawing>
      </w:r>
    </w:p>
    <w:sectPr w:rsidR="00FC34E8" w:rsidSect="00970B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18E0"/>
    <w:multiLevelType w:val="multilevel"/>
    <w:tmpl w:val="0D749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C0BEF"/>
    <w:multiLevelType w:val="multilevel"/>
    <w:tmpl w:val="F568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2D182FD2"/>
    <w:multiLevelType w:val="hybridMultilevel"/>
    <w:tmpl w:val="D90094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622718"/>
    <w:multiLevelType w:val="multilevel"/>
    <w:tmpl w:val="1DC6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AB0169"/>
    <w:multiLevelType w:val="multilevel"/>
    <w:tmpl w:val="767C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1215D"/>
    <w:multiLevelType w:val="multilevel"/>
    <w:tmpl w:val="2D161B6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num w:numId="1" w16cid:durableId="1410272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72077080">
    <w:abstractNumId w:val="6"/>
    <w:lvlOverride w:ilvl="0">
      <w:startOverride w:val="1"/>
    </w:lvlOverride>
  </w:num>
  <w:num w:numId="3" w16cid:durableId="62261851">
    <w:abstractNumId w:val="6"/>
    <w:lvlOverride w:ilvl="0">
      <w:startOverride w:val="2"/>
    </w:lvlOverride>
  </w:num>
  <w:num w:numId="4" w16cid:durableId="1924414156">
    <w:abstractNumId w:val="6"/>
    <w:lvlOverride w:ilvl="0">
      <w:startOverride w:val="3"/>
    </w:lvlOverride>
  </w:num>
  <w:num w:numId="5" w16cid:durableId="1853914233">
    <w:abstractNumId w:val="2"/>
  </w:num>
  <w:num w:numId="6" w16cid:durableId="1829248973">
    <w:abstractNumId w:val="3"/>
  </w:num>
  <w:num w:numId="7" w16cid:durableId="810827742">
    <w:abstractNumId w:val="1"/>
    <w:lvlOverride w:ilvl="0">
      <w:startOverride w:val="1"/>
    </w:lvlOverride>
  </w:num>
  <w:num w:numId="8" w16cid:durableId="19162520">
    <w:abstractNumId w:val="1"/>
    <w:lvlOverride w:ilvl="0">
      <w:startOverride w:val="2"/>
    </w:lvlOverride>
  </w:num>
  <w:num w:numId="9" w16cid:durableId="45567088">
    <w:abstractNumId w:val="4"/>
    <w:lvlOverride w:ilvl="0">
      <w:startOverride w:val="3"/>
    </w:lvlOverride>
  </w:num>
  <w:num w:numId="10" w16cid:durableId="2043940706">
    <w:abstractNumId w:val="0"/>
  </w:num>
  <w:num w:numId="11" w16cid:durableId="1372001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B7D"/>
    <w:rsid w:val="0001566F"/>
    <w:rsid w:val="0002523A"/>
    <w:rsid w:val="000618EE"/>
    <w:rsid w:val="00087D59"/>
    <w:rsid w:val="000C186E"/>
    <w:rsid w:val="000F77A2"/>
    <w:rsid w:val="001547EE"/>
    <w:rsid w:val="001714B3"/>
    <w:rsid w:val="00174A6E"/>
    <w:rsid w:val="00177CA1"/>
    <w:rsid w:val="001A2756"/>
    <w:rsid w:val="001C1D85"/>
    <w:rsid w:val="001D281F"/>
    <w:rsid w:val="001E3E16"/>
    <w:rsid w:val="00206BDC"/>
    <w:rsid w:val="00216E5B"/>
    <w:rsid w:val="00234FA3"/>
    <w:rsid w:val="0027145F"/>
    <w:rsid w:val="002864D6"/>
    <w:rsid w:val="002973E7"/>
    <w:rsid w:val="002E3929"/>
    <w:rsid w:val="002E4C80"/>
    <w:rsid w:val="002F3A6C"/>
    <w:rsid w:val="003022C2"/>
    <w:rsid w:val="00323FCF"/>
    <w:rsid w:val="003249CB"/>
    <w:rsid w:val="00332021"/>
    <w:rsid w:val="00350221"/>
    <w:rsid w:val="004029B5"/>
    <w:rsid w:val="00420EC9"/>
    <w:rsid w:val="00421D10"/>
    <w:rsid w:val="00451C77"/>
    <w:rsid w:val="004522F4"/>
    <w:rsid w:val="004834B5"/>
    <w:rsid w:val="004E6480"/>
    <w:rsid w:val="004E66AB"/>
    <w:rsid w:val="004F3958"/>
    <w:rsid w:val="005502A2"/>
    <w:rsid w:val="00581A81"/>
    <w:rsid w:val="005F60A7"/>
    <w:rsid w:val="005F70E1"/>
    <w:rsid w:val="0060315F"/>
    <w:rsid w:val="0061652F"/>
    <w:rsid w:val="0064075A"/>
    <w:rsid w:val="006567D2"/>
    <w:rsid w:val="0066685F"/>
    <w:rsid w:val="006679B4"/>
    <w:rsid w:val="00692478"/>
    <w:rsid w:val="006E19A9"/>
    <w:rsid w:val="00705982"/>
    <w:rsid w:val="00743720"/>
    <w:rsid w:val="0076701A"/>
    <w:rsid w:val="007B1E17"/>
    <w:rsid w:val="007E2788"/>
    <w:rsid w:val="00800E34"/>
    <w:rsid w:val="00802042"/>
    <w:rsid w:val="00806B07"/>
    <w:rsid w:val="00890134"/>
    <w:rsid w:val="00894BA0"/>
    <w:rsid w:val="008B298F"/>
    <w:rsid w:val="0090167B"/>
    <w:rsid w:val="00970B7D"/>
    <w:rsid w:val="00996A18"/>
    <w:rsid w:val="009A41FE"/>
    <w:rsid w:val="009F60B0"/>
    <w:rsid w:val="009F748D"/>
    <w:rsid w:val="00A37EE3"/>
    <w:rsid w:val="00A403B5"/>
    <w:rsid w:val="00A84800"/>
    <w:rsid w:val="00AA3E3D"/>
    <w:rsid w:val="00AB5A58"/>
    <w:rsid w:val="00AC13C9"/>
    <w:rsid w:val="00AC60CF"/>
    <w:rsid w:val="00AE09AF"/>
    <w:rsid w:val="00B00086"/>
    <w:rsid w:val="00B10FA3"/>
    <w:rsid w:val="00B34415"/>
    <w:rsid w:val="00B42340"/>
    <w:rsid w:val="00B44C4D"/>
    <w:rsid w:val="00B51268"/>
    <w:rsid w:val="00B70624"/>
    <w:rsid w:val="00B76575"/>
    <w:rsid w:val="00B91711"/>
    <w:rsid w:val="00BB2B5D"/>
    <w:rsid w:val="00BE349A"/>
    <w:rsid w:val="00C06ED1"/>
    <w:rsid w:val="00C17C85"/>
    <w:rsid w:val="00C40E75"/>
    <w:rsid w:val="00CA07A3"/>
    <w:rsid w:val="00CA64F6"/>
    <w:rsid w:val="00CE402A"/>
    <w:rsid w:val="00CF24AB"/>
    <w:rsid w:val="00D07944"/>
    <w:rsid w:val="00DA5340"/>
    <w:rsid w:val="00E0776B"/>
    <w:rsid w:val="00E3196A"/>
    <w:rsid w:val="00E43F06"/>
    <w:rsid w:val="00E50788"/>
    <w:rsid w:val="00E619F5"/>
    <w:rsid w:val="00E70EC7"/>
    <w:rsid w:val="00E971B3"/>
    <w:rsid w:val="00EA04E5"/>
    <w:rsid w:val="00EF288E"/>
    <w:rsid w:val="00F011C4"/>
    <w:rsid w:val="00F07701"/>
    <w:rsid w:val="00F64BC6"/>
    <w:rsid w:val="00F95DD3"/>
    <w:rsid w:val="00FC34E8"/>
    <w:rsid w:val="00FD58BE"/>
    <w:rsid w:val="00FE2A0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4474E"/>
  <w15:chartTrackingRefBased/>
  <w15:docId w15:val="{372B3B9F-434B-449A-A4DB-E67D97758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B7D"/>
    <w:pPr>
      <w:spacing w:line="256" w:lineRule="auto"/>
    </w:pPr>
  </w:style>
  <w:style w:type="paragraph" w:styleId="Heading1">
    <w:name w:val="heading 1"/>
    <w:basedOn w:val="Normal"/>
    <w:next w:val="Normal"/>
    <w:link w:val="Heading1Char"/>
    <w:uiPriority w:val="9"/>
    <w:qFormat/>
    <w:rsid w:val="00970B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0B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0B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B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B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0B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B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B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B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7D"/>
    <w:rPr>
      <w:rFonts w:eastAsiaTheme="majorEastAsia" w:cstheme="majorBidi"/>
      <w:color w:val="272727" w:themeColor="text1" w:themeTint="D8"/>
    </w:rPr>
  </w:style>
  <w:style w:type="paragraph" w:styleId="Title">
    <w:name w:val="Title"/>
    <w:basedOn w:val="Normal"/>
    <w:next w:val="Normal"/>
    <w:link w:val="TitleChar"/>
    <w:uiPriority w:val="10"/>
    <w:qFormat/>
    <w:rsid w:val="00970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7D"/>
    <w:pPr>
      <w:spacing w:before="160"/>
      <w:jc w:val="center"/>
    </w:pPr>
    <w:rPr>
      <w:i/>
      <w:iCs/>
      <w:color w:val="404040" w:themeColor="text1" w:themeTint="BF"/>
    </w:rPr>
  </w:style>
  <w:style w:type="character" w:customStyle="1" w:styleId="QuoteChar">
    <w:name w:val="Quote Char"/>
    <w:basedOn w:val="DefaultParagraphFont"/>
    <w:link w:val="Quote"/>
    <w:uiPriority w:val="29"/>
    <w:rsid w:val="00970B7D"/>
    <w:rPr>
      <w:i/>
      <w:iCs/>
      <w:color w:val="404040" w:themeColor="text1" w:themeTint="BF"/>
    </w:rPr>
  </w:style>
  <w:style w:type="paragraph" w:styleId="ListParagraph">
    <w:name w:val="List Paragraph"/>
    <w:basedOn w:val="Normal"/>
    <w:uiPriority w:val="34"/>
    <w:qFormat/>
    <w:rsid w:val="00970B7D"/>
    <w:pPr>
      <w:ind w:left="720"/>
      <w:contextualSpacing/>
    </w:pPr>
  </w:style>
  <w:style w:type="character" w:styleId="IntenseEmphasis">
    <w:name w:val="Intense Emphasis"/>
    <w:basedOn w:val="DefaultParagraphFont"/>
    <w:uiPriority w:val="21"/>
    <w:qFormat/>
    <w:rsid w:val="00970B7D"/>
    <w:rPr>
      <w:i/>
      <w:iCs/>
      <w:color w:val="2F5496" w:themeColor="accent1" w:themeShade="BF"/>
    </w:rPr>
  </w:style>
  <w:style w:type="paragraph" w:styleId="IntenseQuote">
    <w:name w:val="Intense Quote"/>
    <w:basedOn w:val="Normal"/>
    <w:next w:val="Normal"/>
    <w:link w:val="IntenseQuoteChar"/>
    <w:uiPriority w:val="30"/>
    <w:qFormat/>
    <w:rsid w:val="00970B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B7D"/>
    <w:rPr>
      <w:i/>
      <w:iCs/>
      <w:color w:val="2F5496" w:themeColor="accent1" w:themeShade="BF"/>
    </w:rPr>
  </w:style>
  <w:style w:type="character" w:styleId="IntenseReference">
    <w:name w:val="Intense Reference"/>
    <w:basedOn w:val="DefaultParagraphFont"/>
    <w:uiPriority w:val="32"/>
    <w:qFormat/>
    <w:rsid w:val="00970B7D"/>
    <w:rPr>
      <w:b/>
      <w:bCs/>
      <w:smallCaps/>
      <w:color w:val="2F5496" w:themeColor="accent1" w:themeShade="BF"/>
      <w:spacing w:val="5"/>
    </w:rPr>
  </w:style>
  <w:style w:type="character" w:styleId="Hyperlink">
    <w:name w:val="Hyperlink"/>
    <w:basedOn w:val="DefaultParagraphFont"/>
    <w:uiPriority w:val="99"/>
    <w:unhideWhenUsed/>
    <w:rsid w:val="00F07701"/>
    <w:rPr>
      <w:color w:val="0563C1" w:themeColor="hyperlink"/>
      <w:u w:val="single"/>
    </w:rPr>
  </w:style>
  <w:style w:type="character" w:styleId="UnresolvedMention">
    <w:name w:val="Unresolved Mention"/>
    <w:basedOn w:val="DefaultParagraphFont"/>
    <w:uiPriority w:val="99"/>
    <w:semiHidden/>
    <w:unhideWhenUsed/>
    <w:rsid w:val="00F077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eeksforgeeks.org/machine-learning/Leaky-Relu-Activation-Function-in-Deep-Learning/" TargetMode="External"/><Relationship Id="rId18" Type="http://schemas.openxmlformats.org/officeDocument/2006/relationships/hyperlink" Target="https://www.geeksforgeeks.org/deep-learning/binary-cross-entropy-log-loss-for-binary-classification/" TargetMode="External"/><Relationship Id="rId26" Type="http://schemas.openxmlformats.org/officeDocument/2006/relationships/hyperlink" Target="https://www.geeksforgeeks.org/machine-learning/ml-momentum-based-gradient-optimizer-introduction/" TargetMode="Externa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geeksforgeeks.org/deep-learning/tanh-activation-in-neural-network/" TargetMode="Externa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www.geeksforgeeks.org/python/python-mean-squared-error/" TargetMode="External"/><Relationship Id="rId20" Type="http://schemas.openxmlformats.org/officeDocument/2006/relationships/hyperlink" Target="https://www.geeksforgeeks.org/machine-learning/gradient-descent-algorithm-and-its-variants/" TargetMode="Externa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deep-learning/relu-activation-function-in-deep-learning/" TargetMode="External"/><Relationship Id="rId24" Type="http://schemas.openxmlformats.org/officeDocument/2006/relationships/hyperlink" Target="https://www.geeksforgeeks.org/deep-learning/mini-batch-gradient-descent-in-deep-learning/"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hyperlink" Target="https://www.google.com/search?sca_esv=9e05da7404d195f4&amp;rlz=1C1VDKB_enIN1097IN1097&amp;sxsrf=AE3TifOfxID3btL8IvfH9N4D2ZjHME5eoA%3A1762713811186&amp;q=weight+decay&amp;sa=X&amp;ved=2ahUKEwjbw7nU3OWQAxWwlK8BHUdGOLkQxccNegUI8QEQAQ&amp;mstk=AUtExfCG-cwzK44UnYg6OhVPGqmCLonr-DZe-CzGgtX-hHa2mZ9Mb0UczMKkpa6Qa97yF0ELMKvI7w7YTTmP0NCzbAJEP0KNc35itcvAH125YJqjt3GkF9eNHgAT292CLqjGHb5jLLPGoqKP7Fmh9ClYVR3qe27yZ8W7OmzmUXy26ilIVJ3aZpwk-2U5XswrlyB7du2h3oC_I2KX08jyHJTiDXwR0YH-zzNlIILs1SKPeOQATWb00wvbH4f8qF8wiYbii8p1YwBRibiuIA0rljVTX1l6&amp;csui=3" TargetMode="Externa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hyperlink" Target="https://www.geeksforgeeks.org/machine-learning/ml-stochastic-gradient-descent-sgd/" TargetMode="External"/><Relationship Id="rId27" Type="http://schemas.openxmlformats.org/officeDocument/2006/relationships/image" Target="media/image14.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8</Pages>
  <Words>1920</Words>
  <Characters>10946</Characters>
  <Application>Microsoft Office Word</Application>
  <DocSecurity>0</DocSecurity>
  <Lines>91</Lines>
  <Paragraphs>25</Paragraphs>
  <ScaleCrop>false</ScaleCrop>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103</cp:revision>
  <dcterms:created xsi:type="dcterms:W3CDTF">2025-10-25T12:59:00Z</dcterms:created>
  <dcterms:modified xsi:type="dcterms:W3CDTF">2025-11-09T19:34:00Z</dcterms:modified>
</cp:coreProperties>
</file>