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4E6C" w14:textId="77777777" w:rsidR="00E9375D" w:rsidRDefault="00E9375D" w:rsidP="00E9375D">
      <w:pPr>
        <w:spacing w:after="0" w:line="252" w:lineRule="auto"/>
        <w:jc w:val="center"/>
        <w:rPr>
          <w:rFonts w:ascii="Calibri" w:eastAsia="Calibri" w:hAnsi="Calibri" w:cs="Arial"/>
          <w:b/>
          <w:bCs/>
          <w:sz w:val="40"/>
          <w:szCs w:val="40"/>
          <w:u w:val="single"/>
        </w:rPr>
      </w:pPr>
      <w:r w:rsidRPr="00137DC6">
        <w:rPr>
          <w:rFonts w:ascii="Calibri" w:eastAsia="Calibri" w:hAnsi="Calibri" w:cs="Arial"/>
          <w:b/>
          <w:bCs/>
          <w:sz w:val="40"/>
          <w:szCs w:val="40"/>
          <w:u w:val="single"/>
        </w:rPr>
        <w:t>Deep Learning</w:t>
      </w:r>
    </w:p>
    <w:p w14:paraId="768C50D6" w14:textId="02B95829" w:rsidR="00E9375D" w:rsidRDefault="00E9375D" w:rsidP="00E9375D">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3</w:t>
      </w:r>
      <w:r w:rsidR="00480B41">
        <w:rPr>
          <w:rFonts w:ascii="Calibri" w:eastAsia="Calibri" w:hAnsi="Calibri" w:cs="Arial"/>
          <w:b/>
          <w:bCs/>
          <w:sz w:val="32"/>
          <w:szCs w:val="32"/>
          <w:lang w:val="en-US"/>
        </w:rPr>
        <w:t>. Autoencoders: Unsupervised Learning</w:t>
      </w:r>
      <w:r w:rsidRPr="00890134">
        <w:rPr>
          <w:rFonts w:ascii="Calibri" w:eastAsia="Calibri" w:hAnsi="Calibri" w:cs="Arial"/>
          <w:b/>
          <w:bCs/>
          <w:sz w:val="32"/>
          <w:szCs w:val="32"/>
        </w:rPr>
        <w:t xml:space="preserve"> </w:t>
      </w:r>
    </w:p>
    <w:p w14:paraId="152FCD9D" w14:textId="77777777" w:rsidR="00A36A8D" w:rsidRDefault="00A36A8D" w:rsidP="00A36A8D">
      <w:pPr>
        <w:spacing w:after="0" w:line="252" w:lineRule="auto"/>
        <w:jc w:val="both"/>
        <w:rPr>
          <w:rFonts w:ascii="Calibri" w:eastAsia="Calibri" w:hAnsi="Calibri" w:cs="Arial"/>
          <w:sz w:val="28"/>
          <w:szCs w:val="28"/>
        </w:rPr>
      </w:pPr>
      <w:r w:rsidRPr="00A36A8D">
        <w:rPr>
          <w:rFonts w:ascii="Calibri" w:eastAsia="Calibri" w:hAnsi="Calibri" w:cs="Arial"/>
          <w:sz w:val="28"/>
          <w:szCs w:val="28"/>
        </w:rPr>
        <w:t>3.1 Introduction, Linear Autoencoder, Undercomplete Autoencoder, Overcomplete Autoencoders, Regularization in Autoencoders</w:t>
      </w:r>
      <w:r>
        <w:rPr>
          <w:rFonts w:ascii="Calibri" w:eastAsia="Calibri" w:hAnsi="Calibri" w:cs="Arial"/>
          <w:sz w:val="28"/>
          <w:szCs w:val="28"/>
        </w:rPr>
        <w:t>.</w:t>
      </w:r>
    </w:p>
    <w:p w14:paraId="2F0734C6" w14:textId="77777777" w:rsidR="00A36A8D" w:rsidRDefault="00A36A8D" w:rsidP="00A36A8D">
      <w:pPr>
        <w:spacing w:after="0" w:line="252" w:lineRule="auto"/>
        <w:jc w:val="both"/>
        <w:rPr>
          <w:rFonts w:ascii="Calibri" w:eastAsia="Calibri" w:hAnsi="Calibri" w:cs="Arial"/>
          <w:sz w:val="28"/>
          <w:szCs w:val="28"/>
        </w:rPr>
      </w:pPr>
      <w:r w:rsidRPr="00A36A8D">
        <w:rPr>
          <w:rFonts w:ascii="Calibri" w:eastAsia="Calibri" w:hAnsi="Calibri" w:cs="Arial"/>
          <w:sz w:val="28"/>
          <w:szCs w:val="28"/>
        </w:rPr>
        <w:t>3.2 Denoising Autoencoders, Sparse Autoencoders, Contractive Autoencoders</w:t>
      </w:r>
      <w:r>
        <w:rPr>
          <w:rFonts w:ascii="Calibri" w:eastAsia="Calibri" w:hAnsi="Calibri" w:cs="Arial"/>
          <w:sz w:val="28"/>
          <w:szCs w:val="28"/>
        </w:rPr>
        <w:t>.</w:t>
      </w:r>
    </w:p>
    <w:p w14:paraId="426AB625" w14:textId="50E858F3" w:rsidR="00A36A8D" w:rsidRDefault="00A36A8D" w:rsidP="00A36A8D">
      <w:pPr>
        <w:spacing w:after="0" w:line="252" w:lineRule="auto"/>
        <w:jc w:val="both"/>
        <w:rPr>
          <w:rFonts w:ascii="Calibri" w:eastAsia="Calibri" w:hAnsi="Calibri" w:cs="Arial"/>
          <w:sz w:val="28"/>
          <w:szCs w:val="28"/>
        </w:rPr>
      </w:pPr>
      <w:r w:rsidRPr="00A36A8D">
        <w:rPr>
          <w:rFonts w:ascii="Calibri" w:eastAsia="Calibri" w:hAnsi="Calibri" w:cs="Arial"/>
          <w:sz w:val="28"/>
          <w:szCs w:val="28"/>
        </w:rPr>
        <w:t>3.3 Application of Autoencoders: Image Compression</w:t>
      </w:r>
      <w:r>
        <w:rPr>
          <w:rFonts w:ascii="Calibri" w:eastAsia="Calibri" w:hAnsi="Calibri" w:cs="Arial"/>
          <w:sz w:val="28"/>
          <w:szCs w:val="28"/>
        </w:rPr>
        <w:t>.</w:t>
      </w:r>
    </w:p>
    <w:p w14:paraId="7DE04E5B" w14:textId="56CAF01F" w:rsidR="00E9375D" w:rsidRDefault="00E9375D" w:rsidP="00A36A8D">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691B46FB" w14:textId="5E9A110B" w:rsidR="00E9375D" w:rsidRDefault="00A5206F" w:rsidP="00A5206F">
      <w:pPr>
        <w:numPr>
          <w:ilvl w:val="0"/>
          <w:numId w:val="1"/>
        </w:numPr>
        <w:spacing w:after="0" w:line="252" w:lineRule="auto"/>
        <w:contextualSpacing/>
        <w:jc w:val="both"/>
        <w:rPr>
          <w:rFonts w:ascii="Calibri" w:eastAsia="Calibri" w:hAnsi="Calibri" w:cs="Arial"/>
          <w:sz w:val="28"/>
          <w:szCs w:val="28"/>
        </w:rPr>
      </w:pPr>
      <w:r w:rsidRPr="00A5206F">
        <w:rPr>
          <w:rFonts w:ascii="Calibri" w:eastAsia="Calibri" w:hAnsi="Calibri" w:cs="Arial"/>
          <w:sz w:val="28"/>
          <w:szCs w:val="28"/>
        </w:rPr>
        <w:t>Explain denoising auto encoder model.</w:t>
      </w:r>
      <w:r>
        <w:rPr>
          <w:rFonts w:ascii="Calibri" w:eastAsia="Calibri" w:hAnsi="Calibri" w:cs="Arial"/>
          <w:sz w:val="28"/>
          <w:szCs w:val="28"/>
        </w:rPr>
        <w:t xml:space="preserve"> (D23)</w:t>
      </w:r>
    </w:p>
    <w:p w14:paraId="4A81C2E8" w14:textId="60A3896B" w:rsidR="00A5206F" w:rsidRDefault="002029DB" w:rsidP="00A5206F">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What are Undercomplete Autoencoders? (M24)</w:t>
      </w:r>
    </w:p>
    <w:p w14:paraId="032E1ECE" w14:textId="0BDBF3D2" w:rsidR="002029DB" w:rsidRDefault="003267BB" w:rsidP="002029D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main components of an Autoencoder and it</w:t>
      </w:r>
      <w:r w:rsidR="009B28B6">
        <w:rPr>
          <w:rFonts w:ascii="Calibri" w:eastAsia="Calibri" w:hAnsi="Calibri" w:cs="Arial"/>
          <w:sz w:val="28"/>
          <w:szCs w:val="28"/>
        </w:rPr>
        <w:t>`</w:t>
      </w:r>
      <w:r>
        <w:rPr>
          <w:rFonts w:ascii="Calibri" w:eastAsia="Calibri" w:hAnsi="Calibri" w:cs="Arial"/>
          <w:sz w:val="28"/>
          <w:szCs w:val="28"/>
        </w:rPr>
        <w:t>s architecture. (M24)</w:t>
      </w:r>
    </w:p>
    <w:p w14:paraId="2988FF0E" w14:textId="6271D962" w:rsidR="003267BB" w:rsidRDefault="009B28B6" w:rsidP="002029D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any three types of Autoencoders. (M24</w:t>
      </w:r>
      <w:r w:rsidR="00500C4A">
        <w:rPr>
          <w:rFonts w:ascii="Calibri" w:eastAsia="Calibri" w:hAnsi="Calibri" w:cs="Arial"/>
          <w:sz w:val="28"/>
          <w:szCs w:val="28"/>
        </w:rPr>
        <w:t>, D24</w:t>
      </w:r>
      <w:r>
        <w:rPr>
          <w:rFonts w:ascii="Calibri" w:eastAsia="Calibri" w:hAnsi="Calibri" w:cs="Arial"/>
          <w:sz w:val="28"/>
          <w:szCs w:val="28"/>
        </w:rPr>
        <w:t>)</w:t>
      </w:r>
    </w:p>
    <w:p w14:paraId="21E6362E" w14:textId="4BE3AC50" w:rsidR="009B28B6" w:rsidRDefault="00EC17D0" w:rsidP="002029D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What are Denoising Autoencoders? (D24)</w:t>
      </w:r>
    </w:p>
    <w:p w14:paraId="65F0267B" w14:textId="458696B6" w:rsidR="00FD0E9B" w:rsidRPr="0040484B" w:rsidRDefault="00FD0E9B" w:rsidP="0040484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working of auto encoders. Also discuss type of auto encoders in detail. (M25)</w:t>
      </w:r>
    </w:p>
    <w:p w14:paraId="3A4DE691" w14:textId="16AB05ED" w:rsidR="002029DB" w:rsidRPr="00A5206F" w:rsidRDefault="002029DB" w:rsidP="002029DB">
      <w:pPr>
        <w:spacing w:after="0" w:line="252" w:lineRule="auto"/>
        <w:contextualSpacing/>
        <w:jc w:val="both"/>
        <w:rPr>
          <w:rFonts w:ascii="Calibri" w:eastAsia="Calibri" w:hAnsi="Calibri" w:cs="Arial"/>
          <w:sz w:val="28"/>
          <w:szCs w:val="28"/>
        </w:rPr>
      </w:pPr>
    </w:p>
    <w:p w14:paraId="567EEF70" w14:textId="77777777" w:rsidR="00E9375D" w:rsidRPr="00137DC6" w:rsidRDefault="00E9375D" w:rsidP="00E9375D">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5EB476E0" w14:textId="68D889C3" w:rsidR="00E9375D" w:rsidRDefault="00E9375D" w:rsidP="00E9375D">
      <w:pPr>
        <w:spacing w:after="0" w:line="252" w:lineRule="auto"/>
        <w:jc w:val="both"/>
        <w:rPr>
          <w:rFonts w:ascii="Calibri" w:eastAsia="Calibri" w:hAnsi="Calibri" w:cs="Arial"/>
          <w:sz w:val="28"/>
          <w:szCs w:val="28"/>
          <w:u w:val="single"/>
        </w:rPr>
      </w:pPr>
    </w:p>
    <w:p w14:paraId="600E859C" w14:textId="7E180289" w:rsidR="003B3FAF" w:rsidRDefault="003B3FAF" w:rsidP="00E9375D">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*Autoencoders</w:t>
      </w:r>
      <w:r w:rsidR="0054205D">
        <w:rPr>
          <w:rFonts w:ascii="Calibri" w:eastAsia="Calibri" w:hAnsi="Calibri" w:cs="Arial"/>
          <w:b/>
          <w:bCs/>
          <w:i/>
          <w:iCs/>
          <w:sz w:val="28"/>
          <w:szCs w:val="28"/>
        </w:rPr>
        <w:t xml:space="preserve"> </w:t>
      </w:r>
      <w:r>
        <w:rPr>
          <w:rFonts w:ascii="Calibri" w:eastAsia="Calibri" w:hAnsi="Calibri" w:cs="Arial"/>
          <w:b/>
          <w:bCs/>
          <w:i/>
          <w:iCs/>
          <w:sz w:val="28"/>
          <w:szCs w:val="28"/>
        </w:rPr>
        <w:t>:-</w:t>
      </w:r>
    </w:p>
    <w:p w14:paraId="6552B4B8" w14:textId="77777777" w:rsidR="008373A3" w:rsidRPr="008373A3" w:rsidRDefault="008373A3" w:rsidP="008373A3">
      <w:pPr>
        <w:spacing w:after="0" w:line="252" w:lineRule="auto"/>
        <w:jc w:val="both"/>
        <w:rPr>
          <w:rFonts w:ascii="Calibri" w:eastAsia="Calibri" w:hAnsi="Calibri" w:cs="Arial"/>
          <w:sz w:val="28"/>
          <w:szCs w:val="28"/>
        </w:rPr>
      </w:pPr>
      <w:r w:rsidRPr="008373A3">
        <w:rPr>
          <w:rFonts w:ascii="Calibri" w:eastAsia="Calibri" w:hAnsi="Calibri" w:cs="Arial"/>
          <w:sz w:val="28"/>
          <w:szCs w:val="28"/>
        </w:rPr>
        <w:t>Autoencoders are a special type of neural networks that learn to compress data into a compact form and then reconstruct it to closely match the original input. They consist of an:</w:t>
      </w:r>
    </w:p>
    <w:p w14:paraId="30EBDF85" w14:textId="77777777" w:rsidR="008373A3" w:rsidRPr="008373A3" w:rsidRDefault="008373A3" w:rsidP="008373A3">
      <w:pPr>
        <w:numPr>
          <w:ilvl w:val="0"/>
          <w:numId w:val="5"/>
        </w:numPr>
        <w:spacing w:after="0" w:line="252" w:lineRule="auto"/>
        <w:jc w:val="both"/>
        <w:rPr>
          <w:rFonts w:ascii="Calibri" w:eastAsia="Calibri" w:hAnsi="Calibri" w:cs="Arial"/>
          <w:sz w:val="28"/>
          <w:szCs w:val="28"/>
        </w:rPr>
      </w:pPr>
      <w:r w:rsidRPr="008373A3">
        <w:rPr>
          <w:rFonts w:ascii="Calibri" w:eastAsia="Calibri" w:hAnsi="Calibri" w:cs="Arial"/>
          <w:sz w:val="28"/>
          <w:szCs w:val="28"/>
        </w:rPr>
        <w:t>Encoder that captures important features by reducing dimensionality.</w:t>
      </w:r>
    </w:p>
    <w:p w14:paraId="63EAC1A3" w14:textId="77777777" w:rsidR="008373A3" w:rsidRDefault="008373A3" w:rsidP="008373A3">
      <w:pPr>
        <w:numPr>
          <w:ilvl w:val="0"/>
          <w:numId w:val="6"/>
        </w:numPr>
        <w:spacing w:after="0" w:line="252" w:lineRule="auto"/>
        <w:jc w:val="both"/>
        <w:rPr>
          <w:rFonts w:ascii="Calibri" w:eastAsia="Calibri" w:hAnsi="Calibri" w:cs="Arial"/>
          <w:sz w:val="28"/>
          <w:szCs w:val="28"/>
        </w:rPr>
      </w:pPr>
      <w:r w:rsidRPr="008373A3">
        <w:rPr>
          <w:rFonts w:ascii="Calibri" w:eastAsia="Calibri" w:hAnsi="Calibri" w:cs="Arial"/>
          <w:sz w:val="28"/>
          <w:szCs w:val="28"/>
        </w:rPr>
        <w:t>Decoder that rebuilds the data from this compressed representation.</w:t>
      </w:r>
    </w:p>
    <w:p w14:paraId="6A1A6491" w14:textId="50135F0E" w:rsidR="00CB5D8A" w:rsidRPr="008373A3" w:rsidRDefault="00CB5D8A" w:rsidP="00CB5D8A">
      <w:pPr>
        <w:spacing w:after="0" w:line="252" w:lineRule="auto"/>
        <w:jc w:val="both"/>
        <w:rPr>
          <w:rFonts w:ascii="Calibri" w:eastAsia="Calibri" w:hAnsi="Calibri" w:cs="Arial"/>
          <w:sz w:val="28"/>
          <w:szCs w:val="28"/>
        </w:rPr>
      </w:pPr>
      <w:r w:rsidRPr="00CB5D8A">
        <w:rPr>
          <w:rFonts w:ascii="Calibri" w:eastAsia="Calibri" w:hAnsi="Calibri" w:cs="Arial"/>
          <w:sz w:val="28"/>
          <w:szCs w:val="28"/>
        </w:rPr>
        <w:t>An autoencoder’s architecture consists of three main components that work together to compress and then reconstruct data which are as follows:</w:t>
      </w:r>
    </w:p>
    <w:p w14:paraId="1771E23A" w14:textId="77777777" w:rsidR="008373A3" w:rsidRPr="008373A3" w:rsidRDefault="008373A3" w:rsidP="00E9375D">
      <w:pPr>
        <w:spacing w:after="0" w:line="252" w:lineRule="auto"/>
        <w:jc w:val="both"/>
        <w:rPr>
          <w:rFonts w:ascii="Calibri" w:eastAsia="Calibri" w:hAnsi="Calibri" w:cs="Arial"/>
          <w:sz w:val="28"/>
          <w:szCs w:val="28"/>
        </w:rPr>
      </w:pPr>
    </w:p>
    <w:p w14:paraId="0CB8B92E" w14:textId="40B7E889" w:rsidR="003B3FAF" w:rsidRDefault="003B3FAF" w:rsidP="00E9375D">
      <w:pPr>
        <w:spacing w:after="0" w:line="252" w:lineRule="auto"/>
        <w:jc w:val="both"/>
        <w:rPr>
          <w:rFonts w:ascii="Calibri" w:eastAsia="Calibri" w:hAnsi="Calibri" w:cs="Arial"/>
          <w:b/>
          <w:bCs/>
          <w:i/>
          <w:iCs/>
          <w:sz w:val="28"/>
          <w:szCs w:val="28"/>
        </w:rPr>
      </w:pPr>
      <w:r w:rsidRPr="003B3FAF">
        <w:rPr>
          <w:rFonts w:ascii="Calibri" w:eastAsia="Calibri" w:hAnsi="Calibri" w:cs="Arial"/>
          <w:b/>
          <w:bCs/>
          <w:i/>
          <w:iCs/>
          <w:noProof/>
          <w:sz w:val="28"/>
          <w:szCs w:val="28"/>
        </w:rPr>
        <w:drawing>
          <wp:inline distT="0" distB="0" distL="0" distR="0" wp14:anchorId="6A60B4FF" wp14:editId="0FC0A5DD">
            <wp:extent cx="3412067" cy="2101600"/>
            <wp:effectExtent l="0" t="0" r="0" b="0"/>
            <wp:docPr id="634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1791" name=""/>
                    <pic:cNvPicPr/>
                  </pic:nvPicPr>
                  <pic:blipFill>
                    <a:blip r:embed="rId5"/>
                    <a:stretch>
                      <a:fillRect/>
                    </a:stretch>
                  </pic:blipFill>
                  <pic:spPr>
                    <a:xfrm>
                      <a:off x="0" y="0"/>
                      <a:ext cx="3416570" cy="2104374"/>
                    </a:xfrm>
                    <a:prstGeom prst="rect">
                      <a:avLst/>
                    </a:prstGeom>
                  </pic:spPr>
                </pic:pic>
              </a:graphicData>
            </a:graphic>
          </wp:inline>
        </w:drawing>
      </w:r>
    </w:p>
    <w:p w14:paraId="2BDE4891" w14:textId="60A4BA26" w:rsidR="002377FD" w:rsidRPr="00B758E1" w:rsidRDefault="00944471" w:rsidP="00944471">
      <w:pPr>
        <w:spacing w:after="0" w:line="252" w:lineRule="auto"/>
        <w:jc w:val="both"/>
        <w:rPr>
          <w:rFonts w:ascii="Calibri" w:eastAsia="Calibri" w:hAnsi="Calibri" w:cs="Arial"/>
          <w:sz w:val="28"/>
          <w:szCs w:val="28"/>
        </w:rPr>
      </w:pPr>
      <w:r>
        <w:rPr>
          <w:rFonts w:ascii="Calibri" w:eastAsia="Calibri" w:hAnsi="Calibri" w:cs="Arial"/>
          <w:sz w:val="28"/>
          <w:szCs w:val="28"/>
        </w:rPr>
        <w:t xml:space="preserve">1. Encoder: </w:t>
      </w:r>
      <w:r w:rsidRPr="00944471">
        <w:rPr>
          <w:rFonts w:ascii="Calibri" w:eastAsia="Calibri" w:hAnsi="Calibri" w:cs="Arial"/>
          <w:sz w:val="28"/>
          <w:szCs w:val="28"/>
        </w:rPr>
        <w:t xml:space="preserve">It compress the input data into a smaller, more manageable form by reducing its </w:t>
      </w:r>
      <w:r w:rsidRPr="00B758E1">
        <w:rPr>
          <w:rFonts w:ascii="Calibri" w:eastAsia="Calibri" w:hAnsi="Calibri" w:cs="Arial"/>
          <w:sz w:val="28"/>
          <w:szCs w:val="28"/>
        </w:rPr>
        <w:t>dimensionality while preserving important information. It has three layers which are:</w:t>
      </w:r>
    </w:p>
    <w:p w14:paraId="21F3CD39" w14:textId="77777777" w:rsidR="00944471" w:rsidRPr="00944471" w:rsidRDefault="00944471" w:rsidP="00944471">
      <w:pPr>
        <w:numPr>
          <w:ilvl w:val="0"/>
          <w:numId w:val="7"/>
        </w:numPr>
        <w:spacing w:after="0" w:line="252" w:lineRule="auto"/>
        <w:jc w:val="both"/>
        <w:rPr>
          <w:rFonts w:ascii="Calibri" w:eastAsia="Calibri" w:hAnsi="Calibri" w:cs="Arial"/>
          <w:sz w:val="28"/>
          <w:szCs w:val="28"/>
        </w:rPr>
      </w:pPr>
      <w:r w:rsidRPr="00944471">
        <w:rPr>
          <w:rFonts w:ascii="Calibri" w:eastAsia="Calibri" w:hAnsi="Calibri" w:cs="Arial"/>
          <w:sz w:val="28"/>
          <w:szCs w:val="28"/>
        </w:rPr>
        <w:t>Input Layer: This is where the original data enters the network. It can be images, text features or any other structured data.</w:t>
      </w:r>
    </w:p>
    <w:p w14:paraId="2114D8E7" w14:textId="77777777" w:rsidR="00944471" w:rsidRPr="00944471" w:rsidRDefault="00944471" w:rsidP="00944471">
      <w:pPr>
        <w:numPr>
          <w:ilvl w:val="0"/>
          <w:numId w:val="8"/>
        </w:numPr>
        <w:spacing w:after="0" w:line="252" w:lineRule="auto"/>
        <w:jc w:val="both"/>
        <w:rPr>
          <w:rFonts w:ascii="Calibri" w:eastAsia="Calibri" w:hAnsi="Calibri" w:cs="Arial"/>
          <w:sz w:val="28"/>
          <w:szCs w:val="28"/>
        </w:rPr>
      </w:pPr>
      <w:r w:rsidRPr="00944471">
        <w:rPr>
          <w:rFonts w:ascii="Calibri" w:eastAsia="Calibri" w:hAnsi="Calibri" w:cs="Arial"/>
          <w:sz w:val="28"/>
          <w:szCs w:val="28"/>
        </w:rPr>
        <w:t>Hidden Layers: These layers perform a series of transformations on the input data. Each hidden layer applies weights and </w:t>
      </w:r>
      <w:hyperlink r:id="rId6" w:tgtFrame="_blank" w:history="1">
        <w:r w:rsidRPr="00944471">
          <w:rPr>
            <w:rStyle w:val="Hyperlink"/>
            <w:rFonts w:ascii="Calibri" w:eastAsia="Calibri" w:hAnsi="Calibri" w:cs="Arial"/>
            <w:color w:val="auto"/>
            <w:sz w:val="28"/>
            <w:szCs w:val="28"/>
            <w:u w:val="none"/>
          </w:rPr>
          <w:t>activation functions</w:t>
        </w:r>
      </w:hyperlink>
      <w:r w:rsidRPr="00944471">
        <w:rPr>
          <w:rFonts w:ascii="Calibri" w:eastAsia="Calibri" w:hAnsi="Calibri" w:cs="Arial"/>
          <w:sz w:val="28"/>
          <w:szCs w:val="28"/>
        </w:rPr>
        <w:t> to capture important patterns, progressively reducing the data's size and complexity.</w:t>
      </w:r>
    </w:p>
    <w:p w14:paraId="37D1DD8D" w14:textId="2A424CAD" w:rsidR="00944471" w:rsidRPr="00B758E1" w:rsidRDefault="00944471" w:rsidP="00944471">
      <w:pPr>
        <w:numPr>
          <w:ilvl w:val="0"/>
          <w:numId w:val="9"/>
        </w:numPr>
        <w:spacing w:after="0" w:line="252" w:lineRule="auto"/>
        <w:jc w:val="both"/>
        <w:rPr>
          <w:rFonts w:ascii="Calibri" w:eastAsia="Calibri" w:hAnsi="Calibri" w:cs="Arial"/>
          <w:sz w:val="28"/>
          <w:szCs w:val="28"/>
        </w:rPr>
      </w:pPr>
      <w:r w:rsidRPr="00944471">
        <w:rPr>
          <w:rFonts w:ascii="Calibri" w:eastAsia="Calibri" w:hAnsi="Calibri" w:cs="Arial"/>
          <w:sz w:val="28"/>
          <w:szCs w:val="28"/>
        </w:rPr>
        <w:lastRenderedPageBreak/>
        <w:t>Output</w:t>
      </w:r>
      <w:r w:rsidR="00B758E1">
        <w:rPr>
          <w:rFonts w:ascii="Calibri" w:eastAsia="Calibri" w:hAnsi="Calibri" w:cs="Arial"/>
          <w:sz w:val="28"/>
          <w:szCs w:val="28"/>
        </w:rPr>
        <w:t xml:space="preserve"> </w:t>
      </w:r>
      <w:r w:rsidRPr="00944471">
        <w:rPr>
          <w:rFonts w:ascii="Calibri" w:eastAsia="Calibri" w:hAnsi="Calibri" w:cs="Arial"/>
          <w:sz w:val="28"/>
          <w:szCs w:val="28"/>
        </w:rPr>
        <w:t>(Latent Space): The encoder outputs a compressed vector known as the latent representation or encoding. This vector captures the important features of the input data in a condensed for</w:t>
      </w:r>
      <w:r w:rsidR="00B061C1">
        <w:rPr>
          <w:rFonts w:ascii="Calibri" w:eastAsia="Calibri" w:hAnsi="Calibri" w:cs="Arial"/>
          <w:sz w:val="28"/>
          <w:szCs w:val="28"/>
        </w:rPr>
        <w:t>m</w:t>
      </w:r>
      <w:r w:rsidRPr="00944471">
        <w:rPr>
          <w:rFonts w:ascii="Calibri" w:eastAsia="Calibri" w:hAnsi="Calibri" w:cs="Arial"/>
          <w:sz w:val="28"/>
          <w:szCs w:val="28"/>
        </w:rPr>
        <w:t>.</w:t>
      </w:r>
    </w:p>
    <w:p w14:paraId="430B35E3" w14:textId="67FCB883" w:rsidR="00944471" w:rsidRPr="005E6D43" w:rsidRDefault="00944471" w:rsidP="001E103C">
      <w:pPr>
        <w:spacing w:after="0" w:line="252" w:lineRule="auto"/>
        <w:jc w:val="both"/>
        <w:rPr>
          <w:rFonts w:ascii="Calibri" w:eastAsia="Calibri" w:hAnsi="Calibri" w:cs="Arial"/>
          <w:sz w:val="28"/>
          <w:szCs w:val="28"/>
        </w:rPr>
      </w:pPr>
      <w:r w:rsidRPr="00B758E1">
        <w:rPr>
          <w:rFonts w:ascii="Calibri" w:eastAsia="Calibri" w:hAnsi="Calibri" w:cs="Arial"/>
          <w:sz w:val="28"/>
          <w:szCs w:val="28"/>
        </w:rPr>
        <w:t xml:space="preserve">2. Bottleneck (Latent Space): </w:t>
      </w:r>
      <w:r w:rsidR="00AA1301" w:rsidRPr="00B758E1">
        <w:rPr>
          <w:rFonts w:ascii="Calibri" w:eastAsia="Calibri" w:hAnsi="Calibri" w:cs="Arial"/>
          <w:sz w:val="28"/>
          <w:szCs w:val="28"/>
        </w:rPr>
        <w:t>It is the smallest layer of the network which represents the most compressed version of the input data.</w:t>
      </w:r>
      <w:r w:rsidR="001E103C" w:rsidRPr="00B758E1">
        <w:rPr>
          <w:rFonts w:ascii="Nunito" w:hAnsi="Nunito"/>
          <w:spacing w:val="2"/>
          <w:sz w:val="27"/>
          <w:szCs w:val="27"/>
          <w:shd w:val="clear" w:color="auto" w:fill="FFFFFF"/>
        </w:rPr>
        <w:t xml:space="preserve"> I</w:t>
      </w:r>
      <w:r w:rsidR="001E103C" w:rsidRPr="00B758E1">
        <w:rPr>
          <w:rFonts w:ascii="Calibri" w:eastAsia="Calibri" w:hAnsi="Calibri" w:cs="Arial"/>
          <w:sz w:val="28"/>
          <w:szCs w:val="28"/>
        </w:rPr>
        <w:t xml:space="preserve">t serves as the information bottleneck which force the network to prioritize the most significant </w:t>
      </w:r>
      <w:r w:rsidR="001E103C" w:rsidRPr="005E6D43">
        <w:rPr>
          <w:rFonts w:ascii="Calibri" w:eastAsia="Calibri" w:hAnsi="Calibri" w:cs="Arial"/>
          <w:sz w:val="28"/>
          <w:szCs w:val="28"/>
        </w:rPr>
        <w:t>features. This compact representation helps the model learn the underlying structure and key patterns of the input helps in enabling better generalization and efficient data encoding.</w:t>
      </w:r>
    </w:p>
    <w:p w14:paraId="39F0E78C" w14:textId="77777777" w:rsidR="001E103C" w:rsidRPr="005E6D43" w:rsidRDefault="001E103C" w:rsidP="00CB5D8A">
      <w:pPr>
        <w:spacing w:after="0" w:line="252" w:lineRule="auto"/>
        <w:jc w:val="both"/>
        <w:rPr>
          <w:rFonts w:ascii="Calibri" w:eastAsia="Calibri" w:hAnsi="Calibri" w:cs="Arial"/>
          <w:sz w:val="28"/>
          <w:szCs w:val="28"/>
        </w:rPr>
      </w:pPr>
      <w:r w:rsidRPr="005E6D43">
        <w:rPr>
          <w:rFonts w:ascii="Calibri" w:eastAsia="Calibri" w:hAnsi="Calibri" w:cs="Arial"/>
          <w:sz w:val="28"/>
          <w:szCs w:val="28"/>
        </w:rPr>
        <w:t>3. Decoder: It is responsible for taking the compressed representation from the latent space and reconstructing it back into the original data form.</w:t>
      </w:r>
    </w:p>
    <w:p w14:paraId="69EFB402" w14:textId="77777777" w:rsidR="001E103C" w:rsidRPr="001E103C" w:rsidRDefault="001E103C" w:rsidP="00CB5D8A">
      <w:pPr>
        <w:numPr>
          <w:ilvl w:val="0"/>
          <w:numId w:val="10"/>
        </w:numPr>
        <w:spacing w:after="0" w:line="252" w:lineRule="auto"/>
        <w:jc w:val="both"/>
        <w:rPr>
          <w:rFonts w:ascii="Calibri" w:eastAsia="Calibri" w:hAnsi="Calibri" w:cs="Arial"/>
          <w:sz w:val="28"/>
          <w:szCs w:val="28"/>
        </w:rPr>
      </w:pPr>
      <w:r w:rsidRPr="001E103C">
        <w:rPr>
          <w:rFonts w:ascii="Calibri" w:eastAsia="Calibri" w:hAnsi="Calibri" w:cs="Arial"/>
          <w:sz w:val="28"/>
          <w:szCs w:val="28"/>
        </w:rPr>
        <w:t>Hidden Layers: These layers progressively expand the latent vector back into a higher-dimensional space. Through successive transformations decoder attempts to restore the original data shape and details</w:t>
      </w:r>
    </w:p>
    <w:p w14:paraId="2BD99BE0" w14:textId="77777777" w:rsidR="001E103C" w:rsidRPr="001E103C" w:rsidRDefault="001E103C" w:rsidP="00CB5D8A">
      <w:pPr>
        <w:numPr>
          <w:ilvl w:val="0"/>
          <w:numId w:val="11"/>
        </w:numPr>
        <w:spacing w:after="0" w:line="252" w:lineRule="auto"/>
        <w:jc w:val="both"/>
        <w:rPr>
          <w:rFonts w:ascii="Calibri" w:eastAsia="Calibri" w:hAnsi="Calibri" w:cs="Arial"/>
          <w:sz w:val="28"/>
          <w:szCs w:val="28"/>
        </w:rPr>
      </w:pPr>
      <w:r w:rsidRPr="001E103C">
        <w:rPr>
          <w:rFonts w:ascii="Calibri" w:eastAsia="Calibri" w:hAnsi="Calibri" w:cs="Arial"/>
          <w:sz w:val="28"/>
          <w:szCs w:val="28"/>
        </w:rPr>
        <w:t>Output Layer: The final layer produces the reconstructed output which aims to closely resemble the original input. The quality of reconstruction depends on how well the encoder-decoder pair can minimize the difference between the input and output during training.</w:t>
      </w:r>
    </w:p>
    <w:p w14:paraId="1970A7C2" w14:textId="77777777" w:rsidR="00944471" w:rsidRDefault="00944471" w:rsidP="00944471">
      <w:pPr>
        <w:spacing w:after="0" w:line="252" w:lineRule="auto"/>
        <w:jc w:val="both"/>
        <w:rPr>
          <w:rFonts w:ascii="Calibri" w:eastAsia="Calibri" w:hAnsi="Calibri" w:cs="Arial"/>
          <w:sz w:val="28"/>
          <w:szCs w:val="28"/>
        </w:rPr>
      </w:pPr>
    </w:p>
    <w:p w14:paraId="03DFA83A" w14:textId="77777777" w:rsidR="0054205D" w:rsidRDefault="0054205D" w:rsidP="0054205D">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*Types of Autoencoders :-</w:t>
      </w:r>
    </w:p>
    <w:p w14:paraId="567E0D73" w14:textId="476EB3D9" w:rsidR="00F21F35" w:rsidRPr="00410AB0" w:rsidRDefault="0054205D" w:rsidP="00F21F35">
      <w:pPr>
        <w:spacing w:after="0" w:line="252" w:lineRule="auto"/>
        <w:jc w:val="both"/>
        <w:rPr>
          <w:rFonts w:ascii="Calibri" w:eastAsia="Calibri" w:hAnsi="Calibri" w:cs="Arial"/>
          <w:sz w:val="28"/>
          <w:szCs w:val="28"/>
        </w:rPr>
      </w:pPr>
      <w:r w:rsidRPr="00637EEF">
        <w:rPr>
          <w:rFonts w:ascii="Calibri" w:eastAsia="Calibri" w:hAnsi="Calibri" w:cs="Arial"/>
          <w:sz w:val="28"/>
          <w:szCs w:val="28"/>
        </w:rPr>
        <w:t xml:space="preserve">1. Denoising </w:t>
      </w:r>
      <w:r w:rsidRPr="00410AB0">
        <w:rPr>
          <w:rFonts w:ascii="Calibri" w:eastAsia="Calibri" w:hAnsi="Calibri" w:cs="Arial"/>
          <w:sz w:val="28"/>
          <w:szCs w:val="28"/>
        </w:rPr>
        <w:t>Autoencoders:</w:t>
      </w:r>
      <w:r w:rsidR="00637EEF" w:rsidRPr="00410AB0">
        <w:rPr>
          <w:rFonts w:ascii="Calibri" w:eastAsia="Calibri" w:hAnsi="Calibri" w:cs="Arial"/>
          <w:sz w:val="28"/>
          <w:szCs w:val="28"/>
        </w:rPr>
        <w:t xml:space="preserve"> </w:t>
      </w:r>
      <w:r w:rsidR="00F21F35" w:rsidRPr="00410AB0">
        <w:rPr>
          <w:rFonts w:ascii="Calibri" w:eastAsia="Calibri" w:hAnsi="Calibri" w:cs="Arial"/>
          <w:sz w:val="28"/>
          <w:szCs w:val="28"/>
        </w:rPr>
        <w:t>Denoising Autoencoders (DAEs) are a special type of autoencoder designed to handle corrupted or noisy input data. Their primary goal is to reconstruct the clean, original input from a deliberately noisy version of it.</w:t>
      </w:r>
    </w:p>
    <w:p w14:paraId="3CD6E399" w14:textId="1D69D282" w:rsidR="00F21F35" w:rsidRPr="00410AB0" w:rsidRDefault="00F21F35" w:rsidP="00F21F35">
      <w:pPr>
        <w:spacing w:after="0" w:line="252" w:lineRule="auto"/>
        <w:jc w:val="both"/>
        <w:rPr>
          <w:rFonts w:ascii="Calibri" w:eastAsia="Calibri" w:hAnsi="Calibri" w:cs="Arial"/>
          <w:sz w:val="28"/>
          <w:szCs w:val="28"/>
        </w:rPr>
      </w:pPr>
      <w:r w:rsidRPr="00F21F35">
        <w:rPr>
          <w:rFonts w:ascii="Calibri" w:eastAsia="Calibri" w:hAnsi="Calibri" w:cs="Arial"/>
          <w:sz w:val="28"/>
          <w:szCs w:val="28"/>
        </w:rPr>
        <w:t>During training, random noise is added to the input data, and the autoencoder is trained to minimize the reconstruction error between the original clean data and the output produced by the model. By learning to remove noise and recover the true signal, the model captures robust and meaningful features that are invariant</w:t>
      </w:r>
      <w:r w:rsidRPr="00410AB0">
        <w:rPr>
          <w:rFonts w:ascii="Calibri" w:eastAsia="Calibri" w:hAnsi="Calibri" w:cs="Arial"/>
          <w:sz w:val="28"/>
          <w:szCs w:val="28"/>
        </w:rPr>
        <w:t xml:space="preserve"> to noise</w:t>
      </w:r>
      <w:r w:rsidR="007B4339" w:rsidRPr="00410AB0">
        <w:rPr>
          <w:rFonts w:ascii="Calibri" w:eastAsia="Calibri" w:hAnsi="Calibri" w:cs="Arial"/>
          <w:sz w:val="28"/>
          <w:szCs w:val="28"/>
        </w:rPr>
        <w:t>.</w:t>
      </w:r>
    </w:p>
    <w:p w14:paraId="22E36208" w14:textId="777AC67B" w:rsidR="007B4339" w:rsidRPr="00410AB0" w:rsidRDefault="007B4339" w:rsidP="007B4339">
      <w:pPr>
        <w:spacing w:after="0" w:line="252" w:lineRule="auto"/>
        <w:jc w:val="both"/>
        <w:rPr>
          <w:rFonts w:ascii="Calibri" w:eastAsia="Calibri" w:hAnsi="Calibri" w:cs="Arial"/>
          <w:sz w:val="28"/>
          <w:szCs w:val="28"/>
        </w:rPr>
      </w:pPr>
      <w:r w:rsidRPr="00410AB0">
        <w:rPr>
          <w:rFonts w:ascii="Calibri" w:eastAsia="Calibri" w:hAnsi="Calibri" w:cs="Arial"/>
          <w:sz w:val="28"/>
          <w:szCs w:val="28"/>
        </w:rPr>
        <w:t>This process enables Denoising Autoencoders to improve generalization, making them highly effective for feature extraction, image denoising, and data compression tasks.</w:t>
      </w:r>
    </w:p>
    <w:p w14:paraId="4BBDB630" w14:textId="0589A1DA" w:rsidR="00410AB0" w:rsidRPr="00F21F35" w:rsidRDefault="00410AB0" w:rsidP="007B4339">
      <w:pPr>
        <w:spacing w:after="0" w:line="252" w:lineRule="auto"/>
        <w:jc w:val="both"/>
        <w:rPr>
          <w:rFonts w:ascii="Calibri" w:eastAsia="Calibri" w:hAnsi="Calibri" w:cs="Arial"/>
          <w:sz w:val="28"/>
          <w:szCs w:val="28"/>
        </w:rPr>
      </w:pPr>
      <w:r w:rsidRPr="00410AB0">
        <w:rPr>
          <w:rFonts w:ascii="Calibri" w:eastAsia="Calibri" w:hAnsi="Calibri" w:cs="Arial"/>
          <w:noProof/>
          <w:sz w:val="28"/>
          <w:szCs w:val="28"/>
        </w:rPr>
        <w:drawing>
          <wp:inline distT="0" distB="0" distL="0" distR="0" wp14:anchorId="0C12CA97" wp14:editId="38EB7D81">
            <wp:extent cx="4318000" cy="2702788"/>
            <wp:effectExtent l="0" t="0" r="6350" b="2540"/>
            <wp:docPr id="10181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7147" name=""/>
                    <pic:cNvPicPr/>
                  </pic:nvPicPr>
                  <pic:blipFill>
                    <a:blip r:embed="rId7"/>
                    <a:stretch>
                      <a:fillRect/>
                    </a:stretch>
                  </pic:blipFill>
                  <pic:spPr>
                    <a:xfrm>
                      <a:off x="0" y="0"/>
                      <a:ext cx="4334514" cy="2713125"/>
                    </a:xfrm>
                    <a:prstGeom prst="rect">
                      <a:avLst/>
                    </a:prstGeom>
                  </pic:spPr>
                </pic:pic>
              </a:graphicData>
            </a:graphic>
          </wp:inline>
        </w:drawing>
      </w:r>
    </w:p>
    <w:p w14:paraId="36456E7F" w14:textId="1AE630DD" w:rsidR="0054205D" w:rsidRPr="00637EEF" w:rsidRDefault="0054205D" w:rsidP="00F21F35">
      <w:pPr>
        <w:spacing w:after="0" w:line="252" w:lineRule="auto"/>
        <w:jc w:val="both"/>
        <w:rPr>
          <w:rFonts w:ascii="Calibri" w:eastAsia="Calibri" w:hAnsi="Calibri" w:cs="Arial"/>
          <w:sz w:val="28"/>
          <w:szCs w:val="28"/>
        </w:rPr>
      </w:pPr>
    </w:p>
    <w:p w14:paraId="590CA61C" w14:textId="3F638764" w:rsidR="008503EE" w:rsidRDefault="0054205D" w:rsidP="00DE1788">
      <w:pPr>
        <w:spacing w:after="0" w:line="252" w:lineRule="auto"/>
        <w:rPr>
          <w:rFonts w:ascii="Calibri" w:eastAsia="Calibri" w:hAnsi="Calibri" w:cs="Arial"/>
          <w:sz w:val="28"/>
          <w:szCs w:val="28"/>
        </w:rPr>
      </w:pPr>
      <w:r w:rsidRPr="00637EEF">
        <w:rPr>
          <w:rFonts w:ascii="Calibri" w:eastAsia="Calibri" w:hAnsi="Calibri" w:cs="Arial"/>
          <w:sz w:val="28"/>
          <w:szCs w:val="28"/>
        </w:rPr>
        <w:lastRenderedPageBreak/>
        <w:t>2. Sparse Autoencoders</w:t>
      </w:r>
      <w:r w:rsidR="002A6050">
        <w:rPr>
          <w:rFonts w:ascii="Calibri" w:eastAsia="Calibri" w:hAnsi="Calibri" w:cs="Arial"/>
          <w:sz w:val="28"/>
          <w:szCs w:val="28"/>
        </w:rPr>
        <w:t xml:space="preserve">: </w:t>
      </w:r>
      <w:r w:rsidR="000623C7" w:rsidRPr="00044634">
        <w:rPr>
          <w:rFonts w:ascii="Calibri" w:eastAsia="Calibri" w:hAnsi="Calibri" w:cs="Arial"/>
          <w:sz w:val="28"/>
          <w:szCs w:val="28"/>
        </w:rPr>
        <w:t>Sparse autoencoders are a specific form of</w:t>
      </w:r>
      <w:r w:rsidR="000623C7">
        <w:rPr>
          <w:rFonts w:ascii="Calibri" w:eastAsia="Calibri" w:hAnsi="Calibri" w:cs="Arial"/>
          <w:sz w:val="28"/>
          <w:szCs w:val="28"/>
        </w:rPr>
        <w:t xml:space="preserve"> </w:t>
      </w:r>
      <w:r w:rsidR="000623C7" w:rsidRPr="00044634">
        <w:rPr>
          <w:rFonts w:ascii="Calibri" w:eastAsia="Calibri" w:hAnsi="Calibri" w:cs="Arial"/>
          <w:sz w:val="28"/>
          <w:szCs w:val="28"/>
        </w:rPr>
        <w:t>autoencoder that's been trained for feature learning and dimensionality reduction. </w:t>
      </w:r>
    </w:p>
    <w:p w14:paraId="7FF852A7" w14:textId="63E14F83" w:rsidR="002A6050" w:rsidRPr="002A6050" w:rsidRDefault="000623C7" w:rsidP="000E3534">
      <w:pPr>
        <w:spacing w:after="0" w:line="252" w:lineRule="auto"/>
        <w:jc w:val="both"/>
        <w:rPr>
          <w:rFonts w:ascii="Calibri" w:eastAsia="Calibri" w:hAnsi="Calibri" w:cs="Arial"/>
          <w:sz w:val="28"/>
          <w:szCs w:val="28"/>
        </w:rPr>
      </w:pPr>
      <w:r w:rsidRPr="00044634">
        <w:rPr>
          <w:rFonts w:ascii="Calibri" w:eastAsia="Calibri" w:hAnsi="Calibri" w:cs="Arial"/>
          <w:sz w:val="28"/>
          <w:szCs w:val="28"/>
        </w:rPr>
        <w:t>As opposed to</w:t>
      </w:r>
      <w:r w:rsidR="007D0AC7">
        <w:rPr>
          <w:rFonts w:ascii="Calibri" w:eastAsia="Calibri" w:hAnsi="Calibri" w:cs="Arial"/>
          <w:sz w:val="28"/>
          <w:szCs w:val="28"/>
        </w:rPr>
        <w:t xml:space="preserve"> </w:t>
      </w:r>
      <w:r w:rsidRPr="00044634">
        <w:rPr>
          <w:rFonts w:ascii="Calibri" w:eastAsia="Calibri" w:hAnsi="Calibri" w:cs="Arial"/>
          <w:sz w:val="28"/>
          <w:szCs w:val="28"/>
        </w:rPr>
        <w:t>regular autoencoders, which are trained to reconstruct the input data in the output, sparse autoencoders add a sparsity penalty that encourages the hidden layer</w:t>
      </w:r>
      <w:r w:rsidR="008503EE">
        <w:rPr>
          <w:rFonts w:ascii="Calibri" w:eastAsia="Calibri" w:hAnsi="Calibri" w:cs="Arial"/>
          <w:sz w:val="28"/>
          <w:szCs w:val="28"/>
        </w:rPr>
        <w:t xml:space="preserve"> </w:t>
      </w:r>
      <w:r w:rsidRPr="00044634">
        <w:rPr>
          <w:rFonts w:ascii="Calibri" w:eastAsia="Calibri" w:hAnsi="Calibri" w:cs="Arial"/>
          <w:sz w:val="28"/>
          <w:szCs w:val="28"/>
        </w:rPr>
        <w:t>to only use a limited number of neurons at any given time. The sparsity penalty causes the</w:t>
      </w:r>
      <w:r>
        <w:rPr>
          <w:rFonts w:ascii="Calibri" w:eastAsia="Calibri" w:hAnsi="Calibri" w:cs="Arial"/>
          <w:sz w:val="28"/>
          <w:szCs w:val="28"/>
        </w:rPr>
        <w:t xml:space="preserve"> </w:t>
      </w:r>
      <w:r w:rsidRPr="00044634">
        <w:rPr>
          <w:rFonts w:ascii="Calibri" w:eastAsia="Calibri" w:hAnsi="Calibri" w:cs="Arial"/>
          <w:sz w:val="28"/>
          <w:szCs w:val="28"/>
        </w:rPr>
        <w:t>model to concentrate on the extraction of the most relevant features from the input data.</w:t>
      </w:r>
    </w:p>
    <w:p w14:paraId="1CAD777A" w14:textId="3069D44F" w:rsidR="009062EA" w:rsidRDefault="007D0AC7" w:rsidP="000E3534">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T</w:t>
      </w:r>
      <w:r w:rsidR="002A6050" w:rsidRPr="002A6050">
        <w:rPr>
          <w:rFonts w:ascii="Calibri" w:eastAsia="Calibri" w:hAnsi="Calibri" w:cs="Arial"/>
          <w:sz w:val="28"/>
          <w:szCs w:val="28"/>
        </w:rPr>
        <w:t>hey include regularization methods like L1 penalty and dropout to enforce sparsity.</w:t>
      </w:r>
    </w:p>
    <w:p w14:paraId="1B7574F1" w14:textId="77777777" w:rsidR="002C6B0D" w:rsidRDefault="009062EA" w:rsidP="000E3534">
      <w:pPr>
        <w:tabs>
          <w:tab w:val="num" w:pos="720"/>
        </w:tabs>
        <w:spacing w:after="0" w:line="252" w:lineRule="auto"/>
        <w:jc w:val="both"/>
        <w:rPr>
          <w:rFonts w:ascii="Calibri" w:eastAsia="Calibri" w:hAnsi="Calibri" w:cs="Arial"/>
          <w:sz w:val="28"/>
          <w:szCs w:val="28"/>
        </w:rPr>
      </w:pPr>
      <w:r w:rsidRPr="009062EA">
        <w:rPr>
          <w:rFonts w:ascii="Calibri" w:eastAsia="Calibri" w:hAnsi="Calibri" w:cs="Arial"/>
          <w:sz w:val="28"/>
          <w:szCs w:val="28"/>
        </w:rPr>
        <w:t>This selective activation helps in feature selection and learning meaningful patterns while ignoring irrelevant noise.</w:t>
      </w:r>
    </w:p>
    <w:p w14:paraId="77C0A4A7" w14:textId="64389435" w:rsidR="00F923FD" w:rsidRDefault="00F923FD" w:rsidP="002C6B0D">
      <w:pPr>
        <w:tabs>
          <w:tab w:val="num" w:pos="720"/>
        </w:tabs>
        <w:spacing w:after="0" w:line="252" w:lineRule="auto"/>
        <w:jc w:val="both"/>
        <w:rPr>
          <w:rFonts w:ascii="Calibri" w:eastAsia="Calibri" w:hAnsi="Calibri" w:cs="Arial"/>
          <w:sz w:val="28"/>
          <w:szCs w:val="28"/>
        </w:rPr>
      </w:pPr>
      <w:r w:rsidRPr="00F923FD">
        <w:rPr>
          <w:rFonts w:ascii="Calibri" w:eastAsia="Calibri" w:hAnsi="Calibri" w:cs="Arial"/>
          <w:noProof/>
          <w:sz w:val="28"/>
          <w:szCs w:val="28"/>
        </w:rPr>
        <w:drawing>
          <wp:inline distT="0" distB="0" distL="0" distR="0" wp14:anchorId="699A9A1B" wp14:editId="7A42D058">
            <wp:extent cx="3141133" cy="3016879"/>
            <wp:effectExtent l="0" t="0" r="2540" b="0"/>
            <wp:docPr id="6711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0766" name=""/>
                    <pic:cNvPicPr/>
                  </pic:nvPicPr>
                  <pic:blipFill>
                    <a:blip r:embed="rId8"/>
                    <a:stretch>
                      <a:fillRect/>
                    </a:stretch>
                  </pic:blipFill>
                  <pic:spPr>
                    <a:xfrm>
                      <a:off x="0" y="0"/>
                      <a:ext cx="3163938" cy="3038782"/>
                    </a:xfrm>
                    <a:prstGeom prst="rect">
                      <a:avLst/>
                    </a:prstGeom>
                  </pic:spPr>
                </pic:pic>
              </a:graphicData>
            </a:graphic>
          </wp:inline>
        </w:drawing>
      </w:r>
    </w:p>
    <w:p w14:paraId="10497593" w14:textId="77777777" w:rsidR="002C6B0D" w:rsidRDefault="002C6B0D" w:rsidP="002C6B0D">
      <w:pPr>
        <w:tabs>
          <w:tab w:val="num" w:pos="720"/>
        </w:tabs>
        <w:spacing w:after="0" w:line="252" w:lineRule="auto"/>
        <w:jc w:val="both"/>
        <w:rPr>
          <w:rFonts w:ascii="Calibri" w:eastAsia="Calibri" w:hAnsi="Calibri" w:cs="Arial"/>
          <w:sz w:val="28"/>
          <w:szCs w:val="28"/>
        </w:rPr>
      </w:pPr>
    </w:p>
    <w:p w14:paraId="2287003D" w14:textId="6760B800" w:rsidR="0054205D" w:rsidRPr="00423AB4" w:rsidRDefault="0054205D" w:rsidP="003750F3">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3. Contractive Autoencoders</w:t>
      </w:r>
      <w:r w:rsidR="003750F3" w:rsidRPr="00423AB4">
        <w:rPr>
          <w:rFonts w:ascii="Calibri" w:eastAsia="Calibri" w:hAnsi="Calibri" w:cs="Arial"/>
          <w:sz w:val="28"/>
          <w:szCs w:val="28"/>
        </w:rPr>
        <w:t>: A Contractive Autoencoder (CAE) is a type of regularized autoencoder designed to learn robust and stable feature representations by making the encoder less sensitive to small changes in the input data.</w:t>
      </w:r>
    </w:p>
    <w:p w14:paraId="724EB3E2" w14:textId="5643D805" w:rsidR="003B39AA" w:rsidRPr="00423AB4" w:rsidRDefault="003B39AA" w:rsidP="003750F3">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In order to achi</w:t>
      </w:r>
      <w:r w:rsidR="00C72654" w:rsidRPr="00423AB4">
        <w:rPr>
          <w:rFonts w:ascii="Calibri" w:eastAsia="Calibri" w:hAnsi="Calibri" w:cs="Arial"/>
          <w:sz w:val="28"/>
          <w:szCs w:val="28"/>
        </w:rPr>
        <w:t>eve this we must add a regul</w:t>
      </w:r>
      <w:r w:rsidR="00EC5DF5" w:rsidRPr="00423AB4">
        <w:rPr>
          <w:rFonts w:ascii="Calibri" w:eastAsia="Calibri" w:hAnsi="Calibri" w:cs="Arial"/>
          <w:sz w:val="28"/>
          <w:szCs w:val="28"/>
        </w:rPr>
        <w:t>arizer or penalty term to the cost function that the encoder is trying to minimize.</w:t>
      </w:r>
    </w:p>
    <w:p w14:paraId="147C3EE5" w14:textId="46717B1D" w:rsidR="00755FE2" w:rsidRPr="00423AB4" w:rsidRDefault="00755FE2" w:rsidP="00755FE2">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Unlike traditional autoencoders that only minimize reconstruction error, a Contractive Autoencoder adds an additional regularization term to its loss function.</w:t>
      </w:r>
    </w:p>
    <w:p w14:paraId="7F4B38AA" w14:textId="4E180F25" w:rsidR="00C44CAF" w:rsidRDefault="00537B00" w:rsidP="00423AB4">
      <w:pPr>
        <w:spacing w:after="0" w:line="252" w:lineRule="auto"/>
        <w:jc w:val="both"/>
        <w:rPr>
          <w:rFonts w:ascii="Calibri" w:eastAsia="Calibri" w:hAnsi="Calibri" w:cs="Arial"/>
          <w:sz w:val="28"/>
          <w:szCs w:val="28"/>
        </w:rPr>
      </w:pPr>
      <w:r w:rsidRPr="00423AB4">
        <w:rPr>
          <w:rFonts w:ascii="Calibri" w:eastAsia="Calibri" w:hAnsi="Calibri" w:cs="Arial"/>
          <w:sz w:val="28"/>
          <w:szCs w:val="28"/>
        </w:rPr>
        <w:t xml:space="preserve">CAE prevents overfitting and enhances </w:t>
      </w:r>
      <w:r w:rsidR="00CD2598" w:rsidRPr="00423AB4">
        <w:rPr>
          <w:rFonts w:ascii="Calibri" w:eastAsia="Calibri" w:hAnsi="Calibri" w:cs="Arial"/>
          <w:sz w:val="28"/>
          <w:szCs w:val="28"/>
        </w:rPr>
        <w:t xml:space="preserve">model </w:t>
      </w:r>
      <w:r w:rsidRPr="00423AB4">
        <w:rPr>
          <w:rFonts w:ascii="Calibri" w:eastAsia="Calibri" w:hAnsi="Calibri" w:cs="Arial"/>
          <w:sz w:val="28"/>
          <w:szCs w:val="28"/>
        </w:rPr>
        <w:t>generalization</w:t>
      </w:r>
      <w:r w:rsidR="00423AB4" w:rsidRPr="00423AB4">
        <w:rPr>
          <w:rFonts w:ascii="Calibri" w:eastAsia="Calibri" w:hAnsi="Calibri" w:cs="Arial"/>
          <w:sz w:val="28"/>
          <w:szCs w:val="28"/>
        </w:rPr>
        <w:t xml:space="preserve"> making CAEs especially powerful for tasks requiring robust feature learning</w:t>
      </w:r>
      <w:r w:rsidR="00CD2598">
        <w:rPr>
          <w:rFonts w:ascii="Calibri" w:eastAsia="Calibri" w:hAnsi="Calibri" w:cs="Arial"/>
          <w:sz w:val="28"/>
          <w:szCs w:val="28"/>
        </w:rPr>
        <w:t>.</w:t>
      </w:r>
    </w:p>
    <w:p w14:paraId="7015A149" w14:textId="77777777" w:rsidR="00C44CAF" w:rsidRDefault="00C44CAF" w:rsidP="00E9375D">
      <w:pPr>
        <w:spacing w:after="0" w:line="252" w:lineRule="auto"/>
        <w:jc w:val="both"/>
        <w:rPr>
          <w:rFonts w:ascii="Calibri" w:eastAsia="Calibri" w:hAnsi="Calibri" w:cs="Arial"/>
          <w:sz w:val="28"/>
          <w:szCs w:val="28"/>
        </w:rPr>
      </w:pPr>
    </w:p>
    <w:p w14:paraId="33BAE11E" w14:textId="03C9CEF8" w:rsidR="00FA78C4" w:rsidRDefault="00FA78C4" w:rsidP="00E9375D">
      <w:pPr>
        <w:spacing w:after="0" w:line="252" w:lineRule="auto"/>
        <w:jc w:val="both"/>
        <w:rPr>
          <w:rFonts w:ascii="Calibri" w:eastAsia="Calibri" w:hAnsi="Calibri" w:cs="Arial"/>
          <w:b/>
          <w:bCs/>
          <w:i/>
          <w:iCs/>
          <w:sz w:val="28"/>
          <w:szCs w:val="28"/>
        </w:rPr>
      </w:pPr>
      <w:r w:rsidRPr="006F32B6">
        <w:rPr>
          <w:rFonts w:ascii="Calibri" w:eastAsia="Calibri" w:hAnsi="Calibri" w:cs="Arial"/>
          <w:b/>
          <w:bCs/>
          <w:i/>
          <w:iCs/>
          <w:sz w:val="28"/>
          <w:szCs w:val="28"/>
        </w:rPr>
        <w:t>*</w:t>
      </w:r>
      <w:r w:rsidR="006F32B6">
        <w:rPr>
          <w:rFonts w:ascii="Calibri" w:eastAsia="Calibri" w:hAnsi="Calibri" w:cs="Arial"/>
          <w:b/>
          <w:bCs/>
          <w:i/>
          <w:iCs/>
          <w:sz w:val="28"/>
          <w:szCs w:val="28"/>
        </w:rPr>
        <w:t>Linear Autoencoder :-</w:t>
      </w:r>
    </w:p>
    <w:p w14:paraId="2913CFE1" w14:textId="241AF474" w:rsidR="004233FD" w:rsidRDefault="004233FD" w:rsidP="004233FD">
      <w:pPr>
        <w:spacing w:after="0" w:line="252" w:lineRule="auto"/>
        <w:jc w:val="both"/>
        <w:rPr>
          <w:rFonts w:ascii="Calibri" w:eastAsia="Calibri" w:hAnsi="Calibri" w:cs="Arial"/>
          <w:sz w:val="28"/>
          <w:szCs w:val="28"/>
        </w:rPr>
      </w:pPr>
      <w:r w:rsidRPr="004233FD">
        <w:rPr>
          <w:rFonts w:ascii="Calibri" w:eastAsia="Calibri" w:hAnsi="Calibri" w:cs="Arial"/>
          <w:sz w:val="28"/>
          <w:szCs w:val="28"/>
        </w:rPr>
        <w:t>A linear autoencoder is a type of neural network that uses a linear encoder and a linear decoder to learn a compressed representation of input data. It is trained to minimize the mean squared error between the original input and the reconstructed output</w:t>
      </w:r>
      <w:r w:rsidR="0004745B">
        <w:rPr>
          <w:rFonts w:ascii="Calibri" w:eastAsia="Calibri" w:hAnsi="Calibri" w:cs="Arial"/>
          <w:sz w:val="28"/>
          <w:szCs w:val="28"/>
        </w:rPr>
        <w:t>.</w:t>
      </w:r>
    </w:p>
    <w:p w14:paraId="3874E8F3" w14:textId="41A14A55" w:rsidR="0004745B" w:rsidRDefault="0004745B" w:rsidP="0004745B">
      <w:pPr>
        <w:spacing w:after="0" w:line="252" w:lineRule="auto"/>
        <w:jc w:val="both"/>
        <w:rPr>
          <w:rFonts w:ascii="Calibri" w:eastAsia="Calibri" w:hAnsi="Calibri" w:cs="Arial"/>
          <w:sz w:val="28"/>
          <w:szCs w:val="28"/>
        </w:rPr>
      </w:pPr>
      <w:r w:rsidRPr="0004745B">
        <w:rPr>
          <w:rFonts w:ascii="Calibri" w:eastAsia="Calibri" w:hAnsi="Calibri" w:cs="Arial"/>
          <w:sz w:val="28"/>
          <w:szCs w:val="28"/>
        </w:rPr>
        <w:t>Unlike non-linear autoencoders, linear ones are simpler and can be used for feature extraction and dimensionality reduction, though they are less powerful for complex data.  </w:t>
      </w:r>
    </w:p>
    <w:p w14:paraId="736A4A39" w14:textId="77777777" w:rsidR="00EF333F" w:rsidRPr="004233FD" w:rsidRDefault="00EF333F" w:rsidP="0004745B">
      <w:pPr>
        <w:spacing w:after="0" w:line="252" w:lineRule="auto"/>
        <w:jc w:val="both"/>
        <w:rPr>
          <w:rFonts w:ascii="Calibri" w:eastAsia="Calibri" w:hAnsi="Calibri" w:cs="Arial"/>
          <w:sz w:val="28"/>
          <w:szCs w:val="28"/>
        </w:rPr>
      </w:pPr>
    </w:p>
    <w:p w14:paraId="099C5AB6" w14:textId="4FAE72FA" w:rsidR="006F32B6" w:rsidRDefault="006F32B6" w:rsidP="00E9375D">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*Undercomplete Autoencoder :-</w:t>
      </w:r>
    </w:p>
    <w:p w14:paraId="41FAE9C7" w14:textId="67FE1552" w:rsidR="000B7A04" w:rsidRPr="00EE1AB3" w:rsidRDefault="000B7A04" w:rsidP="000B7A04">
      <w:pPr>
        <w:spacing w:after="0" w:line="252" w:lineRule="auto"/>
        <w:jc w:val="both"/>
        <w:rPr>
          <w:rFonts w:ascii="Calibri" w:eastAsia="Calibri" w:hAnsi="Calibri" w:cs="Arial"/>
          <w:sz w:val="28"/>
          <w:szCs w:val="28"/>
        </w:rPr>
      </w:pPr>
      <w:r w:rsidRPr="00EE1AB3">
        <w:rPr>
          <w:rFonts w:ascii="Calibri" w:eastAsia="Calibri" w:hAnsi="Calibri" w:cs="Arial"/>
          <w:sz w:val="28"/>
          <w:szCs w:val="28"/>
        </w:rPr>
        <w:lastRenderedPageBreak/>
        <w:t>An Undercomplete Autoencoder is a type of autoencoder where the dimension of the hidden layer (latent representation) is smaller than the dimension of the input data.</w:t>
      </w:r>
    </w:p>
    <w:p w14:paraId="2E17E3EB" w14:textId="2DF242D6" w:rsidR="00EF333F" w:rsidRPr="00EE1AB3" w:rsidRDefault="00EF333F" w:rsidP="00EF333F">
      <w:pPr>
        <w:spacing w:after="0" w:line="252" w:lineRule="auto"/>
        <w:jc w:val="both"/>
        <w:rPr>
          <w:rFonts w:ascii="Calibri" w:eastAsia="Calibri" w:hAnsi="Calibri" w:cs="Arial"/>
          <w:sz w:val="28"/>
          <w:szCs w:val="28"/>
        </w:rPr>
      </w:pPr>
      <w:r w:rsidRPr="00EE1AB3">
        <w:rPr>
          <w:rFonts w:ascii="Calibri" w:eastAsia="Calibri" w:hAnsi="Calibri" w:cs="Arial"/>
          <w:sz w:val="28"/>
          <w:szCs w:val="28"/>
        </w:rPr>
        <w:t>It is termed "undercomplete" because it forces the representation to have a lower dimensionality than the input itself, thereby learning to capture only the most essential features.</w:t>
      </w:r>
    </w:p>
    <w:p w14:paraId="081E565B" w14:textId="7097E8CF" w:rsidR="00BE1C8E" w:rsidRDefault="00BE1C8E" w:rsidP="00EE1AB3">
      <w:pPr>
        <w:spacing w:after="0" w:line="252" w:lineRule="auto"/>
        <w:jc w:val="both"/>
        <w:rPr>
          <w:rFonts w:ascii="Calibri" w:eastAsia="Calibri" w:hAnsi="Calibri" w:cs="Arial"/>
          <w:sz w:val="28"/>
          <w:szCs w:val="28"/>
        </w:rPr>
      </w:pPr>
      <w:r w:rsidRPr="00BE1C8E">
        <w:rPr>
          <w:rFonts w:ascii="Calibri" w:eastAsia="Calibri" w:hAnsi="Calibri" w:cs="Arial"/>
          <w:sz w:val="28"/>
          <w:szCs w:val="28"/>
        </w:rPr>
        <w:t>The goal of this architecture is not just to copy the input to the output, but to learn the most important features that can effectively represent the data in a compressed form.</w:t>
      </w:r>
    </w:p>
    <w:p w14:paraId="7D4F8518" w14:textId="77777777" w:rsidR="007447F9" w:rsidRDefault="007447F9" w:rsidP="00EE1AB3">
      <w:pPr>
        <w:spacing w:after="0" w:line="252" w:lineRule="auto"/>
        <w:jc w:val="both"/>
        <w:rPr>
          <w:rFonts w:ascii="Calibri" w:eastAsia="Calibri" w:hAnsi="Calibri" w:cs="Arial"/>
          <w:sz w:val="28"/>
          <w:szCs w:val="28"/>
        </w:rPr>
      </w:pPr>
    </w:p>
    <w:p w14:paraId="1DFCE9FB" w14:textId="63A6491B" w:rsidR="007447F9" w:rsidRPr="00EE1AB3" w:rsidRDefault="007447F9" w:rsidP="00EE1AB3">
      <w:pPr>
        <w:spacing w:after="0" w:line="252" w:lineRule="auto"/>
        <w:jc w:val="both"/>
        <w:rPr>
          <w:rFonts w:ascii="Calibri" w:eastAsia="Calibri" w:hAnsi="Calibri" w:cs="Arial"/>
          <w:sz w:val="28"/>
          <w:szCs w:val="28"/>
        </w:rPr>
      </w:pPr>
      <w:r w:rsidRPr="007447F9">
        <w:rPr>
          <w:rFonts w:ascii="Calibri" w:eastAsia="Calibri" w:hAnsi="Calibri" w:cs="Arial"/>
          <w:noProof/>
          <w:sz w:val="28"/>
          <w:szCs w:val="28"/>
        </w:rPr>
        <w:drawing>
          <wp:inline distT="0" distB="0" distL="0" distR="0" wp14:anchorId="02AE9811" wp14:editId="3C59FF5C">
            <wp:extent cx="1718733" cy="1775460"/>
            <wp:effectExtent l="0" t="0" r="0" b="0"/>
            <wp:docPr id="10242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1498" name=""/>
                    <pic:cNvPicPr/>
                  </pic:nvPicPr>
                  <pic:blipFill rotWithShape="1">
                    <a:blip r:embed="rId9"/>
                    <a:srcRect r="56457"/>
                    <a:stretch>
                      <a:fillRect/>
                    </a:stretch>
                  </pic:blipFill>
                  <pic:spPr bwMode="auto">
                    <a:xfrm>
                      <a:off x="0" y="0"/>
                      <a:ext cx="1718882" cy="1775614"/>
                    </a:xfrm>
                    <a:prstGeom prst="rect">
                      <a:avLst/>
                    </a:prstGeom>
                    <a:ln>
                      <a:noFill/>
                    </a:ln>
                    <a:extLst>
                      <a:ext uri="{53640926-AAD7-44D8-BBD7-CCE9431645EC}">
                        <a14:shadowObscured xmlns:a14="http://schemas.microsoft.com/office/drawing/2010/main"/>
                      </a:ext>
                    </a:extLst>
                  </pic:spPr>
                </pic:pic>
              </a:graphicData>
            </a:graphic>
          </wp:inline>
        </w:drawing>
      </w:r>
    </w:p>
    <w:p w14:paraId="49926907" w14:textId="77777777" w:rsidR="00EF333F" w:rsidRDefault="00EF333F" w:rsidP="00E9375D">
      <w:pPr>
        <w:spacing w:after="0" w:line="252" w:lineRule="auto"/>
        <w:jc w:val="both"/>
        <w:rPr>
          <w:rFonts w:ascii="Calibri" w:eastAsia="Calibri" w:hAnsi="Calibri" w:cs="Arial"/>
          <w:b/>
          <w:bCs/>
          <w:i/>
          <w:iCs/>
          <w:sz w:val="28"/>
          <w:szCs w:val="28"/>
        </w:rPr>
      </w:pPr>
    </w:p>
    <w:p w14:paraId="12C6496C" w14:textId="6337E1D7" w:rsidR="006F32B6" w:rsidRDefault="006F32B6" w:rsidP="00E9375D">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*Overcomplete Autoencoder :-</w:t>
      </w:r>
    </w:p>
    <w:p w14:paraId="1A7858B5" w14:textId="63A78738" w:rsidR="000C2F9C" w:rsidRPr="00EE1AB3" w:rsidRDefault="00C67270" w:rsidP="00C67270">
      <w:pPr>
        <w:spacing w:after="0" w:line="252" w:lineRule="auto"/>
        <w:jc w:val="both"/>
        <w:rPr>
          <w:rFonts w:ascii="Calibri" w:eastAsia="Calibri" w:hAnsi="Calibri" w:cs="Arial"/>
          <w:sz w:val="28"/>
          <w:szCs w:val="28"/>
        </w:rPr>
      </w:pPr>
      <w:r w:rsidRPr="00C67270">
        <w:rPr>
          <w:rFonts w:ascii="Calibri" w:eastAsia="Calibri" w:hAnsi="Calibri" w:cs="Arial"/>
          <w:sz w:val="28"/>
          <w:szCs w:val="28"/>
        </w:rPr>
        <w:t xml:space="preserve">An </w:t>
      </w:r>
      <w:r w:rsidRPr="00EE1AB3">
        <w:rPr>
          <w:rFonts w:ascii="Calibri" w:eastAsia="Calibri" w:hAnsi="Calibri" w:cs="Arial"/>
          <w:sz w:val="28"/>
          <w:szCs w:val="28"/>
        </w:rPr>
        <w:t>Overcomplete Autoencoder is a type of autoencoder in which the dimension of the hidden (latent) layer is greater than the dimension of the input data.</w:t>
      </w:r>
    </w:p>
    <w:p w14:paraId="00ABED78" w14:textId="78411810" w:rsidR="00C67270" w:rsidRPr="00EE1AB3" w:rsidRDefault="000C2F9C" w:rsidP="00C67270">
      <w:pPr>
        <w:spacing w:after="0" w:line="252" w:lineRule="auto"/>
        <w:jc w:val="both"/>
        <w:rPr>
          <w:rFonts w:ascii="Calibri" w:eastAsia="Calibri" w:hAnsi="Calibri" w:cs="Arial"/>
          <w:sz w:val="28"/>
          <w:szCs w:val="28"/>
        </w:rPr>
      </w:pPr>
      <w:r w:rsidRPr="00EE1AB3">
        <w:rPr>
          <w:rFonts w:ascii="Calibri" w:eastAsia="Calibri" w:hAnsi="Calibri" w:cs="Arial"/>
          <w:sz w:val="28"/>
          <w:szCs w:val="28"/>
        </w:rPr>
        <w:t>This means that the encoder and decoder layers have more units than the input layer.</w:t>
      </w:r>
      <w:r w:rsidR="00C67270" w:rsidRPr="00EE1AB3">
        <w:rPr>
          <w:rFonts w:ascii="Calibri" w:eastAsia="Calibri" w:hAnsi="Calibri" w:cs="Arial"/>
          <w:sz w:val="28"/>
          <w:szCs w:val="28"/>
        </w:rPr>
        <w:br/>
        <w:t>Unlike an undercomplete autoencoder that compresses data, an overcomplete one has more neurons in the hidden layer, allowing it to capture more detailed features of the input.</w:t>
      </w:r>
    </w:p>
    <w:p w14:paraId="6D983277" w14:textId="2CFB5EC3" w:rsidR="00315FF4" w:rsidRPr="00EE1AB3" w:rsidRDefault="00315FF4" w:rsidP="00C67270">
      <w:pPr>
        <w:spacing w:after="0" w:line="252" w:lineRule="auto"/>
        <w:jc w:val="both"/>
        <w:rPr>
          <w:rFonts w:ascii="Calibri" w:eastAsia="Calibri" w:hAnsi="Calibri" w:cs="Arial"/>
          <w:sz w:val="28"/>
          <w:szCs w:val="28"/>
        </w:rPr>
      </w:pPr>
      <w:r w:rsidRPr="00EE1AB3">
        <w:rPr>
          <w:rFonts w:ascii="Calibri" w:eastAsia="Calibri" w:hAnsi="Calibri" w:cs="Arial"/>
          <w:sz w:val="28"/>
          <w:szCs w:val="28"/>
        </w:rPr>
        <w:t>The idea behind using more hidden units is to learn a more complex, non-linear function that can better capture the structure of the data.</w:t>
      </w:r>
    </w:p>
    <w:p w14:paraId="2BE56D3D" w14:textId="77777777" w:rsidR="007447F9" w:rsidRDefault="007447F9" w:rsidP="00E9375D">
      <w:pPr>
        <w:spacing w:after="0" w:line="252" w:lineRule="auto"/>
        <w:jc w:val="both"/>
        <w:rPr>
          <w:rFonts w:ascii="Calibri" w:eastAsia="Calibri" w:hAnsi="Calibri" w:cs="Arial"/>
          <w:b/>
          <w:bCs/>
          <w:i/>
          <w:iCs/>
          <w:sz w:val="28"/>
          <w:szCs w:val="28"/>
        </w:rPr>
      </w:pPr>
    </w:p>
    <w:p w14:paraId="57D0711D" w14:textId="0F1B785E" w:rsidR="00E9375D" w:rsidRPr="00584D6E" w:rsidRDefault="007447F9" w:rsidP="00E9375D">
      <w:pPr>
        <w:spacing w:after="0" w:line="252" w:lineRule="auto"/>
        <w:jc w:val="both"/>
        <w:rPr>
          <w:rFonts w:ascii="Calibri" w:eastAsia="Calibri" w:hAnsi="Calibri" w:cs="Arial"/>
          <w:b/>
          <w:bCs/>
          <w:i/>
          <w:iCs/>
          <w:sz w:val="28"/>
          <w:szCs w:val="28"/>
        </w:rPr>
      </w:pPr>
      <w:r w:rsidRPr="007447F9">
        <w:rPr>
          <w:rFonts w:ascii="Calibri" w:eastAsia="Calibri" w:hAnsi="Calibri" w:cs="Arial"/>
          <w:b/>
          <w:bCs/>
          <w:i/>
          <w:iCs/>
          <w:noProof/>
          <w:sz w:val="28"/>
          <w:szCs w:val="28"/>
        </w:rPr>
        <w:drawing>
          <wp:inline distT="0" distB="0" distL="0" distR="0" wp14:anchorId="30345239" wp14:editId="39DDDAB1">
            <wp:extent cx="2008293" cy="1775460"/>
            <wp:effectExtent l="0" t="0" r="0" b="0"/>
            <wp:docPr id="69365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50333" name=""/>
                    <pic:cNvPicPr/>
                  </pic:nvPicPr>
                  <pic:blipFill rotWithShape="1">
                    <a:blip r:embed="rId9"/>
                    <a:srcRect l="49120"/>
                    <a:stretch>
                      <a:fillRect/>
                    </a:stretch>
                  </pic:blipFill>
                  <pic:spPr bwMode="auto">
                    <a:xfrm>
                      <a:off x="0" y="0"/>
                      <a:ext cx="2008467" cy="1775614"/>
                    </a:xfrm>
                    <a:prstGeom prst="rect">
                      <a:avLst/>
                    </a:prstGeom>
                    <a:ln>
                      <a:noFill/>
                    </a:ln>
                    <a:extLst>
                      <a:ext uri="{53640926-AAD7-44D8-BBD7-CCE9431645EC}">
                        <a14:shadowObscured xmlns:a14="http://schemas.microsoft.com/office/drawing/2010/main"/>
                      </a:ext>
                    </a:extLst>
                  </pic:spPr>
                </pic:pic>
              </a:graphicData>
            </a:graphic>
          </wp:inline>
        </w:drawing>
      </w:r>
    </w:p>
    <w:p w14:paraId="72903F72" w14:textId="77777777" w:rsidR="00E9375D" w:rsidRDefault="00E9375D" w:rsidP="00E9375D"/>
    <w:p w14:paraId="5DFDB58F" w14:textId="77777777" w:rsidR="00FC34E8" w:rsidRDefault="00FC34E8"/>
    <w:sectPr w:rsidR="00FC34E8" w:rsidSect="00E937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8F9"/>
    <w:multiLevelType w:val="multilevel"/>
    <w:tmpl w:val="DCC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D6D38"/>
    <w:multiLevelType w:val="multilevel"/>
    <w:tmpl w:val="88D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6D913FE"/>
    <w:multiLevelType w:val="multilevel"/>
    <w:tmpl w:val="5C7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333A28"/>
    <w:multiLevelType w:val="multilevel"/>
    <w:tmpl w:val="947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2846FF"/>
    <w:multiLevelType w:val="multilevel"/>
    <w:tmpl w:val="CC7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01215D"/>
    <w:multiLevelType w:val="multilevel"/>
    <w:tmpl w:val="2D161B6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7" w15:restartNumberingAfterBreak="0">
    <w:nsid w:val="70CA34A2"/>
    <w:multiLevelType w:val="multilevel"/>
    <w:tmpl w:val="B8F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027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2077080">
    <w:abstractNumId w:val="6"/>
    <w:lvlOverride w:ilvl="0">
      <w:startOverride w:val="1"/>
    </w:lvlOverride>
  </w:num>
  <w:num w:numId="3" w16cid:durableId="62261851">
    <w:abstractNumId w:val="6"/>
    <w:lvlOverride w:ilvl="0">
      <w:startOverride w:val="2"/>
    </w:lvlOverride>
  </w:num>
  <w:num w:numId="4" w16cid:durableId="1924414156">
    <w:abstractNumId w:val="6"/>
    <w:lvlOverride w:ilvl="0">
      <w:startOverride w:val="3"/>
    </w:lvlOverride>
  </w:num>
  <w:num w:numId="5" w16cid:durableId="97261972">
    <w:abstractNumId w:val="0"/>
    <w:lvlOverride w:ilvl="0">
      <w:startOverride w:val="1"/>
    </w:lvlOverride>
  </w:num>
  <w:num w:numId="6" w16cid:durableId="147330552">
    <w:abstractNumId w:val="0"/>
    <w:lvlOverride w:ilvl="0">
      <w:startOverride w:val="2"/>
    </w:lvlOverride>
  </w:num>
  <w:num w:numId="7" w16cid:durableId="1528834547">
    <w:abstractNumId w:val="5"/>
    <w:lvlOverride w:ilvl="0">
      <w:startOverride w:val="1"/>
    </w:lvlOverride>
  </w:num>
  <w:num w:numId="8" w16cid:durableId="166942982">
    <w:abstractNumId w:val="5"/>
    <w:lvlOverride w:ilvl="0">
      <w:startOverride w:val="2"/>
    </w:lvlOverride>
  </w:num>
  <w:num w:numId="9" w16cid:durableId="430783567">
    <w:abstractNumId w:val="5"/>
    <w:lvlOverride w:ilvl="0">
      <w:startOverride w:val="3"/>
    </w:lvlOverride>
  </w:num>
  <w:num w:numId="10" w16cid:durableId="1233156895">
    <w:abstractNumId w:val="3"/>
    <w:lvlOverride w:ilvl="0">
      <w:startOverride w:val="1"/>
    </w:lvlOverride>
  </w:num>
  <w:num w:numId="11" w16cid:durableId="25495049">
    <w:abstractNumId w:val="3"/>
    <w:lvlOverride w:ilvl="0">
      <w:startOverride w:val="2"/>
    </w:lvlOverride>
  </w:num>
  <w:num w:numId="12" w16cid:durableId="1290014216">
    <w:abstractNumId w:val="1"/>
    <w:lvlOverride w:ilvl="0">
      <w:startOverride w:val="1"/>
    </w:lvlOverride>
  </w:num>
  <w:num w:numId="13" w16cid:durableId="526992681">
    <w:abstractNumId w:val="1"/>
    <w:lvlOverride w:ilvl="0">
      <w:startOverride w:val="2"/>
    </w:lvlOverride>
  </w:num>
  <w:num w:numId="14" w16cid:durableId="790172214">
    <w:abstractNumId w:val="1"/>
    <w:lvlOverride w:ilvl="0">
      <w:startOverride w:val="3"/>
    </w:lvlOverride>
  </w:num>
  <w:num w:numId="15" w16cid:durableId="1767530508">
    <w:abstractNumId w:val="4"/>
    <w:lvlOverride w:ilvl="0">
      <w:startOverride w:val="1"/>
    </w:lvlOverride>
  </w:num>
  <w:num w:numId="16" w16cid:durableId="1868836781">
    <w:abstractNumId w:val="4"/>
    <w:lvlOverride w:ilvl="0">
      <w:startOverride w:val="2"/>
    </w:lvlOverride>
  </w:num>
  <w:num w:numId="17" w16cid:durableId="678238664">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5D"/>
    <w:rsid w:val="00044634"/>
    <w:rsid w:val="0004745B"/>
    <w:rsid w:val="000623C7"/>
    <w:rsid w:val="000B7A04"/>
    <w:rsid w:val="000C2F9C"/>
    <w:rsid w:val="000E3534"/>
    <w:rsid w:val="001E103C"/>
    <w:rsid w:val="002029DB"/>
    <w:rsid w:val="002377FD"/>
    <w:rsid w:val="002A6050"/>
    <w:rsid w:val="002C6B0D"/>
    <w:rsid w:val="00315FF4"/>
    <w:rsid w:val="003267BB"/>
    <w:rsid w:val="003750F3"/>
    <w:rsid w:val="003B39AA"/>
    <w:rsid w:val="003B3FAF"/>
    <w:rsid w:val="0040484B"/>
    <w:rsid w:val="00410AB0"/>
    <w:rsid w:val="004233FD"/>
    <w:rsid w:val="00423AB4"/>
    <w:rsid w:val="00480B41"/>
    <w:rsid w:val="004834B5"/>
    <w:rsid w:val="004977E0"/>
    <w:rsid w:val="004E6EF3"/>
    <w:rsid w:val="00500C4A"/>
    <w:rsid w:val="00537B00"/>
    <w:rsid w:val="0054205D"/>
    <w:rsid w:val="005A4E7C"/>
    <w:rsid w:val="005E6D43"/>
    <w:rsid w:val="00637EEF"/>
    <w:rsid w:val="006F32B6"/>
    <w:rsid w:val="00705AD6"/>
    <w:rsid w:val="007447F9"/>
    <w:rsid w:val="00755FE2"/>
    <w:rsid w:val="007B4339"/>
    <w:rsid w:val="007D0AC7"/>
    <w:rsid w:val="008373A3"/>
    <w:rsid w:val="0084373A"/>
    <w:rsid w:val="008503EE"/>
    <w:rsid w:val="00901670"/>
    <w:rsid w:val="009062EA"/>
    <w:rsid w:val="00944471"/>
    <w:rsid w:val="009B28B6"/>
    <w:rsid w:val="00A36A8D"/>
    <w:rsid w:val="00A5206F"/>
    <w:rsid w:val="00AA1301"/>
    <w:rsid w:val="00AB5A58"/>
    <w:rsid w:val="00AE408C"/>
    <w:rsid w:val="00B061C1"/>
    <w:rsid w:val="00B758E1"/>
    <w:rsid w:val="00B760FF"/>
    <w:rsid w:val="00BE1C8E"/>
    <w:rsid w:val="00C44CAF"/>
    <w:rsid w:val="00C67270"/>
    <w:rsid w:val="00C72654"/>
    <w:rsid w:val="00CB5D8A"/>
    <w:rsid w:val="00CC5BDA"/>
    <w:rsid w:val="00CD2598"/>
    <w:rsid w:val="00D4472C"/>
    <w:rsid w:val="00DC07C0"/>
    <w:rsid w:val="00DE1788"/>
    <w:rsid w:val="00E03F3A"/>
    <w:rsid w:val="00E9375D"/>
    <w:rsid w:val="00EC17D0"/>
    <w:rsid w:val="00EC5DF5"/>
    <w:rsid w:val="00EE1AB3"/>
    <w:rsid w:val="00EF333F"/>
    <w:rsid w:val="00F21F35"/>
    <w:rsid w:val="00F923FD"/>
    <w:rsid w:val="00FA78C4"/>
    <w:rsid w:val="00FC34E8"/>
    <w:rsid w:val="00FD0E9B"/>
    <w:rsid w:val="00FF0F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69CB"/>
  <w15:chartTrackingRefBased/>
  <w15:docId w15:val="{B8F0EB9D-EFDA-4E9E-8481-FF56C62D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75D"/>
    <w:pPr>
      <w:spacing w:line="256" w:lineRule="auto"/>
    </w:pPr>
  </w:style>
  <w:style w:type="paragraph" w:styleId="Heading1">
    <w:name w:val="heading 1"/>
    <w:basedOn w:val="Normal"/>
    <w:next w:val="Normal"/>
    <w:link w:val="Heading1Char"/>
    <w:uiPriority w:val="9"/>
    <w:qFormat/>
    <w:rsid w:val="00E93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5D"/>
    <w:rPr>
      <w:rFonts w:eastAsiaTheme="majorEastAsia" w:cstheme="majorBidi"/>
      <w:color w:val="272727" w:themeColor="text1" w:themeTint="D8"/>
    </w:rPr>
  </w:style>
  <w:style w:type="paragraph" w:styleId="Title">
    <w:name w:val="Title"/>
    <w:basedOn w:val="Normal"/>
    <w:next w:val="Normal"/>
    <w:link w:val="TitleChar"/>
    <w:uiPriority w:val="10"/>
    <w:qFormat/>
    <w:rsid w:val="00E93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5D"/>
    <w:pPr>
      <w:spacing w:before="160"/>
      <w:jc w:val="center"/>
    </w:pPr>
    <w:rPr>
      <w:i/>
      <w:iCs/>
      <w:color w:val="404040" w:themeColor="text1" w:themeTint="BF"/>
    </w:rPr>
  </w:style>
  <w:style w:type="character" w:customStyle="1" w:styleId="QuoteChar">
    <w:name w:val="Quote Char"/>
    <w:basedOn w:val="DefaultParagraphFont"/>
    <w:link w:val="Quote"/>
    <w:uiPriority w:val="29"/>
    <w:rsid w:val="00E9375D"/>
    <w:rPr>
      <w:i/>
      <w:iCs/>
      <w:color w:val="404040" w:themeColor="text1" w:themeTint="BF"/>
    </w:rPr>
  </w:style>
  <w:style w:type="paragraph" w:styleId="ListParagraph">
    <w:name w:val="List Paragraph"/>
    <w:basedOn w:val="Normal"/>
    <w:uiPriority w:val="34"/>
    <w:qFormat/>
    <w:rsid w:val="00E9375D"/>
    <w:pPr>
      <w:ind w:left="720"/>
      <w:contextualSpacing/>
    </w:pPr>
  </w:style>
  <w:style w:type="character" w:styleId="IntenseEmphasis">
    <w:name w:val="Intense Emphasis"/>
    <w:basedOn w:val="DefaultParagraphFont"/>
    <w:uiPriority w:val="21"/>
    <w:qFormat/>
    <w:rsid w:val="00E9375D"/>
    <w:rPr>
      <w:i/>
      <w:iCs/>
      <w:color w:val="2F5496" w:themeColor="accent1" w:themeShade="BF"/>
    </w:rPr>
  </w:style>
  <w:style w:type="paragraph" w:styleId="IntenseQuote">
    <w:name w:val="Intense Quote"/>
    <w:basedOn w:val="Normal"/>
    <w:next w:val="Normal"/>
    <w:link w:val="IntenseQuoteChar"/>
    <w:uiPriority w:val="30"/>
    <w:qFormat/>
    <w:rsid w:val="00E93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75D"/>
    <w:rPr>
      <w:i/>
      <w:iCs/>
      <w:color w:val="2F5496" w:themeColor="accent1" w:themeShade="BF"/>
    </w:rPr>
  </w:style>
  <w:style w:type="character" w:styleId="IntenseReference">
    <w:name w:val="Intense Reference"/>
    <w:basedOn w:val="DefaultParagraphFont"/>
    <w:uiPriority w:val="32"/>
    <w:qFormat/>
    <w:rsid w:val="00E9375D"/>
    <w:rPr>
      <w:b/>
      <w:bCs/>
      <w:smallCaps/>
      <w:color w:val="2F5496" w:themeColor="accent1" w:themeShade="BF"/>
      <w:spacing w:val="5"/>
    </w:rPr>
  </w:style>
  <w:style w:type="character" w:styleId="Hyperlink">
    <w:name w:val="Hyperlink"/>
    <w:basedOn w:val="DefaultParagraphFont"/>
    <w:uiPriority w:val="99"/>
    <w:unhideWhenUsed/>
    <w:rsid w:val="00944471"/>
    <w:rPr>
      <w:color w:val="0563C1" w:themeColor="hyperlink"/>
      <w:u w:val="single"/>
    </w:rPr>
  </w:style>
  <w:style w:type="character" w:styleId="UnresolvedMention">
    <w:name w:val="Unresolved Mention"/>
    <w:basedOn w:val="DefaultParagraphFont"/>
    <w:uiPriority w:val="99"/>
    <w:semiHidden/>
    <w:unhideWhenUsed/>
    <w:rsid w:val="00944471"/>
    <w:rPr>
      <w:color w:val="605E5C"/>
      <w:shd w:val="clear" w:color="auto" w:fill="E1DFDD"/>
    </w:rPr>
  </w:style>
  <w:style w:type="paragraph" w:styleId="NormalWeb">
    <w:name w:val="Normal (Web)"/>
    <w:basedOn w:val="Normal"/>
    <w:uiPriority w:val="99"/>
    <w:semiHidden/>
    <w:unhideWhenUsed/>
    <w:rsid w:val="001E10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activation-functions-neural-network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68</cp:revision>
  <dcterms:created xsi:type="dcterms:W3CDTF">2025-10-25T13:22:00Z</dcterms:created>
  <dcterms:modified xsi:type="dcterms:W3CDTF">2025-11-08T12:10:00Z</dcterms:modified>
</cp:coreProperties>
</file>