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Redirection…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Si vous n’êtes pas redirigés automatiquement,</w:t>
      </w:r>
      <w:r>
        <w:br/>
      </w:r>
      <w:hyperlink r:id="rId20">
        <w:r>
          <w:rPr>
            <w:rStyle w:val="Hyperlink"/>
          </w:rPr>
          <w:t xml:space="preserve">cliquez ici pour aller au Cours</w:t>
        </w:r>
      </w:hyperlink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ch1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ch1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Redirection…</dc:title>
  <dc:creator/>
  <cp:keywords/>
  <dcterms:created xsi:type="dcterms:W3CDTF">2026-01-29T16:31:36Z</dcterms:created>
  <dcterms:modified xsi:type="dcterms:W3CDTF">2026-01-29T16:31:36Z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