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8FE7" w14:textId="77777777" w:rsidR="00D26832" w:rsidRPr="00D26832" w:rsidRDefault="00D26832" w:rsidP="00D26832">
      <w:r w:rsidRPr="00D26832">
        <w:t>Какие из компонентов, участвующих в процессе доставки веб-страницы пользователю, должны «знать» HTML, то есть понимать и обрабатывать документы на языке HTML?</w:t>
      </w:r>
    </w:p>
    <w:p w14:paraId="157A75A0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15FF3EDD" w14:textId="77777777" w:rsidR="00D26832" w:rsidRPr="00D26832" w:rsidRDefault="00D26832" w:rsidP="00D26832">
      <w:r w:rsidRPr="00D26832">
        <w:t>Интернет-провайдер</w:t>
      </w:r>
    </w:p>
    <w:p w14:paraId="7C1B5F8D" w14:textId="77777777" w:rsidR="00D26832" w:rsidRPr="00D26832" w:rsidRDefault="00D26832" w:rsidP="00D26832">
      <w:r w:rsidRPr="00D26832">
        <w:t>Веб-браузер</w:t>
      </w:r>
    </w:p>
    <w:p w14:paraId="412D9810" w14:textId="77777777" w:rsidR="00D26832" w:rsidRPr="00D26832" w:rsidRDefault="00D26832" w:rsidP="00D26832">
      <w:r w:rsidRPr="00D26832">
        <w:t>Операционная система</w:t>
      </w:r>
    </w:p>
    <w:p w14:paraId="0D2F70C3" w14:textId="77777777" w:rsidR="00D26832" w:rsidRPr="00D26832" w:rsidRDefault="00D26832" w:rsidP="00D26832">
      <w:r w:rsidRPr="00D26832">
        <w:rPr>
          <w:vanish/>
        </w:rPr>
        <w:t>Конец формы</w:t>
      </w:r>
    </w:p>
    <w:p w14:paraId="5BB222A4" w14:textId="08879189" w:rsidR="00D26832" w:rsidRPr="00D26832" w:rsidRDefault="00D26832" w:rsidP="00D26832">
      <w:r w:rsidRPr="00D26832">
        <w:t xml:space="preserve">Является ли страница </w:t>
      </w:r>
      <w:r>
        <w:t xml:space="preserve">в браузере </w:t>
      </w:r>
      <w:r w:rsidRPr="00D26832">
        <w:t>— с вопросами, вариантами ответов и кнопками — HTML-страницей?</w:t>
      </w:r>
    </w:p>
    <w:p w14:paraId="5BE7C338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65392CC9" w14:textId="77777777" w:rsidR="00D26832" w:rsidRPr="00D26832" w:rsidRDefault="00D26832" w:rsidP="00D26832">
      <w:r w:rsidRPr="00D26832">
        <w:t>Да, конечно!</w:t>
      </w:r>
    </w:p>
    <w:p w14:paraId="5D77F502" w14:textId="77777777" w:rsidR="00D26832" w:rsidRPr="00D26832" w:rsidRDefault="00D26832" w:rsidP="00D26832">
      <w:r w:rsidRPr="00D26832">
        <w:t>Нет, потому что HTML — это только голый текст</w:t>
      </w:r>
    </w:p>
    <w:p w14:paraId="5DFF2D55" w14:textId="77777777" w:rsidR="00D26832" w:rsidRDefault="00D26832" w:rsidP="00D26832">
      <w:r w:rsidRPr="00D26832">
        <w:rPr>
          <w:vanish/>
        </w:rPr>
        <w:t>Конец формы</w:t>
      </w:r>
    </w:p>
    <w:p w14:paraId="7D7010EB" w14:textId="77777777" w:rsidR="00D26832" w:rsidRPr="00D26832" w:rsidRDefault="00D26832" w:rsidP="00D26832">
      <w:r w:rsidRPr="00D26832">
        <w:t>Возможна ли такая вложенность тегов?</w:t>
      </w:r>
    </w:p>
    <w:p w14:paraId="4F4606E6" w14:textId="77777777" w:rsidR="00D26832" w:rsidRPr="00D26832" w:rsidRDefault="00D26832" w:rsidP="00D26832">
      <w:r w:rsidRPr="00D26832">
        <w:t>&lt;</w:t>
      </w:r>
      <w:proofErr w:type="spellStart"/>
      <w:r w:rsidRPr="00D26832">
        <w:t>section</w:t>
      </w:r>
      <w:proofErr w:type="spellEnd"/>
      <w:r w:rsidRPr="00D26832">
        <w:t>&gt;</w:t>
      </w:r>
    </w:p>
    <w:p w14:paraId="4C838563" w14:textId="77777777" w:rsidR="00D26832" w:rsidRPr="00D26832" w:rsidRDefault="00D26832" w:rsidP="00D26832">
      <w:r w:rsidRPr="00D26832">
        <w:t xml:space="preserve">  &lt;p&gt;Текст нашей страницы&lt;/p&gt;</w:t>
      </w:r>
    </w:p>
    <w:p w14:paraId="6CA10D04" w14:textId="77777777" w:rsidR="00D26832" w:rsidRPr="00D26832" w:rsidRDefault="00D26832" w:rsidP="00D26832">
      <w:r w:rsidRPr="00D26832">
        <w:t>&lt;/</w:t>
      </w:r>
      <w:proofErr w:type="spellStart"/>
      <w:r w:rsidRPr="00D26832">
        <w:t>section</w:t>
      </w:r>
      <w:proofErr w:type="spellEnd"/>
      <w:r w:rsidRPr="00D26832">
        <w:t>&gt;</w:t>
      </w:r>
    </w:p>
    <w:p w14:paraId="797D3B6D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545DB0DE" w14:textId="77777777" w:rsidR="00D26832" w:rsidRPr="00D26832" w:rsidRDefault="00D26832" w:rsidP="00D26832">
      <w:r w:rsidRPr="00D26832">
        <w:t>Нет, здесь какой-то бред</w:t>
      </w:r>
    </w:p>
    <w:p w14:paraId="2957209F" w14:textId="77777777" w:rsidR="00D26832" w:rsidRPr="00D26832" w:rsidRDefault="00D26832" w:rsidP="00D26832">
      <w:r w:rsidRPr="00D26832">
        <w:t>Здесь все корректно</w:t>
      </w:r>
    </w:p>
    <w:p w14:paraId="0E8B43CA" w14:textId="77777777" w:rsidR="00D26832" w:rsidRDefault="00D26832" w:rsidP="00D26832">
      <w:r w:rsidRPr="00D26832">
        <w:rPr>
          <w:vanish/>
        </w:rPr>
        <w:t>Конец формы</w:t>
      </w:r>
    </w:p>
    <w:p w14:paraId="2636E7CB" w14:textId="77777777" w:rsidR="00D26832" w:rsidRPr="00D26832" w:rsidRDefault="00D26832" w:rsidP="00D26832">
      <w:r w:rsidRPr="00D26832">
        <w:t>Какие CSS свойства влияют на блочную модель?</w:t>
      </w:r>
    </w:p>
    <w:p w14:paraId="23671889" w14:textId="77777777" w:rsidR="00D26832" w:rsidRPr="00D26832" w:rsidRDefault="00D26832" w:rsidP="00D26832">
      <w:pPr>
        <w:rPr>
          <w:i/>
          <w:iCs/>
        </w:rPr>
      </w:pPr>
      <w:r w:rsidRPr="00D26832">
        <w:rPr>
          <w:i/>
          <w:iCs/>
        </w:rPr>
        <w:t>(нужно выбрать все корректные ответы)</w:t>
      </w:r>
    </w:p>
    <w:p w14:paraId="452505AD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3857A9BF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margin</w:t>
      </w:r>
    </w:p>
    <w:p w14:paraId="1617CD72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padding</w:t>
      </w:r>
    </w:p>
    <w:p w14:paraId="2A3145B6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color</w:t>
      </w:r>
    </w:p>
    <w:p w14:paraId="3F4C32E8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font-size</w:t>
      </w:r>
    </w:p>
    <w:p w14:paraId="6949B550" w14:textId="77777777" w:rsidR="00D26832" w:rsidRPr="00D26832" w:rsidRDefault="00D26832" w:rsidP="00D26832">
      <w:pPr>
        <w:rPr>
          <w:lang w:val="en-US"/>
        </w:rPr>
      </w:pPr>
      <w:r w:rsidRPr="00D26832">
        <w:t>Блочная</w:t>
      </w:r>
      <w:r w:rsidRPr="00D26832">
        <w:rPr>
          <w:lang w:val="en-US"/>
        </w:rPr>
        <w:t xml:space="preserve"> </w:t>
      </w:r>
      <w:r w:rsidRPr="00D26832">
        <w:t>модель</w:t>
      </w:r>
      <w:r w:rsidRPr="00D26832">
        <w:rPr>
          <w:lang w:val="en-US"/>
        </w:rPr>
        <w:t xml:space="preserve"> — </w:t>
      </w:r>
      <w:r w:rsidRPr="00D26832">
        <w:t>это</w:t>
      </w:r>
      <w:r w:rsidRPr="00D26832">
        <w:rPr>
          <w:lang w:val="en-US"/>
        </w:rPr>
        <w:t xml:space="preserve"> </w:t>
      </w:r>
      <w:r w:rsidRPr="00D26832">
        <w:t>миф</w:t>
      </w:r>
    </w:p>
    <w:p w14:paraId="4BBD9F65" w14:textId="77777777" w:rsidR="00D26832" w:rsidRPr="00D26832" w:rsidRDefault="00D26832" w:rsidP="00D26832">
      <w:proofErr w:type="spellStart"/>
      <w:r w:rsidRPr="00D26832">
        <w:t>border</w:t>
      </w:r>
      <w:proofErr w:type="spellEnd"/>
    </w:p>
    <w:p w14:paraId="4498BDA8" w14:textId="77777777" w:rsidR="00D26832" w:rsidRDefault="00D26832" w:rsidP="00D26832">
      <w:r w:rsidRPr="00D26832">
        <w:rPr>
          <w:vanish/>
        </w:rPr>
        <w:t>Конец формы</w:t>
      </w:r>
    </w:p>
    <w:p w14:paraId="1311AC17" w14:textId="77777777" w:rsidR="00D26832" w:rsidRPr="00D26832" w:rsidRDefault="00D26832" w:rsidP="00D26832">
      <w:r w:rsidRPr="00D26832">
        <w:t>Корректна ли следующая разметка?</w:t>
      </w:r>
    </w:p>
    <w:p w14:paraId="2803A0C9" w14:textId="77777777" w:rsidR="00D26832" w:rsidRPr="00D26832" w:rsidRDefault="00D26832" w:rsidP="00D26832">
      <w:r w:rsidRPr="00D26832">
        <w:t>&lt;</w:t>
      </w:r>
      <w:proofErr w:type="spellStart"/>
      <w:r w:rsidRPr="00D26832">
        <w:t>div</w:t>
      </w:r>
      <w:proofErr w:type="spellEnd"/>
      <w:r w:rsidRPr="00D26832">
        <w:t>&gt;</w:t>
      </w:r>
    </w:p>
    <w:p w14:paraId="2E3BFBDD" w14:textId="77777777" w:rsidR="00D26832" w:rsidRPr="00D26832" w:rsidRDefault="00D26832" w:rsidP="00D26832">
      <w:r w:rsidRPr="00D26832">
        <w:t xml:space="preserve">    &lt;h1&gt;Прекрасный большой заголовок. &lt;h2&gt;И его подзаголовок&lt;/h2&gt;&lt;/h1&gt;</w:t>
      </w:r>
    </w:p>
    <w:p w14:paraId="4E3A13A4" w14:textId="77777777" w:rsidR="00D26832" w:rsidRPr="00D26832" w:rsidRDefault="00D26832" w:rsidP="00D26832">
      <w:r w:rsidRPr="00D26832">
        <w:t>&lt;/</w:t>
      </w:r>
      <w:proofErr w:type="spellStart"/>
      <w:r w:rsidRPr="00D26832">
        <w:t>div</w:t>
      </w:r>
      <w:proofErr w:type="spellEnd"/>
      <w:r w:rsidRPr="00D26832">
        <w:t>&gt;</w:t>
      </w:r>
    </w:p>
    <w:p w14:paraId="251069EC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01BC596E" w14:textId="77777777" w:rsidR="00D26832" w:rsidRPr="00D26832" w:rsidRDefault="00D26832" w:rsidP="00D26832">
      <w:r w:rsidRPr="00D26832">
        <w:t>Да, конечно!</w:t>
      </w:r>
    </w:p>
    <w:p w14:paraId="31BF8A82" w14:textId="77777777" w:rsidR="00D26832" w:rsidRPr="00D26832" w:rsidRDefault="00D26832" w:rsidP="00D26832">
      <w:r w:rsidRPr="00D26832">
        <w:t>Нет, потому что нельзя вкладывать заголовки друг в друга</w:t>
      </w:r>
    </w:p>
    <w:p w14:paraId="6620A8C0" w14:textId="77777777" w:rsidR="00D26832" w:rsidRPr="00D26832" w:rsidRDefault="00D26832" w:rsidP="00D26832">
      <w:r w:rsidRPr="00D26832">
        <w:lastRenderedPageBreak/>
        <w:t>В чем главное отличие блочных и строчных элементов?</w:t>
      </w:r>
    </w:p>
    <w:p w14:paraId="0DF6C018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4E34133D" w14:textId="77777777" w:rsidR="00D26832" w:rsidRPr="00D26832" w:rsidRDefault="00D26832" w:rsidP="00D26832">
      <w:r w:rsidRPr="00D26832">
        <w:t xml:space="preserve">К строчным элементам не применяются свойства </w:t>
      </w:r>
      <w:proofErr w:type="spellStart"/>
      <w:r w:rsidRPr="00D26832">
        <w:t>width</w:t>
      </w:r>
      <w:proofErr w:type="spellEnd"/>
      <w:r w:rsidRPr="00D26832">
        <w:t xml:space="preserve"> и </w:t>
      </w:r>
      <w:proofErr w:type="spellStart"/>
      <w:r w:rsidRPr="00D26832">
        <w:t>height</w:t>
      </w:r>
      <w:proofErr w:type="spellEnd"/>
    </w:p>
    <w:p w14:paraId="3ED2DFAE" w14:textId="77777777" w:rsidR="00D26832" w:rsidRPr="00D26832" w:rsidRDefault="00D26832" w:rsidP="00D26832">
      <w:r w:rsidRPr="00D26832">
        <w:t xml:space="preserve">К блочным элементам не применяются свойства </w:t>
      </w:r>
      <w:proofErr w:type="spellStart"/>
      <w:r w:rsidRPr="00D26832">
        <w:t>width</w:t>
      </w:r>
      <w:proofErr w:type="spellEnd"/>
      <w:r w:rsidRPr="00D26832">
        <w:t xml:space="preserve"> и </w:t>
      </w:r>
      <w:proofErr w:type="spellStart"/>
      <w:r w:rsidRPr="00D26832">
        <w:t>height</w:t>
      </w:r>
      <w:proofErr w:type="spellEnd"/>
    </w:p>
    <w:p w14:paraId="3ADBEBDB" w14:textId="77777777" w:rsidR="00D26832" w:rsidRPr="00D26832" w:rsidRDefault="00D26832" w:rsidP="00D26832">
      <w:r w:rsidRPr="00D26832">
        <w:t>Строчные элементы занимают все свободное пространство</w:t>
      </w:r>
    </w:p>
    <w:p w14:paraId="21F3FBA4" w14:textId="77777777" w:rsidR="00D26832" w:rsidRPr="00D26832" w:rsidRDefault="00D26832" w:rsidP="00D26832">
      <w:r w:rsidRPr="00D26832">
        <w:t>В блочные элементы нельзя вкладывать другие блочные элементы</w:t>
      </w:r>
    </w:p>
    <w:p w14:paraId="28097635" w14:textId="77777777" w:rsidR="00D26832" w:rsidRDefault="00D26832" w:rsidP="00D26832">
      <w:r w:rsidRPr="00D26832">
        <w:rPr>
          <w:vanish/>
        </w:rPr>
        <w:t>Конец формы</w:t>
      </w:r>
    </w:p>
    <w:p w14:paraId="3B58E470" w14:textId="77777777" w:rsidR="00D26832" w:rsidRPr="00D26832" w:rsidRDefault="00D26832" w:rsidP="00D26832">
      <w:r w:rsidRPr="00D26832">
        <w:t>На какую «глубину» можно вкладывать элементы друг в друга?</w:t>
      </w:r>
    </w:p>
    <w:p w14:paraId="5C406D9C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2EB9DA1B" w14:textId="77777777" w:rsidR="00D26832" w:rsidRPr="00D26832" w:rsidRDefault="00D26832" w:rsidP="00D26832">
      <w:r w:rsidRPr="00D26832">
        <w:t>Не более двух уровней вложенности</w:t>
      </w:r>
    </w:p>
    <w:p w14:paraId="2AF10EE2" w14:textId="77777777" w:rsidR="00D26832" w:rsidRPr="00D26832" w:rsidRDefault="00D26832" w:rsidP="00D26832">
      <w:r w:rsidRPr="00D26832">
        <w:t>До десяти раз можно вкладывать элементы друг в друга. Дальше браузер их не обрабатывает</w:t>
      </w:r>
    </w:p>
    <w:p w14:paraId="7CD4BC1B" w14:textId="77777777" w:rsidR="00D26832" w:rsidRPr="00D26832" w:rsidRDefault="00D26832" w:rsidP="00D26832">
      <w:r w:rsidRPr="00D26832">
        <w:t>Ограничений нет, но необходимо сохранять здравый смысл</w:t>
      </w:r>
    </w:p>
    <w:p w14:paraId="08414702" w14:textId="77777777" w:rsidR="00D26832" w:rsidRPr="00D26832" w:rsidRDefault="00D26832" w:rsidP="00D26832">
      <w:r w:rsidRPr="00D26832">
        <w:t>Элементы нельзя вкладывать друг в друга</w:t>
      </w:r>
    </w:p>
    <w:p w14:paraId="4B4DBA1E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Конец формы</w:t>
      </w:r>
    </w:p>
    <w:p w14:paraId="2EAF0EB1" w14:textId="77777777" w:rsidR="00D26832" w:rsidRPr="00D26832" w:rsidRDefault="00D26832" w:rsidP="00D26832">
      <w:pPr>
        <w:rPr>
          <w:vanish/>
        </w:rPr>
      </w:pPr>
    </w:p>
    <w:p w14:paraId="1C3163E4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Конец формы</w:t>
      </w:r>
    </w:p>
    <w:p w14:paraId="534EBB67" w14:textId="77777777" w:rsidR="00D26832" w:rsidRPr="00D26832" w:rsidRDefault="00D26832" w:rsidP="00D26832">
      <w:pPr>
        <w:rPr>
          <w:vanish/>
        </w:rPr>
      </w:pPr>
    </w:p>
    <w:p w14:paraId="52056C4D" w14:textId="77777777" w:rsidR="00D26832" w:rsidRPr="00D26832" w:rsidRDefault="00D26832" w:rsidP="00D26832">
      <w:pPr>
        <w:rPr>
          <w:vanish/>
        </w:rPr>
      </w:pPr>
    </w:p>
    <w:p w14:paraId="19C660D7" w14:textId="77777777" w:rsidR="00D26832" w:rsidRPr="00D26832" w:rsidRDefault="00D26832" w:rsidP="00D26832">
      <w:pPr>
        <w:rPr>
          <w:vanish/>
        </w:rPr>
      </w:pPr>
    </w:p>
    <w:p w14:paraId="26AC4C75" w14:textId="77777777" w:rsidR="00D26832" w:rsidRPr="00D26832" w:rsidRDefault="00D26832" w:rsidP="00D26832">
      <w:pPr>
        <w:rPr>
          <w:vanish/>
        </w:rPr>
      </w:pPr>
    </w:p>
    <w:p w14:paraId="7743A870" w14:textId="77777777" w:rsidR="00623927" w:rsidRDefault="00623927"/>
    <w:sectPr w:rsidR="0062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2"/>
    <w:rsid w:val="00061A8B"/>
    <w:rsid w:val="00623927"/>
    <w:rsid w:val="006946CA"/>
    <w:rsid w:val="008743C1"/>
    <w:rsid w:val="00D2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05F2"/>
  <w15:chartTrackingRefBased/>
  <w15:docId w15:val="{5F175098-236C-4161-A031-E525A55E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8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8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8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8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8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8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8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8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8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8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1</cp:revision>
  <dcterms:created xsi:type="dcterms:W3CDTF">2025-05-12T07:17:00Z</dcterms:created>
  <dcterms:modified xsi:type="dcterms:W3CDTF">2025-05-12T07:41:00Z</dcterms:modified>
</cp:coreProperties>
</file>