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F0CB" w14:textId="65800C5F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TEST ANALYSIS DOCUMENTATION</w:t>
      </w:r>
      <w:r w:rsidRPr="00F91ADE">
        <w:rPr>
          <w:rFonts w:ascii="Times New Roman" w:hAnsi="Times New Roman" w:cs="Times New Roman"/>
          <w:b/>
          <w:bCs/>
        </w:rPr>
        <w:t xml:space="preserve"> </w:t>
      </w:r>
    </w:p>
    <w:p w14:paraId="017D4EED" w14:textId="4152429F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  <w:b/>
          <w:bCs/>
        </w:rPr>
        <w:t>Project:</w:t>
      </w:r>
      <w:r w:rsidRPr="00F91ADE">
        <w:rPr>
          <w:rFonts w:ascii="Times New Roman" w:hAnsi="Times New Roman" w:cs="Times New Roman"/>
        </w:rPr>
        <w:t> POS System</w:t>
      </w:r>
      <w:r w:rsidRPr="00F91ADE">
        <w:rPr>
          <w:rFonts w:ascii="Times New Roman" w:hAnsi="Times New Roman" w:cs="Times New Roman"/>
        </w:rPr>
        <w:br/>
      </w:r>
      <w:r w:rsidRPr="00F91ADE">
        <w:rPr>
          <w:rFonts w:ascii="Times New Roman" w:hAnsi="Times New Roman" w:cs="Times New Roman"/>
          <w:b/>
          <w:bCs/>
        </w:rPr>
        <w:t>Team Member:</w:t>
      </w:r>
      <w:r w:rsidRPr="00F91ADE">
        <w:rPr>
          <w:rFonts w:ascii="Times New Roman" w:hAnsi="Times New Roman" w:cs="Times New Roman"/>
        </w:rPr>
        <w:t> Abdulaziz Bezan</w:t>
      </w:r>
    </w:p>
    <w:p w14:paraId="3F498FE6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</w:rPr>
        <w:pict w14:anchorId="0056DCF5">
          <v:rect id="_x0000_i1055" style="width:0;height:.75pt" o:hralign="center" o:hrstd="t" o:hr="t" fillcolor="#a0a0a0" stroked="f"/>
        </w:pict>
      </w:r>
    </w:p>
    <w:p w14:paraId="04222E12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1. EXECUTIVE SUMMARY</w:t>
      </w:r>
    </w:p>
    <w:p w14:paraId="2E4E1A5E" w14:textId="29F93D15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</w:rPr>
        <w:t>Analysis of three methods from CartUI.java for BVT, Decision Table, and Code Coverage testing.</w:t>
      </w:r>
    </w:p>
    <w:p w14:paraId="055659F9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  <w:b/>
          <w:bCs/>
        </w:rPr>
        <w:t>Methods:</w:t>
      </w:r>
      <w:r w:rsidRPr="00F91ADE">
        <w:rPr>
          <w:rFonts w:ascii="Times New Roman" w:hAnsi="Times New Roman" w:cs="Times New Roman"/>
        </w:rPr>
        <w:t> </w:t>
      </w:r>
      <w:proofErr w:type="spellStart"/>
      <w:proofErr w:type="gramStart"/>
      <w:r w:rsidRPr="00F91ADE">
        <w:rPr>
          <w:rFonts w:ascii="Times New Roman" w:hAnsi="Times New Roman" w:cs="Times New Roman"/>
        </w:rPr>
        <w:t>calculateTotal</w:t>
      </w:r>
      <w:proofErr w:type="spellEnd"/>
      <w:r w:rsidRPr="00F91ADE">
        <w:rPr>
          <w:rFonts w:ascii="Times New Roman" w:hAnsi="Times New Roman" w:cs="Times New Roman"/>
        </w:rPr>
        <w:t>(</w:t>
      </w:r>
      <w:proofErr w:type="gramEnd"/>
      <w:r w:rsidRPr="00F91AD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91ADE">
        <w:rPr>
          <w:rFonts w:ascii="Times New Roman" w:hAnsi="Times New Roman" w:cs="Times New Roman"/>
        </w:rPr>
        <w:t>addToCartBtnActionPerformed</w:t>
      </w:r>
      <w:proofErr w:type="spellEnd"/>
      <w:r w:rsidRPr="00F91ADE">
        <w:rPr>
          <w:rFonts w:ascii="Times New Roman" w:hAnsi="Times New Roman" w:cs="Times New Roman"/>
        </w:rPr>
        <w:t>(</w:t>
      </w:r>
      <w:proofErr w:type="gramEnd"/>
      <w:r w:rsidRPr="00F91ADE">
        <w:rPr>
          <w:rFonts w:ascii="Times New Roman" w:hAnsi="Times New Roman" w:cs="Times New Roman"/>
        </w:rPr>
        <w:t xml:space="preserve">), </w:t>
      </w:r>
      <w:proofErr w:type="spellStart"/>
      <w:r w:rsidRPr="00F91ADE">
        <w:rPr>
          <w:rFonts w:ascii="Times New Roman" w:hAnsi="Times New Roman" w:cs="Times New Roman"/>
        </w:rPr>
        <w:t>create_</w:t>
      </w:r>
      <w:proofErr w:type="gramStart"/>
      <w:r w:rsidRPr="00F91ADE">
        <w:rPr>
          <w:rFonts w:ascii="Times New Roman" w:hAnsi="Times New Roman" w:cs="Times New Roman"/>
        </w:rPr>
        <w:t>invoiceActionPerformed</w:t>
      </w:r>
      <w:proofErr w:type="spellEnd"/>
      <w:r w:rsidRPr="00F91ADE">
        <w:rPr>
          <w:rFonts w:ascii="Times New Roman" w:hAnsi="Times New Roman" w:cs="Times New Roman"/>
        </w:rPr>
        <w:t>(</w:t>
      </w:r>
      <w:proofErr w:type="gramEnd"/>
      <w:r w:rsidRPr="00F91ADE">
        <w:rPr>
          <w:rFonts w:ascii="Times New Roman" w:hAnsi="Times New Roman" w:cs="Times New Roman"/>
        </w:rPr>
        <w:t>)</w:t>
      </w:r>
    </w:p>
    <w:p w14:paraId="5CC6666B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</w:rPr>
        <w:pict w14:anchorId="1F67465F">
          <v:rect id="_x0000_i1056" style="width:0;height:.75pt" o:hralign="center" o:hrstd="t" o:hr="t" fillcolor="#a0a0a0" stroked="f"/>
        </w:pict>
      </w:r>
    </w:p>
    <w:p w14:paraId="42540338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 xml:space="preserve">2. METHOD 1: </w:t>
      </w:r>
      <w:proofErr w:type="spellStart"/>
      <w:proofErr w:type="gramStart"/>
      <w:r w:rsidRPr="00F91ADE">
        <w:rPr>
          <w:rFonts w:ascii="Times New Roman" w:hAnsi="Times New Roman" w:cs="Times New Roman"/>
          <w:b/>
          <w:bCs/>
        </w:rPr>
        <w:t>calculateTotal</w:t>
      </w:r>
      <w:proofErr w:type="spellEnd"/>
      <w:r w:rsidRPr="00F91ADE">
        <w:rPr>
          <w:rFonts w:ascii="Times New Roman" w:hAnsi="Times New Roman" w:cs="Times New Roman"/>
          <w:b/>
          <w:bCs/>
        </w:rPr>
        <w:t>(</w:t>
      </w:r>
      <w:proofErr w:type="gramEnd"/>
      <w:r w:rsidRPr="00F91ADE">
        <w:rPr>
          <w:rFonts w:ascii="Times New Roman" w:hAnsi="Times New Roman" w:cs="Times New Roman"/>
          <w:b/>
          <w:bCs/>
        </w:rPr>
        <w:t>)</w:t>
      </w:r>
    </w:p>
    <w:p w14:paraId="2C0C47D9" w14:textId="7F77328D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  <w:b/>
          <w:bCs/>
        </w:rPr>
        <w:t>Purpose:</w:t>
      </w:r>
      <w:r w:rsidRPr="00F91ADE">
        <w:rPr>
          <w:rFonts w:ascii="Times New Roman" w:hAnsi="Times New Roman" w:cs="Times New Roman"/>
        </w:rPr>
        <w:t> </w:t>
      </w:r>
      <w:r w:rsidR="00656DFA">
        <w:rPr>
          <w:rFonts w:ascii="Times New Roman" w:hAnsi="Times New Roman" w:cs="Times New Roman"/>
        </w:rPr>
        <w:t xml:space="preserve">Sums up cart for </w:t>
      </w:r>
      <w:proofErr w:type="spellStart"/>
      <w:r w:rsidR="00656DFA">
        <w:rPr>
          <w:rFonts w:ascii="Times New Roman" w:hAnsi="Times New Roman" w:cs="Times New Roman"/>
        </w:rPr>
        <w:t>totel</w:t>
      </w:r>
      <w:proofErr w:type="spellEnd"/>
    </w:p>
    <w:p w14:paraId="6E2D14C3" w14:textId="0D56ECAA" w:rsid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2.1 Boundary Value Testing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571"/>
        <w:gridCol w:w="2608"/>
        <w:gridCol w:w="1641"/>
        <w:gridCol w:w="1484"/>
      </w:tblGrid>
      <w:tr w:rsidR="00656DFA" w:rsidRPr="00656DFA" w14:paraId="167C008A" w14:textId="77777777" w:rsidTr="00396CD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3B481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7CC0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Input (</w:t>
            </w:r>
            <w:proofErr w:type="spellStart"/>
            <w:r w:rsidRPr="00656DFA">
              <w:rPr>
                <w:rFonts w:ascii="Times New Roman" w:hAnsi="Times New Roman" w:cs="Times New Roman"/>
                <w:b/>
                <w:bCs/>
              </w:rPr>
              <w:t>cartTable</w:t>
            </w:r>
            <w:proofErr w:type="spellEnd"/>
            <w:r w:rsidRPr="00656DFA">
              <w:rPr>
                <w:rFonts w:ascii="Times New Roman" w:hAnsi="Times New Roman" w:cs="Times New Roman"/>
                <w:b/>
                <w:bCs/>
              </w:rPr>
              <w:t xml:space="preserve"> state)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9AF5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B6E3C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EDB5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656DFA" w:rsidRPr="00656DFA" w14:paraId="177B73DE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620F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BVT-CALC-1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AE92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0 rows (empty table)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D7B5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6DFA">
              <w:rPr>
                <w:rFonts w:ascii="Times New Roman" w:hAnsi="Times New Roman" w:cs="Times New Roman"/>
                <w:b/>
                <w:bCs/>
              </w:rPr>
              <w:t>totalofcart</w:t>
            </w:r>
            <w:proofErr w:type="spellEnd"/>
            <w:r w:rsidRPr="00656DFA">
              <w:rPr>
                <w:rFonts w:ascii="Times New Roman" w:hAnsi="Times New Roman" w:cs="Times New Roman"/>
                <w:b/>
                <w:bCs/>
              </w:rPr>
              <w:t xml:space="preserve"> = "0.0"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FE4DE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Boundary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BCF45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Minimum row count</w:t>
            </w:r>
          </w:p>
        </w:tc>
      </w:tr>
      <w:tr w:rsidR="00656DFA" w:rsidRPr="00656DFA" w14:paraId="6E70CB34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8D167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BVT-CALC-2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60BE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1 row, value="10.00"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A2A79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6DFA">
              <w:rPr>
                <w:rFonts w:ascii="Times New Roman" w:hAnsi="Times New Roman" w:cs="Times New Roman"/>
                <w:b/>
                <w:bCs/>
              </w:rPr>
              <w:t>totalofcart</w:t>
            </w:r>
            <w:proofErr w:type="spellEnd"/>
            <w:r w:rsidRPr="00656DFA">
              <w:rPr>
                <w:rFonts w:ascii="Times New Roman" w:hAnsi="Times New Roman" w:cs="Times New Roman"/>
                <w:b/>
                <w:bCs/>
              </w:rPr>
              <w:t xml:space="preserve"> = "10.00"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C2872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Boundary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51A4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Single item calculation</w:t>
            </w:r>
          </w:p>
        </w:tc>
      </w:tr>
      <w:tr w:rsidR="00656DFA" w:rsidRPr="00656DFA" w14:paraId="42A57ECD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086CB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BVT-CALC-3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01227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1 row, value="0.01"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5E7A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6DFA">
              <w:rPr>
                <w:rFonts w:ascii="Times New Roman" w:hAnsi="Times New Roman" w:cs="Times New Roman"/>
                <w:b/>
                <w:bCs/>
              </w:rPr>
              <w:t>totalofcart</w:t>
            </w:r>
            <w:proofErr w:type="spellEnd"/>
            <w:r w:rsidRPr="00656DFA">
              <w:rPr>
                <w:rFonts w:ascii="Times New Roman" w:hAnsi="Times New Roman" w:cs="Times New Roman"/>
                <w:b/>
                <w:bCs/>
              </w:rPr>
              <w:t xml:space="preserve"> = "0.01"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62EFB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Boundary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4A06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Minimum price value</w:t>
            </w:r>
          </w:p>
        </w:tc>
      </w:tr>
      <w:tr w:rsidR="00656DFA" w:rsidRPr="00656DFA" w14:paraId="4EB0F5EB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6845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BVT-CALC-4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0B2F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1 row, value="999999.99"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0E66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6DFA">
              <w:rPr>
                <w:rFonts w:ascii="Times New Roman" w:hAnsi="Times New Roman" w:cs="Times New Roman"/>
                <w:b/>
                <w:bCs/>
              </w:rPr>
              <w:t>totalofcart</w:t>
            </w:r>
            <w:proofErr w:type="spellEnd"/>
            <w:r w:rsidRPr="00656DFA">
              <w:rPr>
                <w:rFonts w:ascii="Times New Roman" w:hAnsi="Times New Roman" w:cs="Times New Roman"/>
                <w:b/>
                <w:bCs/>
              </w:rPr>
              <w:t xml:space="preserve"> = "999999.99"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23081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Robustness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B8959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Maximum practical price</w:t>
            </w:r>
          </w:p>
        </w:tc>
      </w:tr>
      <w:tr w:rsidR="00656DFA" w:rsidRPr="00656DFA" w14:paraId="64468B4A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7295C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lastRenderedPageBreak/>
              <w:t>BVT-CALC-5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AAB53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2 rows: "100.50" + "200.75"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878F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6DFA">
              <w:rPr>
                <w:rFonts w:ascii="Times New Roman" w:hAnsi="Times New Roman" w:cs="Times New Roman"/>
                <w:b/>
                <w:bCs/>
              </w:rPr>
              <w:t>totalofcart</w:t>
            </w:r>
            <w:proofErr w:type="spellEnd"/>
            <w:r w:rsidRPr="00656DFA">
              <w:rPr>
                <w:rFonts w:ascii="Times New Roman" w:hAnsi="Times New Roman" w:cs="Times New Roman"/>
                <w:b/>
                <w:bCs/>
              </w:rPr>
              <w:t xml:space="preserve"> = "301.25"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C752F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Typical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845B2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Multiple item sum</w:t>
            </w:r>
          </w:p>
        </w:tc>
      </w:tr>
      <w:tr w:rsidR="00656DFA" w:rsidRPr="00656DFA" w14:paraId="0DF4484E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A769F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BVT-CALC-6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51FC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Multiple rows with decimals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E812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Correct sum with 2 decimal places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D05D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367DD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Decimal precision</w:t>
            </w:r>
          </w:p>
        </w:tc>
      </w:tr>
      <w:tr w:rsidR="00656DFA" w:rsidRPr="00656DFA" w14:paraId="7D224F46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8298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BVT-CALC-7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EC25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Value with 3+ decimals: "10.555"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02B6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Rounded/truncated appropriately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CD99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Robustness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1303" w14:textId="77777777" w:rsidR="00656DFA" w:rsidRPr="00656DFA" w:rsidRDefault="00656DFA" w:rsidP="00656DFA">
            <w:pPr>
              <w:rPr>
                <w:rFonts w:ascii="Times New Roman" w:hAnsi="Times New Roman" w:cs="Times New Roman"/>
                <w:b/>
                <w:bCs/>
              </w:rPr>
            </w:pPr>
            <w:r w:rsidRPr="00656DFA">
              <w:rPr>
                <w:rFonts w:ascii="Times New Roman" w:hAnsi="Times New Roman" w:cs="Times New Roman"/>
                <w:b/>
                <w:bCs/>
              </w:rPr>
              <w:t>Decimal formatting</w:t>
            </w:r>
          </w:p>
        </w:tc>
      </w:tr>
    </w:tbl>
    <w:p w14:paraId="5DE95FC6" w14:textId="77777777" w:rsidR="00656DFA" w:rsidRDefault="00656DFA" w:rsidP="00F91ADE">
      <w:pPr>
        <w:rPr>
          <w:rFonts w:ascii="Times New Roman" w:hAnsi="Times New Roman" w:cs="Times New Roman"/>
          <w:b/>
          <w:bCs/>
        </w:rPr>
      </w:pPr>
    </w:p>
    <w:p w14:paraId="3225777F" w14:textId="5B4F7434" w:rsidR="00656DFA" w:rsidRDefault="00656DFA" w:rsidP="00F91A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="006A39E5" w:rsidRPr="006A39E5">
        <w:rPr>
          <w:rFonts w:ascii="Times New Roman" w:hAnsi="Times New Roman" w:cs="Times New Roman"/>
          <w:b/>
          <w:bCs/>
        </w:rPr>
        <w:t xml:space="preserve">This BVT tests the implicit boundaries of </w:t>
      </w:r>
      <w:proofErr w:type="spellStart"/>
      <w:proofErr w:type="gramStart"/>
      <w:r w:rsidR="006A39E5" w:rsidRPr="006A39E5">
        <w:rPr>
          <w:rFonts w:ascii="Times New Roman" w:hAnsi="Times New Roman" w:cs="Times New Roman"/>
          <w:b/>
          <w:bCs/>
        </w:rPr>
        <w:t>calculateTotal</w:t>
      </w:r>
      <w:proofErr w:type="spellEnd"/>
      <w:r w:rsidR="006A39E5" w:rsidRPr="006A39E5">
        <w:rPr>
          <w:rFonts w:ascii="Times New Roman" w:hAnsi="Times New Roman" w:cs="Times New Roman"/>
          <w:b/>
          <w:bCs/>
        </w:rPr>
        <w:t>(</w:t>
      </w:r>
      <w:proofErr w:type="gramEnd"/>
      <w:r w:rsidR="006A39E5" w:rsidRPr="006A39E5">
        <w:rPr>
          <w:rFonts w:ascii="Times New Roman" w:hAnsi="Times New Roman" w:cs="Times New Roman"/>
          <w:b/>
          <w:bCs/>
        </w:rPr>
        <w:t xml:space="preserve">) by checking cart states (empty, single item, multiple items) and price values (minimum, </w:t>
      </w:r>
      <w:proofErr w:type="gramStart"/>
      <w:r w:rsidR="006A39E5" w:rsidRPr="006A39E5">
        <w:rPr>
          <w:rFonts w:ascii="Times New Roman" w:hAnsi="Times New Roman" w:cs="Times New Roman"/>
          <w:b/>
          <w:bCs/>
        </w:rPr>
        <w:t>maximum,</w:t>
      </w:r>
      <w:proofErr w:type="gramEnd"/>
      <w:r w:rsidR="006A39E5" w:rsidRPr="006A39E5">
        <w:rPr>
          <w:rFonts w:ascii="Times New Roman" w:hAnsi="Times New Roman" w:cs="Times New Roman"/>
          <w:b/>
          <w:bCs/>
        </w:rPr>
        <w:t xml:space="preserve"> decimals). The method works for basic cases</w:t>
      </w:r>
      <w:r w:rsidR="00396CDE">
        <w:rPr>
          <w:rFonts w:ascii="Times New Roman" w:hAnsi="Times New Roman" w:cs="Times New Roman"/>
          <w:b/>
          <w:bCs/>
        </w:rPr>
        <w:t xml:space="preserve">, </w:t>
      </w:r>
      <w:r w:rsidR="006A39E5" w:rsidRPr="006A39E5">
        <w:rPr>
          <w:rFonts w:ascii="Times New Roman" w:hAnsi="Times New Roman" w:cs="Times New Roman"/>
          <w:b/>
          <w:bCs/>
        </w:rPr>
        <w:t>but lacks clear input parameters with defined ranges, making proper boundary testing difficult. Improvements would include adding explicit parameters with validation for better testability</w:t>
      </w:r>
      <w:r w:rsidR="00396CDE">
        <w:rPr>
          <w:rFonts w:ascii="Times New Roman" w:hAnsi="Times New Roman" w:cs="Times New Roman"/>
          <w:b/>
          <w:bCs/>
        </w:rPr>
        <w:t>!</w:t>
      </w:r>
    </w:p>
    <w:p w14:paraId="73A4D97F" w14:textId="77777777" w:rsid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2.2 Decision Table Testing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140"/>
        <w:gridCol w:w="1140"/>
        <w:gridCol w:w="1140"/>
      </w:tblGrid>
      <w:tr w:rsidR="00396CDE" w:rsidRPr="00396CDE" w14:paraId="7DC192BF" w14:textId="77777777" w:rsidTr="00396CD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3974D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02616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Rule 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1EDEA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Rule 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EE44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Rule 3</w:t>
            </w:r>
          </w:p>
        </w:tc>
      </w:tr>
      <w:tr w:rsidR="00396CDE" w:rsidRPr="00396CDE" w14:paraId="49BDDC28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7A6BF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C1: Cart has items?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49C84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5776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905BC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396CDE" w:rsidRPr="00396CDE" w14:paraId="1BAA3703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3C2BA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C2: All values numeric?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20507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C4DE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86512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N/A</w:t>
            </w:r>
          </w:p>
        </w:tc>
      </w:tr>
      <w:tr w:rsidR="00396CDE" w:rsidRPr="00396CDE" w14:paraId="4E03CCE8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D2EE7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Action: Calculate sum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3254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09542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AEF86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96CDE" w:rsidRPr="00396CDE" w14:paraId="2D24D2A8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8C969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Action: Handle error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36E8D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4F3E9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E1693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96CDE" w:rsidRPr="00396CDE" w14:paraId="21BEAB04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34EB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lastRenderedPageBreak/>
              <w:t>Action: Display 0.0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51CEC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65D2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60C32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14:paraId="6BC0D4AB" w14:textId="77777777" w:rsidR="00396CDE" w:rsidRDefault="00396CDE" w:rsidP="00F91ADE">
      <w:pPr>
        <w:rPr>
          <w:rFonts w:ascii="Times New Roman" w:hAnsi="Times New Roman" w:cs="Times New Roman"/>
          <w:b/>
          <w:bCs/>
        </w:rPr>
      </w:pPr>
    </w:p>
    <w:p w14:paraId="21D11803" w14:textId="50344333" w:rsidR="00396CDE" w:rsidRDefault="00396CDE" w:rsidP="00396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396CDE">
        <w:rPr>
          <w:rFonts w:ascii="Times New Roman" w:hAnsi="Times New Roman" w:cs="Times New Roman"/>
          <w:b/>
          <w:bCs/>
        </w:rPr>
        <w:t>This decision table shows the method's logic paths: normal calculation when cart has numeric items, error handling for non-numeric data, and zero display for empty carts. The table reveals missing error recovery</w:t>
      </w:r>
      <w:r>
        <w:rPr>
          <w:rFonts w:ascii="Times New Roman" w:hAnsi="Times New Roman" w:cs="Times New Roman"/>
          <w:b/>
          <w:bCs/>
        </w:rPr>
        <w:t>,</w:t>
      </w:r>
      <w:r w:rsidRPr="00396CD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96CDE">
        <w:rPr>
          <w:rFonts w:ascii="Times New Roman" w:hAnsi="Times New Roman" w:cs="Times New Roman"/>
          <w:b/>
          <w:bCs/>
        </w:rPr>
        <w:t>non</w:t>
      </w:r>
      <w:r>
        <w:rPr>
          <w:rFonts w:ascii="Times New Roman" w:hAnsi="Times New Roman" w:cs="Times New Roman"/>
          <w:b/>
          <w:bCs/>
        </w:rPr>
        <w:t xml:space="preserve"> </w:t>
      </w:r>
      <w:r w:rsidRPr="00396CDE">
        <w:rPr>
          <w:rFonts w:ascii="Times New Roman" w:hAnsi="Times New Roman" w:cs="Times New Roman"/>
          <w:b/>
          <w:bCs/>
        </w:rPr>
        <w:t>numeric</w:t>
      </w:r>
      <w:proofErr w:type="spellEnd"/>
      <w:proofErr w:type="gramEnd"/>
      <w:r w:rsidRPr="00396CDE">
        <w:rPr>
          <w:rFonts w:ascii="Times New Roman" w:hAnsi="Times New Roman" w:cs="Times New Roman"/>
          <w:b/>
          <w:bCs/>
        </w:rPr>
        <w:t xml:space="preserve"> values cause crashes instead of graceful handling. The logic is simple</w:t>
      </w:r>
      <w:r>
        <w:rPr>
          <w:rFonts w:ascii="Times New Roman" w:hAnsi="Times New Roman" w:cs="Times New Roman"/>
          <w:b/>
          <w:bCs/>
        </w:rPr>
        <w:t>,</w:t>
      </w:r>
      <w:r w:rsidRPr="00396CDE">
        <w:rPr>
          <w:rFonts w:ascii="Times New Roman" w:hAnsi="Times New Roman" w:cs="Times New Roman"/>
          <w:b/>
          <w:bCs/>
        </w:rPr>
        <w:t xml:space="preserve"> but brittle without input validation.</w:t>
      </w:r>
    </w:p>
    <w:p w14:paraId="0A276D26" w14:textId="77777777" w:rsidR="00396CDE" w:rsidRDefault="00396CDE" w:rsidP="00396CDE">
      <w:pPr>
        <w:pStyle w:val="ListParagraph"/>
        <w:rPr>
          <w:rFonts w:ascii="Times New Roman" w:hAnsi="Times New Roman" w:cs="Times New Roman"/>
          <w:b/>
          <w:bCs/>
        </w:rPr>
      </w:pPr>
    </w:p>
    <w:p w14:paraId="1331EFAA" w14:textId="0BEF0958" w:rsidR="00396CDE" w:rsidRPr="00396CDE" w:rsidRDefault="00396CDE" w:rsidP="00396CD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(note, the final submission will provide the input user test values)</w:t>
      </w:r>
    </w:p>
    <w:p w14:paraId="1638E343" w14:textId="6703C7B5" w:rsidR="00F91ADE" w:rsidRPr="00F91ADE" w:rsidRDefault="00F91ADE" w:rsidP="00F91ADE">
      <w:pPr>
        <w:rPr>
          <w:rFonts w:ascii="Times New Roman" w:hAnsi="Times New Roman" w:cs="Times New Roman"/>
        </w:rPr>
      </w:pPr>
    </w:p>
    <w:p w14:paraId="1F733A36" w14:textId="77777777" w:rsid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2.3 Code Coverage Analysis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323"/>
        <w:gridCol w:w="4054"/>
        <w:gridCol w:w="1387"/>
      </w:tblGrid>
      <w:tr w:rsidR="00396CDE" w:rsidRPr="00396CDE" w14:paraId="6E3995A8" w14:textId="77777777" w:rsidTr="00396CD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2601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Coverage 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FCF54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Elements to Cover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909F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Test Cases Needed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0C11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396CDE" w:rsidRPr="00396CDE" w14:paraId="50256A80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F31B0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F6E4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6 code statements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6D63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Empty cart, 1 item, multiple items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6194E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Partial</w:t>
            </w:r>
          </w:p>
        </w:tc>
      </w:tr>
      <w:tr w:rsidR="00396CDE" w:rsidRPr="00396CDE" w14:paraId="7DD9A26F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38DEF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8F712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4 decision points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40F0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Loop (0/1+ times), parse (success/fail)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6F109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Incomplete</w:t>
            </w:r>
          </w:p>
        </w:tc>
      </w:tr>
      <w:tr w:rsidR="00396CDE" w:rsidRPr="00396CDE" w14:paraId="00788076" w14:textId="77777777" w:rsidTr="00396CDE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9770F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9424E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 xml:space="preserve">4 </w:t>
            </w:r>
            <w:proofErr w:type="spellStart"/>
            <w:r w:rsidRPr="00396CDE">
              <w:rPr>
                <w:rFonts w:ascii="Times New Roman" w:hAnsi="Times New Roman" w:cs="Times New Roman"/>
                <w:b/>
                <w:bCs/>
              </w:rPr>
              <w:t>boolean</w:t>
            </w:r>
            <w:proofErr w:type="spellEnd"/>
            <w:r w:rsidRPr="00396CDE">
              <w:rPr>
                <w:rFonts w:ascii="Times New Roman" w:hAnsi="Times New Roman" w:cs="Times New Roman"/>
                <w:b/>
                <w:bCs/>
              </w:rPr>
              <w:t xml:space="preserve"> conditions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18B97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6CDE">
              <w:rPr>
                <w:rFonts w:ascii="Times New Roman" w:hAnsi="Times New Roman" w:cs="Times New Roman"/>
                <w:b/>
                <w:bCs/>
              </w:rPr>
              <w:t>rowCount</w:t>
            </w:r>
            <w:proofErr w:type="spellEnd"/>
            <w:r w:rsidRPr="00396CDE">
              <w:rPr>
                <w:rFonts w:ascii="Times New Roman" w:hAnsi="Times New Roman" w:cs="Times New Roman"/>
                <w:b/>
                <w:bCs/>
              </w:rPr>
              <w:t xml:space="preserve"> &gt;0 (T/F), parsing (T/F)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1737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Partial</w:t>
            </w:r>
          </w:p>
        </w:tc>
      </w:tr>
      <w:tr w:rsidR="00396CDE" w:rsidRPr="00396CDE" w14:paraId="35D718AC" w14:textId="77777777" w:rsidTr="00396CDE">
        <w:trPr>
          <w:trHeight w:val="1083"/>
        </w:trPr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4DC6D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MC/DC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905DC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3 independent effects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9A1B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Row count → loop, parsing → total, total → UI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EE36A" w14:textId="77777777" w:rsidR="00396CDE" w:rsidRPr="00396CDE" w:rsidRDefault="00396CDE" w:rsidP="00396CDE">
            <w:pPr>
              <w:rPr>
                <w:rFonts w:ascii="Times New Roman" w:hAnsi="Times New Roman" w:cs="Times New Roman"/>
                <w:b/>
                <w:bCs/>
              </w:rPr>
            </w:pPr>
            <w:r w:rsidRPr="00396CDE">
              <w:rPr>
                <w:rFonts w:ascii="Times New Roman" w:hAnsi="Times New Roman" w:cs="Times New Roman"/>
                <w:b/>
                <w:bCs/>
              </w:rPr>
              <w:t>Achievable</w:t>
            </w:r>
          </w:p>
        </w:tc>
      </w:tr>
    </w:tbl>
    <w:p w14:paraId="1546D374" w14:textId="77777777" w:rsidR="00396CDE" w:rsidRDefault="00396CDE" w:rsidP="00F91ADE">
      <w:pPr>
        <w:rPr>
          <w:rFonts w:ascii="Times New Roman" w:hAnsi="Times New Roman" w:cs="Times New Roman"/>
          <w:b/>
          <w:bCs/>
        </w:rPr>
      </w:pPr>
    </w:p>
    <w:p w14:paraId="2C7D567D" w14:textId="01B42228" w:rsidR="00396CDE" w:rsidRPr="00396CDE" w:rsidRDefault="00396CDE" w:rsidP="00396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96CDE">
        <w:rPr>
          <w:rFonts w:ascii="Times New Roman" w:hAnsi="Times New Roman" w:cs="Times New Roman"/>
          <w:b/>
          <w:bCs/>
        </w:rPr>
        <w:t xml:space="preserve">This table shows </w:t>
      </w:r>
      <w:proofErr w:type="spellStart"/>
      <w:proofErr w:type="gramStart"/>
      <w:r w:rsidRPr="00396CDE">
        <w:rPr>
          <w:rFonts w:ascii="Times New Roman" w:hAnsi="Times New Roman" w:cs="Times New Roman"/>
          <w:b/>
          <w:bCs/>
        </w:rPr>
        <w:t>calculateTotal</w:t>
      </w:r>
      <w:proofErr w:type="spellEnd"/>
      <w:r w:rsidRPr="00396CDE">
        <w:rPr>
          <w:rFonts w:ascii="Times New Roman" w:hAnsi="Times New Roman" w:cs="Times New Roman"/>
          <w:b/>
          <w:bCs/>
        </w:rPr>
        <w:t>(</w:t>
      </w:r>
      <w:proofErr w:type="gramEnd"/>
      <w:r w:rsidRPr="00396CDE">
        <w:rPr>
          <w:rFonts w:ascii="Times New Roman" w:hAnsi="Times New Roman" w:cs="Times New Roman"/>
          <w:b/>
          <w:bCs/>
        </w:rPr>
        <w:t>) needs tests for all loop and parsing scenarios. Missing error handling prevents full branch coverage. MC/DC is achievable by testing each condition's independent effect on the output.</w:t>
      </w:r>
    </w:p>
    <w:p w14:paraId="16041A1A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</w:rPr>
        <w:pict w14:anchorId="58037A29">
          <v:rect id="_x0000_i1057" style="width:0;height:.75pt" o:hralign="center" o:hrstd="t" o:hr="t" fillcolor="#a0a0a0" stroked="f"/>
        </w:pict>
      </w:r>
    </w:p>
    <w:p w14:paraId="5D7A173A" w14:textId="0F669CC3" w:rsidR="005500C1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 xml:space="preserve">3. METHOD 2: </w:t>
      </w:r>
      <w:proofErr w:type="spellStart"/>
      <w:proofErr w:type="gramStart"/>
      <w:r w:rsidRPr="00F91ADE">
        <w:rPr>
          <w:rFonts w:ascii="Times New Roman" w:hAnsi="Times New Roman" w:cs="Times New Roman"/>
          <w:b/>
          <w:bCs/>
        </w:rPr>
        <w:t>addToCartBtnActionPerformed</w:t>
      </w:r>
      <w:proofErr w:type="spellEnd"/>
      <w:r w:rsidRPr="00F91ADE">
        <w:rPr>
          <w:rFonts w:ascii="Times New Roman" w:hAnsi="Times New Roman" w:cs="Times New Roman"/>
          <w:b/>
          <w:bCs/>
        </w:rPr>
        <w:t>(</w:t>
      </w:r>
      <w:proofErr w:type="gramEnd"/>
      <w:r w:rsidRPr="00F91ADE">
        <w:rPr>
          <w:rFonts w:ascii="Times New Roman" w:hAnsi="Times New Roman" w:cs="Times New Roman"/>
          <w:b/>
          <w:bCs/>
        </w:rPr>
        <w:t>)</w:t>
      </w:r>
    </w:p>
    <w:p w14:paraId="3A9BAF31" w14:textId="4F40B684" w:rsidR="005500C1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  <w:b/>
          <w:bCs/>
        </w:rPr>
        <w:lastRenderedPageBreak/>
        <w:t>Purpose:</w:t>
      </w:r>
      <w:r w:rsidRPr="00F91ADE">
        <w:rPr>
          <w:rFonts w:ascii="Times New Roman" w:hAnsi="Times New Roman" w:cs="Times New Roman"/>
        </w:rPr>
        <w:t> Adds product to cart</w:t>
      </w:r>
      <w:r w:rsidR="005500C1">
        <w:rPr>
          <w:rFonts w:ascii="Times New Roman" w:hAnsi="Times New Roman" w:cs="Times New Roman"/>
        </w:rPr>
        <w:t>.</w:t>
      </w:r>
    </w:p>
    <w:p w14:paraId="699E27C1" w14:textId="77777777" w:rsid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3.1 Boundary Value Testing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3580"/>
        <w:gridCol w:w="1715"/>
        <w:gridCol w:w="1641"/>
        <w:gridCol w:w="1463"/>
      </w:tblGrid>
      <w:tr w:rsidR="005500C1" w:rsidRPr="005500C1" w14:paraId="3D4AD8E2" w14:textId="77777777" w:rsidTr="005500C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9ECE0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1FF2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Input State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6732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AD2A9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9401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5500C1" w:rsidRPr="005500C1" w14:paraId="6A80560C" w14:textId="77777777" w:rsidTr="005500C1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2CDD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BVT-ADD-1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2786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No product selected (</w:t>
            </w:r>
            <w:proofErr w:type="spellStart"/>
            <w:r w:rsidRPr="005500C1">
              <w:rPr>
                <w:rFonts w:ascii="Times New Roman" w:hAnsi="Times New Roman" w:cs="Times New Roman"/>
                <w:b/>
                <w:bCs/>
              </w:rPr>
              <w:t>selectedRowIndex</w:t>
            </w:r>
            <w:proofErr w:type="spellEnd"/>
            <w:r w:rsidRPr="005500C1">
              <w:rPr>
                <w:rFonts w:ascii="Times New Roman" w:hAnsi="Times New Roman" w:cs="Times New Roman"/>
                <w:b/>
                <w:bCs/>
              </w:rPr>
              <w:t xml:space="preserve"> = -1)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28A8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Error message appears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A7AF0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Boundary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B3516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Invalid selection</w:t>
            </w:r>
          </w:p>
        </w:tc>
      </w:tr>
      <w:tr w:rsidR="005500C1" w:rsidRPr="005500C1" w14:paraId="5C6B0072" w14:textId="77777777" w:rsidTr="005500C1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1E805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BVT-ADD-2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E39B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Product selected, quantity = "1"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E7858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Item added to cart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B82F0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Boundary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0927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Minimum quantity</w:t>
            </w:r>
          </w:p>
        </w:tc>
      </w:tr>
      <w:tr w:rsidR="005500C1" w:rsidRPr="005500C1" w14:paraId="77C42ED5" w14:textId="77777777" w:rsidTr="005500C1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091B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BVT-ADD-3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315AA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Product selected, quantity = "0"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31831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Error/not added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C5F9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Boundary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EC7D0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Invalid quantity</w:t>
            </w:r>
          </w:p>
        </w:tc>
      </w:tr>
      <w:tr w:rsidR="005500C1" w:rsidRPr="005500C1" w14:paraId="5146DBEF" w14:textId="77777777" w:rsidTr="005500C1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58B08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BVT-ADD-4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7544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Product selected, quantity = "999"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696DB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Item added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31A5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Robustness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317F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Large quantity</w:t>
            </w:r>
          </w:p>
        </w:tc>
      </w:tr>
      <w:tr w:rsidR="005500C1" w:rsidRPr="005500C1" w14:paraId="6ACFDE3D" w14:textId="77777777" w:rsidTr="005500C1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030F9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BVT-ADD-5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8F6F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Product selected, quantity = "1.5"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5A09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Error/not added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D466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Invalid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531AF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Non-integer quantity</w:t>
            </w:r>
          </w:p>
        </w:tc>
      </w:tr>
      <w:tr w:rsidR="005500C1" w:rsidRPr="005500C1" w14:paraId="24CF257D" w14:textId="77777777" w:rsidTr="005500C1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DB7EE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BVT-ADD-6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60359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Product selected, quantity = "-5"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37A9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Error/not added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2F6D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Invalid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F4B0E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Negative quantity</w:t>
            </w:r>
          </w:p>
        </w:tc>
      </w:tr>
      <w:tr w:rsidR="005500C1" w:rsidRPr="005500C1" w14:paraId="194BDEC1" w14:textId="77777777" w:rsidTr="005500C1">
        <w:tc>
          <w:tcPr>
            <w:tcW w:w="0" w:type="auto"/>
            <w:shd w:val="clear" w:color="auto" w:fill="0E2841" w:themeFill="text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F83D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BVT-ADD-7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90F1C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Product selected, quantity = "</w:t>
            </w:r>
            <w:proofErr w:type="spellStart"/>
            <w:r w:rsidRPr="005500C1">
              <w:rPr>
                <w:rFonts w:ascii="Times New Roman" w:hAnsi="Times New Roman" w:cs="Times New Roman"/>
                <w:b/>
                <w:bCs/>
              </w:rPr>
              <w:t>abc</w:t>
            </w:r>
            <w:proofErr w:type="spellEnd"/>
            <w:r w:rsidRPr="005500C1">
              <w:rPr>
                <w:rFonts w:ascii="Times New Roman" w:hAnsi="Times New Roman" w:cs="Times New Roman"/>
                <w:b/>
                <w:bCs/>
              </w:rPr>
              <w:t>"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55B93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Error message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C4EF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Invalid</w:t>
            </w:r>
          </w:p>
        </w:tc>
        <w:tc>
          <w:tcPr>
            <w:tcW w:w="0" w:type="auto"/>
            <w:shd w:val="clear" w:color="auto" w:fill="0E2841" w:themeFill="text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DD6F2" w14:textId="77777777" w:rsidR="005500C1" w:rsidRPr="005500C1" w:rsidRDefault="005500C1" w:rsidP="005500C1">
            <w:pPr>
              <w:rPr>
                <w:rFonts w:ascii="Times New Roman" w:hAnsi="Times New Roman" w:cs="Times New Roman"/>
                <w:b/>
                <w:bCs/>
              </w:rPr>
            </w:pPr>
            <w:r w:rsidRPr="005500C1">
              <w:rPr>
                <w:rFonts w:ascii="Times New Roman" w:hAnsi="Times New Roman" w:cs="Times New Roman"/>
                <w:b/>
                <w:bCs/>
              </w:rPr>
              <w:t>Non-numeric input</w:t>
            </w:r>
          </w:p>
        </w:tc>
      </w:tr>
    </w:tbl>
    <w:p w14:paraId="33AA15F5" w14:textId="77777777" w:rsidR="005500C1" w:rsidRDefault="005500C1" w:rsidP="00F91ADE">
      <w:pPr>
        <w:rPr>
          <w:rFonts w:ascii="Times New Roman" w:hAnsi="Times New Roman" w:cs="Times New Roman"/>
          <w:b/>
          <w:bCs/>
        </w:rPr>
      </w:pPr>
    </w:p>
    <w:p w14:paraId="1E501723" w14:textId="103A83E9" w:rsidR="005500C1" w:rsidRPr="00F91ADE" w:rsidRDefault="005500C1" w:rsidP="00F91AD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-  </w:t>
      </w:r>
      <w:r w:rsidRPr="005500C1">
        <w:rPr>
          <w:rFonts w:ascii="Times New Roman" w:hAnsi="Times New Roman" w:cs="Times New Roman"/>
          <w:b/>
          <w:bCs/>
        </w:rPr>
        <w:t>This</w:t>
      </w:r>
      <w:proofErr w:type="gramEnd"/>
      <w:r w:rsidRPr="005500C1">
        <w:rPr>
          <w:rFonts w:ascii="Times New Roman" w:hAnsi="Times New Roman" w:cs="Times New Roman"/>
          <w:b/>
          <w:bCs/>
        </w:rPr>
        <w:t xml:space="preserve"> BVT tests selection states (selected/not selected) and quantity boundaries (valid/integer/positive). The method handles basic </w:t>
      </w:r>
      <w:proofErr w:type="gramStart"/>
      <w:r w:rsidRPr="005500C1">
        <w:rPr>
          <w:rFonts w:ascii="Times New Roman" w:hAnsi="Times New Roman" w:cs="Times New Roman"/>
          <w:b/>
          <w:bCs/>
        </w:rPr>
        <w:t>cases</w:t>
      </w:r>
      <w:r>
        <w:rPr>
          <w:rFonts w:ascii="Times New Roman" w:hAnsi="Times New Roman" w:cs="Times New Roman"/>
          <w:b/>
          <w:bCs/>
        </w:rPr>
        <w:t>,</w:t>
      </w:r>
      <w:r w:rsidRPr="005500C1">
        <w:rPr>
          <w:rFonts w:ascii="Times New Roman" w:hAnsi="Times New Roman" w:cs="Times New Roman"/>
          <w:b/>
          <w:bCs/>
        </w:rPr>
        <w:t xml:space="preserve"> but</w:t>
      </w:r>
      <w:proofErr w:type="gramEnd"/>
      <w:r w:rsidRPr="005500C1">
        <w:rPr>
          <w:rFonts w:ascii="Times New Roman" w:hAnsi="Times New Roman" w:cs="Times New Roman"/>
          <w:b/>
          <w:bCs/>
        </w:rPr>
        <w:t xml:space="preserve"> lacks validation for decimal/negative quantities which may cause calculation errors. Input validation before </w:t>
      </w:r>
      <w:proofErr w:type="spellStart"/>
      <w:proofErr w:type="gramStart"/>
      <w:r w:rsidRPr="005500C1">
        <w:rPr>
          <w:rFonts w:ascii="Times New Roman" w:hAnsi="Times New Roman" w:cs="Times New Roman"/>
          <w:b/>
          <w:bCs/>
        </w:rPr>
        <w:t>parseInt</w:t>
      </w:r>
      <w:proofErr w:type="spellEnd"/>
      <w:r w:rsidRPr="005500C1">
        <w:rPr>
          <w:rFonts w:ascii="Times New Roman" w:hAnsi="Times New Roman" w:cs="Times New Roman"/>
          <w:b/>
          <w:bCs/>
        </w:rPr>
        <w:t>(</w:t>
      </w:r>
      <w:proofErr w:type="gramEnd"/>
      <w:r w:rsidRPr="005500C1">
        <w:rPr>
          <w:rFonts w:ascii="Times New Roman" w:hAnsi="Times New Roman" w:cs="Times New Roman"/>
          <w:b/>
          <w:bCs/>
        </w:rPr>
        <w:t>) would improve robustness.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998A403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3.2 Decision Table Testing</w:t>
      </w:r>
    </w:p>
    <w:p w14:paraId="6FD8F54F" w14:textId="0CEEEEF8" w:rsidR="00F91ADE" w:rsidRPr="00F91ADE" w:rsidRDefault="00F91ADE" w:rsidP="00F91ADE">
      <w:pPr>
        <w:rPr>
          <w:rFonts w:ascii="Times New Roman" w:hAnsi="Times New Roman" w:cs="Times New Roman"/>
        </w:rPr>
      </w:pPr>
    </w:p>
    <w:p w14:paraId="7147B907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3.3 Code Coverage Analysis</w:t>
      </w:r>
    </w:p>
    <w:p w14:paraId="67923FF2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  <w:b/>
          <w:bCs/>
        </w:rPr>
        <w:t>Statement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  <w:r w:rsidRPr="00F91ADE">
        <w:rPr>
          <w:rFonts w:ascii="Times New Roman" w:hAnsi="Times New Roman" w:cs="Times New Roman"/>
        </w:rPr>
        <w:br/>
      </w:r>
      <w:r w:rsidRPr="00F91ADE">
        <w:rPr>
          <w:rFonts w:ascii="Times New Roman" w:hAnsi="Times New Roman" w:cs="Times New Roman"/>
          <w:b/>
          <w:bCs/>
        </w:rPr>
        <w:t>Branch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  <w:r w:rsidRPr="00F91ADE">
        <w:rPr>
          <w:rFonts w:ascii="Times New Roman" w:hAnsi="Times New Roman" w:cs="Times New Roman"/>
        </w:rPr>
        <w:br/>
      </w:r>
      <w:r w:rsidRPr="00F91ADE">
        <w:rPr>
          <w:rFonts w:ascii="Times New Roman" w:hAnsi="Times New Roman" w:cs="Times New Roman"/>
          <w:b/>
          <w:bCs/>
        </w:rPr>
        <w:t>Condition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  <w:r w:rsidRPr="00F91ADE">
        <w:rPr>
          <w:rFonts w:ascii="Times New Roman" w:hAnsi="Times New Roman" w:cs="Times New Roman"/>
        </w:rPr>
        <w:br/>
      </w:r>
      <w:r w:rsidRPr="00F91ADE">
        <w:rPr>
          <w:rFonts w:ascii="Times New Roman" w:hAnsi="Times New Roman" w:cs="Times New Roman"/>
          <w:b/>
          <w:bCs/>
        </w:rPr>
        <w:t>MC/DC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</w:p>
    <w:p w14:paraId="70AC113C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</w:rPr>
        <w:pict w14:anchorId="18726258">
          <v:rect id="_x0000_i1058" style="width:0;height:.75pt" o:hralign="center" o:hrstd="t" o:hr="t" fillcolor="#a0a0a0" stroked="f"/>
        </w:pict>
      </w:r>
    </w:p>
    <w:p w14:paraId="141E2156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 xml:space="preserve">4. METHOD 3: </w:t>
      </w:r>
      <w:proofErr w:type="spellStart"/>
      <w:r w:rsidRPr="00F91ADE">
        <w:rPr>
          <w:rFonts w:ascii="Times New Roman" w:hAnsi="Times New Roman" w:cs="Times New Roman"/>
          <w:b/>
          <w:bCs/>
        </w:rPr>
        <w:t>create_</w:t>
      </w:r>
      <w:proofErr w:type="gramStart"/>
      <w:r w:rsidRPr="00F91ADE">
        <w:rPr>
          <w:rFonts w:ascii="Times New Roman" w:hAnsi="Times New Roman" w:cs="Times New Roman"/>
          <w:b/>
          <w:bCs/>
        </w:rPr>
        <w:t>invoiceActionPerformed</w:t>
      </w:r>
      <w:proofErr w:type="spellEnd"/>
      <w:r w:rsidRPr="00F91ADE">
        <w:rPr>
          <w:rFonts w:ascii="Times New Roman" w:hAnsi="Times New Roman" w:cs="Times New Roman"/>
          <w:b/>
          <w:bCs/>
        </w:rPr>
        <w:t>(</w:t>
      </w:r>
      <w:proofErr w:type="gramEnd"/>
      <w:r w:rsidRPr="00F91ADE">
        <w:rPr>
          <w:rFonts w:ascii="Times New Roman" w:hAnsi="Times New Roman" w:cs="Times New Roman"/>
          <w:b/>
          <w:bCs/>
        </w:rPr>
        <w:t>)</w:t>
      </w:r>
    </w:p>
    <w:p w14:paraId="62F1A181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  <w:b/>
          <w:bCs/>
        </w:rPr>
        <w:t>Purpose:</w:t>
      </w:r>
      <w:r w:rsidRPr="00F91ADE">
        <w:rPr>
          <w:rFonts w:ascii="Times New Roman" w:hAnsi="Times New Roman" w:cs="Times New Roman"/>
        </w:rPr>
        <w:t> Generates invoice</w:t>
      </w:r>
    </w:p>
    <w:p w14:paraId="6ACDB3B8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4.1 Boundary Value Testing</w:t>
      </w:r>
    </w:p>
    <w:p w14:paraId="3FCE8394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4.2 Decision Table Testing</w:t>
      </w:r>
    </w:p>
    <w:p w14:paraId="709A9BC1" w14:textId="4CFBB59E" w:rsidR="00F91ADE" w:rsidRPr="00F91ADE" w:rsidRDefault="00F91ADE" w:rsidP="00F91ADE">
      <w:pPr>
        <w:rPr>
          <w:rFonts w:ascii="Times New Roman" w:hAnsi="Times New Roman" w:cs="Times New Roman"/>
        </w:rPr>
      </w:pPr>
    </w:p>
    <w:p w14:paraId="765636E4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4.3 Code Coverage Analysis</w:t>
      </w:r>
    </w:p>
    <w:p w14:paraId="6484CBBA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  <w:b/>
          <w:bCs/>
        </w:rPr>
        <w:t>Statement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  <w:r w:rsidRPr="00F91ADE">
        <w:rPr>
          <w:rFonts w:ascii="Times New Roman" w:hAnsi="Times New Roman" w:cs="Times New Roman"/>
        </w:rPr>
        <w:br/>
      </w:r>
      <w:r w:rsidRPr="00F91ADE">
        <w:rPr>
          <w:rFonts w:ascii="Times New Roman" w:hAnsi="Times New Roman" w:cs="Times New Roman"/>
          <w:b/>
          <w:bCs/>
        </w:rPr>
        <w:t>Branch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  <w:r w:rsidRPr="00F91ADE">
        <w:rPr>
          <w:rFonts w:ascii="Times New Roman" w:hAnsi="Times New Roman" w:cs="Times New Roman"/>
        </w:rPr>
        <w:br/>
      </w:r>
      <w:r w:rsidRPr="00F91ADE">
        <w:rPr>
          <w:rFonts w:ascii="Times New Roman" w:hAnsi="Times New Roman" w:cs="Times New Roman"/>
          <w:b/>
          <w:bCs/>
        </w:rPr>
        <w:t>Condition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  <w:r w:rsidRPr="00F91ADE">
        <w:rPr>
          <w:rFonts w:ascii="Times New Roman" w:hAnsi="Times New Roman" w:cs="Times New Roman"/>
        </w:rPr>
        <w:br/>
      </w:r>
      <w:r w:rsidRPr="00F91ADE">
        <w:rPr>
          <w:rFonts w:ascii="Times New Roman" w:hAnsi="Times New Roman" w:cs="Times New Roman"/>
          <w:b/>
          <w:bCs/>
        </w:rPr>
        <w:t>MC/DC Coverage:</w:t>
      </w:r>
      <w:r w:rsidRPr="00F91ADE">
        <w:rPr>
          <w:rFonts w:ascii="Times New Roman" w:hAnsi="Times New Roman" w:cs="Times New Roman"/>
        </w:rPr>
        <w:t> </w:t>
      </w:r>
      <w:proofErr w:type="gramStart"/>
      <w:r w:rsidRPr="00F91ADE">
        <w:rPr>
          <w:rFonts w:ascii="Times New Roman" w:hAnsi="Times New Roman" w:cs="Times New Roman"/>
        </w:rPr>
        <w:t>[ ]</w:t>
      </w:r>
      <w:proofErr w:type="gramEnd"/>
    </w:p>
    <w:p w14:paraId="558884FF" w14:textId="77777777" w:rsidR="00F91ADE" w:rsidRPr="00F91ADE" w:rsidRDefault="00F91ADE" w:rsidP="00F91ADE">
      <w:pPr>
        <w:rPr>
          <w:rFonts w:ascii="Times New Roman" w:hAnsi="Times New Roman" w:cs="Times New Roman"/>
        </w:rPr>
      </w:pPr>
      <w:r w:rsidRPr="00F91ADE">
        <w:rPr>
          <w:rFonts w:ascii="Times New Roman" w:hAnsi="Times New Roman" w:cs="Times New Roman"/>
        </w:rPr>
        <w:pict w14:anchorId="77338F93">
          <v:rect id="_x0000_i1059" style="width:0;height:.75pt" o:hralign="center" o:hrstd="t" o:hr="t" fillcolor="#a0a0a0" stroked="f"/>
        </w:pict>
      </w:r>
    </w:p>
    <w:p w14:paraId="71631016" w14:textId="77777777" w:rsidR="00F91ADE" w:rsidRPr="00F91ADE" w:rsidRDefault="00F91ADE" w:rsidP="00F91ADE">
      <w:pPr>
        <w:rPr>
          <w:rFonts w:ascii="Times New Roman" w:hAnsi="Times New Roman" w:cs="Times New Roman"/>
          <w:b/>
          <w:bCs/>
        </w:rPr>
      </w:pPr>
      <w:r w:rsidRPr="00F91ADE">
        <w:rPr>
          <w:rFonts w:ascii="Times New Roman" w:hAnsi="Times New Roman" w:cs="Times New Roman"/>
          <w:b/>
          <w:bCs/>
        </w:rPr>
        <w:t>5. TEST RESULTS SUMMARY</w:t>
      </w:r>
    </w:p>
    <w:p w14:paraId="77C2225B" w14:textId="5EFBEC10" w:rsidR="00656A73" w:rsidRPr="00F91ADE" w:rsidRDefault="00656A73">
      <w:pPr>
        <w:rPr>
          <w:rFonts w:ascii="Times New Roman" w:hAnsi="Times New Roman" w:cs="Times New Roman"/>
        </w:rPr>
      </w:pPr>
    </w:p>
    <w:sectPr w:rsidR="00656A73" w:rsidRPr="00F91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03AD4"/>
    <w:multiLevelType w:val="hybridMultilevel"/>
    <w:tmpl w:val="96D03088"/>
    <w:lvl w:ilvl="0" w:tplc="823A639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7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DE"/>
    <w:rsid w:val="00004739"/>
    <w:rsid w:val="00396CDE"/>
    <w:rsid w:val="005500C1"/>
    <w:rsid w:val="00656A73"/>
    <w:rsid w:val="00656DFA"/>
    <w:rsid w:val="006A39E5"/>
    <w:rsid w:val="00955D39"/>
    <w:rsid w:val="00DD381C"/>
    <w:rsid w:val="00F9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C06AC"/>
  <w15:chartTrackingRefBased/>
  <w15:docId w15:val="{DA98C5D6-128E-45ED-8142-0E371734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Bezan</dc:creator>
  <cp:keywords/>
  <dc:description/>
  <cp:lastModifiedBy>Abdulaziz Bezan</cp:lastModifiedBy>
  <cp:revision>4</cp:revision>
  <dcterms:created xsi:type="dcterms:W3CDTF">2026-01-20T22:45:00Z</dcterms:created>
  <dcterms:modified xsi:type="dcterms:W3CDTF">2026-01-20T23:21:00Z</dcterms:modified>
</cp:coreProperties>
</file>