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tips: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Let the interviewee expand on their answers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Don’t ask leading questions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permission before starting to record the meeting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Introductions (~2 min)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names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interview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Introductory questions about the pilot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flying do they do?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have they been flying?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they fly?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do they fly during a normal flight?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goals as a pilot? What is important about flying to them?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Questions about their current telemetry system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they currently use any telemetry system in their aircraft? Why/why not?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system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data does it collect?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this data accessed?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they use this system?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do they use?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most important features?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features they don’t use?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using this system align with their goals as a pilot?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Questions about their ideal telemetry system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they like their current system? Have they used other systems?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Anything they don’t like?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Any function they want it to achieve?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their dream system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want it to do?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aspect of the system do they want the most?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want to interact with it?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want to better understand about how/where they are flying?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size do they want for their dream system?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range of G-force and temperature do they want the system to endure?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-40 to 50</w:t>
      </w:r>
    </w:p>
    <w:p w:rsidR="00000000" w:rsidDel="00000000" w:rsidP="00000000" w:rsidRDefault="00000000" w:rsidRPr="00000000" w14:paraId="0000002D">
      <w:pPr>
        <w:rPr>
          <w:color w:val="1a1a26"/>
          <w:sz w:val="20"/>
          <w:szCs w:val="20"/>
        </w:rPr>
      </w:pPr>
      <w:r w:rsidDel="00000000" w:rsidR="00000000" w:rsidRPr="00000000">
        <w:rPr>
          <w:color w:val="1a1a26"/>
          <w:sz w:val="20"/>
          <w:szCs w:val="20"/>
          <w:rtl w:val="0"/>
        </w:rPr>
        <w:t xml:space="preserve">Jimnurray@gim.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