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2/13 - First General Meeting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2/26 - Game Night (Among us, Jackbox, Kahoot, etc.) + Treasure Hunt Launch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3/12 - OSINT/PI Training (1)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3/26 - Speaker Event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4/9 - OSINT Training (2)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4/(16) 23 - OSINT Sprint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strike w:val="1"/>
          <w:rtl w:val="0"/>
        </w:rPr>
        <w:t xml:space="preserve">FGM</w:t>
      </w:r>
      <w:r w:rsidDel="00000000" w:rsidR="00000000" w:rsidRPr="00000000">
        <w:rPr>
          <w:rtl w:val="0"/>
        </w:rPr>
        <w:br w:type="textWrapping"/>
        <w:t xml:space="preserve">Game Night + Treasure Hunt Launch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OSINT/PI Training (1) - Charlie K.</w:t>
        <w:br w:type="textWrapping"/>
        <w:t xml:space="preserve">OSINT Training (2) - Trace Labs</w:t>
        <w:br w:type="textWrapping"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https://www.linkedin.com/in/james-liolios/</w:t>
        </w:r>
      </w:hyperlink>
      <w:r w:rsidDel="00000000" w:rsidR="00000000" w:rsidRPr="00000000">
        <w:rPr>
          <w:rtl w:val="0"/>
        </w:rPr>
        <w:t xml:space="preserve"> </w:t>
        <w:br w:type="textWrapping"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https://www.linkedin.com/in/harpmangat/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OSINT Sprint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Speaker Event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https://www.linkedin.com/in/anthony-amore-9a36b84/</w:t>
        </w:r>
      </w:hyperlink>
      <w:r w:rsidDel="00000000" w:rsidR="00000000" w:rsidRPr="00000000">
        <w:rPr>
          <w:rtl w:val="0"/>
        </w:rPr>
        <w:t xml:space="preserve"> (ISG) - save for next semester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https://www.linkedin.com/in/joe-navarro-80ab291a7/</w:t>
        </w:r>
      </w:hyperlink>
      <w:r w:rsidDel="00000000" w:rsidR="00000000" w:rsidRPr="00000000">
        <w:rPr>
          <w:rtl w:val="0"/>
        </w:rPr>
        <w:t xml:space="preserve"> (FBI)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https://www.linkedin.com/in/matthew-steiner-885944a/</w:t>
        </w:r>
      </w:hyperlink>
      <w:r w:rsidDel="00000000" w:rsidR="00000000" w:rsidRPr="00000000">
        <w:rPr>
          <w:rtl w:val="0"/>
        </w:rPr>
        <w:t xml:space="preserve"> (NYPD)</w:t>
      </w:r>
    </w:p>
    <w:p w:rsidR="00000000" w:rsidDel="00000000" w:rsidP="00000000" w:rsidRDefault="00000000" w:rsidRPr="00000000" w14:paraId="0000000F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https://www.linkedin.com/in/jim-clemente-0a79403/</w:t>
        </w:r>
      </w:hyperlink>
      <w:r w:rsidDel="00000000" w:rsidR="00000000" w:rsidRPr="00000000">
        <w:rPr>
          <w:shd w:fill="fff2cc" w:val="clear"/>
          <w:rtl w:val="0"/>
        </w:rPr>
        <w:t xml:space="preserve"> (FBI)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https://www.linkedin.com/in/thiago-piwowarczyk-71076741/</w:t>
        </w:r>
      </w:hyperlink>
      <w:r w:rsidDel="00000000" w:rsidR="00000000" w:rsidRPr="00000000">
        <w:rPr>
          <w:rtl w:val="0"/>
        </w:rPr>
        <w:t xml:space="preserve"> (NYAF)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https://www.linkedin.com/in/jonna-mendez-1b248b15/</w:t>
        </w:r>
      </w:hyperlink>
      <w:r w:rsidDel="00000000" w:rsidR="00000000" w:rsidRPr="00000000">
        <w:rPr>
          <w:rtl w:val="0"/>
        </w:rPr>
        <w:t xml:space="preserve"> (CIA)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jim-clemente-0a79403/" TargetMode="External"/><Relationship Id="rId10" Type="http://schemas.openxmlformats.org/officeDocument/2006/relationships/hyperlink" Target="https://www.linkedin.com/in/matthew-steiner-885944a/" TargetMode="External"/><Relationship Id="rId13" Type="http://schemas.openxmlformats.org/officeDocument/2006/relationships/hyperlink" Target="https://www.linkedin.com/in/jonna-mendez-1b248b15/" TargetMode="External"/><Relationship Id="rId12" Type="http://schemas.openxmlformats.org/officeDocument/2006/relationships/hyperlink" Target="https://www.linkedin.com/in/thiago-piwowarczyk-7107674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oe-navarro-80ab291a7/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ames-liolios/" TargetMode="External"/><Relationship Id="rId7" Type="http://schemas.openxmlformats.org/officeDocument/2006/relationships/hyperlink" Target="https://www.linkedin.com/in/harpmangat/" TargetMode="External"/><Relationship Id="rId8" Type="http://schemas.openxmlformats.org/officeDocument/2006/relationships/hyperlink" Target="https://www.linkedin.com/in/anthony-amore-9a36b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