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72A" w:rsidRPr="004D4F20" w:rsidRDefault="00311712" w:rsidP="004D4F20">
      <w:pPr>
        <w:jc w:val="center"/>
        <w:rPr>
          <w:b/>
        </w:rPr>
      </w:pPr>
      <w:r w:rsidRPr="004D4F20">
        <w:rPr>
          <w:b/>
        </w:rPr>
        <w:t>Bitácora semana 8</w:t>
      </w:r>
    </w:p>
    <w:p w:rsidR="00311712" w:rsidRPr="004D4F20" w:rsidRDefault="00011514" w:rsidP="004D4F20">
      <w:pPr>
        <w:jc w:val="center"/>
        <w:rPr>
          <w:b/>
        </w:rPr>
      </w:pPr>
      <w:r w:rsidRPr="004D4F20">
        <w:rPr>
          <w:b/>
        </w:rPr>
        <w:t>Fecha: 3</w:t>
      </w:r>
      <w:r w:rsidR="00311712" w:rsidRPr="004D4F20">
        <w:rPr>
          <w:b/>
        </w:rPr>
        <w:t xml:space="preserve"> de septiembre a 15 de septiembre.</w:t>
      </w:r>
    </w:p>
    <w:p w:rsidR="00311712" w:rsidRPr="004D4F20" w:rsidRDefault="00311712" w:rsidP="004D4F20">
      <w:pPr>
        <w:jc w:val="center"/>
        <w:rPr>
          <w:b/>
        </w:rPr>
      </w:pPr>
      <w:r w:rsidRPr="004D4F20">
        <w:rPr>
          <w:b/>
        </w:rPr>
        <w:t>Colectivo IGA3</w:t>
      </w:r>
    </w:p>
    <w:p w:rsidR="00311712" w:rsidRDefault="00311712" w:rsidP="004D4F20">
      <w:pPr>
        <w:jc w:val="center"/>
      </w:pPr>
    </w:p>
    <w:tbl>
      <w:tblPr>
        <w:tblStyle w:val="Tablaconcuadrcula"/>
        <w:tblW w:w="8596" w:type="dxa"/>
        <w:jc w:val="center"/>
        <w:tblLook w:val="04A0" w:firstRow="1" w:lastRow="0" w:firstColumn="1" w:lastColumn="0" w:noHBand="0" w:noVBand="1"/>
      </w:tblPr>
      <w:tblGrid>
        <w:gridCol w:w="2547"/>
        <w:gridCol w:w="6049"/>
      </w:tblGrid>
      <w:tr w:rsidR="007362D7" w:rsidTr="003777AD">
        <w:trPr>
          <w:trHeight w:val="508"/>
          <w:jc w:val="center"/>
        </w:trPr>
        <w:tc>
          <w:tcPr>
            <w:tcW w:w="2547" w:type="dxa"/>
            <w:vAlign w:val="center"/>
          </w:tcPr>
          <w:p w:rsidR="007362D7" w:rsidRPr="003777AD" w:rsidRDefault="003777AD" w:rsidP="004D4F20">
            <w:pPr>
              <w:jc w:val="center"/>
            </w:pPr>
            <w:r>
              <w:rPr>
                <w:b/>
              </w:rPr>
              <w:t>Actividad 1.</w:t>
            </w:r>
          </w:p>
        </w:tc>
        <w:tc>
          <w:tcPr>
            <w:tcW w:w="6049" w:type="dxa"/>
            <w:vAlign w:val="center"/>
          </w:tcPr>
          <w:p w:rsidR="007362D7" w:rsidRPr="003777AD" w:rsidRDefault="003777AD" w:rsidP="004D4F20">
            <w:pPr>
              <w:jc w:val="center"/>
              <w:rPr>
                <w:b/>
              </w:rPr>
            </w:pPr>
            <w:r>
              <w:rPr>
                <w:b/>
              </w:rPr>
              <w:t>Escritura del artículo “Cultura Maker en la educación superior”</w:t>
            </w:r>
          </w:p>
        </w:tc>
      </w:tr>
    </w:tbl>
    <w:p w:rsidR="003777AD" w:rsidRDefault="003777AD" w:rsidP="004D4F20">
      <w:pPr>
        <w:jc w:val="both"/>
      </w:pPr>
    </w:p>
    <w:p w:rsidR="004D4F20" w:rsidRDefault="00E166AA" w:rsidP="004D4F20">
      <w:pPr>
        <w:jc w:val="both"/>
      </w:pPr>
      <w:r>
        <w:t xml:space="preserve">De acuerdo con la actividad 7 del diagrama de Gantt, se llevó a cabo la estructuración de un artículo de carácter científico. En dicho artículo se definió ampliamente lo que es Cultura Maker, se presentaron sus características y se precisó su adecuación en la educación de Ingeniería. </w:t>
      </w:r>
    </w:p>
    <w:p w:rsidR="00E166AA" w:rsidRDefault="00E166AA" w:rsidP="004D4F20">
      <w:pPr>
        <w:jc w:val="both"/>
      </w:pPr>
    </w:p>
    <w:tbl>
      <w:tblPr>
        <w:tblStyle w:val="Tablaconcuadrcula"/>
        <w:tblW w:w="8596" w:type="dxa"/>
        <w:jc w:val="center"/>
        <w:tblLook w:val="04A0" w:firstRow="1" w:lastRow="0" w:firstColumn="1" w:lastColumn="0" w:noHBand="0" w:noVBand="1"/>
      </w:tblPr>
      <w:tblGrid>
        <w:gridCol w:w="2547"/>
        <w:gridCol w:w="6049"/>
      </w:tblGrid>
      <w:tr w:rsidR="003777AD" w:rsidTr="0043594E">
        <w:trPr>
          <w:trHeight w:val="508"/>
          <w:jc w:val="center"/>
        </w:trPr>
        <w:tc>
          <w:tcPr>
            <w:tcW w:w="2547" w:type="dxa"/>
            <w:vAlign w:val="center"/>
          </w:tcPr>
          <w:p w:rsidR="003777AD" w:rsidRPr="003777AD" w:rsidRDefault="003777AD" w:rsidP="004D4F20">
            <w:pPr>
              <w:jc w:val="center"/>
            </w:pPr>
            <w:r>
              <w:rPr>
                <w:b/>
              </w:rPr>
              <w:t xml:space="preserve">Actividad </w:t>
            </w:r>
            <w:r>
              <w:rPr>
                <w:b/>
              </w:rPr>
              <w:t>2</w:t>
            </w:r>
            <w:r>
              <w:rPr>
                <w:b/>
              </w:rPr>
              <w:t>.</w:t>
            </w:r>
          </w:p>
        </w:tc>
        <w:tc>
          <w:tcPr>
            <w:tcW w:w="6049" w:type="dxa"/>
            <w:vAlign w:val="center"/>
          </w:tcPr>
          <w:p w:rsidR="003777AD" w:rsidRPr="003777AD" w:rsidRDefault="003777AD" w:rsidP="004D4F20">
            <w:pPr>
              <w:jc w:val="center"/>
              <w:rPr>
                <w:b/>
              </w:rPr>
            </w:pPr>
            <w:r>
              <w:rPr>
                <w:b/>
              </w:rPr>
              <w:t>Corrección del Perfil del Proyecto.</w:t>
            </w:r>
          </w:p>
        </w:tc>
      </w:tr>
    </w:tbl>
    <w:p w:rsidR="003777AD" w:rsidRDefault="003777AD" w:rsidP="004D4F20">
      <w:pPr>
        <w:jc w:val="both"/>
      </w:pPr>
    </w:p>
    <w:p w:rsidR="004D4F20" w:rsidRDefault="00E60BD9" w:rsidP="004D4F20">
      <w:pPr>
        <w:jc w:val="both"/>
      </w:pPr>
      <w:r>
        <w:t xml:space="preserve">Durante las dos semanas aquí reportadas, se realizaron las correcciones pertinentes al perfil del proyecto, se contó con el seguimiento del mentor para realizarlas. El perfil se entrega el 16 de septiembre. </w:t>
      </w:r>
    </w:p>
    <w:p w:rsidR="00E166AA" w:rsidRDefault="00E166AA" w:rsidP="004D4F20">
      <w:pPr>
        <w:jc w:val="both"/>
      </w:pPr>
    </w:p>
    <w:tbl>
      <w:tblPr>
        <w:tblStyle w:val="Tablaconcuadrcula"/>
        <w:tblW w:w="8596" w:type="dxa"/>
        <w:jc w:val="center"/>
        <w:tblLook w:val="04A0" w:firstRow="1" w:lastRow="0" w:firstColumn="1" w:lastColumn="0" w:noHBand="0" w:noVBand="1"/>
      </w:tblPr>
      <w:tblGrid>
        <w:gridCol w:w="2547"/>
        <w:gridCol w:w="6049"/>
      </w:tblGrid>
      <w:tr w:rsidR="003777AD" w:rsidTr="0043594E">
        <w:trPr>
          <w:trHeight w:val="508"/>
          <w:jc w:val="center"/>
        </w:trPr>
        <w:tc>
          <w:tcPr>
            <w:tcW w:w="2547" w:type="dxa"/>
            <w:vAlign w:val="center"/>
          </w:tcPr>
          <w:p w:rsidR="003777AD" w:rsidRPr="003777AD" w:rsidRDefault="003777AD" w:rsidP="004D4F20">
            <w:pPr>
              <w:jc w:val="center"/>
            </w:pPr>
            <w:r>
              <w:rPr>
                <w:b/>
              </w:rPr>
              <w:t xml:space="preserve">Actividad </w:t>
            </w:r>
            <w:r>
              <w:rPr>
                <w:b/>
              </w:rPr>
              <w:t>3</w:t>
            </w:r>
            <w:r>
              <w:rPr>
                <w:b/>
              </w:rPr>
              <w:t>.</w:t>
            </w:r>
          </w:p>
        </w:tc>
        <w:tc>
          <w:tcPr>
            <w:tcW w:w="6049" w:type="dxa"/>
            <w:vAlign w:val="center"/>
          </w:tcPr>
          <w:p w:rsidR="003777AD" w:rsidRPr="003777AD" w:rsidRDefault="003777AD" w:rsidP="004D4F20">
            <w:pPr>
              <w:jc w:val="center"/>
              <w:rPr>
                <w:b/>
              </w:rPr>
            </w:pPr>
            <w:r>
              <w:rPr>
                <w:b/>
              </w:rPr>
              <w:t>Identificación de las temáticas sobre las que se trabajará.</w:t>
            </w:r>
          </w:p>
        </w:tc>
      </w:tr>
    </w:tbl>
    <w:p w:rsidR="003777AD" w:rsidRDefault="003777AD" w:rsidP="004D4F20">
      <w:pPr>
        <w:jc w:val="both"/>
      </w:pPr>
    </w:p>
    <w:p w:rsidR="004D4F20" w:rsidRDefault="00E60BD9" w:rsidP="004D4F20">
      <w:pPr>
        <w:jc w:val="both"/>
      </w:pPr>
      <w:r>
        <w:t xml:space="preserve">Para la semana 8 se estableció que se entregaría al mentor un documento en el que se </w:t>
      </w:r>
      <w:r w:rsidR="003478F6">
        <w:t xml:space="preserve">especifiquen las temáticas sobre las cuales se trabajará, esto se determinó semanas antes mediante la aplicación de la encuesta sobre el curso de diseño conceptual. En esta actividad el colectivo redactó el documento en base a los datos previamente obtenidos. </w:t>
      </w:r>
    </w:p>
    <w:tbl>
      <w:tblPr>
        <w:tblStyle w:val="Tablaconcuadrcula"/>
        <w:tblW w:w="8596" w:type="dxa"/>
        <w:jc w:val="center"/>
        <w:tblLook w:val="04A0" w:firstRow="1" w:lastRow="0" w:firstColumn="1" w:lastColumn="0" w:noHBand="0" w:noVBand="1"/>
      </w:tblPr>
      <w:tblGrid>
        <w:gridCol w:w="2547"/>
        <w:gridCol w:w="6049"/>
      </w:tblGrid>
      <w:tr w:rsidR="003777AD" w:rsidTr="0043594E">
        <w:trPr>
          <w:trHeight w:val="508"/>
          <w:jc w:val="center"/>
        </w:trPr>
        <w:tc>
          <w:tcPr>
            <w:tcW w:w="2547" w:type="dxa"/>
            <w:vAlign w:val="center"/>
          </w:tcPr>
          <w:p w:rsidR="003777AD" w:rsidRPr="003777AD" w:rsidRDefault="003777AD" w:rsidP="004D4F20">
            <w:pPr>
              <w:jc w:val="center"/>
            </w:pPr>
            <w:r>
              <w:rPr>
                <w:b/>
              </w:rPr>
              <w:t xml:space="preserve">Actividad </w:t>
            </w:r>
            <w:r>
              <w:rPr>
                <w:b/>
              </w:rPr>
              <w:t>4</w:t>
            </w:r>
            <w:r>
              <w:rPr>
                <w:b/>
              </w:rPr>
              <w:t>.</w:t>
            </w:r>
          </w:p>
        </w:tc>
        <w:tc>
          <w:tcPr>
            <w:tcW w:w="6049" w:type="dxa"/>
            <w:vAlign w:val="center"/>
          </w:tcPr>
          <w:p w:rsidR="003777AD" w:rsidRPr="003777AD" w:rsidRDefault="003777AD" w:rsidP="004D4F20">
            <w:pPr>
              <w:jc w:val="center"/>
              <w:rPr>
                <w:b/>
              </w:rPr>
            </w:pPr>
            <w:r>
              <w:rPr>
                <w:b/>
              </w:rPr>
              <w:t>Grabación de una reunión del colectivo.</w:t>
            </w:r>
          </w:p>
        </w:tc>
      </w:tr>
    </w:tbl>
    <w:p w:rsidR="003777AD" w:rsidRDefault="003777AD" w:rsidP="004D4F20">
      <w:pPr>
        <w:jc w:val="both"/>
      </w:pPr>
    </w:p>
    <w:p w:rsidR="004D4F20" w:rsidRDefault="0001130B" w:rsidP="004D4F20">
      <w:pPr>
        <w:jc w:val="both"/>
      </w:pPr>
      <w:r>
        <w:t>Durante una de las reuniones del colectivo se tomó evidencia de la misma mediante una grabación que se enviará el domingo 16 de septiembre.</w:t>
      </w:r>
    </w:p>
    <w:p w:rsidR="0001130B" w:rsidRDefault="0001130B" w:rsidP="004D4F20">
      <w:pPr>
        <w:jc w:val="both"/>
      </w:pPr>
    </w:p>
    <w:tbl>
      <w:tblPr>
        <w:tblStyle w:val="Tablaconcuadrcula"/>
        <w:tblW w:w="8596" w:type="dxa"/>
        <w:jc w:val="center"/>
        <w:tblLook w:val="04A0" w:firstRow="1" w:lastRow="0" w:firstColumn="1" w:lastColumn="0" w:noHBand="0" w:noVBand="1"/>
      </w:tblPr>
      <w:tblGrid>
        <w:gridCol w:w="2547"/>
        <w:gridCol w:w="6049"/>
      </w:tblGrid>
      <w:tr w:rsidR="003777AD" w:rsidTr="0043594E">
        <w:trPr>
          <w:trHeight w:val="508"/>
          <w:jc w:val="center"/>
        </w:trPr>
        <w:tc>
          <w:tcPr>
            <w:tcW w:w="2547" w:type="dxa"/>
            <w:vAlign w:val="center"/>
          </w:tcPr>
          <w:p w:rsidR="003777AD" w:rsidRPr="003777AD" w:rsidRDefault="003777AD" w:rsidP="004D4F20">
            <w:pPr>
              <w:jc w:val="center"/>
            </w:pPr>
            <w:r>
              <w:rPr>
                <w:b/>
              </w:rPr>
              <w:t xml:space="preserve">Actividad </w:t>
            </w:r>
            <w:r>
              <w:rPr>
                <w:b/>
              </w:rPr>
              <w:t>5</w:t>
            </w:r>
            <w:r>
              <w:rPr>
                <w:b/>
              </w:rPr>
              <w:t>.</w:t>
            </w:r>
          </w:p>
        </w:tc>
        <w:tc>
          <w:tcPr>
            <w:tcW w:w="6049" w:type="dxa"/>
            <w:vAlign w:val="center"/>
          </w:tcPr>
          <w:p w:rsidR="003777AD" w:rsidRPr="003777AD" w:rsidRDefault="003777AD" w:rsidP="004D4F20">
            <w:pPr>
              <w:jc w:val="center"/>
              <w:rPr>
                <w:b/>
              </w:rPr>
            </w:pPr>
            <w:r>
              <w:rPr>
                <w:b/>
              </w:rPr>
              <w:t>Preparación de la exposición del sábado 15 de septiembre.</w:t>
            </w:r>
          </w:p>
        </w:tc>
      </w:tr>
    </w:tbl>
    <w:p w:rsidR="003777AD" w:rsidRDefault="003777AD" w:rsidP="004D4F20">
      <w:pPr>
        <w:jc w:val="both"/>
      </w:pPr>
    </w:p>
    <w:p w:rsidR="004D4F20" w:rsidRDefault="0001130B" w:rsidP="004D4F20">
      <w:pPr>
        <w:jc w:val="both"/>
      </w:pPr>
      <w:r>
        <w:t xml:space="preserve">Con el material recogido hasta el momento, se elaboró la presentación destinada para el encuentro de la semana 8 con el grupo de Actividad Complementaria. Se recibió ayuda por parte del mentor durante la elaboración de la misma. </w:t>
      </w:r>
    </w:p>
    <w:p w:rsidR="0001130B" w:rsidRDefault="0001130B" w:rsidP="004D4F20">
      <w:pPr>
        <w:jc w:val="both"/>
      </w:pPr>
    </w:p>
    <w:tbl>
      <w:tblPr>
        <w:tblStyle w:val="Tablaconcuadrcula"/>
        <w:tblW w:w="0" w:type="auto"/>
        <w:tblLook w:val="04A0" w:firstRow="1" w:lastRow="0" w:firstColumn="1" w:lastColumn="0" w:noHBand="0" w:noVBand="1"/>
      </w:tblPr>
      <w:tblGrid>
        <w:gridCol w:w="8494"/>
      </w:tblGrid>
      <w:tr w:rsidR="004D4F20" w:rsidTr="004D4F20">
        <w:trPr>
          <w:trHeight w:val="494"/>
        </w:trPr>
        <w:tc>
          <w:tcPr>
            <w:tcW w:w="8494" w:type="dxa"/>
            <w:vAlign w:val="center"/>
          </w:tcPr>
          <w:p w:rsidR="004D4F20" w:rsidRPr="004D4F20" w:rsidRDefault="004D4F20" w:rsidP="004D4F20">
            <w:pPr>
              <w:jc w:val="center"/>
              <w:rPr>
                <w:b/>
              </w:rPr>
            </w:pPr>
            <w:r>
              <w:rPr>
                <w:b/>
              </w:rPr>
              <w:lastRenderedPageBreak/>
              <w:t>Conclusiones.</w:t>
            </w:r>
          </w:p>
        </w:tc>
      </w:tr>
    </w:tbl>
    <w:p w:rsidR="007362D7" w:rsidRDefault="007362D7" w:rsidP="004D4F20">
      <w:pPr>
        <w:jc w:val="both"/>
      </w:pPr>
    </w:p>
    <w:p w:rsidR="00311712" w:rsidRPr="00311712" w:rsidRDefault="0001130B" w:rsidP="00011514">
      <w:pPr>
        <w:jc w:val="both"/>
      </w:pPr>
      <w:r>
        <w:t xml:space="preserve">Estas dos semanas fueron muy enriquecedoras para el colectivo en cuanto a la información y documentación sobre la cultura Maker. Se logró un mayor apropiamiento del tema, lo cual posibilita un mejor desarrollo del proyecto durante las siguientes semanas. </w:t>
      </w:r>
      <w:bookmarkStart w:id="0" w:name="_GoBack"/>
      <w:bookmarkEnd w:id="0"/>
    </w:p>
    <w:sectPr w:rsidR="00311712" w:rsidRPr="00311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56B"/>
    <w:multiLevelType w:val="hybridMultilevel"/>
    <w:tmpl w:val="688A0A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12"/>
    <w:rsid w:val="0001130B"/>
    <w:rsid w:val="00011514"/>
    <w:rsid w:val="000372BA"/>
    <w:rsid w:val="000F4DE1"/>
    <w:rsid w:val="00311712"/>
    <w:rsid w:val="003478F6"/>
    <w:rsid w:val="003777AD"/>
    <w:rsid w:val="004D4F20"/>
    <w:rsid w:val="007362D7"/>
    <w:rsid w:val="00E166AA"/>
    <w:rsid w:val="00E60BD9"/>
    <w:rsid w:val="00FB0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DFE3"/>
  <w15:chartTrackingRefBased/>
  <w15:docId w15:val="{FC43C4DA-F2F4-4F94-B48D-1645EE8E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514"/>
    <w:pPr>
      <w:ind w:left="720"/>
      <w:contextualSpacing/>
    </w:pPr>
  </w:style>
  <w:style w:type="table" w:styleId="Tablaconcuadrcula">
    <w:name w:val="Table Grid"/>
    <w:basedOn w:val="Tablanormal"/>
    <w:uiPriority w:val="39"/>
    <w:rsid w:val="00736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291</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1</cp:revision>
  <dcterms:created xsi:type="dcterms:W3CDTF">2018-09-15T01:52:00Z</dcterms:created>
  <dcterms:modified xsi:type="dcterms:W3CDTF">2018-09-15T04:01:00Z</dcterms:modified>
</cp:coreProperties>
</file>