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165" w:rsidRDefault="00D61F1D">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AND CLASSIFICATION OF THE DESIGN ATTRIBUTES</w:t>
      </w:r>
    </w:p>
    <w:p w:rsidR="00D10165" w:rsidRDefault="00D10165">
      <w:pPr>
        <w:spacing w:line="276" w:lineRule="auto"/>
        <w:jc w:val="center"/>
        <w:rPr>
          <w:rFonts w:ascii="Times New Roman" w:eastAsia="Times New Roman" w:hAnsi="Times New Roman" w:cs="Times New Roman"/>
          <w:b/>
          <w:sz w:val="24"/>
          <w:szCs w:val="24"/>
        </w:rPr>
      </w:pPr>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design process, the identification and classification of the design attributes is an important activity. It is necessary to remind that the design attributes can be four:</w:t>
      </w:r>
    </w:p>
    <w:p w:rsidR="00D10165" w:rsidRDefault="00D61F1D">
      <w:pPr>
        <w:numPr>
          <w:ilvl w:val="0"/>
          <w:numId w:val="2"/>
        </w:numPr>
        <w:pBdr>
          <w:top w:val="nil"/>
          <w:left w:val="nil"/>
          <w:bottom w:val="nil"/>
          <w:right w:val="nil"/>
          <w:between w:val="nil"/>
        </w:pBdr>
        <w:spacing w:after="0" w:line="276" w:lineRule="auto"/>
        <w:contextualSpacing/>
        <w:jc w:val="both"/>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 xml:space="preserve">Objectives: they represent everything that the design will be and not what it will do. These are the things that the designer wants to achieve. For example: the designer wants that the product </w:t>
      </w:r>
      <w:r>
        <w:rPr>
          <w:rFonts w:ascii="Times New Roman" w:eastAsia="Times New Roman" w:hAnsi="Times New Roman" w:cs="Times New Roman"/>
          <w:sz w:val="24"/>
          <w:szCs w:val="24"/>
        </w:rPr>
        <w:t>can be cheap for people to buy it.</w:t>
      </w:r>
    </w:p>
    <w:p w:rsidR="00D10165" w:rsidRDefault="00D61F1D">
      <w:pPr>
        <w:numPr>
          <w:ilvl w:val="0"/>
          <w:numId w:val="2"/>
        </w:numPr>
        <w:pBdr>
          <w:top w:val="nil"/>
          <w:left w:val="nil"/>
          <w:bottom w:val="nil"/>
          <w:right w:val="nil"/>
          <w:between w:val="nil"/>
        </w:pBdr>
        <w:spacing w:after="0" w:line="276"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Restrictions: these are the </w:t>
      </w:r>
      <w:r>
        <w:rPr>
          <w:rFonts w:ascii="Times New Roman" w:eastAsia="Times New Roman" w:hAnsi="Times New Roman" w:cs="Times New Roman"/>
          <w:color w:val="000000"/>
          <w:sz w:val="24"/>
          <w:szCs w:val="24"/>
        </w:rPr>
        <w:t xml:space="preserve">limitations and the aspects that the object must respect. An example can be that the designer has to make an object in steel. </w:t>
      </w:r>
    </w:p>
    <w:p w:rsidR="00D10165" w:rsidRDefault="00D61F1D">
      <w:pPr>
        <w:numPr>
          <w:ilvl w:val="0"/>
          <w:numId w:val="2"/>
        </w:numPr>
        <w:pBdr>
          <w:top w:val="nil"/>
          <w:left w:val="nil"/>
          <w:bottom w:val="nil"/>
          <w:right w:val="nil"/>
          <w:between w:val="nil"/>
        </w:pBdr>
        <w:spacing w:after="0" w:line="276"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Functions: these ones represent every activity that the object must do.  For example, the product can generate heat to cook food.</w:t>
      </w:r>
      <w:r>
        <w:rPr>
          <w:rFonts w:ascii="Times New Roman" w:eastAsia="Times New Roman" w:hAnsi="Times New Roman" w:cs="Times New Roman"/>
          <w:color w:val="000000"/>
          <w:sz w:val="24"/>
          <w:szCs w:val="24"/>
        </w:rPr>
        <w:t xml:space="preserve"> </w:t>
      </w:r>
    </w:p>
    <w:p w:rsidR="00D10165" w:rsidRDefault="00D61F1D">
      <w:pPr>
        <w:numPr>
          <w:ilvl w:val="0"/>
          <w:numId w:val="2"/>
        </w:numPr>
        <w:pBdr>
          <w:top w:val="nil"/>
          <w:left w:val="nil"/>
          <w:bottom w:val="nil"/>
          <w:right w:val="nil"/>
          <w:between w:val="nil"/>
        </w:pBdr>
        <w:spacing w:after="0" w:line="276"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Implementations: finally, the implementations represent the ways to execute the functions of the product. For example, the system generates heat to cook the food.</w:t>
      </w:r>
      <w:r>
        <w:rPr>
          <w:rFonts w:ascii="Times New Roman" w:eastAsia="Times New Roman" w:hAnsi="Times New Roman" w:cs="Times New Roman"/>
          <w:color w:val="000000"/>
          <w:sz w:val="24"/>
          <w:szCs w:val="24"/>
          <w:vertAlign w:val="superscript"/>
        </w:rPr>
        <w:t xml:space="preserve"> [1]</w:t>
      </w:r>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of the design process allows the designer to create selected criteria that wi</w:t>
      </w:r>
      <w:r>
        <w:rPr>
          <w:rFonts w:ascii="Times New Roman" w:eastAsia="Times New Roman" w:hAnsi="Times New Roman" w:cs="Times New Roman"/>
          <w:sz w:val="24"/>
          <w:szCs w:val="24"/>
        </w:rPr>
        <w:t xml:space="preserve">ll be used in future stages of the project to develop the best possible solutions. </w:t>
      </w:r>
    </w:p>
    <w:p w:rsidR="00261787" w:rsidRPr="00261787" w:rsidRDefault="00261787" w:rsidP="00261787">
      <w:pPr>
        <w:spacing w:line="276" w:lineRule="auto"/>
        <w:jc w:val="center"/>
        <w:rPr>
          <w:rFonts w:ascii="Times New Roman" w:eastAsia="Times New Roman" w:hAnsi="Times New Roman" w:cs="Times New Roman"/>
          <w:sz w:val="18"/>
          <w:szCs w:val="24"/>
        </w:rPr>
      </w:pPr>
      <w:r w:rsidRPr="00261787">
        <w:rPr>
          <w:noProof/>
          <w:sz w:val="16"/>
          <w:lang w:val="es-ES"/>
        </w:rPr>
        <w:drawing>
          <wp:anchor distT="0" distB="0" distL="114300" distR="114300" simplePos="0" relativeHeight="251659264" behindDoc="0" locked="0" layoutInCell="1" allowOverlap="1" wp14:anchorId="041AC738" wp14:editId="12597062">
            <wp:simplePos x="0" y="0"/>
            <wp:positionH relativeFrom="column">
              <wp:posOffset>-3810</wp:posOffset>
            </wp:positionH>
            <wp:positionV relativeFrom="paragraph">
              <wp:posOffset>3175</wp:posOffset>
            </wp:positionV>
            <wp:extent cx="5400040" cy="2868930"/>
            <wp:effectExtent l="0" t="0" r="0" b="762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2868930"/>
                    </a:xfrm>
                    <a:prstGeom prst="rect">
                      <a:avLst/>
                    </a:prstGeom>
                  </pic:spPr>
                </pic:pic>
              </a:graphicData>
            </a:graphic>
          </wp:anchor>
        </w:drawing>
      </w:r>
      <w:r w:rsidRPr="00261787">
        <w:rPr>
          <w:rFonts w:ascii="Times New Roman" w:eastAsia="Times New Roman" w:hAnsi="Times New Roman" w:cs="Times New Roman"/>
          <w:sz w:val="18"/>
          <w:szCs w:val="24"/>
        </w:rPr>
        <w:t>Identification and classification of the design attributes.</w:t>
      </w:r>
    </w:p>
    <w:p w:rsidR="00261787" w:rsidRDefault="00261787" w:rsidP="00261787">
      <w:pPr>
        <w:spacing w:line="276" w:lineRule="auto"/>
        <w:jc w:val="center"/>
        <w:rPr>
          <w:rFonts w:ascii="Times New Roman" w:eastAsia="Times New Roman" w:hAnsi="Times New Roman" w:cs="Times New Roman"/>
          <w:b/>
          <w:sz w:val="24"/>
          <w:szCs w:val="24"/>
        </w:rPr>
      </w:pPr>
    </w:p>
    <w:p w:rsidR="00261787" w:rsidRDefault="00261787" w:rsidP="00261787">
      <w:pPr>
        <w:spacing w:line="276" w:lineRule="auto"/>
        <w:jc w:val="center"/>
        <w:rPr>
          <w:rFonts w:ascii="Times New Roman" w:eastAsia="Times New Roman" w:hAnsi="Times New Roman" w:cs="Times New Roman"/>
          <w:b/>
          <w:sz w:val="24"/>
          <w:szCs w:val="24"/>
        </w:rPr>
      </w:pPr>
    </w:p>
    <w:p w:rsidR="00D10165" w:rsidRPr="00261787" w:rsidRDefault="00D61F1D" w:rsidP="0026178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ACTIVITY</w:t>
      </w:r>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proposal presented in this document is to do a reverse engineering activity and to analyze all the parts that conform the system used to represent a real pro</w:t>
      </w:r>
      <w:r>
        <w:rPr>
          <w:rFonts w:ascii="Times New Roman" w:eastAsia="Times New Roman" w:hAnsi="Times New Roman" w:cs="Times New Roman"/>
          <w:sz w:val="24"/>
          <w:szCs w:val="24"/>
        </w:rPr>
        <w:t xml:space="preserve">duct. After analyzing every single part, the student has to identify if it corresponds to an objective, restriction, function or implementation. </w:t>
      </w:r>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this activity, the group will use one of the projects that each member did the last semester. The options </w:t>
      </w:r>
      <w:r>
        <w:rPr>
          <w:rFonts w:ascii="Times New Roman" w:eastAsia="Times New Roman" w:hAnsi="Times New Roman" w:cs="Times New Roman"/>
          <w:sz w:val="24"/>
          <w:szCs w:val="24"/>
        </w:rPr>
        <w:t>are three:</w:t>
      </w:r>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An air purifier, this machine uses a turbine and some filters. </w:t>
      </w:r>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A bracelet for elderly people used to monitor the vital signs.</w:t>
      </w:r>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A coffee beans sorter.</w:t>
      </w:r>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activity will be focus on the design attributes and its main objective is that th</w:t>
      </w:r>
      <w:r>
        <w:rPr>
          <w:rFonts w:ascii="Times New Roman" w:eastAsia="Times New Roman" w:hAnsi="Times New Roman" w:cs="Times New Roman"/>
          <w:sz w:val="24"/>
          <w:szCs w:val="24"/>
        </w:rPr>
        <w:t>e students use the technology for learning about them.</w:t>
      </w:r>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LittleBits are the tools that can make possible this activity. The idea is to represent the products mentioned before with these modular and intuitive units. For a better understanding of this part</w:t>
      </w:r>
      <w:r>
        <w:rPr>
          <w:rFonts w:ascii="Times New Roman" w:eastAsia="Times New Roman" w:hAnsi="Times New Roman" w:cs="Times New Roman"/>
          <w:sz w:val="24"/>
          <w:szCs w:val="24"/>
        </w:rPr>
        <w:t xml:space="preserve"> is necessary to know about the LittleBits.</w:t>
      </w:r>
    </w:p>
    <w:p w:rsidR="00D10165" w:rsidRDefault="00D10165">
      <w:pPr>
        <w:spacing w:line="276" w:lineRule="auto"/>
        <w:jc w:val="both"/>
        <w:rPr>
          <w:rFonts w:ascii="Times New Roman" w:eastAsia="Times New Roman" w:hAnsi="Times New Roman" w:cs="Times New Roman"/>
          <w:sz w:val="24"/>
          <w:szCs w:val="24"/>
          <w:highlight w:val="yellow"/>
        </w:rPr>
      </w:pPr>
    </w:p>
    <w:p w:rsidR="00D10165" w:rsidRDefault="00D61F1D">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LITTLEBITS</w:t>
      </w:r>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LittleBits is the name of the intuitive tools used in this project. These bits are a modular electronic system that can be connected with other bits thanks to the magnets at the end. There are a lot of types of LittleBits, each one has a unique function an</w:t>
      </w:r>
      <w:r>
        <w:rPr>
          <w:rFonts w:ascii="Times New Roman" w:eastAsia="Times New Roman" w:hAnsi="Times New Roman" w:cs="Times New Roman"/>
          <w:sz w:val="24"/>
          <w:szCs w:val="24"/>
        </w:rPr>
        <w:t>d the person who uses them can make different combinations as they want. The LittleBits make easier for students to participate in STEAM (Science, Technology, Engineering, Arts and Mathematics)</w:t>
      </w:r>
      <w:r>
        <w:rPr>
          <w:rFonts w:ascii="Times New Roman" w:eastAsia="Times New Roman" w:hAnsi="Times New Roman" w:cs="Times New Roman"/>
          <w:sz w:val="24"/>
          <w:szCs w:val="24"/>
          <w:vertAlign w:val="superscript"/>
        </w:rPr>
        <w:t xml:space="preserve"> [2]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vertAlign w:val="superscript"/>
        </w:rPr>
        <w:t>[3]</w:t>
      </w:r>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LittleBits offer the possibility of being used in the classroom and in other spaces of creators by all kinds of people. Although LittleBits are tools for programming electronic circuits, it isn’t necessary to have advanced knowledge of electronic engineeri</w:t>
      </w:r>
      <w:r>
        <w:rPr>
          <w:rFonts w:ascii="Times New Roman" w:eastAsia="Times New Roman" w:hAnsi="Times New Roman" w:cs="Times New Roman"/>
          <w:sz w:val="24"/>
          <w:szCs w:val="24"/>
        </w:rPr>
        <w:t>ng to use them. In fact, the LittleBits’ goal is to be used by students of all courses and skills.  In addition, there isn’t a single way to work with them, this is possible because they have an open design.</w:t>
      </w:r>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open design is that one starts from the prem</w:t>
      </w:r>
      <w:r>
        <w:rPr>
          <w:rFonts w:ascii="Times New Roman" w:eastAsia="Times New Roman" w:hAnsi="Times New Roman" w:cs="Times New Roman"/>
          <w:sz w:val="24"/>
          <w:szCs w:val="24"/>
        </w:rPr>
        <w:t xml:space="preserve">ise that the paths that allow the open communication and share information freely are those that benefit creativity. The open design aims to share all the creation process, distribution and manufacture of objects, ideas or systems so that other people can </w:t>
      </w:r>
      <w:r>
        <w:rPr>
          <w:rFonts w:ascii="Times New Roman" w:eastAsia="Times New Roman" w:hAnsi="Times New Roman" w:cs="Times New Roman"/>
          <w:sz w:val="24"/>
          <w:szCs w:val="24"/>
        </w:rPr>
        <w:t xml:space="preserve">appropriate what they teach and apply them according to their needs. </w:t>
      </w:r>
      <w:r>
        <w:rPr>
          <w:rFonts w:ascii="Times New Roman" w:eastAsia="Times New Roman" w:hAnsi="Times New Roman" w:cs="Times New Roman"/>
          <w:sz w:val="24"/>
          <w:szCs w:val="24"/>
          <w:vertAlign w:val="superscript"/>
        </w:rPr>
        <w:t>[4]</w:t>
      </w:r>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clear that LittleBits are a great way of applying the maker movement in the education, that is why they are the perfect tool for this activity. Their operation is simple, Little</w:t>
      </w:r>
      <w:r>
        <w:rPr>
          <w:rFonts w:ascii="Times New Roman" w:eastAsia="Times New Roman" w:hAnsi="Times New Roman" w:cs="Times New Roman"/>
          <w:sz w:val="24"/>
          <w:szCs w:val="24"/>
        </w:rPr>
        <w:t>Bits were made to connect to each other through magnets, this doesn’t allow that they are connected in a wrong way, at the end all the people can make a complex circuit in a very simple way.</w:t>
      </w:r>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Among their most important components, it is the bit power which </w:t>
      </w:r>
      <w:r>
        <w:rPr>
          <w:rFonts w:ascii="Times New Roman" w:eastAsia="Times New Roman" w:hAnsi="Times New Roman" w:cs="Times New Roman"/>
          <w:sz w:val="24"/>
          <w:szCs w:val="24"/>
        </w:rPr>
        <w:t>is formed by a 9-volt battery and a cable, this is the component that allows the operation of all circuits. On the other hand, the other components are classified according to a color code, this code is formed by three categories, the power category (blue)</w:t>
      </w:r>
      <w:r>
        <w:rPr>
          <w:rFonts w:ascii="Times New Roman" w:eastAsia="Times New Roman" w:hAnsi="Times New Roman" w:cs="Times New Roman"/>
          <w:sz w:val="24"/>
          <w:szCs w:val="24"/>
        </w:rPr>
        <w:t xml:space="preserve"> mentioned above is excluded.</w:t>
      </w:r>
    </w:p>
    <w:p w:rsidR="00D10165" w:rsidRDefault="00D61F1D">
      <w:pPr>
        <w:numPr>
          <w:ilvl w:val="0"/>
          <w:numId w:val="1"/>
        </w:numPr>
        <w:pBdr>
          <w:top w:val="nil"/>
          <w:left w:val="nil"/>
          <w:bottom w:val="nil"/>
          <w:right w:val="nil"/>
          <w:between w:val="nil"/>
        </w:pBdr>
        <w:spacing w:after="0" w:line="276" w:lineRule="auto"/>
        <w:contextualSpacing/>
        <w:jc w:val="both"/>
        <w:rPr>
          <w:color w:val="000000"/>
          <w:sz w:val="24"/>
          <w:szCs w:val="24"/>
        </w:rPr>
      </w:pPr>
      <w:r>
        <w:rPr>
          <w:rFonts w:ascii="Times New Roman" w:eastAsia="Times New Roman" w:hAnsi="Times New Roman" w:cs="Times New Roman"/>
          <w:color w:val="000000"/>
          <w:sz w:val="24"/>
          <w:szCs w:val="24"/>
        </w:rPr>
        <w:lastRenderedPageBreak/>
        <w:t xml:space="preserve">Input (Pink): receives signals and information from the outside and make possible the control of the circuit. </w:t>
      </w:r>
    </w:p>
    <w:p w:rsidR="00D10165" w:rsidRDefault="00D61F1D">
      <w:pPr>
        <w:numPr>
          <w:ilvl w:val="0"/>
          <w:numId w:val="1"/>
        </w:numPr>
        <w:pBdr>
          <w:top w:val="nil"/>
          <w:left w:val="nil"/>
          <w:bottom w:val="nil"/>
          <w:right w:val="nil"/>
          <w:between w:val="nil"/>
        </w:pBdr>
        <w:spacing w:after="0" w:line="276" w:lineRule="auto"/>
        <w:contextualSpacing/>
        <w:jc w:val="both"/>
        <w:rPr>
          <w:color w:val="000000"/>
          <w:sz w:val="24"/>
          <w:szCs w:val="24"/>
        </w:rPr>
      </w:pPr>
      <w:r>
        <w:rPr>
          <w:rFonts w:ascii="Times New Roman" w:eastAsia="Times New Roman" w:hAnsi="Times New Roman" w:cs="Times New Roman"/>
          <w:color w:val="000000"/>
          <w:sz w:val="24"/>
          <w:szCs w:val="24"/>
        </w:rPr>
        <w:t>Output (Green): Does an action, for example generates light or motion.</w:t>
      </w:r>
    </w:p>
    <w:p w:rsidR="00D10165" w:rsidRDefault="00D61F1D">
      <w:pPr>
        <w:numPr>
          <w:ilvl w:val="0"/>
          <w:numId w:val="1"/>
        </w:numPr>
        <w:pBdr>
          <w:top w:val="nil"/>
          <w:left w:val="nil"/>
          <w:bottom w:val="nil"/>
          <w:right w:val="nil"/>
          <w:between w:val="nil"/>
        </w:pBdr>
        <w:spacing w:after="0" w:line="276" w:lineRule="auto"/>
        <w:contextualSpacing/>
        <w:jc w:val="both"/>
        <w:rPr>
          <w:color w:val="000000"/>
          <w:sz w:val="24"/>
          <w:szCs w:val="24"/>
        </w:rPr>
      </w:pPr>
      <w:r>
        <w:rPr>
          <w:rFonts w:ascii="Times New Roman" w:eastAsia="Times New Roman" w:hAnsi="Times New Roman" w:cs="Times New Roman"/>
          <w:color w:val="000000"/>
          <w:sz w:val="24"/>
          <w:szCs w:val="24"/>
        </w:rPr>
        <w:t xml:space="preserve">Wire (Orange): </w:t>
      </w:r>
      <w:r>
        <w:rPr>
          <w:rFonts w:ascii="Times New Roman" w:eastAsia="Times New Roman" w:hAnsi="Times New Roman" w:cs="Times New Roman"/>
          <w:sz w:val="24"/>
          <w:szCs w:val="24"/>
        </w:rPr>
        <w:t>it</w:t>
      </w:r>
      <w:r>
        <w:rPr>
          <w:rFonts w:ascii="Times New Roman" w:eastAsia="Times New Roman" w:hAnsi="Times New Roman" w:cs="Times New Roman"/>
          <w:color w:val="000000"/>
          <w:sz w:val="24"/>
          <w:szCs w:val="24"/>
        </w:rPr>
        <w:t xml:space="preserve"> increases the size of the </w:t>
      </w:r>
      <w:r>
        <w:rPr>
          <w:rFonts w:ascii="Times New Roman" w:eastAsia="Times New Roman" w:hAnsi="Times New Roman" w:cs="Times New Roman"/>
          <w:color w:val="000000"/>
          <w:sz w:val="24"/>
          <w:szCs w:val="24"/>
        </w:rPr>
        <w:t xml:space="preserve">circuit, change its direction and add connections. </w:t>
      </w:r>
      <w:r>
        <w:rPr>
          <w:rFonts w:ascii="Times New Roman" w:eastAsia="Times New Roman" w:hAnsi="Times New Roman" w:cs="Times New Roman"/>
          <w:sz w:val="24"/>
          <w:szCs w:val="24"/>
        </w:rPr>
        <w:t xml:space="preserve">The bits use cables to do this function. </w:t>
      </w:r>
      <w:r>
        <w:rPr>
          <w:rFonts w:ascii="Times New Roman" w:eastAsia="Times New Roman" w:hAnsi="Times New Roman" w:cs="Times New Roman"/>
          <w:sz w:val="24"/>
          <w:szCs w:val="24"/>
          <w:vertAlign w:val="superscript"/>
        </w:rPr>
        <w:t>[5]</w:t>
      </w:r>
    </w:p>
    <w:p w:rsidR="00D10165" w:rsidRDefault="00D61F1D">
      <w:pPr>
        <w:spacing w:line="276" w:lineRule="auto"/>
        <w:jc w:val="center"/>
        <w:rPr>
          <w:rFonts w:ascii="Times New Roman" w:eastAsia="Times New Roman" w:hAnsi="Times New Roman" w:cs="Times New Roman"/>
          <w:sz w:val="24"/>
          <w:szCs w:val="24"/>
          <w:highlight w:val="yellow"/>
        </w:rPr>
      </w:pPr>
      <w:r>
        <w:rPr>
          <w:noProof/>
          <w:lang w:val="es-ES"/>
        </w:rPr>
        <w:drawing>
          <wp:inline distT="0" distB="0" distL="0" distR="0">
            <wp:extent cx="2654479" cy="148081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54479" cy="1480814"/>
                    </a:xfrm>
                    <a:prstGeom prst="rect">
                      <a:avLst/>
                    </a:prstGeom>
                    <a:ln/>
                  </pic:spPr>
                </pic:pic>
              </a:graphicData>
            </a:graphic>
          </wp:inline>
        </w:drawing>
      </w:r>
    </w:p>
    <w:p w:rsidR="00D10165" w:rsidRDefault="00D61F1D">
      <w:pPr>
        <w:spacing w:line="276" w:lineRule="auto"/>
        <w:jc w:val="center"/>
        <w:rPr>
          <w:rFonts w:ascii="Times New Roman" w:eastAsia="Times New Roman" w:hAnsi="Times New Roman" w:cs="Times New Roman"/>
          <w:sz w:val="18"/>
          <w:szCs w:val="18"/>
          <w:highlight w:val="yellow"/>
        </w:rPr>
      </w:pPr>
      <w:r>
        <w:rPr>
          <w:rFonts w:ascii="Times New Roman" w:eastAsia="Times New Roman" w:hAnsi="Times New Roman" w:cs="Times New Roman"/>
          <w:sz w:val="18"/>
          <w:szCs w:val="18"/>
        </w:rPr>
        <w:t xml:space="preserve">LittleBits. Recovered from </w:t>
      </w:r>
      <w:hyperlink r:id="rId9">
        <w:r>
          <w:rPr>
            <w:rFonts w:ascii="Times New Roman" w:eastAsia="Times New Roman" w:hAnsi="Times New Roman" w:cs="Times New Roman"/>
            <w:color w:val="0000FF"/>
            <w:sz w:val="18"/>
            <w:szCs w:val="18"/>
            <w:u w:val="single"/>
          </w:rPr>
          <w:t>https://d2q6sbo7w75ef4.cloudfront.net/l</w:t>
        </w:r>
        <w:r>
          <w:rPr>
            <w:rFonts w:ascii="Times New Roman" w:eastAsia="Times New Roman" w:hAnsi="Times New Roman" w:cs="Times New Roman"/>
            <w:color w:val="0000FF"/>
            <w:sz w:val="18"/>
            <w:szCs w:val="18"/>
            <w:u w:val="single"/>
          </w:rPr>
          <w:t>ittleBitsEducatorsGuide_FINAL.pdf</w:t>
        </w:r>
      </w:hyperlink>
    </w:p>
    <w:p w:rsidR="00D10165" w:rsidRDefault="00D10165">
      <w:pPr>
        <w:spacing w:line="276" w:lineRule="auto"/>
        <w:jc w:val="center"/>
        <w:rPr>
          <w:rFonts w:ascii="Times New Roman" w:eastAsia="Times New Roman" w:hAnsi="Times New Roman" w:cs="Times New Roman"/>
          <w:sz w:val="24"/>
          <w:szCs w:val="24"/>
          <w:highlight w:val="yellow"/>
        </w:rPr>
      </w:pPr>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four categories make possible the development of all kinds of circuits with any objective, from playing to solve a particular problem. It’s important to know that the bit power is always at the beginning and also th</w:t>
      </w:r>
      <w:r>
        <w:rPr>
          <w:rFonts w:ascii="Times New Roman" w:eastAsia="Times New Roman" w:hAnsi="Times New Roman" w:cs="Times New Roman"/>
          <w:sz w:val="24"/>
          <w:szCs w:val="24"/>
        </w:rPr>
        <w:t>e input bits only gives information to the following bits.</w:t>
      </w:r>
    </w:p>
    <w:p w:rsidR="00D10165" w:rsidRDefault="00D61F1D">
      <w:pPr>
        <w:spacing w:line="276" w:lineRule="auto"/>
        <w:jc w:val="both"/>
        <w:rPr>
          <w:rFonts w:ascii="Times New Roman" w:eastAsia="Times New Roman" w:hAnsi="Times New Roman" w:cs="Times New Roman"/>
          <w:sz w:val="24"/>
          <w:szCs w:val="24"/>
        </w:rPr>
      </w:pPr>
      <w:r>
        <w:rPr>
          <w:noProof/>
          <w:lang w:val="es-ES"/>
        </w:rPr>
        <w:drawing>
          <wp:inline distT="0" distB="0" distL="0" distR="0">
            <wp:extent cx="5401628" cy="2228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401628" cy="2228850"/>
                    </a:xfrm>
                    <a:prstGeom prst="rect">
                      <a:avLst/>
                    </a:prstGeom>
                    <a:ln/>
                  </pic:spPr>
                </pic:pic>
              </a:graphicData>
            </a:graphic>
          </wp:inline>
        </w:drawing>
      </w:r>
    </w:p>
    <w:p w:rsidR="00D10165" w:rsidRDefault="00D61F1D">
      <w:pPr>
        <w:spacing w:line="276"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Parts of LittleBits. Recovered from </w:t>
      </w:r>
      <w:hyperlink r:id="rId11">
        <w:r>
          <w:rPr>
            <w:rFonts w:ascii="Times New Roman" w:eastAsia="Times New Roman" w:hAnsi="Times New Roman" w:cs="Times New Roman"/>
            <w:color w:val="0000FF"/>
            <w:sz w:val="18"/>
            <w:szCs w:val="18"/>
            <w:u w:val="single"/>
          </w:rPr>
          <w:t>https://d2q6sbo7w75ef4.cloudfront.net/littleBitsEducatorsGuide_FINAL.pdf</w:t>
        </w:r>
      </w:hyperlink>
    </w:p>
    <w:p w:rsidR="00D10165" w:rsidRDefault="00D61F1D">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LittleBits one of the projects mentioned above will be represented (air purifier, bracelet for elderly people or coffee beans sorter) and while the activity advances, the bui</w:t>
      </w:r>
      <w:r>
        <w:rPr>
          <w:rFonts w:ascii="Times New Roman" w:eastAsia="Times New Roman" w:hAnsi="Times New Roman" w:cs="Times New Roman"/>
          <w:sz w:val="24"/>
          <w:szCs w:val="24"/>
        </w:rPr>
        <w:t xml:space="preserve">lt circuit will be disarming. It is expected that this activity resolves the doubts that students may have about the process of identification and classification of design attributes. </w:t>
      </w:r>
      <w:r>
        <w:rPr>
          <w:rFonts w:ascii="Times New Roman" w:eastAsia="Times New Roman" w:hAnsi="Times New Roman" w:cs="Times New Roman"/>
          <w:sz w:val="24"/>
          <w:szCs w:val="24"/>
          <w:vertAlign w:val="superscript"/>
        </w:rPr>
        <w:t>[6]</w:t>
      </w:r>
    </w:p>
    <w:p w:rsidR="00D10165" w:rsidRDefault="00D10165">
      <w:pPr>
        <w:spacing w:line="276" w:lineRule="auto"/>
        <w:jc w:val="both"/>
        <w:rPr>
          <w:rFonts w:ascii="Times New Roman" w:eastAsia="Times New Roman" w:hAnsi="Times New Roman" w:cs="Times New Roman"/>
          <w:sz w:val="24"/>
          <w:szCs w:val="24"/>
          <w:highlight w:val="yellow"/>
        </w:rPr>
      </w:pPr>
      <w:bookmarkStart w:id="1" w:name="_30j0zll" w:colFirst="0" w:colLast="0"/>
      <w:bookmarkEnd w:id="1"/>
    </w:p>
    <w:p w:rsidR="00D10165" w:rsidRDefault="00D10165">
      <w:pPr>
        <w:spacing w:line="276" w:lineRule="auto"/>
        <w:jc w:val="both"/>
        <w:rPr>
          <w:rFonts w:ascii="Times New Roman" w:eastAsia="Times New Roman" w:hAnsi="Times New Roman" w:cs="Times New Roman"/>
          <w:sz w:val="24"/>
          <w:szCs w:val="24"/>
          <w:highlight w:val="yellow"/>
        </w:rPr>
      </w:pPr>
      <w:bookmarkStart w:id="2" w:name="_sfht26hezfdl" w:colFirst="0" w:colLast="0"/>
      <w:bookmarkEnd w:id="2"/>
    </w:p>
    <w:p w:rsidR="00261787" w:rsidRDefault="00261787" w:rsidP="00261787">
      <w:pPr>
        <w:spacing w:line="276" w:lineRule="auto"/>
        <w:rPr>
          <w:rFonts w:ascii="Times New Roman" w:eastAsia="Times New Roman" w:hAnsi="Times New Roman" w:cs="Times New Roman"/>
          <w:sz w:val="24"/>
          <w:szCs w:val="24"/>
          <w:highlight w:val="yellow"/>
        </w:rPr>
      </w:pPr>
      <w:bookmarkStart w:id="3" w:name="_eltg5umdnb6o" w:colFirst="0" w:colLast="0"/>
      <w:bookmarkStart w:id="4" w:name="_unnctwq7mv29" w:colFirst="0" w:colLast="0"/>
      <w:bookmarkStart w:id="5" w:name="_fecqcfre1ds1" w:colFirst="0" w:colLast="0"/>
      <w:bookmarkEnd w:id="3"/>
      <w:bookmarkEnd w:id="4"/>
      <w:bookmarkEnd w:id="5"/>
    </w:p>
    <w:p w:rsidR="00D10165" w:rsidRDefault="00D61F1D" w:rsidP="00261787">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bookmarkStart w:id="6" w:name="_GoBack"/>
      <w:bookmarkEnd w:id="6"/>
    </w:p>
    <w:p w:rsidR="00D10165" w:rsidRDefault="00D10165">
      <w:pPr>
        <w:spacing w:line="276" w:lineRule="auto"/>
        <w:jc w:val="both"/>
        <w:rPr>
          <w:rFonts w:ascii="Times New Roman" w:eastAsia="Times New Roman" w:hAnsi="Times New Roman" w:cs="Times New Roman"/>
          <w:sz w:val="24"/>
          <w:szCs w:val="24"/>
        </w:rPr>
      </w:pPr>
    </w:p>
    <w:p w:rsidR="00D10165" w:rsidRDefault="00D61F1D">
      <w:pPr>
        <w:numPr>
          <w:ilvl w:val="0"/>
          <w:numId w:val="3"/>
        </w:numPr>
        <w:pBdr>
          <w:top w:val="nil"/>
          <w:left w:val="nil"/>
          <w:bottom w:val="nil"/>
          <w:right w:val="nil"/>
          <w:between w:val="nil"/>
        </w:pBdr>
        <w:spacing w:after="0" w:line="276"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Quintero, J. (2018). Design Attributes. [PowerPoint slides]. </w:t>
      </w:r>
    </w:p>
    <w:p w:rsidR="00D10165" w:rsidRDefault="00D61F1D">
      <w:pPr>
        <w:numPr>
          <w:ilvl w:val="0"/>
          <w:numId w:val="3"/>
        </w:numPr>
        <w:pBdr>
          <w:top w:val="nil"/>
          <w:left w:val="nil"/>
          <w:bottom w:val="nil"/>
          <w:right w:val="nil"/>
          <w:between w:val="nil"/>
        </w:pBdr>
        <w:spacing w:after="0" w:line="276" w:lineRule="auto"/>
        <w:contextualSpacing/>
        <w:jc w:val="both"/>
        <w:rPr>
          <w:rFonts w:ascii="Times New Roman" w:eastAsia="Times New Roman" w:hAnsi="Times New Roman" w:cs="Times New Roman"/>
          <w:color w:val="000000"/>
          <w:sz w:val="24"/>
          <w:szCs w:val="24"/>
        </w:rPr>
      </w:pPr>
      <w:r w:rsidRPr="00261787">
        <w:rPr>
          <w:rFonts w:ascii="Times New Roman" w:eastAsia="Times New Roman" w:hAnsi="Times New Roman" w:cs="Times New Roman"/>
          <w:color w:val="000000"/>
          <w:sz w:val="24"/>
          <w:szCs w:val="24"/>
          <w:lang w:val="es-ES"/>
        </w:rPr>
        <w:t xml:space="preserve">Ortega, B. (2016). ¿Qué es STEAM? </w:t>
      </w:r>
      <w:r>
        <w:rPr>
          <w:rFonts w:ascii="Times New Roman" w:eastAsia="Times New Roman" w:hAnsi="Times New Roman" w:cs="Times New Roman"/>
          <w:color w:val="000000"/>
          <w:sz w:val="24"/>
          <w:szCs w:val="24"/>
        </w:rPr>
        <w:t xml:space="preserve">[Online]. Recovered from </w:t>
      </w:r>
      <w:hyperlink r:id="rId12">
        <w:r>
          <w:rPr>
            <w:rFonts w:ascii="Times New Roman" w:eastAsia="Times New Roman" w:hAnsi="Times New Roman" w:cs="Times New Roman"/>
            <w:color w:val="0563C1"/>
            <w:sz w:val="24"/>
            <w:szCs w:val="24"/>
            <w:u w:val="single"/>
          </w:rPr>
          <w:t>http://diwo.bq.com/que-es-steam-educacion/</w:t>
        </w:r>
      </w:hyperlink>
      <w:r>
        <w:rPr>
          <w:rFonts w:ascii="Times New Roman" w:eastAsia="Times New Roman" w:hAnsi="Times New Roman" w:cs="Times New Roman"/>
          <w:color w:val="000000"/>
          <w:sz w:val="24"/>
          <w:szCs w:val="24"/>
        </w:rPr>
        <w:t xml:space="preserve"> </w:t>
      </w:r>
    </w:p>
    <w:p w:rsidR="00D10165" w:rsidRDefault="00D61F1D">
      <w:pPr>
        <w:numPr>
          <w:ilvl w:val="0"/>
          <w:numId w:val="3"/>
        </w:numPr>
        <w:pBdr>
          <w:top w:val="nil"/>
          <w:left w:val="nil"/>
          <w:bottom w:val="nil"/>
          <w:right w:val="nil"/>
          <w:between w:val="nil"/>
        </w:pBdr>
        <w:spacing w:after="0" w:line="276" w:lineRule="auto"/>
        <w:contextualSpacing/>
        <w:jc w:val="both"/>
        <w:rPr>
          <w:rFonts w:ascii="Times New Roman" w:eastAsia="Times New Roman" w:hAnsi="Times New Roman" w:cs="Times New Roman"/>
          <w:color w:val="000000"/>
          <w:sz w:val="24"/>
          <w:szCs w:val="24"/>
        </w:rPr>
      </w:pPr>
      <w:r w:rsidRPr="00261787">
        <w:rPr>
          <w:rFonts w:ascii="Times New Roman" w:eastAsia="Times New Roman" w:hAnsi="Times New Roman" w:cs="Times New Roman"/>
          <w:color w:val="000000"/>
          <w:sz w:val="24"/>
          <w:szCs w:val="24"/>
          <w:lang w:val="es-ES"/>
        </w:rPr>
        <w:t xml:space="preserve">Hacedores. (2013). LittleBits: un kit para conectar diferentes módulos sin soldadura [Online]. </w:t>
      </w:r>
      <w:r>
        <w:rPr>
          <w:rFonts w:ascii="Times New Roman" w:eastAsia="Times New Roman" w:hAnsi="Times New Roman" w:cs="Times New Roman"/>
          <w:color w:val="000000"/>
          <w:sz w:val="24"/>
          <w:szCs w:val="24"/>
        </w:rPr>
        <w:t xml:space="preserve">Recovered from </w:t>
      </w:r>
      <w:hyperlink r:id="rId13">
        <w:r>
          <w:rPr>
            <w:rFonts w:ascii="Times New Roman" w:eastAsia="Times New Roman" w:hAnsi="Times New Roman" w:cs="Times New Roman"/>
            <w:color w:val="0563C1"/>
            <w:sz w:val="24"/>
            <w:szCs w:val="24"/>
            <w:u w:val="single"/>
          </w:rPr>
          <w:t>https://hacedores.com/littlebits-un-kit</w:t>
        </w:r>
        <w:r>
          <w:rPr>
            <w:rFonts w:ascii="Times New Roman" w:eastAsia="Times New Roman" w:hAnsi="Times New Roman" w:cs="Times New Roman"/>
            <w:color w:val="0563C1"/>
            <w:sz w:val="24"/>
            <w:szCs w:val="24"/>
            <w:u w:val="single"/>
          </w:rPr>
          <w:t>-para-conectar-diferentes-modulos-sin-soldadura/</w:t>
        </w:r>
      </w:hyperlink>
      <w:r>
        <w:rPr>
          <w:rFonts w:ascii="Times New Roman" w:eastAsia="Times New Roman" w:hAnsi="Times New Roman" w:cs="Times New Roman"/>
          <w:color w:val="000000"/>
          <w:sz w:val="24"/>
          <w:szCs w:val="24"/>
        </w:rPr>
        <w:t xml:space="preserve"> </w:t>
      </w:r>
    </w:p>
    <w:p w:rsidR="00D10165" w:rsidRDefault="00D61F1D">
      <w:pPr>
        <w:numPr>
          <w:ilvl w:val="0"/>
          <w:numId w:val="3"/>
        </w:numPr>
        <w:pBdr>
          <w:top w:val="nil"/>
          <w:left w:val="nil"/>
          <w:bottom w:val="nil"/>
          <w:right w:val="nil"/>
          <w:between w:val="nil"/>
        </w:pBdr>
        <w:spacing w:after="0" w:line="276" w:lineRule="auto"/>
        <w:contextualSpacing/>
        <w:jc w:val="both"/>
        <w:rPr>
          <w:rFonts w:ascii="Times New Roman" w:eastAsia="Times New Roman" w:hAnsi="Times New Roman" w:cs="Times New Roman"/>
          <w:color w:val="000000"/>
          <w:sz w:val="24"/>
          <w:szCs w:val="24"/>
        </w:rPr>
      </w:pPr>
      <w:hyperlink r:id="rId14">
        <w:r w:rsidRPr="00261787">
          <w:rPr>
            <w:rFonts w:ascii="Times New Roman" w:eastAsia="Times New Roman" w:hAnsi="Times New Roman" w:cs="Times New Roman"/>
            <w:color w:val="000000"/>
            <w:sz w:val="24"/>
            <w:szCs w:val="24"/>
            <w:lang w:val="es-ES"/>
          </w:rPr>
          <w:t xml:space="preserve">Manter. (2013). ¿Qué es el diseño abierto? / What is open design? </w:t>
        </w:r>
        <w:r>
          <w:rPr>
            <w:rFonts w:ascii="Times New Roman" w:eastAsia="Times New Roman" w:hAnsi="Times New Roman" w:cs="Times New Roman"/>
            <w:color w:val="000000"/>
            <w:sz w:val="24"/>
            <w:szCs w:val="24"/>
          </w:rPr>
          <w:t>[Online]. Recovered from</w:t>
        </w:r>
      </w:hyperlink>
      <w:hyperlink r:id="rId15">
        <w:r>
          <w:rPr>
            <w:rFonts w:ascii="Times New Roman" w:eastAsia="Times New Roman" w:hAnsi="Times New Roman" w:cs="Times New Roman"/>
            <w:color w:val="0563C1"/>
            <w:sz w:val="24"/>
            <w:szCs w:val="24"/>
            <w:u w:val="single"/>
          </w:rPr>
          <w:t xml:space="preserve"> http://www.arconvertblog.com/es/2013/02/26/que-es-el-diseno-abierto-what-is-open-design/</w:t>
        </w:r>
      </w:hyperlink>
      <w:r>
        <w:rPr>
          <w:rFonts w:ascii="Times New Roman" w:eastAsia="Times New Roman" w:hAnsi="Times New Roman" w:cs="Times New Roman"/>
          <w:color w:val="000000"/>
          <w:sz w:val="24"/>
          <w:szCs w:val="24"/>
        </w:rPr>
        <w:t xml:space="preserve"> </w:t>
      </w:r>
    </w:p>
    <w:p w:rsidR="00D10165" w:rsidRDefault="00D61F1D">
      <w:pPr>
        <w:numPr>
          <w:ilvl w:val="0"/>
          <w:numId w:val="3"/>
        </w:numPr>
        <w:pBdr>
          <w:top w:val="nil"/>
          <w:left w:val="nil"/>
          <w:bottom w:val="nil"/>
          <w:right w:val="nil"/>
          <w:between w:val="nil"/>
        </w:pBdr>
        <w:spacing w:after="0" w:line="276"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LittleBits. (2018). Shop / Wire [Online]. Recovered from </w:t>
      </w:r>
      <w:hyperlink r:id="rId16">
        <w:r>
          <w:rPr>
            <w:rFonts w:ascii="Times New Roman" w:eastAsia="Times New Roman" w:hAnsi="Times New Roman" w:cs="Times New Roman"/>
            <w:color w:val="0563C1"/>
            <w:sz w:val="24"/>
            <w:szCs w:val="24"/>
            <w:u w:val="single"/>
          </w:rPr>
          <w:t>https://shop.littlebits.com/products/wire-bit</w:t>
        </w:r>
      </w:hyperlink>
      <w:r>
        <w:rPr>
          <w:rFonts w:ascii="Times New Roman" w:eastAsia="Times New Roman" w:hAnsi="Times New Roman" w:cs="Times New Roman"/>
          <w:color w:val="000000"/>
          <w:sz w:val="24"/>
          <w:szCs w:val="24"/>
        </w:rPr>
        <w:t xml:space="preserve"> </w:t>
      </w:r>
    </w:p>
    <w:p w:rsidR="00D10165" w:rsidRDefault="00D61F1D">
      <w:pPr>
        <w:numPr>
          <w:ilvl w:val="0"/>
          <w:numId w:val="3"/>
        </w:numPr>
        <w:pBdr>
          <w:top w:val="nil"/>
          <w:left w:val="nil"/>
          <w:bottom w:val="nil"/>
          <w:right w:val="nil"/>
          <w:between w:val="nil"/>
        </w:pBdr>
        <w:spacing w:line="276"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LittleBits (2018). LittleBits -  Educators Guide [Online]. Recovered from </w:t>
      </w:r>
      <w:hyperlink r:id="rId17">
        <w:r>
          <w:rPr>
            <w:rFonts w:ascii="Times New Roman" w:eastAsia="Times New Roman" w:hAnsi="Times New Roman" w:cs="Times New Roman"/>
            <w:color w:val="0000FF"/>
            <w:sz w:val="24"/>
            <w:szCs w:val="24"/>
            <w:u w:val="single"/>
          </w:rPr>
          <w:t>https://d2q6sbo7w75ef4.cloudfront.net/littleBitsEducatorsGuide_FINAL.pdf</w:t>
        </w:r>
      </w:hyperlink>
      <w:r>
        <w:rPr>
          <w:rFonts w:ascii="Times New Roman" w:eastAsia="Times New Roman" w:hAnsi="Times New Roman" w:cs="Times New Roman"/>
          <w:color w:val="000000"/>
          <w:sz w:val="24"/>
          <w:szCs w:val="24"/>
        </w:rPr>
        <w:t xml:space="preserve"> </w:t>
      </w:r>
    </w:p>
    <w:sectPr w:rsidR="00D10165">
      <w:headerReference w:type="default" r:id="rId1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F1D" w:rsidRDefault="00D61F1D">
      <w:pPr>
        <w:spacing w:after="0" w:line="240" w:lineRule="auto"/>
      </w:pPr>
      <w:r>
        <w:separator/>
      </w:r>
    </w:p>
  </w:endnote>
  <w:endnote w:type="continuationSeparator" w:id="0">
    <w:p w:rsidR="00D61F1D" w:rsidRDefault="00D61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DS ISO 1"/>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F1D" w:rsidRDefault="00D61F1D">
      <w:pPr>
        <w:spacing w:after="0" w:line="240" w:lineRule="auto"/>
      </w:pPr>
      <w:r>
        <w:separator/>
      </w:r>
    </w:p>
  </w:footnote>
  <w:footnote w:type="continuationSeparator" w:id="0">
    <w:p w:rsidR="00D61F1D" w:rsidRDefault="00D61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0165" w:rsidRDefault="00D61F1D">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Juan Camilo López Mercado 2170601.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81755"/>
    <w:multiLevelType w:val="multilevel"/>
    <w:tmpl w:val="9EFA663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A47715C"/>
    <w:multiLevelType w:val="multilevel"/>
    <w:tmpl w:val="67E41D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1333A7"/>
    <w:multiLevelType w:val="multilevel"/>
    <w:tmpl w:val="83B0A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65"/>
    <w:rsid w:val="00261787"/>
    <w:rsid w:val="004457CC"/>
    <w:rsid w:val="00A956F8"/>
    <w:rsid w:val="00D10165"/>
    <w:rsid w:val="00D61F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401C"/>
  <w15:docId w15:val="{101D99AD-753C-4F83-9D61-76056F69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6178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1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acedores.com/littlebits-un-kit-para-conectar-diferentes-modulos-sin-soldadura/"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diwo.bq.com/que-es-steam-educacion/" TargetMode="External"/><Relationship Id="rId17" Type="http://schemas.openxmlformats.org/officeDocument/2006/relationships/hyperlink" Target="https://d2q6sbo7w75ef4.cloudfront.net/littleBitsEducatorsGuide_FINAL.pdf" TargetMode="External"/><Relationship Id="rId2" Type="http://schemas.openxmlformats.org/officeDocument/2006/relationships/styles" Target="styles.xml"/><Relationship Id="rId16" Type="http://schemas.openxmlformats.org/officeDocument/2006/relationships/hyperlink" Target="https://shop.littlebits.com/products/wire-bi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2q6sbo7w75ef4.cloudfront.net/littleBitsEducatorsGuide_FINAL.pdf" TargetMode="External"/><Relationship Id="rId5" Type="http://schemas.openxmlformats.org/officeDocument/2006/relationships/footnotes" Target="footnotes.xml"/><Relationship Id="rId15" Type="http://schemas.openxmlformats.org/officeDocument/2006/relationships/hyperlink" Target="http://www.arconvertblog.com/es/2013/02/26/que-es-el-diseno-abierto-what-is-open-desig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2q6sbo7w75ef4.cloudfront.net/littleBitsEducatorsGuide_FINAL.pdf" TargetMode="External"/><Relationship Id="rId14" Type="http://schemas.openxmlformats.org/officeDocument/2006/relationships/hyperlink" Target="http://www.arconvertblog.com/es/2013/02/26/que-es-el-diseno-abierto-what-is-open-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1061</Words>
  <Characters>5836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Camilo</dc:creator>
  <cp:lastModifiedBy>Juan Camilo</cp:lastModifiedBy>
  <cp:revision>2</cp:revision>
  <dcterms:created xsi:type="dcterms:W3CDTF">2018-11-11T16:26:00Z</dcterms:created>
  <dcterms:modified xsi:type="dcterms:W3CDTF">2018-11-11T16:26:00Z</dcterms:modified>
</cp:coreProperties>
</file>