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1.1Estudiar el movimiento de un proyectil lanzado con rapidez inicial o formando</w:t>
      </w:r>
    </w:p>
    <w:p w:rsidR="00000000" w:rsidDel="00000000" w:rsidP="00000000" w:rsidRDefault="00000000" w:rsidRPr="00000000" w14:paraId="00000002">
      <w:pPr>
        <w:pageBreakBefore w:val="0"/>
        <w:rPr/>
      </w:pPr>
      <w:r w:rsidDel="00000000" w:rsidR="00000000" w:rsidRPr="00000000">
        <w:rPr>
          <w:rtl w:val="0"/>
        </w:rPr>
        <w:t xml:space="preserve">un ángulo θ con respecto a la horizontal.</w:t>
      </w:r>
    </w:p>
    <w:p w:rsidR="00000000" w:rsidDel="00000000" w:rsidP="00000000" w:rsidRDefault="00000000" w:rsidRPr="00000000" w14:paraId="00000003">
      <w:pPr>
        <w:pageBreakBefore w:val="0"/>
        <w:rPr/>
      </w:pPr>
      <w:r w:rsidDel="00000000" w:rsidR="00000000" w:rsidRPr="00000000">
        <w:rPr>
          <w:rtl w:val="0"/>
        </w:rPr>
        <w:t xml:space="preserve">1.2 Obtener experimentalmente la trayectoria del movimiento y a partir de la</w:t>
      </w:r>
    </w:p>
    <w:p w:rsidR="00000000" w:rsidDel="00000000" w:rsidP="00000000" w:rsidRDefault="00000000" w:rsidRPr="00000000" w14:paraId="00000004">
      <w:pPr>
        <w:pageBreakBefore w:val="0"/>
        <w:rPr/>
      </w:pPr>
      <w:r w:rsidDel="00000000" w:rsidR="00000000" w:rsidRPr="00000000">
        <w:rPr>
          <w:rtl w:val="0"/>
        </w:rPr>
        <w:t xml:space="preserve">representación gráfica cuantificar el ángulo de tiro y la rapidez inicial en el</w:t>
      </w:r>
    </w:p>
    <w:p w:rsidR="00000000" w:rsidDel="00000000" w:rsidP="00000000" w:rsidRDefault="00000000" w:rsidRPr="00000000" w14:paraId="00000005">
      <w:pPr>
        <w:pageBreakBefore w:val="0"/>
        <w:rPr/>
      </w:pPr>
      <w:r w:rsidDel="00000000" w:rsidR="00000000" w:rsidRPr="00000000">
        <w:rPr>
          <w:rtl w:val="0"/>
        </w:rPr>
        <w:t xml:space="preserve">lanzamiento de un proyectil.</w:t>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t xml:space="preserve">Mediante la experimentación se lograron los objetivos propuestos por el docente.</w:t>
      </w:r>
    </w:p>
    <w:p w:rsidR="00000000" w:rsidDel="00000000" w:rsidP="00000000" w:rsidRDefault="00000000" w:rsidRPr="00000000" w14:paraId="00000008">
      <w:pPr>
        <w:pageBreakBefore w:val="0"/>
        <w:rPr/>
      </w:pPr>
      <w:r w:rsidDel="00000000" w:rsidR="00000000" w:rsidRPr="00000000">
        <w:rPr>
          <w:rtl w:val="0"/>
        </w:rPr>
        <w:t xml:space="preserve">Los resultados nos arrojaron, un fenómeno de comportamiento parabólico que tenía un margen de error apreciable con relación al desplazamiento, entre mayor sea el desplazamiento más grande será el margen de error o la variación entre el punto actual y el anterior. Aunque su velocidad inicial y punto de partida sean los mismos.</w:t>
      </w:r>
    </w:p>
    <w:p w:rsidR="00000000" w:rsidDel="00000000" w:rsidP="00000000" w:rsidRDefault="00000000" w:rsidRPr="00000000" w14:paraId="00000009">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