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F77" w:rsidRDefault="002D4F77" w:rsidP="002D4F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college student, I hope that Understanding the Self will help me learn more about myself and become a more aware and emotionally intelligent person. </w:t>
      </w:r>
      <w:r>
        <w:rPr>
          <w:sz w:val="24"/>
          <w:szCs w:val="24"/>
        </w:rPr>
        <w:t xml:space="preserve">I hope to understand my values, beliefs, strengths, and weaknesses more clearly so I can make better, more authentic life </w:t>
      </w:r>
      <w:bookmarkStart w:id="0" w:name="_GoBack"/>
      <w:r>
        <w:rPr>
          <w:sz w:val="24"/>
          <w:szCs w:val="24"/>
        </w:rPr>
        <w:t>choices.</w:t>
      </w:r>
    </w:p>
    <w:bookmarkEnd w:id="0"/>
    <w:p w:rsidR="002D4F77" w:rsidRDefault="002D4F77" w:rsidP="002D4F77">
      <w:pPr>
        <w:pStyle w:val="NormalWeb"/>
      </w:pPr>
      <w:r>
        <w:t>I also see this subject as a way to support my personal growth—learning to manage my emotions, build self-confidence, and set meaningful goals. More than that, I want to improve how I relate to others by becoming more empathetic, open-minded, and capable of forming healthy relationships.</w:t>
      </w:r>
    </w:p>
    <w:p w:rsidR="002D4F77" w:rsidRDefault="002D4F77" w:rsidP="002D4F77">
      <w:pPr>
        <w:pStyle w:val="NormalWeb"/>
      </w:pPr>
      <w:r>
        <w:t>Overall, I believe this course can guide me toward becoming a more grounded, self-aware, and purposeful individual—someone who not only knows themselves but also connects with others in a meaningful way.</w:t>
      </w:r>
    </w:p>
    <w:p w:rsidR="00564DD3" w:rsidRDefault="00564DD3"/>
    <w:sectPr w:rsidR="00564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F77"/>
    <w:rsid w:val="00051E65"/>
    <w:rsid w:val="002D4F77"/>
    <w:rsid w:val="00382C18"/>
    <w:rsid w:val="00564DD3"/>
    <w:rsid w:val="00694A52"/>
    <w:rsid w:val="009038FF"/>
    <w:rsid w:val="00BB7814"/>
    <w:rsid w:val="00F35089"/>
    <w:rsid w:val="00F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EA8AA-DF90-4F03-83D8-CB663EBE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F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1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2025-07-09T07:56:00Z</dcterms:created>
  <dcterms:modified xsi:type="dcterms:W3CDTF">2025-07-09T07:57:00Z</dcterms:modified>
</cp:coreProperties>
</file>