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CA6" w:rsidRDefault="004B2CA6" w:rsidP="004B2CA6">
      <w:pPr>
        <w:spacing w:after="0" w:line="360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5.1.3. Use Case Diagram</w:t>
      </w:r>
    </w:p>
    <w:p w:rsidR="004B2CA6" w:rsidRDefault="004B2CA6" w:rsidP="004B2CA6">
      <w:p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This section illustrates the interaction between the actors and external system that defines the basic flow of events in a use case. </w:t>
      </w:r>
    </w:p>
    <w:p w:rsidR="00564DD3" w:rsidRDefault="00564DD3"/>
    <w:p w:rsidR="004B2CA6" w:rsidRDefault="004B2CA6">
      <w:r w:rsidRPr="00050B30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E8EED9D" wp14:editId="6C3E74A0">
            <wp:simplePos x="0" y="0"/>
            <wp:positionH relativeFrom="margin">
              <wp:align>center</wp:align>
            </wp:positionH>
            <wp:positionV relativeFrom="paragraph">
              <wp:posOffset>134001</wp:posOffset>
            </wp:positionV>
            <wp:extent cx="6313911" cy="2714158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11" cy="27141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>
      <w:r w:rsidRPr="00050B30">
        <w:rPr>
          <w:rFonts w:ascii="Arial" w:eastAsia="Arial" w:hAnsi="Arial" w:cs="Arial"/>
          <w:sz w:val="20"/>
          <w:szCs w:val="20"/>
        </w:rPr>
        <w:drawing>
          <wp:anchor distT="0" distB="0" distL="114300" distR="114300" simplePos="0" relativeHeight="251661312" behindDoc="1" locked="0" layoutInCell="1" allowOverlap="1" wp14:anchorId="142AA1FD" wp14:editId="4295131D">
            <wp:simplePos x="0" y="0"/>
            <wp:positionH relativeFrom="margin">
              <wp:posOffset>-184785</wp:posOffset>
            </wp:positionH>
            <wp:positionV relativeFrom="paragraph">
              <wp:posOffset>278130</wp:posOffset>
            </wp:positionV>
            <wp:extent cx="6313805" cy="2699200"/>
            <wp:effectExtent l="0" t="0" r="0" b="635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805" cy="26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2CA6" w:rsidRDefault="004B2CA6" w:rsidP="004B2CA6"/>
    <w:p w:rsidR="004B2CA6" w:rsidRDefault="004B2CA6" w:rsidP="004B2CA6">
      <w:pPr>
        <w:tabs>
          <w:tab w:val="left" w:pos="5557"/>
        </w:tabs>
      </w:pPr>
      <w:r>
        <w:tab/>
      </w:r>
    </w:p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Pr="004B2CA6" w:rsidRDefault="004B2CA6" w:rsidP="004B2CA6"/>
    <w:p w:rsidR="004B2CA6" w:rsidRDefault="004B2CA6" w:rsidP="004B2CA6"/>
    <w:p w:rsidR="004B2CA6" w:rsidRDefault="004B2CA6" w:rsidP="004B2CA6">
      <w:pPr>
        <w:tabs>
          <w:tab w:val="left" w:pos="1690"/>
        </w:tabs>
        <w:spacing w:after="0" w:line="360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</w:p>
    <w:p w:rsidR="004B2CA6" w:rsidRDefault="004B2CA6" w:rsidP="004B2CA6">
      <w:pPr>
        <w:tabs>
          <w:tab w:val="left" w:pos="1690"/>
        </w:tabs>
        <w:spacing w:after="0" w:line="360" w:lineRule="auto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Figure 7.</w:t>
      </w:r>
      <w:r>
        <w:rPr>
          <w:rFonts w:ascii="Arial" w:eastAsia="Arial" w:hAnsi="Arial" w:cs="Arial"/>
          <w:sz w:val="20"/>
          <w:szCs w:val="20"/>
        </w:rPr>
        <w:t>Use Case Diagram of Digital Portfolio System</w:t>
      </w:r>
    </w:p>
    <w:p w:rsidR="004B2CA6" w:rsidRPr="004B2CA6" w:rsidRDefault="004B2CA6" w:rsidP="004B2CA6">
      <w:pPr>
        <w:tabs>
          <w:tab w:val="left" w:pos="5198"/>
        </w:tabs>
      </w:pPr>
      <w:bookmarkStart w:id="0" w:name="_GoBack"/>
      <w:bookmarkEnd w:id="0"/>
    </w:p>
    <w:sectPr w:rsidR="004B2CA6" w:rsidRPr="004B2CA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3465" w:rsidRDefault="00013465" w:rsidP="004B2CA6">
      <w:pPr>
        <w:spacing w:after="0" w:line="240" w:lineRule="auto"/>
      </w:pPr>
      <w:r>
        <w:separator/>
      </w:r>
    </w:p>
  </w:endnote>
  <w:endnote w:type="continuationSeparator" w:id="0">
    <w:p w:rsidR="00013465" w:rsidRDefault="00013465" w:rsidP="004B2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2CA6" w:rsidRPr="004B2CA6" w:rsidRDefault="004B2CA6" w:rsidP="004B2CA6">
    <w:pPr>
      <w:pStyle w:val="Footer"/>
      <w:jc w:val="center"/>
      <w:rPr>
        <w:rFonts w:ascii="Arial" w:hAnsi="Arial" w:cs="Arial"/>
      </w:rPr>
    </w:pPr>
    <w:r w:rsidRPr="004B2CA6">
      <w:rPr>
        <w:rFonts w:ascii="Arial" w:hAnsi="Arial" w:cs="Arial"/>
      </w:rPr>
      <w:t>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3465" w:rsidRDefault="00013465" w:rsidP="004B2CA6">
      <w:pPr>
        <w:spacing w:after="0" w:line="240" w:lineRule="auto"/>
      </w:pPr>
      <w:r>
        <w:separator/>
      </w:r>
    </w:p>
  </w:footnote>
  <w:footnote w:type="continuationSeparator" w:id="0">
    <w:p w:rsidR="00013465" w:rsidRDefault="00013465" w:rsidP="004B2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CA6"/>
    <w:rsid w:val="00013465"/>
    <w:rsid w:val="00051E65"/>
    <w:rsid w:val="00190F06"/>
    <w:rsid w:val="002B6B48"/>
    <w:rsid w:val="003221C0"/>
    <w:rsid w:val="0035246E"/>
    <w:rsid w:val="00382C18"/>
    <w:rsid w:val="00427B18"/>
    <w:rsid w:val="004960DE"/>
    <w:rsid w:val="004B2CA6"/>
    <w:rsid w:val="00564DD3"/>
    <w:rsid w:val="0064531E"/>
    <w:rsid w:val="00694A52"/>
    <w:rsid w:val="006E0847"/>
    <w:rsid w:val="00701B21"/>
    <w:rsid w:val="0074520D"/>
    <w:rsid w:val="00862F43"/>
    <w:rsid w:val="00902417"/>
    <w:rsid w:val="009038FF"/>
    <w:rsid w:val="009177A6"/>
    <w:rsid w:val="00A57218"/>
    <w:rsid w:val="00A80359"/>
    <w:rsid w:val="00B424DE"/>
    <w:rsid w:val="00BB6734"/>
    <w:rsid w:val="00BB7814"/>
    <w:rsid w:val="00BC4B50"/>
    <w:rsid w:val="00BD7E98"/>
    <w:rsid w:val="00BF1D5D"/>
    <w:rsid w:val="00BF6758"/>
    <w:rsid w:val="00C04941"/>
    <w:rsid w:val="00C15B75"/>
    <w:rsid w:val="00C3462A"/>
    <w:rsid w:val="00C722C9"/>
    <w:rsid w:val="00C82967"/>
    <w:rsid w:val="00C864EE"/>
    <w:rsid w:val="00CA6409"/>
    <w:rsid w:val="00D6287A"/>
    <w:rsid w:val="00D73240"/>
    <w:rsid w:val="00E03047"/>
    <w:rsid w:val="00E423AD"/>
    <w:rsid w:val="00EF0011"/>
    <w:rsid w:val="00F35089"/>
    <w:rsid w:val="00F925AF"/>
    <w:rsid w:val="00FA1629"/>
    <w:rsid w:val="00FA43E1"/>
    <w:rsid w:val="00FB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D211A"/>
  <w15:chartTrackingRefBased/>
  <w15:docId w15:val="{696EE1BF-2427-428F-A611-246735C1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B2CA6"/>
    <w:rPr>
      <w:rFonts w:ascii="Calibri" w:eastAsia="Calibri" w:hAnsi="Calibri" w:cs="Calibri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2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CA6"/>
    <w:rPr>
      <w:rFonts w:ascii="Calibri" w:eastAsia="Calibri" w:hAnsi="Calibri" w:cs="Calibri"/>
      <w:lang w:val="en-PH"/>
    </w:rPr>
  </w:style>
  <w:style w:type="paragraph" w:styleId="Footer">
    <w:name w:val="footer"/>
    <w:basedOn w:val="Normal"/>
    <w:link w:val="FooterChar"/>
    <w:uiPriority w:val="99"/>
    <w:unhideWhenUsed/>
    <w:rsid w:val="004B2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CA6"/>
    <w:rPr>
      <w:rFonts w:ascii="Calibri" w:eastAsia="Calibri" w:hAnsi="Calibri" w:cs="Calibri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2025-12-21T16:41:00Z</dcterms:created>
  <dcterms:modified xsi:type="dcterms:W3CDTF">2025-12-21T16:44:00Z</dcterms:modified>
</cp:coreProperties>
</file>