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56823F" w14:textId="37931641" w:rsidR="00BA6F14" w:rsidRPr="00EE1361" w:rsidRDefault="00CC34D9" w:rsidP="00881FEB">
      <w:pPr>
        <w:rPr>
          <w:b/>
          <w:bCs/>
        </w:rPr>
      </w:pPr>
      <w:commentRangeStart w:id="0"/>
      <w:commentRangeEnd w:id="0"/>
      <w:r>
        <w:rPr>
          <w:rStyle w:val="CommentReference"/>
        </w:rPr>
        <w:commentReference w:id="0"/>
      </w:r>
      <w:r w:rsidR="00BA6F14" w:rsidRPr="00EE1361">
        <w:rPr>
          <w:b/>
          <w:bCs/>
        </w:rPr>
        <w:t>Figure 1.</w:t>
      </w:r>
      <w:r w:rsidR="00EE1361" w:rsidRPr="00EE1361">
        <w:rPr>
          <w:b/>
          <w:bCs/>
        </w:rPr>
        <w:t xml:space="preserve"> Schematic showing tissue </w:t>
      </w:r>
      <w:r w:rsidR="0059589D">
        <w:rPr>
          <w:b/>
          <w:bCs/>
        </w:rPr>
        <w:t>of origin for data sources</w:t>
      </w:r>
      <w:r w:rsidR="00EE1361" w:rsidRPr="00EE1361">
        <w:rPr>
          <w:b/>
          <w:bCs/>
        </w:rPr>
        <w:t xml:space="preserve">. </w:t>
      </w:r>
      <w:r w:rsidR="00A07890">
        <w:rPr>
          <w:b/>
          <w:bCs/>
        </w:rPr>
        <w:t xml:space="preserve">mtDNA-CN was derived from whole blood and </w:t>
      </w:r>
      <w:r w:rsidR="00DB74B2">
        <w:rPr>
          <w:b/>
          <w:bCs/>
        </w:rPr>
        <w:t>gene expression metrics originate from multiple tissu</w:t>
      </w:r>
      <w:r w:rsidR="00C40A62">
        <w:rPr>
          <w:b/>
          <w:bCs/>
        </w:rPr>
        <w:t>es</w:t>
      </w:r>
      <w:r w:rsidR="00D2111E">
        <w:rPr>
          <w:b/>
          <w:bCs/>
        </w:rPr>
        <w:t>.</w:t>
      </w:r>
    </w:p>
    <w:p w14:paraId="43028C4D" w14:textId="45F34F19" w:rsidR="00EE1361" w:rsidRDefault="00DB74B2" w:rsidP="00881FEB">
      <w:r>
        <w:rPr>
          <w:noProof/>
        </w:rPr>
        <w:drawing>
          <wp:anchor distT="0" distB="0" distL="114300" distR="114300" simplePos="0" relativeHeight="251658240" behindDoc="0" locked="0" layoutInCell="1" allowOverlap="1" wp14:anchorId="760C71EE" wp14:editId="557F78E4">
            <wp:simplePos x="0" y="0"/>
            <wp:positionH relativeFrom="column">
              <wp:posOffset>-191477</wp:posOffset>
            </wp:positionH>
            <wp:positionV relativeFrom="paragraph">
              <wp:posOffset>124167</wp:posOffset>
            </wp:positionV>
            <wp:extent cx="4509135" cy="3034030"/>
            <wp:effectExtent l="0" t="0" r="0" b="1270"/>
            <wp:wrapNone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1 Person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" t="11573" r="6687" b="1020"/>
                    <a:stretch/>
                  </pic:blipFill>
                  <pic:spPr bwMode="auto">
                    <a:xfrm>
                      <a:off x="0" y="0"/>
                      <a:ext cx="4509135" cy="303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9788D" w14:textId="11062C67" w:rsidR="00EE1361" w:rsidRDefault="00EE1361" w:rsidP="00881FEB"/>
    <w:p w14:paraId="448A90B1" w14:textId="04F981DE" w:rsidR="00521CC2" w:rsidRDefault="00521CC2" w:rsidP="00881FEB"/>
    <w:p w14:paraId="7026D631" w14:textId="1CF40B84" w:rsidR="00BA6F14" w:rsidRDefault="00BA6F14" w:rsidP="00881FEB"/>
    <w:p w14:paraId="677FFF1F" w14:textId="231B2756" w:rsidR="00BA6F14" w:rsidRDefault="00BA6F14" w:rsidP="00881FEB"/>
    <w:p w14:paraId="614DD115" w14:textId="77777777" w:rsidR="00A57028" w:rsidRDefault="00A57028" w:rsidP="00881FEB">
      <w:pPr>
        <w:spacing w:line="480" w:lineRule="auto"/>
        <w:rPr>
          <w:b/>
          <w:bCs/>
        </w:rPr>
      </w:pPr>
    </w:p>
    <w:p w14:paraId="18B5A331" w14:textId="77777777" w:rsidR="00A57028" w:rsidRDefault="00A57028" w:rsidP="00881FEB">
      <w:pPr>
        <w:spacing w:line="480" w:lineRule="auto"/>
        <w:rPr>
          <w:b/>
          <w:bCs/>
        </w:rPr>
      </w:pPr>
    </w:p>
    <w:p w14:paraId="079C5EFB" w14:textId="77777777" w:rsidR="00A57028" w:rsidRDefault="00A57028" w:rsidP="00881FEB">
      <w:pPr>
        <w:spacing w:line="480" w:lineRule="auto"/>
        <w:rPr>
          <w:b/>
          <w:bCs/>
        </w:rPr>
      </w:pPr>
    </w:p>
    <w:p w14:paraId="7FBFC6EA" w14:textId="77777777" w:rsidR="00A57028" w:rsidRDefault="00A57028" w:rsidP="00881FEB">
      <w:pPr>
        <w:spacing w:line="480" w:lineRule="auto"/>
        <w:rPr>
          <w:b/>
          <w:bCs/>
        </w:rPr>
      </w:pPr>
    </w:p>
    <w:p w14:paraId="3AB07DD0" w14:textId="0758AA5C" w:rsidR="00A57028" w:rsidRDefault="00A57028" w:rsidP="00881FEB">
      <w:pPr>
        <w:spacing w:line="480" w:lineRule="auto"/>
        <w:rPr>
          <w:b/>
          <w:bCs/>
        </w:rPr>
      </w:pPr>
    </w:p>
    <w:p w14:paraId="6F8C4CAF" w14:textId="77777777" w:rsidR="00A57028" w:rsidRDefault="00A57028" w:rsidP="00881FEB">
      <w:pPr>
        <w:spacing w:line="480" w:lineRule="auto"/>
        <w:rPr>
          <w:b/>
          <w:bCs/>
        </w:rPr>
      </w:pPr>
    </w:p>
    <w:p w14:paraId="2CD29C76" w14:textId="77777777" w:rsidR="00A57028" w:rsidRDefault="00A57028" w:rsidP="00881FEB">
      <w:pPr>
        <w:spacing w:line="480" w:lineRule="auto"/>
        <w:rPr>
          <w:b/>
          <w:bCs/>
        </w:rPr>
      </w:pPr>
    </w:p>
    <w:p w14:paraId="6A88B486" w14:textId="6D90BD86" w:rsidR="00CC288E" w:rsidRDefault="00BA6F14" w:rsidP="0079424A">
      <w:pPr>
        <w:rPr>
          <w:rFonts w:ascii="Calibri" w:hAnsi="Calibri" w:cs="Calibri"/>
          <w:b/>
          <w:bCs/>
          <w:color w:val="000000"/>
          <w:sz w:val="22"/>
          <w:szCs w:val="22"/>
        </w:rPr>
      </w:pPr>
      <w:r w:rsidRPr="0068241D">
        <w:rPr>
          <w:b/>
          <w:bCs/>
        </w:rPr>
        <w:t xml:space="preserve">Figure 2. </w:t>
      </w:r>
      <w:r w:rsidR="00E46BEA">
        <w:rPr>
          <w:b/>
          <w:bCs/>
        </w:rPr>
        <w:t xml:space="preserve">Observed and expected </w:t>
      </w:r>
      <w:r w:rsidR="00CC0B20">
        <w:rPr>
          <w:b/>
          <w:bCs/>
        </w:rPr>
        <w:t>p-values</w:t>
      </w:r>
      <w:r w:rsidR="00E46BEA">
        <w:rPr>
          <w:b/>
          <w:bCs/>
        </w:rPr>
        <w:t xml:space="preserve"> from multiple linear regressions</w:t>
      </w:r>
      <w:r w:rsidR="009E017F">
        <w:rPr>
          <w:b/>
          <w:bCs/>
        </w:rPr>
        <w:t xml:space="preserve"> associating </w:t>
      </w:r>
      <w:r w:rsidR="00CB325B">
        <w:rPr>
          <w:b/>
          <w:bCs/>
        </w:rPr>
        <w:t xml:space="preserve">blood-derived </w:t>
      </w:r>
      <w:r w:rsidR="009E017F">
        <w:rPr>
          <w:b/>
          <w:bCs/>
        </w:rPr>
        <w:t>mtDNA-CN with gene expression</w:t>
      </w:r>
      <w:r w:rsidR="00175CE7">
        <w:rPr>
          <w:b/>
          <w:bCs/>
        </w:rPr>
        <w:t xml:space="preserve"> from whole blood</w:t>
      </w:r>
      <w:r w:rsidR="009E017F">
        <w:rPr>
          <w:b/>
          <w:bCs/>
        </w:rPr>
        <w:t xml:space="preserve">. </w:t>
      </w:r>
      <w:r w:rsidR="00FE6E64">
        <w:rPr>
          <w:b/>
          <w:bCs/>
        </w:rPr>
        <w:t xml:space="preserve">Plots are stratified </w:t>
      </w:r>
      <w:r w:rsidR="00B94107">
        <w:rPr>
          <w:b/>
          <w:bCs/>
        </w:rPr>
        <w:t>by gene</w:t>
      </w:r>
      <w:r w:rsidR="008C10A7">
        <w:rPr>
          <w:b/>
          <w:bCs/>
        </w:rPr>
        <w:t xml:space="preserve"> category.</w:t>
      </w:r>
    </w:p>
    <w:p w14:paraId="1002DC49" w14:textId="0177C337" w:rsidR="00E37C34" w:rsidRDefault="00E37C34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68241D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5A5EFDD" wp14:editId="6DC5068A">
            <wp:simplePos x="0" y="0"/>
            <wp:positionH relativeFrom="column">
              <wp:posOffset>-369277</wp:posOffset>
            </wp:positionH>
            <wp:positionV relativeFrom="paragraph">
              <wp:posOffset>219807</wp:posOffset>
            </wp:positionV>
            <wp:extent cx="4686935" cy="2600960"/>
            <wp:effectExtent l="0" t="0" r="0" b="2540"/>
            <wp:wrapNone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2. P_genetype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92" r="4140" b="3454"/>
                    <a:stretch/>
                  </pic:blipFill>
                  <pic:spPr bwMode="auto">
                    <a:xfrm>
                      <a:off x="0" y="0"/>
                      <a:ext cx="4686935" cy="260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DB27C" w14:textId="1E950FD2" w:rsidR="008C10A7" w:rsidRDefault="008C10A7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578CBDC9" w14:textId="77777777" w:rsidR="008C10A7" w:rsidRPr="0068241D" w:rsidRDefault="008C10A7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63C0DEA4" w14:textId="6027A042" w:rsidR="00BA6F14" w:rsidRPr="00AA2EA9" w:rsidRDefault="00BA6F14" w:rsidP="00881FEB">
      <w:pPr>
        <w:rPr>
          <w:b/>
          <w:bCs/>
        </w:rPr>
      </w:pPr>
    </w:p>
    <w:p w14:paraId="0FDF5067" w14:textId="706E783E" w:rsidR="00BA6F14" w:rsidRDefault="00BA6F14" w:rsidP="00881FEB"/>
    <w:p w14:paraId="5907D922" w14:textId="5ECECCE4" w:rsidR="00AA2EA9" w:rsidRDefault="00AA2EA9" w:rsidP="00881FEB"/>
    <w:p w14:paraId="36923ECD" w14:textId="77777777" w:rsidR="00B4163F" w:rsidRDefault="00B4163F" w:rsidP="00881FEB"/>
    <w:p w14:paraId="4649E0FC" w14:textId="1B48F9CB" w:rsidR="004A0862" w:rsidRDefault="004A0862" w:rsidP="00881FEB"/>
    <w:p w14:paraId="59A396D8" w14:textId="77777777" w:rsidR="004A0862" w:rsidRDefault="004A0862" w:rsidP="00881FEB"/>
    <w:p w14:paraId="77518BBC" w14:textId="0B4A46ED" w:rsidR="00481DC9" w:rsidRDefault="0090440E" w:rsidP="00B4163F">
      <w:pPr>
        <w:rPr>
          <w:rFonts w:ascii="Calibri" w:hAnsi="Calibri" w:cs="Calibri"/>
          <w:b/>
          <w:bCs/>
          <w:color w:val="000000"/>
          <w:sz w:val="22"/>
          <w:szCs w:val="22"/>
        </w:rPr>
      </w:pPr>
      <w:r w:rsidRPr="004A0862">
        <w:rPr>
          <w:b/>
          <w:bCs/>
        </w:rPr>
        <w:t xml:space="preserve">Figure </w:t>
      </w:r>
      <w:r w:rsidR="002866ED">
        <w:rPr>
          <w:b/>
          <w:bCs/>
        </w:rPr>
        <w:t>3</w:t>
      </w:r>
      <w:r w:rsidRPr="004A0862">
        <w:rPr>
          <w:b/>
          <w:bCs/>
        </w:rPr>
        <w:t xml:space="preserve">. </w:t>
      </w:r>
      <w:r w:rsidR="00481DC9" w:rsidRPr="004A0862">
        <w:rPr>
          <w:b/>
          <w:bCs/>
        </w:rPr>
        <w:t xml:space="preserve">REVIGO </w:t>
      </w:r>
      <w:r w:rsidR="006D77B3" w:rsidRPr="004A0862">
        <w:rPr>
          <w:rFonts w:ascii="Calibri" w:hAnsi="Calibri" w:cs="Calibri"/>
          <w:b/>
          <w:bCs/>
          <w:color w:val="000000"/>
          <w:sz w:val="22"/>
          <w:szCs w:val="22"/>
        </w:rPr>
        <w:t>visualization of GO Cellular Component terms significantly associated with mtDNA-CN after removal of redundant GO terms</w:t>
      </w:r>
      <w:r w:rsidR="00481DC9" w:rsidRPr="004A0862">
        <w:rPr>
          <w:rFonts w:ascii="Calibri" w:hAnsi="Calibri" w:cs="Calibri"/>
          <w:b/>
          <w:bCs/>
          <w:color w:val="000000"/>
          <w:sz w:val="22"/>
          <w:szCs w:val="22"/>
        </w:rPr>
        <w:t>. Size of the circle represents the relative number of genes in each gene set, color represents significance. Axis represent semantic similarities between GO terms; GO terms that are more similar will cluster with one another.</w:t>
      </w:r>
    </w:p>
    <w:p w14:paraId="42D97CCD" w14:textId="77777777" w:rsidR="004A0862" w:rsidRPr="004A0862" w:rsidRDefault="004A0862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78064FF7" w14:textId="33597AB2" w:rsidR="0078235D" w:rsidRPr="00984126" w:rsidRDefault="0078235D" w:rsidP="00881FEB">
      <w:pPr>
        <w:spacing w:line="480" w:lineRule="auto"/>
        <w:rPr>
          <w:rFonts w:ascii="Calibri" w:hAnsi="Calibri" w:cs="Calibri"/>
          <w:color w:val="000000"/>
          <w:sz w:val="22"/>
          <w:szCs w:val="22"/>
        </w:rPr>
      </w:pPr>
      <w:r w:rsidRPr="00984126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0AC4CC85" wp14:editId="23122F90">
            <wp:extent cx="7563554" cy="3781777"/>
            <wp:effectExtent l="0" t="0" r="571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3. REVIGO_resul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488" cy="379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42F6" w14:textId="6B171430" w:rsidR="0090440E" w:rsidRPr="006853BA" w:rsidRDefault="006D77B3" w:rsidP="00881FEB">
      <w:pPr>
        <w:spacing w:line="480" w:lineRule="auto"/>
        <w:rPr>
          <w:rFonts w:ascii="Calibri" w:hAnsi="Calibri" w:cs="Calibri"/>
          <w:color w:val="000000"/>
          <w:sz w:val="22"/>
          <w:szCs w:val="22"/>
        </w:rPr>
      </w:pPr>
      <w:r w:rsidRPr="00984126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79A64024" w14:textId="79F78B21" w:rsidR="00AA2EA9" w:rsidRDefault="00AA2EA9" w:rsidP="00881FEB"/>
    <w:p w14:paraId="28A15A1D" w14:textId="238003AC" w:rsidR="00AA2EA9" w:rsidRDefault="00AA2EA9" w:rsidP="00881FEB"/>
    <w:p w14:paraId="01199A55" w14:textId="4E424EDF" w:rsidR="00B4163F" w:rsidRDefault="00B4163F" w:rsidP="00881FEB"/>
    <w:p w14:paraId="60D8B05B" w14:textId="73F27536" w:rsidR="00B4163F" w:rsidRDefault="00B4163F" w:rsidP="00881FEB"/>
    <w:p w14:paraId="378796DF" w14:textId="77777777" w:rsidR="00B4163F" w:rsidRDefault="00B4163F" w:rsidP="00881FEB"/>
    <w:p w14:paraId="290212E5" w14:textId="4F9BA4FF" w:rsidR="00AA2EA9" w:rsidRDefault="00AA2EA9" w:rsidP="000B7D85"/>
    <w:p w14:paraId="2DEFF552" w14:textId="0C42EED3" w:rsidR="008A531B" w:rsidRPr="00586C02" w:rsidRDefault="008A531B" w:rsidP="000B7D85">
      <w:pPr>
        <w:rPr>
          <w:rFonts w:ascii="Calibri" w:hAnsi="Calibri" w:cs="Calibri"/>
          <w:b/>
          <w:bCs/>
          <w:color w:val="000000"/>
          <w:sz w:val="22"/>
          <w:szCs w:val="22"/>
        </w:rPr>
      </w:pPr>
      <w:r w:rsidRPr="00586C02">
        <w:rPr>
          <w:rFonts w:ascii="Calibri" w:hAnsi="Calibri" w:cs="Calibri"/>
          <w:b/>
          <w:bCs/>
          <w:color w:val="000000"/>
          <w:sz w:val="22"/>
          <w:szCs w:val="22"/>
        </w:rPr>
        <w:t xml:space="preserve">Figure </w:t>
      </w:r>
      <w:r w:rsidR="003D0984">
        <w:rPr>
          <w:rFonts w:ascii="Calibri" w:hAnsi="Calibri" w:cs="Calibri"/>
          <w:b/>
          <w:bCs/>
          <w:color w:val="000000"/>
          <w:sz w:val="22"/>
          <w:szCs w:val="22"/>
        </w:rPr>
        <w:t>4</w:t>
      </w:r>
      <w:r w:rsidRPr="00586C02">
        <w:rPr>
          <w:rFonts w:ascii="Calibri" w:hAnsi="Calibri" w:cs="Calibri"/>
          <w:b/>
          <w:bCs/>
          <w:color w:val="000000"/>
          <w:sz w:val="22"/>
          <w:szCs w:val="22"/>
        </w:rPr>
        <w:t xml:space="preserve">.  </w:t>
      </w:r>
      <w:r w:rsidR="009D2724">
        <w:rPr>
          <w:rFonts w:ascii="Calibri" w:hAnsi="Calibri" w:cs="Calibri"/>
          <w:b/>
          <w:bCs/>
          <w:color w:val="000000"/>
          <w:sz w:val="22"/>
          <w:szCs w:val="22"/>
        </w:rPr>
        <w:t>Observed and permuted g</w:t>
      </w:r>
      <w:r w:rsidR="00805BA2">
        <w:rPr>
          <w:rFonts w:ascii="Calibri" w:hAnsi="Calibri" w:cs="Calibri"/>
          <w:b/>
          <w:bCs/>
          <w:color w:val="000000"/>
          <w:sz w:val="22"/>
          <w:szCs w:val="22"/>
        </w:rPr>
        <w:t xml:space="preserve">enomic inflation factors for all tissues. </w:t>
      </w:r>
      <w:r w:rsidR="002E04F6">
        <w:rPr>
          <w:rFonts w:ascii="Calibri" w:hAnsi="Calibri" w:cs="Calibri"/>
          <w:b/>
          <w:bCs/>
          <w:color w:val="000000"/>
          <w:sz w:val="22"/>
          <w:szCs w:val="22"/>
        </w:rPr>
        <w:t xml:space="preserve">Higher genomic inflation factor represents </w:t>
      </w:r>
      <w:r w:rsidR="001539C9">
        <w:rPr>
          <w:rFonts w:ascii="Calibri" w:hAnsi="Calibri" w:cs="Calibri"/>
          <w:b/>
          <w:bCs/>
          <w:color w:val="000000"/>
          <w:sz w:val="22"/>
          <w:szCs w:val="22"/>
        </w:rPr>
        <w:t xml:space="preserve">increased global associations between blood-derived mtDNA-CN and gene expression in </w:t>
      </w:r>
      <w:r w:rsidR="0053429C">
        <w:rPr>
          <w:rFonts w:ascii="Calibri" w:hAnsi="Calibri" w:cs="Calibri"/>
          <w:b/>
          <w:bCs/>
          <w:color w:val="000000"/>
          <w:sz w:val="22"/>
          <w:szCs w:val="22"/>
        </w:rPr>
        <w:t>a specific</w:t>
      </w:r>
      <w:r w:rsidR="001539C9">
        <w:rPr>
          <w:rFonts w:ascii="Calibri" w:hAnsi="Calibri" w:cs="Calibri"/>
          <w:b/>
          <w:bCs/>
          <w:color w:val="000000"/>
          <w:sz w:val="22"/>
          <w:szCs w:val="22"/>
        </w:rPr>
        <w:t xml:space="preserve"> tissue.</w:t>
      </w:r>
      <w:r w:rsidR="0053429C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2115A142" w14:textId="55D8138D" w:rsidR="00AA2EA9" w:rsidRDefault="00AA2EA9" w:rsidP="00881FEB"/>
    <w:p w14:paraId="55509239" w14:textId="0DE3C520" w:rsidR="00586C02" w:rsidRDefault="008A531B" w:rsidP="00881FEB">
      <w:r w:rsidRPr="00984126">
        <w:rPr>
          <w:rFonts w:ascii="Calibri" w:hAnsi="Calibri" w:cs="Calibri"/>
          <w:noProof/>
          <w:color w:val="000000"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431780F1" wp14:editId="79961655">
            <wp:simplePos x="914400" y="993531"/>
            <wp:positionH relativeFrom="column">
              <wp:align>left</wp:align>
            </wp:positionH>
            <wp:positionV relativeFrom="paragraph">
              <wp:align>top</wp:align>
            </wp:positionV>
            <wp:extent cx="4279153" cy="2445426"/>
            <wp:effectExtent l="0" t="0" r="1270" b="5715"/>
            <wp:wrapSquare wrapText="bothSides"/>
            <wp:docPr id="30" name="Picture 3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4. Lambda.Shif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153" cy="2445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5A4D">
        <w:br w:type="textWrapping" w:clear="all"/>
      </w:r>
    </w:p>
    <w:p w14:paraId="128BF74A" w14:textId="77777777" w:rsidR="00586C02" w:rsidRDefault="00586C02" w:rsidP="00881FEB"/>
    <w:p w14:paraId="05BD37AC" w14:textId="77777777" w:rsidR="00586C02" w:rsidRDefault="00586C02" w:rsidP="00881FEB"/>
    <w:p w14:paraId="6A19155D" w14:textId="77777777" w:rsidR="00586C02" w:rsidRDefault="00586C02" w:rsidP="00881FEB"/>
    <w:p w14:paraId="703510C1" w14:textId="77777777" w:rsidR="00586C02" w:rsidRDefault="00586C02" w:rsidP="00881FEB"/>
    <w:p w14:paraId="53C3AF53" w14:textId="6B065D18" w:rsidR="00377489" w:rsidRPr="00586C02" w:rsidRDefault="00377489" w:rsidP="00881FEB">
      <w:pPr>
        <w:rPr>
          <w:b/>
          <w:bCs/>
        </w:rPr>
      </w:pPr>
      <w:r w:rsidRPr="00586C02">
        <w:rPr>
          <w:rFonts w:ascii="Calibri" w:hAnsi="Calibri" w:cs="Calibri"/>
          <w:b/>
          <w:bCs/>
          <w:color w:val="000000"/>
          <w:sz w:val="22"/>
          <w:szCs w:val="22"/>
        </w:rPr>
        <w:t>Figure</w:t>
      </w:r>
      <w:r w:rsidR="00896D97">
        <w:rPr>
          <w:rFonts w:ascii="Calibri" w:hAnsi="Calibri" w:cs="Calibri"/>
          <w:b/>
          <w:bCs/>
          <w:color w:val="000000"/>
          <w:sz w:val="22"/>
          <w:szCs w:val="22"/>
        </w:rPr>
        <w:t xml:space="preserve"> 5</w:t>
      </w:r>
      <w:r w:rsidRPr="00586C02">
        <w:rPr>
          <w:rFonts w:ascii="Calibri" w:hAnsi="Calibri" w:cs="Calibri"/>
          <w:b/>
          <w:bCs/>
          <w:color w:val="000000"/>
          <w:sz w:val="22"/>
          <w:szCs w:val="22"/>
        </w:rPr>
        <w:t xml:space="preserve">. Venn diagram displaying nominally significant meta-analysis genes that </w:t>
      </w:r>
      <w:r w:rsidR="00D57760">
        <w:rPr>
          <w:rFonts w:ascii="Calibri" w:hAnsi="Calibri" w:cs="Calibri"/>
          <w:b/>
          <w:bCs/>
          <w:color w:val="000000"/>
          <w:sz w:val="22"/>
          <w:szCs w:val="22"/>
        </w:rPr>
        <w:t xml:space="preserve">are annotated as part of </w:t>
      </w:r>
      <w:r w:rsidR="006D1837">
        <w:rPr>
          <w:rFonts w:ascii="Calibri" w:hAnsi="Calibri" w:cs="Calibri"/>
          <w:b/>
          <w:bCs/>
          <w:color w:val="000000"/>
          <w:sz w:val="22"/>
          <w:szCs w:val="22"/>
        </w:rPr>
        <w:t xml:space="preserve">the </w:t>
      </w:r>
      <w:r w:rsidR="009B4F82">
        <w:rPr>
          <w:rFonts w:ascii="Calibri" w:hAnsi="Calibri" w:cs="Calibri"/>
          <w:b/>
          <w:bCs/>
          <w:color w:val="000000"/>
          <w:sz w:val="22"/>
          <w:szCs w:val="22"/>
        </w:rPr>
        <w:t>Huntington’s</w:t>
      </w:r>
      <w:r w:rsidR="00D57760">
        <w:rPr>
          <w:rFonts w:ascii="Calibri" w:hAnsi="Calibri" w:cs="Calibri"/>
          <w:b/>
          <w:bCs/>
          <w:color w:val="000000"/>
          <w:sz w:val="22"/>
          <w:szCs w:val="22"/>
        </w:rPr>
        <w:t xml:space="preserve"> disease, Parkinson’s disease, and Alzheimer’s disease KEGG pathways. </w:t>
      </w:r>
    </w:p>
    <w:p w14:paraId="64B93081" w14:textId="77777777" w:rsidR="00586C02" w:rsidRDefault="00586C02" w:rsidP="00881FEB"/>
    <w:p w14:paraId="5D4EF0DC" w14:textId="77777777" w:rsidR="00586C02" w:rsidRDefault="00586C02" w:rsidP="00881FEB"/>
    <w:p w14:paraId="21A1B5AF" w14:textId="2F86B15C" w:rsidR="00377489" w:rsidRDefault="00D25C00" w:rsidP="00881FEB">
      <w:r w:rsidRPr="00984126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2D8B59C5" wp14:editId="55FF95C2">
            <wp:extent cx="3299012" cy="2056426"/>
            <wp:effectExtent l="0" t="0" r="3175" b="1270"/>
            <wp:docPr id="31" name="Picture 3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5. neurodegen.ven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82" b="22384"/>
                    <a:stretch/>
                  </pic:blipFill>
                  <pic:spPr bwMode="auto">
                    <a:xfrm>
                      <a:off x="0" y="0"/>
                      <a:ext cx="3310834" cy="206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87F6E" w14:textId="7EED94F8" w:rsidR="00AA2EA9" w:rsidRDefault="00AA2EA9" w:rsidP="00881FEB"/>
    <w:p w14:paraId="7B78F197" w14:textId="69D925AA" w:rsidR="00AA2EA9" w:rsidRDefault="00AA2EA9" w:rsidP="001A37DB"/>
    <w:p w14:paraId="61036A1D" w14:textId="0B756D20" w:rsidR="00656324" w:rsidRDefault="00E7690E" w:rsidP="001A37DB">
      <w:pPr>
        <w:rPr>
          <w:rFonts w:ascii="Calibri" w:hAnsi="Calibri" w:cs="Calibri"/>
          <w:b/>
          <w:bCs/>
          <w:color w:val="000000"/>
          <w:sz w:val="22"/>
          <w:szCs w:val="22"/>
        </w:rPr>
      </w:pPr>
      <w:r w:rsidRPr="00B85DF6">
        <w:rPr>
          <w:rFonts w:ascii="Calibri" w:hAnsi="Calibri" w:cs="Calibri"/>
          <w:b/>
          <w:bCs/>
          <w:color w:val="000000"/>
          <w:sz w:val="22"/>
          <w:szCs w:val="22"/>
        </w:rPr>
        <w:t xml:space="preserve">Table 1. </w:t>
      </w:r>
      <w:r w:rsidR="004F6F66">
        <w:rPr>
          <w:rFonts w:ascii="Calibri" w:hAnsi="Calibri" w:cs="Calibri"/>
          <w:b/>
          <w:bCs/>
          <w:color w:val="000000"/>
          <w:sz w:val="22"/>
          <w:szCs w:val="22"/>
        </w:rPr>
        <w:t>Linear regression effect estimates, standard errors, and p-values for the association between mtDNA-CN and gene expression for genes required for</w:t>
      </w:r>
      <w:r w:rsidRPr="00B85DF6">
        <w:rPr>
          <w:rFonts w:ascii="Calibri" w:hAnsi="Calibri" w:cs="Calibri"/>
          <w:b/>
          <w:bCs/>
          <w:color w:val="000000"/>
          <w:sz w:val="22"/>
          <w:szCs w:val="22"/>
        </w:rPr>
        <w:t xml:space="preserve"> mtDNA replication</w:t>
      </w:r>
      <w:r w:rsidR="00981870">
        <w:rPr>
          <w:rFonts w:ascii="Calibri" w:hAnsi="Calibri" w:cs="Calibri"/>
          <w:b/>
          <w:bCs/>
          <w:color w:val="000000"/>
          <w:sz w:val="22"/>
          <w:szCs w:val="22"/>
        </w:rPr>
        <w:t xml:space="preserve">. </w:t>
      </w:r>
      <w:bookmarkStart w:id="1" w:name="StayFocusd-infobar-never-show"/>
      <w:bookmarkStart w:id="2" w:name="StayFocusd-infobar-links"/>
      <w:bookmarkStart w:id="3" w:name="StayFocusd-infobar-msg"/>
      <w:bookmarkStart w:id="4" w:name="StayFocusd-infobar-hide"/>
      <w:bookmarkEnd w:id="1"/>
      <w:bookmarkEnd w:id="2"/>
      <w:bookmarkEnd w:id="3"/>
      <w:bookmarkEnd w:id="4"/>
    </w:p>
    <w:p w14:paraId="32E82271" w14:textId="77777777" w:rsidR="00730226" w:rsidRPr="00656324" w:rsidRDefault="00730226" w:rsidP="001A37DB">
      <w:pPr>
        <w:rPr>
          <w:rFonts w:ascii="Calibri" w:hAnsi="Calibri" w:cs="Calibri"/>
          <w:b/>
          <w:bCs/>
          <w:color w:val="000000"/>
          <w:sz w:val="22"/>
          <w:szCs w:val="22"/>
        </w:rPr>
      </w:pPr>
    </w:p>
    <w:tbl>
      <w:tblPr>
        <w:tblW w:w="7695" w:type="dxa"/>
        <w:tblCellSpacing w:w="0" w:type="dxa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151"/>
        <w:gridCol w:w="1996"/>
        <w:gridCol w:w="2661"/>
        <w:gridCol w:w="1421"/>
        <w:gridCol w:w="1466"/>
      </w:tblGrid>
      <w:tr w:rsidR="00656324" w:rsidRPr="00656324" w14:paraId="642A3F5C" w14:textId="77777777" w:rsidTr="00656324">
        <w:trPr>
          <w:tblHeader/>
          <w:tblCellSpacing w:w="0" w:type="dxa"/>
        </w:trPr>
        <w:tc>
          <w:tcPr>
            <w:tcW w:w="15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5B0AD26B" w14:textId="77777777" w:rsidR="00656324" w:rsidRPr="00656324" w:rsidRDefault="00656324" w:rsidP="00881FE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8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493744B0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56324">
              <w:rPr>
                <w:rFonts w:ascii="Times New Roman" w:eastAsia="Times New Roman" w:hAnsi="Times New Roman" w:cs="Times New Roman"/>
                <w:b/>
                <w:bCs/>
              </w:rPr>
              <w:t>Gene</w:t>
            </w:r>
          </w:p>
        </w:tc>
        <w:tc>
          <w:tcPr>
            <w:tcW w:w="264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6852EA67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56324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656324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656324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656324">
              <w:rPr>
                <w:rFonts w:ascii="Times New Roman" w:eastAsia="Times New Roman" w:hAnsi="Times New Roman" w:cs="Times New Roman"/>
                <w:b/>
                <w:bCs/>
              </w:rPr>
              <w:t>Effect estimate</w:t>
            </w:r>
            <w:r w:rsidRPr="00656324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656324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656324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</w:p>
        </w:tc>
        <w:tc>
          <w:tcPr>
            <w:tcW w:w="141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4FF762C9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56324">
              <w:rPr>
                <w:rFonts w:ascii="Times New Roman" w:eastAsia="Times New Roman" w:hAnsi="Times New Roman" w:cs="Times New Roman"/>
                <w:b/>
                <w:bCs/>
              </w:rPr>
              <w:t>Standard error</w:t>
            </w:r>
          </w:p>
        </w:tc>
        <w:tc>
          <w:tcPr>
            <w:tcW w:w="1185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60958C0A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56324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656324">
              <w:rPr>
                <w:rFonts w:ascii="Times New Roman" w:eastAsia="Times New Roman" w:hAnsi="Times New Roman" w:cs="Times New Roman"/>
                <w:b/>
                <w:bCs/>
              </w:rPr>
              <w:t>P-value</w:t>
            </w:r>
            <w:r w:rsidRPr="00656324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</w:p>
        </w:tc>
      </w:tr>
      <w:tr w:rsidR="00656324" w:rsidRPr="00656324" w14:paraId="69F4A573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CDA38F" w14:textId="77777777" w:rsidR="00656324" w:rsidRPr="00656324" w:rsidRDefault="00656324" w:rsidP="00881FEB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087772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Scaled mtRNA median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DB29BB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1.52e-01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DCB232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2.59e-02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ACD1AC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9.10e-09</w:t>
            </w:r>
          </w:p>
        </w:tc>
      </w:tr>
      <w:tr w:rsidR="00656324" w:rsidRPr="00656324" w14:paraId="57AEDAB4" w14:textId="77777777" w:rsidTr="00656324">
        <w:trPr>
          <w:tblCellSpacing w:w="0" w:type="dxa"/>
        </w:trPr>
        <w:tc>
          <w:tcPr>
            <w:tcW w:w="7635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7C1141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  <w:b/>
                <w:bCs/>
              </w:rPr>
              <w:t>mtDNA replication machinery</w:t>
            </w:r>
          </w:p>
        </w:tc>
      </w:tr>
      <w:tr w:rsidR="00656324" w:rsidRPr="00656324" w14:paraId="751FCF56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092167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53497A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POLG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36BE16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2.50e-02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273A11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1.11e-02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EB837A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0.025</w:t>
            </w:r>
          </w:p>
        </w:tc>
      </w:tr>
      <w:tr w:rsidR="00656324" w:rsidRPr="00656324" w14:paraId="1DEA49B6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620549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71A2DA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POLG2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15D29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5.93e-02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DFD12D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1.66e-02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6878AD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4.08e-04</w:t>
            </w:r>
          </w:p>
        </w:tc>
      </w:tr>
      <w:tr w:rsidR="00656324" w:rsidRPr="00656324" w14:paraId="57631C2F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1A7BD2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0D03AD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TWNK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52DC44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3.03e-02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8DD11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1.88e-02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A5B024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0.107</w:t>
            </w:r>
          </w:p>
        </w:tc>
      </w:tr>
      <w:tr w:rsidR="00656324" w:rsidRPr="00656324" w14:paraId="3C77C674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3D1F61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E979B9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SSBP1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EF6B7F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5.68e-02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FBD74E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1.48e-02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7FA206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1.38e-04</w:t>
            </w:r>
          </w:p>
        </w:tc>
      </w:tr>
      <w:tr w:rsidR="00656324" w:rsidRPr="00656324" w14:paraId="5C4F3E53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0516CC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4874F7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PRIMPOL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BBEDF0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4.17e-02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A3F198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1.78e-02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783327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0.020</w:t>
            </w:r>
          </w:p>
        </w:tc>
      </w:tr>
      <w:tr w:rsidR="00656324" w:rsidRPr="00656324" w14:paraId="54F2EE4C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16EA37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2427AE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DNA2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13270A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5.31e-02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CD629C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2.06e-02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4CA215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0.010</w:t>
            </w:r>
          </w:p>
        </w:tc>
      </w:tr>
      <w:tr w:rsidR="00656324" w:rsidRPr="00656324" w14:paraId="0C1C6FE8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CBE51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0DE1B3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MGME1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985351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4.07e-02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C10240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2.05e-02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801117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0.048</w:t>
            </w:r>
          </w:p>
        </w:tc>
      </w:tr>
      <w:tr w:rsidR="00656324" w:rsidRPr="00656324" w14:paraId="2E034AD9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FDD4DF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DC54B0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RNASEH1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A9D06E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5.75e-02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AE0CC4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1.55e-02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2C77F7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2.51e-04</w:t>
            </w:r>
          </w:p>
        </w:tc>
      </w:tr>
      <w:tr w:rsidR="00656324" w:rsidRPr="00656324" w14:paraId="78E9EDE1" w14:textId="77777777" w:rsidTr="00656324">
        <w:trPr>
          <w:tblCellSpacing w:w="0" w:type="dxa"/>
        </w:trPr>
        <w:tc>
          <w:tcPr>
            <w:tcW w:w="7635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5B3415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  <w:b/>
                <w:bCs/>
              </w:rPr>
              <w:t>mtDNA transcription machinery</w:t>
            </w:r>
          </w:p>
        </w:tc>
      </w:tr>
      <w:tr w:rsidR="00656324" w:rsidRPr="00656324" w14:paraId="2BB8EBCE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57D24A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2B3CF8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TFAM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CED900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5.56e-02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67A5D9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1.47e-02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524F4B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1.83e-04</w:t>
            </w:r>
          </w:p>
        </w:tc>
      </w:tr>
      <w:tr w:rsidR="00656324" w:rsidRPr="00656324" w14:paraId="3D5EACCE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3B058A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5078D2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TEFM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37C32A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3.20e-02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4708E9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1.66e-02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2DA6A4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0.055</w:t>
            </w:r>
          </w:p>
        </w:tc>
      </w:tr>
      <w:tr w:rsidR="00656324" w:rsidRPr="00656324" w14:paraId="0ABB880F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1842C2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C60A34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TFB2M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82654E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3.37e-02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7510D6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1.53e-02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13E818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0.028</w:t>
            </w:r>
          </w:p>
        </w:tc>
      </w:tr>
      <w:tr w:rsidR="00656324" w:rsidRPr="00656324" w14:paraId="16D8007B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5F68C9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43CFD9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POLRMT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896FBA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1.44e-02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901FBD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1.10e-02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1E9F74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0.189</w:t>
            </w:r>
          </w:p>
        </w:tc>
      </w:tr>
      <w:tr w:rsidR="00656324" w:rsidRPr="00656324" w14:paraId="7E7054C2" w14:textId="77777777" w:rsidTr="00656324">
        <w:trPr>
          <w:tblCellSpacing w:w="0" w:type="dxa"/>
        </w:trPr>
        <w:tc>
          <w:tcPr>
            <w:tcW w:w="7635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973244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  <w:b/>
                <w:bCs/>
              </w:rPr>
              <w:t>Nucleotide metabolism genes</w:t>
            </w:r>
          </w:p>
        </w:tc>
      </w:tr>
      <w:tr w:rsidR="00656324" w:rsidRPr="00656324" w14:paraId="4B91F6A9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7092A2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lastRenderedPageBreak/>
              <w:t>  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B629F2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TK2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73DB44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2.45e-02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AF9BF0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1.54e-02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FE3707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0.113</w:t>
            </w:r>
          </w:p>
        </w:tc>
      </w:tr>
      <w:tr w:rsidR="00656324" w:rsidRPr="00656324" w14:paraId="178719AA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B0999F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0235A3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DGUOK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D095FE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6.05e-02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16FAB3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1.76e-02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9CA587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6.39e-04</w:t>
            </w:r>
          </w:p>
        </w:tc>
      </w:tr>
      <w:tr w:rsidR="00656324" w:rsidRPr="00656324" w14:paraId="409A6418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F05EA2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6B3875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RRM2B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619E8C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3.51e-02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0C239E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1.27e-02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BF5E88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0.006</w:t>
            </w:r>
          </w:p>
        </w:tc>
      </w:tr>
      <w:tr w:rsidR="00656324" w:rsidRPr="00656324" w14:paraId="6C058D78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FEBAA4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4B222F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TYMP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6B419C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2.23e-02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C0E407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2.10e-02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F898AA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0.288</w:t>
            </w:r>
          </w:p>
        </w:tc>
      </w:tr>
      <w:tr w:rsidR="00656324" w:rsidRPr="00656324" w14:paraId="37EE956B" w14:textId="77777777" w:rsidTr="00656324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2C111B06" w14:textId="77777777" w:rsidR="00656324" w:rsidRPr="00656324" w:rsidRDefault="00656324" w:rsidP="00881FE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27467459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SLC25A4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54EA3287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7.85e-02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37A147B9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2.59e-02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41496683" w14:textId="77777777" w:rsidR="00656324" w:rsidRPr="00656324" w:rsidRDefault="00656324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>0.003</w:t>
            </w:r>
          </w:p>
        </w:tc>
      </w:tr>
      <w:tr w:rsidR="00656324" w:rsidRPr="00656324" w14:paraId="76A8D8BE" w14:textId="77777777" w:rsidTr="00656324">
        <w:trPr>
          <w:tblCellSpacing w:w="0" w:type="dxa"/>
        </w:trPr>
        <w:tc>
          <w:tcPr>
            <w:tcW w:w="7635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E6FDF1" w14:textId="77777777" w:rsidR="00656324" w:rsidRPr="00656324" w:rsidRDefault="00656324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656324">
              <w:rPr>
                <w:rFonts w:ascii="Times New Roman" w:eastAsia="Times New Roman" w:hAnsi="Times New Roman" w:cs="Times New Roman"/>
              </w:rPr>
              <w:t xml:space="preserve">† Genes from </w:t>
            </w:r>
            <w:proofErr w:type="spellStart"/>
            <w:r w:rsidRPr="00656324">
              <w:rPr>
                <w:rFonts w:ascii="Times New Roman" w:eastAsia="Times New Roman" w:hAnsi="Times New Roman" w:cs="Times New Roman"/>
              </w:rPr>
              <w:t>Rusecka</w:t>
            </w:r>
            <w:proofErr w:type="spellEnd"/>
            <w:r w:rsidRPr="00656324">
              <w:rPr>
                <w:rFonts w:ascii="Times New Roman" w:eastAsia="Times New Roman" w:hAnsi="Times New Roman" w:cs="Times New Roman"/>
              </w:rPr>
              <w:t xml:space="preserve"> et. al</w:t>
            </w:r>
          </w:p>
        </w:tc>
      </w:tr>
    </w:tbl>
    <w:p w14:paraId="468FFB31" w14:textId="77777777" w:rsidR="00656324" w:rsidRPr="00656324" w:rsidRDefault="00656324" w:rsidP="00881FEB">
      <w:pPr>
        <w:spacing w:before="100" w:beforeAutospacing="1" w:after="240"/>
        <w:rPr>
          <w:rFonts w:ascii="Times New Roman" w:eastAsia="Times New Roman" w:hAnsi="Times New Roman" w:cs="Times New Roman"/>
        </w:rPr>
      </w:pPr>
    </w:p>
    <w:p w14:paraId="4A86D5AE" w14:textId="69133275" w:rsidR="00AA2EA9" w:rsidRDefault="00AA2EA9" w:rsidP="00881FEB"/>
    <w:p w14:paraId="001080C2" w14:textId="77777777" w:rsidR="00B85DF6" w:rsidRDefault="00B85DF6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4254D260" w14:textId="397F895B" w:rsidR="00B80B98" w:rsidRPr="00B80B98" w:rsidRDefault="00B143D5" w:rsidP="00881FEB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85DF6">
        <w:rPr>
          <w:rFonts w:ascii="Calibri" w:hAnsi="Calibri" w:cs="Calibri"/>
          <w:b/>
          <w:bCs/>
          <w:color w:val="000000"/>
          <w:sz w:val="22"/>
          <w:szCs w:val="22"/>
        </w:rPr>
        <w:t xml:space="preserve">Table 2. </w:t>
      </w:r>
      <w:r w:rsidR="00433582">
        <w:rPr>
          <w:rFonts w:ascii="Calibri" w:hAnsi="Calibri" w:cs="Calibri"/>
          <w:b/>
          <w:bCs/>
          <w:color w:val="000000"/>
          <w:sz w:val="22"/>
          <w:szCs w:val="22"/>
        </w:rPr>
        <w:t>Linear regression e</w:t>
      </w:r>
      <w:r w:rsidR="00963261">
        <w:rPr>
          <w:rFonts w:ascii="Calibri" w:hAnsi="Calibri" w:cs="Calibri"/>
          <w:b/>
          <w:bCs/>
          <w:color w:val="000000"/>
          <w:sz w:val="22"/>
          <w:szCs w:val="22"/>
        </w:rPr>
        <w:t>ffect estimates, standard errors, and p-values for the t</w:t>
      </w:r>
      <w:r w:rsidRPr="00B85DF6">
        <w:rPr>
          <w:rFonts w:ascii="Calibri" w:hAnsi="Calibri" w:cs="Calibri"/>
          <w:b/>
          <w:bCs/>
          <w:color w:val="000000"/>
          <w:sz w:val="22"/>
          <w:szCs w:val="22"/>
        </w:rPr>
        <w:t>op 5 genes that were most significantly associated with mtDNA-CN within the “Spliceosome” and “Ubiquitin-mediated proteolysis” KEGG pathways.</w:t>
      </w:r>
      <w:r w:rsidR="00B80B98" w:rsidRPr="00B80B98">
        <w:rPr>
          <w:rFonts w:ascii="Times New Roman" w:eastAsia="Times New Roman" w:hAnsi="Times New Roman" w:cs="Times New Roman"/>
        </w:rPr>
        <w:t xml:space="preserve"> </w:t>
      </w:r>
    </w:p>
    <w:tbl>
      <w:tblPr>
        <w:tblW w:w="6945" w:type="dxa"/>
        <w:tblCellSpacing w:w="0" w:type="dxa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149"/>
        <w:gridCol w:w="1374"/>
        <w:gridCol w:w="2592"/>
        <w:gridCol w:w="1398"/>
        <w:gridCol w:w="1432"/>
      </w:tblGrid>
      <w:tr w:rsidR="00B80B98" w:rsidRPr="00B80B98" w14:paraId="28E2BEF2" w14:textId="77777777" w:rsidTr="00B80B98">
        <w:trPr>
          <w:tblHeader/>
          <w:tblCellSpacing w:w="0" w:type="dxa"/>
        </w:trPr>
        <w:tc>
          <w:tcPr>
            <w:tcW w:w="15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4B1783CB" w14:textId="77777777" w:rsidR="00B80B98" w:rsidRPr="00B80B98" w:rsidRDefault="00B80B98" w:rsidP="00881FE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3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6027D132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80B98">
              <w:rPr>
                <w:rFonts w:ascii="Times New Roman" w:eastAsia="Times New Roman" w:hAnsi="Times New Roman" w:cs="Times New Roman"/>
                <w:b/>
                <w:bCs/>
              </w:rPr>
              <w:t>Gene</w:t>
            </w:r>
          </w:p>
        </w:tc>
        <w:tc>
          <w:tcPr>
            <w:tcW w:w="264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72914BD2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80B98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B80B98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B80B98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B80B98">
              <w:rPr>
                <w:rFonts w:ascii="Times New Roman" w:eastAsia="Times New Roman" w:hAnsi="Times New Roman" w:cs="Times New Roman"/>
                <w:b/>
                <w:bCs/>
              </w:rPr>
              <w:t>Effect estimate</w:t>
            </w:r>
            <w:r w:rsidRPr="00B80B98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B80B98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B80B98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</w:p>
        </w:tc>
        <w:tc>
          <w:tcPr>
            <w:tcW w:w="141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4B169D44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80B98">
              <w:rPr>
                <w:rFonts w:ascii="Times New Roman" w:eastAsia="Times New Roman" w:hAnsi="Times New Roman" w:cs="Times New Roman"/>
                <w:b/>
                <w:bCs/>
              </w:rPr>
              <w:t>Standard error</w:t>
            </w:r>
          </w:p>
        </w:tc>
        <w:tc>
          <w:tcPr>
            <w:tcW w:w="1185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3D9C1BC9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80B98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B80B98">
              <w:rPr>
                <w:rFonts w:ascii="Times New Roman" w:eastAsia="Times New Roman" w:hAnsi="Times New Roman" w:cs="Times New Roman"/>
                <w:b/>
                <w:bCs/>
              </w:rPr>
              <w:t>P-value</w:t>
            </w:r>
            <w:r w:rsidRPr="00B80B98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</w:p>
        </w:tc>
      </w:tr>
      <w:tr w:rsidR="00B80B98" w:rsidRPr="00B80B98" w14:paraId="03D9ABA0" w14:textId="77777777" w:rsidTr="00B80B98">
        <w:trPr>
          <w:tblCellSpacing w:w="0" w:type="dxa"/>
        </w:trPr>
        <w:tc>
          <w:tcPr>
            <w:tcW w:w="6885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C403FC" w14:textId="77777777" w:rsidR="00B80B98" w:rsidRPr="00B80B98" w:rsidRDefault="00B80B98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  <w:b/>
                <w:bCs/>
              </w:rPr>
              <w:t>Spliceosome genes</w:t>
            </w:r>
          </w:p>
        </w:tc>
      </w:tr>
      <w:tr w:rsidR="00B80B98" w:rsidRPr="00B80B98" w14:paraId="499943D7" w14:textId="77777777" w:rsidTr="00B80B98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99BAC4" w14:textId="77777777" w:rsidR="00B80B98" w:rsidRPr="00B80B98" w:rsidRDefault="00B80B98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9EE066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TRA2A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1371CF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1.15e-01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01FA59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1.45e-02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E149A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2.99e-14</w:t>
            </w:r>
          </w:p>
        </w:tc>
      </w:tr>
      <w:tr w:rsidR="00B80B98" w:rsidRPr="00B80B98" w14:paraId="3C321A19" w14:textId="77777777" w:rsidTr="00B80B98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CC7E87" w14:textId="77777777" w:rsidR="00B80B98" w:rsidRPr="00B80B98" w:rsidRDefault="00B80B98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1EB858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LSM6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92BD66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1.06e-01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7892BA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1.64e-02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A1A48B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3.75e-10</w:t>
            </w:r>
          </w:p>
        </w:tc>
      </w:tr>
      <w:tr w:rsidR="00B80B98" w:rsidRPr="00B80B98" w14:paraId="32C84FB4" w14:textId="77777777" w:rsidTr="00B80B98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20145C" w14:textId="77777777" w:rsidR="00B80B98" w:rsidRPr="00B80B98" w:rsidRDefault="00B80B98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BA011D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HNRNPA1L2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C97A66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1.21e-01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694BC3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2.11e-02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8C2DDE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2.07e-08</w:t>
            </w:r>
          </w:p>
        </w:tc>
      </w:tr>
      <w:tr w:rsidR="00B80B98" w:rsidRPr="00B80B98" w14:paraId="6662B16F" w14:textId="77777777" w:rsidTr="00B80B98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A66CC1" w14:textId="77777777" w:rsidR="00B80B98" w:rsidRPr="00B80B98" w:rsidRDefault="00B80B98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A70314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SRSF8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2DDD5F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1.00e-01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926DCF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1.90e-02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8B9868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2.24e-07</w:t>
            </w:r>
          </w:p>
        </w:tc>
      </w:tr>
      <w:tr w:rsidR="00B80B98" w:rsidRPr="00B80B98" w14:paraId="18DFEB16" w14:textId="77777777" w:rsidTr="00B80B98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3DDF7D" w14:textId="77777777" w:rsidR="00B80B98" w:rsidRPr="00B80B98" w:rsidRDefault="00B80B98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B3BB64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NCBP2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28C445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5.77e-02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FE55D7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1.14e-02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3023F2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6.60e-07</w:t>
            </w:r>
          </w:p>
        </w:tc>
      </w:tr>
      <w:tr w:rsidR="00B80B98" w:rsidRPr="00B80B98" w14:paraId="7C9E38B2" w14:textId="77777777" w:rsidTr="00B80B98">
        <w:trPr>
          <w:tblCellSpacing w:w="0" w:type="dxa"/>
        </w:trPr>
        <w:tc>
          <w:tcPr>
            <w:tcW w:w="6885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4A5B52" w14:textId="77777777" w:rsidR="00B80B98" w:rsidRPr="00B80B98" w:rsidRDefault="00B80B98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  <w:b/>
                <w:bCs/>
              </w:rPr>
              <w:t>Ubiquitin-mediated proteolysis genes</w:t>
            </w:r>
          </w:p>
        </w:tc>
      </w:tr>
      <w:tr w:rsidR="00B80B98" w:rsidRPr="00B80B98" w14:paraId="723F6DD8" w14:textId="77777777" w:rsidTr="00B80B98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F1F1AF" w14:textId="77777777" w:rsidR="00B80B98" w:rsidRPr="00B80B98" w:rsidRDefault="00B80B98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D1AB81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UBE2B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AD410A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1.17e-01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A4F9EB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1.53e-02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148BAF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1.20e-13</w:t>
            </w:r>
          </w:p>
        </w:tc>
      </w:tr>
      <w:tr w:rsidR="00B80B98" w:rsidRPr="00B80B98" w14:paraId="71C3D7F5" w14:textId="77777777" w:rsidTr="00B80B98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65FD4B" w14:textId="77777777" w:rsidR="00B80B98" w:rsidRPr="00B80B98" w:rsidRDefault="00B80B98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B2E99C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ELOC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B8C477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7.82e-02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5C4F3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1.36e-02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716F33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2.02e-08</w:t>
            </w:r>
          </w:p>
        </w:tc>
      </w:tr>
      <w:tr w:rsidR="00B80B98" w:rsidRPr="00B80B98" w14:paraId="0B8114FA" w14:textId="77777777" w:rsidTr="00B80B98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40C972" w14:textId="77777777" w:rsidR="00B80B98" w:rsidRPr="00B80B98" w:rsidRDefault="00B80B98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7CBC35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UBE2I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4D1406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8.84e-02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05F632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1.60e-02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C2AD5A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6.26e-08</w:t>
            </w:r>
          </w:p>
        </w:tc>
      </w:tr>
      <w:tr w:rsidR="00B80B98" w:rsidRPr="00B80B98" w14:paraId="74F35E2C" w14:textId="77777777" w:rsidTr="00B80B98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0E6A49" w14:textId="77777777" w:rsidR="00B80B98" w:rsidRPr="00B80B98" w:rsidRDefault="00B80B98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106234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CUL1</w:t>
            </w: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942182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7.02e-02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D6500A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1.29e-02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C98B56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9.73e-08</w:t>
            </w:r>
          </w:p>
        </w:tc>
      </w:tr>
      <w:tr w:rsidR="00B80B98" w:rsidRPr="00B80B98" w14:paraId="73D053F1" w14:textId="77777777" w:rsidTr="00B80B98">
        <w:trPr>
          <w:tblCellSpacing w:w="0" w:type="dxa"/>
        </w:trPr>
        <w:tc>
          <w:tcPr>
            <w:tcW w:w="150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3770A875" w14:textId="77777777" w:rsidR="00B80B98" w:rsidRPr="00B80B98" w:rsidRDefault="00B80B98" w:rsidP="00881F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77FB6EB0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UBE2K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03D23C25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6.64e-02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335A01A1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1.23e-02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1EFD3B15" w14:textId="77777777" w:rsidR="00B80B98" w:rsidRPr="00B80B98" w:rsidRDefault="00B80B98" w:rsidP="00881FEB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B80B98">
              <w:rPr>
                <w:rFonts w:ascii="Times New Roman" w:eastAsia="Times New Roman" w:hAnsi="Times New Roman" w:cs="Times New Roman"/>
              </w:rPr>
              <w:t>1.32e-07</w:t>
            </w:r>
          </w:p>
        </w:tc>
      </w:tr>
    </w:tbl>
    <w:p w14:paraId="6F7AAA42" w14:textId="77777777" w:rsidR="000B201D" w:rsidRDefault="000B201D" w:rsidP="00CB4769">
      <w:pPr>
        <w:rPr>
          <w:rFonts w:ascii="Calibri" w:hAnsi="Calibri" w:cs="Calibri"/>
          <w:color w:val="000000"/>
          <w:sz w:val="22"/>
          <w:szCs w:val="22"/>
        </w:rPr>
      </w:pPr>
    </w:p>
    <w:p w14:paraId="6D620260" w14:textId="41124735" w:rsidR="0009550E" w:rsidRPr="0009550E" w:rsidRDefault="000B201D" w:rsidP="00CB4769">
      <w:r w:rsidRPr="00B85DF6">
        <w:rPr>
          <w:rFonts w:ascii="Calibri" w:hAnsi="Calibri" w:cs="Calibri"/>
          <w:b/>
          <w:bCs/>
          <w:color w:val="000000"/>
          <w:sz w:val="22"/>
          <w:szCs w:val="22"/>
        </w:rPr>
        <w:t xml:space="preserve">Table 3. </w:t>
      </w:r>
      <w:r w:rsidR="00E83AF4">
        <w:rPr>
          <w:rFonts w:ascii="Calibri" w:hAnsi="Calibri" w:cs="Calibri"/>
          <w:b/>
          <w:bCs/>
          <w:color w:val="000000"/>
          <w:sz w:val="22"/>
          <w:szCs w:val="22"/>
        </w:rPr>
        <w:t>Linear regression e</w:t>
      </w:r>
      <w:r w:rsidRPr="00B85DF6">
        <w:rPr>
          <w:rFonts w:ascii="Calibri" w:hAnsi="Calibri" w:cs="Calibri"/>
          <w:b/>
          <w:bCs/>
          <w:color w:val="000000"/>
          <w:sz w:val="22"/>
          <w:szCs w:val="22"/>
        </w:rPr>
        <w:t>ffect estimates</w:t>
      </w:r>
      <w:r w:rsidR="007B6A40">
        <w:rPr>
          <w:rFonts w:ascii="Calibri" w:hAnsi="Calibri" w:cs="Calibri"/>
          <w:b/>
          <w:bCs/>
          <w:color w:val="000000"/>
          <w:sz w:val="22"/>
          <w:szCs w:val="22"/>
        </w:rPr>
        <w:t>, standard errors,</w:t>
      </w:r>
      <w:r w:rsidRPr="00B85DF6">
        <w:rPr>
          <w:rFonts w:ascii="Calibri" w:hAnsi="Calibri" w:cs="Calibri"/>
          <w:b/>
          <w:bCs/>
          <w:color w:val="000000"/>
          <w:sz w:val="22"/>
          <w:szCs w:val="22"/>
        </w:rPr>
        <w:t xml:space="preserve"> and p-values for transcription factors whose targets were significantly associated with blood-derived mtDNA-CN. </w:t>
      </w:r>
    </w:p>
    <w:tbl>
      <w:tblPr>
        <w:tblW w:w="11735" w:type="dxa"/>
        <w:tblCellSpacing w:w="0" w:type="dxa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71"/>
        <w:gridCol w:w="1089"/>
        <w:gridCol w:w="2360"/>
        <w:gridCol w:w="2360"/>
        <w:gridCol w:w="2360"/>
        <w:gridCol w:w="3495"/>
      </w:tblGrid>
      <w:tr w:rsidR="0009550E" w:rsidRPr="0009550E" w14:paraId="2A48C1A4" w14:textId="77777777" w:rsidTr="002F1FE8">
        <w:trPr>
          <w:trHeight w:val="848"/>
          <w:tblHeader/>
          <w:tblCellSpacing w:w="0" w:type="dxa"/>
        </w:trPr>
        <w:tc>
          <w:tcPr>
            <w:tcW w:w="71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64020BEB" w14:textId="77777777" w:rsidR="0009550E" w:rsidRPr="0009550E" w:rsidRDefault="0009550E" w:rsidP="0009550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9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3D9017B4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t>Gene</w:t>
            </w:r>
          </w:p>
        </w:tc>
        <w:tc>
          <w:tcPr>
            <w:tcW w:w="236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5BEA2C5B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t xml:space="preserve">Effect estimate </w:t>
            </w: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br/>
            </w: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t>(gene expression)</w:t>
            </w: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</w:p>
        </w:tc>
        <w:tc>
          <w:tcPr>
            <w:tcW w:w="236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41B48257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t xml:space="preserve">Standard error </w:t>
            </w: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br/>
            </w: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t>(gene expression)</w:t>
            </w: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</w:p>
        </w:tc>
        <w:tc>
          <w:tcPr>
            <w:tcW w:w="236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44F910EE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t xml:space="preserve">P-value </w:t>
            </w: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br/>
            </w: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t>(gene expression)</w:t>
            </w: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</w:p>
        </w:tc>
        <w:tc>
          <w:tcPr>
            <w:tcW w:w="3495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220B65AF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t xml:space="preserve">P-value </w:t>
            </w: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br/>
            </w: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t>(enriched target sequences)</w:t>
            </w:r>
            <w:r w:rsidRPr="0009550E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</w:p>
        </w:tc>
      </w:tr>
      <w:tr w:rsidR="0009550E" w:rsidRPr="0009550E" w14:paraId="1F8D5227" w14:textId="77777777" w:rsidTr="002F1FE8">
        <w:trPr>
          <w:trHeight w:val="283"/>
          <w:tblCellSpacing w:w="0" w:type="dxa"/>
        </w:trPr>
        <w:tc>
          <w:tcPr>
            <w:tcW w:w="7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398CF7" w14:textId="77777777" w:rsidR="0009550E" w:rsidRPr="0009550E" w:rsidRDefault="0009550E" w:rsidP="0009550E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E1B825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NRF1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624A2B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2.77e-02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C42EA9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1.52e-02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3ED778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0.068</w:t>
            </w:r>
          </w:p>
        </w:tc>
        <w:tc>
          <w:tcPr>
            <w:tcW w:w="349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DCFAC7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1.76e-35</w:t>
            </w:r>
          </w:p>
        </w:tc>
      </w:tr>
      <w:tr w:rsidR="0009550E" w:rsidRPr="0009550E" w14:paraId="72193C6D" w14:textId="77777777" w:rsidTr="002F1FE8">
        <w:trPr>
          <w:trHeight w:val="263"/>
          <w:tblCellSpacing w:w="0" w:type="dxa"/>
        </w:trPr>
        <w:tc>
          <w:tcPr>
            <w:tcW w:w="7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955BF1" w14:textId="77777777" w:rsidR="0009550E" w:rsidRPr="0009550E" w:rsidRDefault="0009550E" w:rsidP="0009550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F4E1BF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YY1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855B3D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6.57e-02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A20EF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1.35e-02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9E2858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1.78e-06</w:t>
            </w:r>
          </w:p>
        </w:tc>
        <w:tc>
          <w:tcPr>
            <w:tcW w:w="349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7EA8AA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3.14e-19</w:t>
            </w:r>
          </w:p>
        </w:tc>
      </w:tr>
      <w:tr w:rsidR="0009550E" w:rsidRPr="0009550E" w14:paraId="6E1C6DC2" w14:textId="77777777" w:rsidTr="002F1FE8">
        <w:trPr>
          <w:trHeight w:val="283"/>
          <w:tblCellSpacing w:w="0" w:type="dxa"/>
        </w:trPr>
        <w:tc>
          <w:tcPr>
            <w:tcW w:w="7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30040E" w14:textId="77777777" w:rsidR="0009550E" w:rsidRPr="0009550E" w:rsidRDefault="0009550E" w:rsidP="0009550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185AA3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GABPB2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59F8FB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9.40e-02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B17FE4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1.52e-02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8404FA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1.51e-09</w:t>
            </w:r>
          </w:p>
        </w:tc>
        <w:tc>
          <w:tcPr>
            <w:tcW w:w="349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BFB8AB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3.54e-21</w:t>
            </w:r>
          </w:p>
        </w:tc>
      </w:tr>
      <w:tr w:rsidR="0009550E" w:rsidRPr="0009550E" w14:paraId="0D6DCEAE" w14:textId="77777777" w:rsidTr="002F1FE8">
        <w:trPr>
          <w:trHeight w:val="283"/>
          <w:tblCellSpacing w:w="0" w:type="dxa"/>
        </w:trPr>
        <w:tc>
          <w:tcPr>
            <w:tcW w:w="7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AB8C35" w14:textId="77777777" w:rsidR="0009550E" w:rsidRPr="0009550E" w:rsidRDefault="0009550E" w:rsidP="0009550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2EBA46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GABPB1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ACF448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2.76e-02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245AE1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1.39e-02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BF32B8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0.048</w:t>
            </w:r>
          </w:p>
        </w:tc>
        <w:tc>
          <w:tcPr>
            <w:tcW w:w="349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099389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3.54e-21</w:t>
            </w:r>
          </w:p>
        </w:tc>
      </w:tr>
      <w:tr w:rsidR="0009550E" w:rsidRPr="0009550E" w14:paraId="5ECF7CF9" w14:textId="77777777" w:rsidTr="002F1FE8">
        <w:trPr>
          <w:trHeight w:val="283"/>
          <w:tblCellSpacing w:w="0" w:type="dxa"/>
        </w:trPr>
        <w:tc>
          <w:tcPr>
            <w:tcW w:w="7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9EAFDE" w14:textId="77777777" w:rsidR="0009550E" w:rsidRPr="0009550E" w:rsidRDefault="0009550E" w:rsidP="0009550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CDBC81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E4F1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C56713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5.27e-02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0FFEF2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1.41e-02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B468D9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2.01e-04</w:t>
            </w:r>
          </w:p>
        </w:tc>
        <w:tc>
          <w:tcPr>
            <w:tcW w:w="349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272BFE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3.98e-15</w:t>
            </w:r>
          </w:p>
        </w:tc>
      </w:tr>
      <w:tr w:rsidR="0009550E" w:rsidRPr="0009550E" w14:paraId="5FDAF23E" w14:textId="77777777" w:rsidTr="002F1FE8">
        <w:trPr>
          <w:trHeight w:val="263"/>
          <w:tblCellSpacing w:w="0" w:type="dxa"/>
        </w:trPr>
        <w:tc>
          <w:tcPr>
            <w:tcW w:w="71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58FA4428" w14:textId="77777777" w:rsidR="0009550E" w:rsidRPr="0009550E" w:rsidRDefault="0009550E" w:rsidP="0009550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14159B5C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ELK1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1BF5D052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3.80e-02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4045A099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1.64e-02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4A2EDA02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0.021</w:t>
            </w:r>
          </w:p>
        </w:tc>
        <w:tc>
          <w:tcPr>
            <w:tcW w:w="3495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026E630F" w14:textId="77777777" w:rsidR="0009550E" w:rsidRPr="0009550E" w:rsidRDefault="0009550E" w:rsidP="0009550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9550E">
              <w:rPr>
                <w:rFonts w:ascii="Times New Roman" w:eastAsia="Times New Roman" w:hAnsi="Times New Roman" w:cs="Times New Roman"/>
              </w:rPr>
              <w:t>8.58e-66</w:t>
            </w:r>
          </w:p>
        </w:tc>
      </w:tr>
    </w:tbl>
    <w:p w14:paraId="6D8C0C6A" w14:textId="77777777" w:rsidR="0009550E" w:rsidRPr="0009550E" w:rsidRDefault="0009550E" w:rsidP="0009550E">
      <w:pPr>
        <w:spacing w:before="100" w:beforeAutospacing="1" w:after="240"/>
        <w:rPr>
          <w:rFonts w:ascii="Times New Roman" w:eastAsia="Times New Roman" w:hAnsi="Times New Roman" w:cs="Times New Roman"/>
        </w:rPr>
      </w:pPr>
    </w:p>
    <w:p w14:paraId="673BBCE2" w14:textId="77777777" w:rsidR="00B85DF6" w:rsidRDefault="00B85DF6" w:rsidP="00881FEB">
      <w:pPr>
        <w:spacing w:line="480" w:lineRule="auto"/>
        <w:rPr>
          <w:b/>
          <w:bCs/>
        </w:rPr>
      </w:pPr>
    </w:p>
    <w:p w14:paraId="70D49AE7" w14:textId="04BA5D09" w:rsidR="00D11F00" w:rsidRPr="00D11F00" w:rsidRDefault="00022670" w:rsidP="00D11F00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B85DF6">
        <w:rPr>
          <w:b/>
          <w:bCs/>
        </w:rPr>
        <w:t xml:space="preserve">Table 4. </w:t>
      </w:r>
      <w:r w:rsidR="004B39E7" w:rsidRPr="00B85DF6">
        <w:rPr>
          <w:rFonts w:ascii="Calibri" w:hAnsi="Calibri" w:cs="Calibri"/>
          <w:b/>
          <w:bCs/>
          <w:color w:val="000000"/>
          <w:sz w:val="22"/>
          <w:szCs w:val="22"/>
        </w:rPr>
        <w:t>Pathways, transcription factor targets, and GO terms that are significantly enriched in multiple tissues.</w:t>
      </w:r>
    </w:p>
    <w:tbl>
      <w:tblPr>
        <w:tblW w:w="10800" w:type="dxa"/>
        <w:tblCellSpacing w:w="0" w:type="dxa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157"/>
        <w:gridCol w:w="6419"/>
        <w:gridCol w:w="4224"/>
      </w:tblGrid>
      <w:tr w:rsidR="00D11F00" w:rsidRPr="00D11F00" w14:paraId="6117990C" w14:textId="77777777" w:rsidTr="00D11F00">
        <w:trPr>
          <w:trHeight w:val="538"/>
          <w:tblHeader/>
          <w:tblCellSpacing w:w="0" w:type="dxa"/>
        </w:trPr>
        <w:tc>
          <w:tcPr>
            <w:tcW w:w="157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2747942B" w14:textId="77777777" w:rsidR="00D11F00" w:rsidRPr="00D11F00" w:rsidRDefault="00D11F00" w:rsidP="00D11F00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419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000C0007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11F00">
              <w:rPr>
                <w:rFonts w:ascii="Times New Roman" w:eastAsia="Times New Roman" w:hAnsi="Times New Roman" w:cs="Times New Roman"/>
                <w:b/>
                <w:bCs/>
              </w:rPr>
              <w:t>Pathway</w:t>
            </w:r>
          </w:p>
        </w:tc>
        <w:tc>
          <w:tcPr>
            <w:tcW w:w="4223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6769CE2E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11F00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D11F00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D11F00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D11F00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D11F00">
              <w:rPr>
                <w:rFonts w:ascii="Times New Roman" w:eastAsia="Times New Roman" w:hAnsi="Times New Roman" w:cs="Times New Roman"/>
                <w:b/>
                <w:bCs/>
              </w:rPr>
              <w:t>Number of significant tissues</w:t>
            </w:r>
            <w:r w:rsidRPr="00D11F00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D11F00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D11F00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D11F00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</w:p>
        </w:tc>
      </w:tr>
      <w:tr w:rsidR="00D11F00" w:rsidRPr="00D11F00" w14:paraId="6AC3427B" w14:textId="77777777" w:rsidTr="00D11F00">
        <w:trPr>
          <w:trHeight w:val="264"/>
          <w:tblCellSpacing w:w="0" w:type="dxa"/>
        </w:trPr>
        <w:tc>
          <w:tcPr>
            <w:tcW w:w="1080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573CC5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  <w:b/>
                <w:bCs/>
              </w:rPr>
              <w:t>Transcription factors</w:t>
            </w:r>
          </w:p>
        </w:tc>
      </w:tr>
      <w:tr w:rsidR="00D11F00" w:rsidRPr="00D11F00" w14:paraId="2AA4B442" w14:textId="77777777" w:rsidTr="00D11F00">
        <w:trPr>
          <w:trHeight w:val="275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DA5E9E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6CCFDA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SCGGAAGY_ELK1_02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6ED316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18</w:t>
            </w:r>
          </w:p>
        </w:tc>
      </w:tr>
      <w:tr w:rsidR="00D11F00" w:rsidRPr="00D11F00" w14:paraId="3E554A90" w14:textId="77777777" w:rsidTr="00D11F00">
        <w:trPr>
          <w:trHeight w:val="264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A40379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5F4FA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RCGCANGCGY_NRF1_Q6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33E142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12</w:t>
            </w:r>
          </w:p>
        </w:tc>
      </w:tr>
      <w:tr w:rsidR="00D11F00" w:rsidRPr="00D11F00" w14:paraId="7E9F29F6" w14:textId="77777777" w:rsidTr="00D11F00">
        <w:trPr>
          <w:trHeight w:val="264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1A48E2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6AF1DA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GCCATNTTG_YY1_Q6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CCF351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D11F00" w:rsidRPr="00D11F00" w14:paraId="77118595" w14:textId="77777777" w:rsidTr="00D11F00">
        <w:trPr>
          <w:trHeight w:val="275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19C3C5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782AB7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TGCGCANK_UNKNOWN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0B99A1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D11F00" w:rsidRPr="00D11F00" w14:paraId="7D2AA02C" w14:textId="77777777" w:rsidTr="00D11F00">
        <w:trPr>
          <w:trHeight w:val="264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3EABFF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59540A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MGGAAGTG_GABP_B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F9EDF5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7</w:t>
            </w:r>
          </w:p>
        </w:tc>
      </w:tr>
      <w:tr w:rsidR="00D11F00" w:rsidRPr="00D11F00" w14:paraId="7A6503A5" w14:textId="77777777" w:rsidTr="00D11F00">
        <w:trPr>
          <w:trHeight w:val="264"/>
          <w:tblCellSpacing w:w="0" w:type="dxa"/>
        </w:trPr>
        <w:tc>
          <w:tcPr>
            <w:tcW w:w="1080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4FC5D2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  <w:b/>
                <w:bCs/>
              </w:rPr>
              <w:t>GO terms</w:t>
            </w:r>
          </w:p>
        </w:tc>
      </w:tr>
      <w:tr w:rsidR="00D11F00" w:rsidRPr="00D11F00" w14:paraId="6D6121EE" w14:textId="77777777" w:rsidTr="00D11F00">
        <w:trPr>
          <w:trHeight w:val="264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49C289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B8C354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GO_RNA_BINDING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2A6B3E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16</w:t>
            </w:r>
          </w:p>
        </w:tc>
      </w:tr>
      <w:tr w:rsidR="00D11F00" w:rsidRPr="00D11F00" w14:paraId="33E68AF5" w14:textId="77777777" w:rsidTr="00D11F00">
        <w:trPr>
          <w:trHeight w:val="275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5FA3B1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179D6E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GO_CATALYTIC_COMPLEX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FF86E3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14</w:t>
            </w:r>
          </w:p>
        </w:tc>
      </w:tr>
      <w:tr w:rsidR="00D11F00" w:rsidRPr="00D11F00" w14:paraId="4B7117BC" w14:textId="77777777" w:rsidTr="00D11F00">
        <w:trPr>
          <w:trHeight w:val="264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6DA056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ACDA16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GO_CELLULAR_MACROMOLECULE_LOCALIZATION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37457A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13</w:t>
            </w:r>
          </w:p>
        </w:tc>
      </w:tr>
      <w:tr w:rsidR="00D11F00" w:rsidRPr="00D11F00" w14:paraId="1B00A945" w14:textId="77777777" w:rsidTr="00D11F00">
        <w:trPr>
          <w:trHeight w:val="264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A86CE6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669914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GO_INTRACELLULAR_TRANSPORT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0B9931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13</w:t>
            </w:r>
          </w:p>
        </w:tc>
      </w:tr>
      <w:tr w:rsidR="00D11F00" w:rsidRPr="00D11F00" w14:paraId="5C18ADF1" w14:textId="77777777" w:rsidTr="00D11F00">
        <w:trPr>
          <w:trHeight w:val="275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6A85F3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A17280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GO_MACROMOLECULE_CATABOLIC_PROCESS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B26D51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12</w:t>
            </w:r>
          </w:p>
        </w:tc>
      </w:tr>
      <w:tr w:rsidR="00D11F00" w:rsidRPr="00D11F00" w14:paraId="5BB971B6" w14:textId="77777777" w:rsidTr="00D11F00">
        <w:trPr>
          <w:trHeight w:val="264"/>
          <w:tblCellSpacing w:w="0" w:type="dxa"/>
        </w:trPr>
        <w:tc>
          <w:tcPr>
            <w:tcW w:w="1080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D5D782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  <w:b/>
                <w:bCs/>
              </w:rPr>
              <w:t>KEGG terms</w:t>
            </w:r>
          </w:p>
        </w:tc>
      </w:tr>
      <w:tr w:rsidR="00D11F00" w:rsidRPr="00D11F00" w14:paraId="53450591" w14:textId="77777777" w:rsidTr="00D11F00">
        <w:trPr>
          <w:trHeight w:val="264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4C4B00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E630D1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KEGG_RIBOSOME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EB9877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D11F00" w:rsidRPr="00D11F00" w14:paraId="001C39FC" w14:textId="77777777" w:rsidTr="00D11F00">
        <w:trPr>
          <w:trHeight w:val="275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F35ABA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EC5D40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KEGG_HUNTINGTONS_DISEASE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C22543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D11F00" w:rsidRPr="00D11F00" w14:paraId="4691DF8D" w14:textId="77777777" w:rsidTr="00D11F00">
        <w:trPr>
          <w:trHeight w:val="264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E92654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703DAE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KEGG_OXIDATIVE_PHOSPHORYLATION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FB2A48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D11F00" w:rsidRPr="00D11F00" w14:paraId="5E52534C" w14:textId="77777777" w:rsidTr="00D11F00">
        <w:trPr>
          <w:trHeight w:val="264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3A046E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C8D27D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KEGG_ALZHEIMERS_DISEASE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400025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D11F00" w:rsidRPr="00D11F00" w14:paraId="1E8F0DEC" w14:textId="77777777" w:rsidTr="00D11F00">
        <w:trPr>
          <w:trHeight w:val="264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526BDE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lastRenderedPageBreak/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00F4A5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KEGG_PARKINSONS_DISEASE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B64558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D11F00" w:rsidRPr="00D11F00" w14:paraId="6F1D4734" w14:textId="77777777" w:rsidTr="00D11F00">
        <w:trPr>
          <w:trHeight w:val="275"/>
          <w:tblCellSpacing w:w="0" w:type="dxa"/>
        </w:trPr>
        <w:tc>
          <w:tcPr>
            <w:tcW w:w="1080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15DF1D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  <w:b/>
                <w:bCs/>
              </w:rPr>
              <w:t>Mitochondrial terms</w:t>
            </w:r>
          </w:p>
        </w:tc>
      </w:tr>
      <w:tr w:rsidR="00D11F00" w:rsidRPr="00D11F00" w14:paraId="0EC175FE" w14:textId="77777777" w:rsidTr="00D11F00">
        <w:trPr>
          <w:trHeight w:val="264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4196D7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44A72C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GO_MITOCHONDRIAL_ENVELOPE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CE207F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D11F00" w:rsidRPr="00D11F00" w14:paraId="0F5466C3" w14:textId="77777777" w:rsidTr="00D11F00">
        <w:trPr>
          <w:trHeight w:val="264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D83A30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3CFDA8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GO_MITOCHONDRIAL_PART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DBF50B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D11F00" w:rsidRPr="00D11F00" w14:paraId="3742D300" w14:textId="77777777" w:rsidTr="00D11F00">
        <w:trPr>
          <w:trHeight w:val="275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F7106C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3DC0F3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GO_MITOCHONDRION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1FE937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7</w:t>
            </w:r>
          </w:p>
        </w:tc>
      </w:tr>
      <w:tr w:rsidR="00D11F00" w:rsidRPr="00D11F00" w14:paraId="7501F95D" w14:textId="77777777" w:rsidTr="00D11F00">
        <w:trPr>
          <w:trHeight w:val="264"/>
          <w:tblCellSpacing w:w="0" w:type="dxa"/>
        </w:trPr>
        <w:tc>
          <w:tcPr>
            <w:tcW w:w="1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A56FAF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BA4764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GO_MITOCHONDRION_ORGANIZATION</w:t>
            </w: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51B7B8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D11F00" w:rsidRPr="00D11F00" w14:paraId="194D3C70" w14:textId="77777777" w:rsidTr="00D11F00">
        <w:trPr>
          <w:trHeight w:val="275"/>
          <w:tblCellSpacing w:w="0" w:type="dxa"/>
        </w:trPr>
        <w:tc>
          <w:tcPr>
            <w:tcW w:w="157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67C857B9" w14:textId="77777777" w:rsidR="00D11F00" w:rsidRPr="00D11F00" w:rsidRDefault="00D11F00" w:rsidP="00D11F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6419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0BDA46A0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GO_MITOCHONDRIAL_PROTEIN_COMPLEX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4FD4299D" w14:textId="77777777" w:rsidR="00D11F00" w:rsidRPr="00D11F00" w:rsidRDefault="00D11F00" w:rsidP="00D11F0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D11F00">
              <w:rPr>
                <w:rFonts w:ascii="Times New Roman" w:eastAsia="Times New Roman" w:hAnsi="Times New Roman" w:cs="Times New Roman"/>
              </w:rPr>
              <w:t>3</w:t>
            </w:r>
          </w:p>
        </w:tc>
      </w:tr>
    </w:tbl>
    <w:p w14:paraId="43144458" w14:textId="77777777" w:rsidR="00D11F00" w:rsidRPr="00D11F00" w:rsidRDefault="00D11F00" w:rsidP="00D11F00">
      <w:pPr>
        <w:spacing w:before="100" w:beforeAutospacing="1" w:after="240"/>
        <w:rPr>
          <w:rFonts w:ascii="Times New Roman" w:eastAsia="Times New Roman" w:hAnsi="Times New Roman" w:cs="Times New Roman"/>
        </w:rPr>
      </w:pPr>
    </w:p>
    <w:p w14:paraId="28F6B0A9" w14:textId="284C28D7" w:rsidR="00022670" w:rsidRDefault="00022670" w:rsidP="00881FEB"/>
    <w:p w14:paraId="0743C1B0" w14:textId="4D6A2BD8" w:rsidR="00797DDE" w:rsidRDefault="00797DDE" w:rsidP="00881FEB"/>
    <w:p w14:paraId="7D20CC11" w14:textId="6E4196C4" w:rsidR="00797DDE" w:rsidRDefault="00797DDE" w:rsidP="00881FEB"/>
    <w:p w14:paraId="5E66D025" w14:textId="77777777" w:rsidR="00B85DF6" w:rsidRDefault="00B85DF6" w:rsidP="00881FEB">
      <w:pPr>
        <w:spacing w:line="480" w:lineRule="auto"/>
        <w:rPr>
          <w:b/>
          <w:bCs/>
        </w:rPr>
      </w:pPr>
    </w:p>
    <w:p w14:paraId="61E54029" w14:textId="7952D549" w:rsidR="00797DDE" w:rsidRPr="00B85DF6" w:rsidRDefault="00797DDE" w:rsidP="00EA1C44">
      <w:pPr>
        <w:rPr>
          <w:rFonts w:ascii="Calibri" w:hAnsi="Calibri" w:cs="Calibri"/>
          <w:b/>
          <w:bCs/>
          <w:color w:val="000000"/>
          <w:sz w:val="22"/>
          <w:szCs w:val="22"/>
        </w:rPr>
      </w:pPr>
      <w:r w:rsidRPr="00B85DF6">
        <w:rPr>
          <w:b/>
          <w:bCs/>
        </w:rPr>
        <w:t xml:space="preserve">Table 5. </w:t>
      </w:r>
      <w:r w:rsidRPr="00B85DF6">
        <w:rPr>
          <w:rFonts w:ascii="Calibri" w:hAnsi="Calibri" w:cs="Calibri"/>
          <w:b/>
          <w:bCs/>
          <w:color w:val="000000"/>
          <w:sz w:val="22"/>
          <w:szCs w:val="22"/>
        </w:rPr>
        <w:t xml:space="preserve">Meta-analysis effect estimates and p-values for genes driving </w:t>
      </w:r>
      <w:r w:rsidR="007A398B">
        <w:rPr>
          <w:rFonts w:ascii="Calibri" w:hAnsi="Calibri" w:cs="Calibri"/>
          <w:b/>
          <w:bCs/>
          <w:color w:val="000000"/>
          <w:sz w:val="22"/>
          <w:szCs w:val="22"/>
        </w:rPr>
        <w:t xml:space="preserve">the </w:t>
      </w:r>
      <w:r w:rsidRPr="00B85DF6">
        <w:rPr>
          <w:rFonts w:ascii="Calibri" w:hAnsi="Calibri" w:cs="Calibri"/>
          <w:b/>
          <w:bCs/>
          <w:color w:val="000000"/>
          <w:sz w:val="22"/>
          <w:szCs w:val="22"/>
        </w:rPr>
        <w:t xml:space="preserve">enrichment of pathways in multiple tissues. Top 3 most significant genes for each pathway are shown. </w:t>
      </w:r>
    </w:p>
    <w:tbl>
      <w:tblPr>
        <w:tblW w:w="6605" w:type="dxa"/>
        <w:tblCellSpacing w:w="0" w:type="dxa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213"/>
        <w:gridCol w:w="1321"/>
        <w:gridCol w:w="3356"/>
        <w:gridCol w:w="1715"/>
      </w:tblGrid>
      <w:tr w:rsidR="001C51AF" w:rsidRPr="001C51AF" w14:paraId="125AE0D7" w14:textId="77777777" w:rsidTr="00BF2E62">
        <w:trPr>
          <w:trHeight w:val="539"/>
          <w:tblHeader/>
          <w:tblCellSpacing w:w="0" w:type="dxa"/>
        </w:trPr>
        <w:tc>
          <w:tcPr>
            <w:tcW w:w="213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31037B3A" w14:textId="77777777" w:rsidR="001C51AF" w:rsidRPr="001C51AF" w:rsidRDefault="001C51AF" w:rsidP="001C51A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21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6D9B20BB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1C51AF">
              <w:rPr>
                <w:rFonts w:ascii="Times New Roman" w:eastAsia="Times New Roman" w:hAnsi="Times New Roman" w:cs="Times New Roman"/>
                <w:b/>
                <w:bCs/>
              </w:rPr>
              <w:t>Gene</w:t>
            </w:r>
          </w:p>
        </w:tc>
        <w:tc>
          <w:tcPr>
            <w:tcW w:w="3356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73439CC4" w14:textId="136BD10A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1C51AF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1C51AF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1C51AF">
              <w:rPr>
                <w:rFonts w:ascii="Times New Roman" w:eastAsia="Times New Roman" w:hAnsi="Times New Roman" w:cs="Times New Roman"/>
                <w:b/>
                <w:bCs/>
              </w:rPr>
              <w:t xml:space="preserve">Meta Effect </w:t>
            </w:r>
            <w:r w:rsidR="00F6157D">
              <w:rPr>
                <w:rFonts w:ascii="Times New Roman" w:eastAsia="Times New Roman" w:hAnsi="Times New Roman" w:cs="Times New Roman"/>
                <w:b/>
                <w:bCs/>
              </w:rPr>
              <w:t>e</w:t>
            </w:r>
            <w:r w:rsidR="00BF2E62">
              <w:rPr>
                <w:rFonts w:ascii="Times New Roman" w:eastAsia="Times New Roman" w:hAnsi="Times New Roman" w:cs="Times New Roman"/>
                <w:b/>
                <w:bCs/>
              </w:rPr>
              <w:t>stimate</w:t>
            </w:r>
            <w:r w:rsidRPr="001C51AF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1C51AF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</w:p>
        </w:tc>
        <w:tc>
          <w:tcPr>
            <w:tcW w:w="171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03E20EB5" w14:textId="3BBC3C98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1C51AF">
              <w:rPr>
                <w:rFonts w:ascii="Times New Roman" w:eastAsia="Times New Roman" w:hAnsi="Times New Roman" w:cs="Times New Roman"/>
                <w:b/>
                <w:bCs/>
              </w:rPr>
              <w:t>Meta P</w:t>
            </w:r>
            <w:r w:rsidR="00BF2E62">
              <w:rPr>
                <w:rFonts w:ascii="Times New Roman" w:eastAsia="Times New Roman" w:hAnsi="Times New Roman" w:cs="Times New Roman"/>
                <w:b/>
                <w:bCs/>
              </w:rPr>
              <w:t>-</w:t>
            </w:r>
            <w:r w:rsidRPr="001C51AF">
              <w:rPr>
                <w:rFonts w:ascii="Times New Roman" w:eastAsia="Times New Roman" w:hAnsi="Times New Roman" w:cs="Times New Roman"/>
                <w:b/>
                <w:bCs/>
              </w:rPr>
              <w:t>val</w:t>
            </w:r>
            <w:r w:rsidR="00BF2E62">
              <w:rPr>
                <w:rFonts w:ascii="Times New Roman" w:eastAsia="Times New Roman" w:hAnsi="Times New Roman" w:cs="Times New Roman"/>
                <w:b/>
                <w:bCs/>
              </w:rPr>
              <w:t>ue</w:t>
            </w:r>
          </w:p>
        </w:tc>
      </w:tr>
      <w:tr w:rsidR="001C51AF" w:rsidRPr="001C51AF" w14:paraId="489CE772" w14:textId="77777777" w:rsidTr="00BF2E62">
        <w:trPr>
          <w:trHeight w:val="264"/>
          <w:tblCellSpacing w:w="0" w:type="dxa"/>
        </w:trPr>
        <w:tc>
          <w:tcPr>
            <w:tcW w:w="660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705C97" w14:textId="77777777" w:rsidR="001C51AF" w:rsidRPr="001C51AF" w:rsidRDefault="001C51AF" w:rsidP="001C51A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  <w:b/>
                <w:bCs/>
              </w:rPr>
              <w:t>ELK1 targets</w:t>
            </w:r>
          </w:p>
        </w:tc>
      </w:tr>
      <w:tr w:rsidR="001C51AF" w:rsidRPr="001C51AF" w14:paraId="2302DCEF" w14:textId="77777777" w:rsidTr="00BF2E62">
        <w:trPr>
          <w:trHeight w:val="275"/>
          <w:tblCellSpacing w:w="0" w:type="dxa"/>
        </w:trPr>
        <w:tc>
          <w:tcPr>
            <w:tcW w:w="2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67CB0B" w14:textId="77777777" w:rsidR="001C51AF" w:rsidRPr="001C51AF" w:rsidRDefault="001C51AF" w:rsidP="001C51A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E53B8B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STARD3</w:t>
            </w:r>
          </w:p>
        </w:tc>
        <w:tc>
          <w:tcPr>
            <w:tcW w:w="335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29EF1A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5.07e-02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C6ADB6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1.49e-17</w:t>
            </w:r>
          </w:p>
        </w:tc>
      </w:tr>
      <w:tr w:rsidR="001C51AF" w:rsidRPr="001C51AF" w14:paraId="1C165C8E" w14:textId="77777777" w:rsidTr="00BF2E62">
        <w:trPr>
          <w:trHeight w:val="264"/>
          <w:tblCellSpacing w:w="0" w:type="dxa"/>
        </w:trPr>
        <w:tc>
          <w:tcPr>
            <w:tcW w:w="2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E2910B" w14:textId="77777777" w:rsidR="001C51AF" w:rsidRPr="001C51AF" w:rsidRDefault="001C51AF" w:rsidP="001C51A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E33320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EIF5A</w:t>
            </w:r>
          </w:p>
        </w:tc>
        <w:tc>
          <w:tcPr>
            <w:tcW w:w="335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2D548D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8.27e-02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117DDD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4.97e-17</w:t>
            </w:r>
          </w:p>
        </w:tc>
      </w:tr>
      <w:tr w:rsidR="001C51AF" w:rsidRPr="001C51AF" w14:paraId="30C96E57" w14:textId="77777777" w:rsidTr="00BF2E62">
        <w:trPr>
          <w:trHeight w:val="264"/>
          <w:tblCellSpacing w:w="0" w:type="dxa"/>
        </w:trPr>
        <w:tc>
          <w:tcPr>
            <w:tcW w:w="2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E98230" w14:textId="77777777" w:rsidR="001C51AF" w:rsidRPr="001C51AF" w:rsidRDefault="001C51AF" w:rsidP="001C51A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3433AB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ERH</w:t>
            </w:r>
          </w:p>
        </w:tc>
        <w:tc>
          <w:tcPr>
            <w:tcW w:w="335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AF04DC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7.43e-02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5A2851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8.82e-17</w:t>
            </w:r>
          </w:p>
        </w:tc>
      </w:tr>
      <w:tr w:rsidR="001C51AF" w:rsidRPr="001C51AF" w14:paraId="5D02D0B8" w14:textId="77777777" w:rsidTr="00BF2E62">
        <w:trPr>
          <w:trHeight w:val="275"/>
          <w:tblCellSpacing w:w="0" w:type="dxa"/>
        </w:trPr>
        <w:tc>
          <w:tcPr>
            <w:tcW w:w="660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9ABAF3" w14:textId="77777777" w:rsidR="001C51AF" w:rsidRPr="001C51AF" w:rsidRDefault="001C51AF" w:rsidP="001C51A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  <w:b/>
                <w:bCs/>
              </w:rPr>
              <w:t>RNA-binding genes</w:t>
            </w:r>
          </w:p>
        </w:tc>
      </w:tr>
      <w:tr w:rsidR="001C51AF" w:rsidRPr="001C51AF" w14:paraId="57DB6583" w14:textId="77777777" w:rsidTr="00BF2E62">
        <w:trPr>
          <w:trHeight w:val="264"/>
          <w:tblCellSpacing w:w="0" w:type="dxa"/>
        </w:trPr>
        <w:tc>
          <w:tcPr>
            <w:tcW w:w="2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0E17E2" w14:textId="77777777" w:rsidR="001C51AF" w:rsidRPr="001C51AF" w:rsidRDefault="001C51AF" w:rsidP="001C51A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B7084D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SUZ12</w:t>
            </w:r>
          </w:p>
        </w:tc>
        <w:tc>
          <w:tcPr>
            <w:tcW w:w="335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C64B96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6.01e-02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4E9C9F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4.49e-18</w:t>
            </w:r>
          </w:p>
        </w:tc>
      </w:tr>
      <w:tr w:rsidR="001C51AF" w:rsidRPr="001C51AF" w14:paraId="4EAC3D70" w14:textId="77777777" w:rsidTr="00BF2E62">
        <w:trPr>
          <w:trHeight w:val="264"/>
          <w:tblCellSpacing w:w="0" w:type="dxa"/>
        </w:trPr>
        <w:tc>
          <w:tcPr>
            <w:tcW w:w="2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D24635" w14:textId="77777777" w:rsidR="001C51AF" w:rsidRPr="001C51AF" w:rsidRDefault="001C51AF" w:rsidP="001C51A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DC1D26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C1D</w:t>
            </w:r>
          </w:p>
        </w:tc>
        <w:tc>
          <w:tcPr>
            <w:tcW w:w="335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56EFA1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1.08e-01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33CF80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8.03e-18</w:t>
            </w:r>
          </w:p>
        </w:tc>
      </w:tr>
      <w:tr w:rsidR="001C51AF" w:rsidRPr="001C51AF" w14:paraId="05B419EF" w14:textId="77777777" w:rsidTr="00BF2E62">
        <w:trPr>
          <w:trHeight w:val="264"/>
          <w:tblCellSpacing w:w="0" w:type="dxa"/>
        </w:trPr>
        <w:tc>
          <w:tcPr>
            <w:tcW w:w="2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BDC6A8" w14:textId="77777777" w:rsidR="001C51AF" w:rsidRPr="001C51AF" w:rsidRDefault="001C51AF" w:rsidP="001C51A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7AF41F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MRPL23</w:t>
            </w:r>
          </w:p>
        </w:tc>
        <w:tc>
          <w:tcPr>
            <w:tcW w:w="335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F421FA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-8.76e-02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C8500F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8.37e-18</w:t>
            </w:r>
          </w:p>
        </w:tc>
      </w:tr>
      <w:tr w:rsidR="001C51AF" w:rsidRPr="001C51AF" w14:paraId="4497CE64" w14:textId="77777777" w:rsidTr="00BF2E62">
        <w:trPr>
          <w:trHeight w:val="275"/>
          <w:tblCellSpacing w:w="0" w:type="dxa"/>
        </w:trPr>
        <w:tc>
          <w:tcPr>
            <w:tcW w:w="660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538810" w14:textId="77777777" w:rsidR="001C51AF" w:rsidRPr="001C51AF" w:rsidRDefault="001C51AF" w:rsidP="001C51A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  <w:b/>
                <w:bCs/>
              </w:rPr>
              <w:t>Ribosome genes</w:t>
            </w:r>
          </w:p>
        </w:tc>
      </w:tr>
      <w:tr w:rsidR="001C51AF" w:rsidRPr="001C51AF" w14:paraId="4DE7ED3D" w14:textId="77777777" w:rsidTr="00BF2E62">
        <w:trPr>
          <w:trHeight w:val="264"/>
          <w:tblCellSpacing w:w="0" w:type="dxa"/>
        </w:trPr>
        <w:tc>
          <w:tcPr>
            <w:tcW w:w="2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D5A07B" w14:textId="77777777" w:rsidR="001C51AF" w:rsidRPr="001C51AF" w:rsidRDefault="001C51AF" w:rsidP="001C51A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7A5378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RPL34</w:t>
            </w:r>
          </w:p>
        </w:tc>
        <w:tc>
          <w:tcPr>
            <w:tcW w:w="335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E0F2B1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-7.42e-02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CB50CE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8.57e-16</w:t>
            </w:r>
          </w:p>
        </w:tc>
      </w:tr>
      <w:tr w:rsidR="001C51AF" w:rsidRPr="001C51AF" w14:paraId="10790AC0" w14:textId="77777777" w:rsidTr="00BF2E62">
        <w:trPr>
          <w:trHeight w:val="264"/>
          <w:tblCellSpacing w:w="0" w:type="dxa"/>
        </w:trPr>
        <w:tc>
          <w:tcPr>
            <w:tcW w:w="2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85277B" w14:textId="77777777" w:rsidR="001C51AF" w:rsidRPr="001C51AF" w:rsidRDefault="001C51AF" w:rsidP="001C51A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489038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RPS27</w:t>
            </w:r>
          </w:p>
        </w:tc>
        <w:tc>
          <w:tcPr>
            <w:tcW w:w="335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D19BD2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-7.80e-02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539B49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1.35e-15</w:t>
            </w:r>
          </w:p>
        </w:tc>
      </w:tr>
      <w:tr w:rsidR="001C51AF" w:rsidRPr="001C51AF" w14:paraId="7EBB086B" w14:textId="77777777" w:rsidTr="00BF2E62">
        <w:trPr>
          <w:trHeight w:val="275"/>
          <w:tblCellSpacing w:w="0" w:type="dxa"/>
        </w:trPr>
        <w:tc>
          <w:tcPr>
            <w:tcW w:w="2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9E2951" w14:textId="77777777" w:rsidR="001C51AF" w:rsidRPr="001C51AF" w:rsidRDefault="001C51AF" w:rsidP="001C51A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A3B96D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RPL39</w:t>
            </w:r>
          </w:p>
        </w:tc>
        <w:tc>
          <w:tcPr>
            <w:tcW w:w="335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0D82DB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-8.12e-02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61F9DB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1.16e-14</w:t>
            </w:r>
          </w:p>
        </w:tc>
      </w:tr>
      <w:tr w:rsidR="001C51AF" w:rsidRPr="001C51AF" w14:paraId="4FC1EE19" w14:textId="77777777" w:rsidTr="00BF2E62">
        <w:trPr>
          <w:trHeight w:val="264"/>
          <w:tblCellSpacing w:w="0" w:type="dxa"/>
        </w:trPr>
        <w:tc>
          <w:tcPr>
            <w:tcW w:w="660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3EE41C" w14:textId="77777777" w:rsidR="001C51AF" w:rsidRPr="001C51AF" w:rsidRDefault="001C51AF" w:rsidP="001C51A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  <w:b/>
                <w:bCs/>
              </w:rPr>
              <w:t>Mitochondrial part genes</w:t>
            </w:r>
          </w:p>
        </w:tc>
      </w:tr>
      <w:tr w:rsidR="001C51AF" w:rsidRPr="001C51AF" w14:paraId="447DAE31" w14:textId="77777777" w:rsidTr="00BF2E62">
        <w:trPr>
          <w:trHeight w:val="264"/>
          <w:tblCellSpacing w:w="0" w:type="dxa"/>
        </w:trPr>
        <w:tc>
          <w:tcPr>
            <w:tcW w:w="2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D80C72" w14:textId="77777777" w:rsidR="001C51AF" w:rsidRPr="001C51AF" w:rsidRDefault="001C51AF" w:rsidP="001C51A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6269AD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MRPL23</w:t>
            </w:r>
          </w:p>
        </w:tc>
        <w:tc>
          <w:tcPr>
            <w:tcW w:w="335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7CD9C8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-8.76e-02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BB8F84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8.37e-18</w:t>
            </w:r>
          </w:p>
        </w:tc>
      </w:tr>
      <w:tr w:rsidR="001C51AF" w:rsidRPr="001C51AF" w14:paraId="0B48623A" w14:textId="77777777" w:rsidTr="00BF2E62">
        <w:trPr>
          <w:trHeight w:val="275"/>
          <w:tblCellSpacing w:w="0" w:type="dxa"/>
        </w:trPr>
        <w:tc>
          <w:tcPr>
            <w:tcW w:w="2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907594" w14:textId="77777777" w:rsidR="001C51AF" w:rsidRPr="001C51AF" w:rsidRDefault="001C51AF" w:rsidP="001C51A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lastRenderedPageBreak/>
              <w:t>  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FB7832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MTERF3</w:t>
            </w:r>
          </w:p>
        </w:tc>
        <w:tc>
          <w:tcPr>
            <w:tcW w:w="335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3EF04D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-6.48e-02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95A784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3.12e-17</w:t>
            </w:r>
          </w:p>
        </w:tc>
      </w:tr>
      <w:tr w:rsidR="001C51AF" w:rsidRPr="001C51AF" w14:paraId="752F4A11" w14:textId="77777777" w:rsidTr="00BF2E62">
        <w:trPr>
          <w:trHeight w:val="264"/>
          <w:tblCellSpacing w:w="0" w:type="dxa"/>
        </w:trPr>
        <w:tc>
          <w:tcPr>
            <w:tcW w:w="213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72ECF46E" w14:textId="77777777" w:rsidR="001C51AF" w:rsidRPr="001C51AF" w:rsidRDefault="001C51AF" w:rsidP="001C51A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  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076A03FE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MICU3</w:t>
            </w:r>
          </w:p>
        </w:tc>
        <w:tc>
          <w:tcPr>
            <w:tcW w:w="3356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0927EDA3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8.87e-02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5BD428D5" w14:textId="77777777" w:rsidR="001C51AF" w:rsidRPr="001C51AF" w:rsidRDefault="001C51AF" w:rsidP="001C51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1C51AF">
              <w:rPr>
                <w:rFonts w:ascii="Times New Roman" w:eastAsia="Times New Roman" w:hAnsi="Times New Roman" w:cs="Times New Roman"/>
              </w:rPr>
              <w:t>3.34e-17</w:t>
            </w:r>
          </w:p>
        </w:tc>
      </w:tr>
    </w:tbl>
    <w:p w14:paraId="4D3351D1" w14:textId="77777777" w:rsidR="00BE3E7C" w:rsidRDefault="00BE3E7C" w:rsidP="00881FEB"/>
    <w:p w14:paraId="7C158571" w14:textId="34B2E61C" w:rsidR="00AD1D14" w:rsidRPr="00AD1D14" w:rsidRDefault="001A6BF8" w:rsidP="00AD1D1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E77B9">
        <w:rPr>
          <w:rFonts w:ascii="Calibri" w:hAnsi="Calibri" w:cs="Calibri"/>
          <w:b/>
          <w:bCs/>
          <w:color w:val="000000"/>
          <w:sz w:val="22"/>
          <w:szCs w:val="22"/>
        </w:rPr>
        <w:t xml:space="preserve">Table 6. </w:t>
      </w:r>
      <w:r w:rsidR="000C2F1F">
        <w:rPr>
          <w:rFonts w:ascii="Calibri" w:hAnsi="Calibri" w:cs="Calibri"/>
          <w:b/>
          <w:bCs/>
          <w:color w:val="000000"/>
          <w:sz w:val="22"/>
          <w:szCs w:val="22"/>
        </w:rPr>
        <w:t>Test statistics</w:t>
      </w:r>
      <w:r w:rsidRPr="00CE77B9">
        <w:rPr>
          <w:rFonts w:ascii="Calibri" w:hAnsi="Calibri" w:cs="Calibri"/>
          <w:b/>
          <w:bCs/>
          <w:color w:val="000000"/>
          <w:sz w:val="22"/>
          <w:szCs w:val="22"/>
        </w:rPr>
        <w:t xml:space="preserve"> from Cox proportional-hazards models examining the association between mtDNA-CN and </w:t>
      </w:r>
      <w:r w:rsidR="002C1CB6">
        <w:rPr>
          <w:rFonts w:ascii="Calibri" w:hAnsi="Calibri" w:cs="Calibri"/>
          <w:b/>
          <w:bCs/>
          <w:color w:val="000000"/>
          <w:sz w:val="22"/>
          <w:szCs w:val="22"/>
        </w:rPr>
        <w:t xml:space="preserve">incident </w:t>
      </w:r>
      <w:r w:rsidRPr="00CE77B9">
        <w:rPr>
          <w:rFonts w:ascii="Calibri" w:hAnsi="Calibri" w:cs="Calibri"/>
          <w:b/>
          <w:bCs/>
          <w:color w:val="000000"/>
          <w:sz w:val="22"/>
          <w:szCs w:val="22"/>
        </w:rPr>
        <w:t xml:space="preserve">neurodegenerative disease in </w:t>
      </w:r>
      <w:r w:rsidR="009872F4">
        <w:rPr>
          <w:rFonts w:ascii="Calibri" w:hAnsi="Calibri" w:cs="Calibri"/>
          <w:b/>
          <w:bCs/>
          <w:color w:val="000000"/>
          <w:sz w:val="22"/>
          <w:szCs w:val="22"/>
        </w:rPr>
        <w:t xml:space="preserve">the </w:t>
      </w:r>
      <w:proofErr w:type="spellStart"/>
      <w:r w:rsidRPr="00CE77B9">
        <w:rPr>
          <w:rFonts w:ascii="Calibri" w:hAnsi="Calibri" w:cs="Calibri"/>
          <w:b/>
          <w:bCs/>
          <w:color w:val="000000"/>
          <w:sz w:val="22"/>
          <w:szCs w:val="22"/>
        </w:rPr>
        <w:t>UKB</w:t>
      </w:r>
      <w:r w:rsidR="00D662F3">
        <w:rPr>
          <w:rFonts w:ascii="Calibri" w:hAnsi="Calibri" w:cs="Calibri"/>
          <w:b/>
          <w:bCs/>
          <w:color w:val="000000"/>
          <w:sz w:val="22"/>
          <w:szCs w:val="22"/>
        </w:rPr>
        <w:t>iobank</w:t>
      </w:r>
      <w:proofErr w:type="spellEnd"/>
      <w:r w:rsidR="00AD1D14">
        <w:rPr>
          <w:rFonts w:ascii="Calibri" w:hAnsi="Calibri" w:cs="Calibri"/>
          <w:b/>
          <w:bCs/>
          <w:color w:val="000000"/>
          <w:sz w:val="22"/>
          <w:szCs w:val="22"/>
        </w:rPr>
        <w:t>.</w:t>
      </w:r>
      <w:r w:rsidR="00AD1D14" w:rsidRPr="00AD1D14">
        <w:rPr>
          <w:rFonts w:ascii="Times New Roman" w:eastAsia="Times New Roman" w:hAnsi="Times New Roman" w:cs="Times New Roman"/>
        </w:rPr>
        <w:t xml:space="preserve"> </w:t>
      </w:r>
    </w:p>
    <w:tbl>
      <w:tblPr>
        <w:tblW w:w="12184" w:type="dxa"/>
        <w:tblCellSpacing w:w="0" w:type="dxa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81"/>
        <w:gridCol w:w="4272"/>
        <w:gridCol w:w="1790"/>
        <w:gridCol w:w="2624"/>
        <w:gridCol w:w="2217"/>
        <w:gridCol w:w="1200"/>
      </w:tblGrid>
      <w:tr w:rsidR="00AD1D14" w:rsidRPr="00AD1D14" w14:paraId="562C7D2C" w14:textId="77777777" w:rsidTr="00BE1C44">
        <w:trPr>
          <w:trHeight w:val="347"/>
          <w:tblHeader/>
          <w:tblCellSpacing w:w="0" w:type="dxa"/>
        </w:trPr>
        <w:tc>
          <w:tcPr>
            <w:tcW w:w="81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60AD2EB8" w14:textId="77777777" w:rsidR="00AD1D14" w:rsidRPr="00AD1D14" w:rsidRDefault="00AD1D14" w:rsidP="00AD1D1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72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6EE62D9F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D1D14">
              <w:rPr>
                <w:rFonts w:ascii="Times New Roman" w:eastAsia="Times New Roman" w:hAnsi="Times New Roman" w:cs="Times New Roman"/>
                <w:b/>
                <w:bCs/>
              </w:rPr>
              <w:t>Disease</w:t>
            </w:r>
          </w:p>
        </w:tc>
        <w:tc>
          <w:tcPr>
            <w:tcW w:w="179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0F71125E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D1D14">
              <w:rPr>
                <w:rFonts w:ascii="Times New Roman" w:eastAsia="Times New Roman" w:hAnsi="Times New Roman" w:cs="Times New Roman"/>
                <w:b/>
                <w:bCs/>
              </w:rPr>
              <w:t> Hazard ratio </w:t>
            </w:r>
          </w:p>
        </w:tc>
        <w:tc>
          <w:tcPr>
            <w:tcW w:w="262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7FDA5F4F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D1D14">
              <w:rPr>
                <w:rFonts w:ascii="Times New Roman" w:eastAsia="Times New Roman" w:hAnsi="Times New Roman" w:cs="Times New Roman"/>
                <w:b/>
                <w:bCs/>
              </w:rPr>
              <w:t> Confidence interval </w:t>
            </w:r>
          </w:p>
        </w:tc>
        <w:tc>
          <w:tcPr>
            <w:tcW w:w="2217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77875E9E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D1D14">
              <w:rPr>
                <w:rFonts w:ascii="Times New Roman" w:eastAsia="Times New Roman" w:hAnsi="Times New Roman" w:cs="Times New Roman"/>
                <w:b/>
                <w:bCs/>
              </w:rPr>
              <w:t> Number of cases </w:t>
            </w:r>
          </w:p>
        </w:tc>
        <w:tc>
          <w:tcPr>
            <w:tcW w:w="120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1F45DC98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AD1D14">
              <w:rPr>
                <w:rFonts w:ascii="Times New Roman" w:eastAsia="Times New Roman" w:hAnsi="Times New Roman" w:cs="Times New Roman"/>
                <w:b/>
                <w:bCs/>
              </w:rPr>
              <w:t> P-value </w:t>
            </w:r>
          </w:p>
        </w:tc>
      </w:tr>
      <w:tr w:rsidR="00AD1D14" w:rsidRPr="00AD1D14" w14:paraId="70A9ECAD" w14:textId="77777777" w:rsidTr="00BE1C44">
        <w:trPr>
          <w:trHeight w:val="170"/>
          <w:tblCellSpacing w:w="0" w:type="dxa"/>
        </w:trPr>
        <w:tc>
          <w:tcPr>
            <w:tcW w:w="8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CAE58B" w14:textId="77777777" w:rsidR="00AD1D14" w:rsidRPr="00AD1D14" w:rsidRDefault="00AD1D14" w:rsidP="00AD1D14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427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D4AFD5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Parkinson's disease</w:t>
            </w:r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6A49E9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0.75</w:t>
            </w:r>
          </w:p>
        </w:tc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A226B7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0.60;0.99</w:t>
            </w:r>
          </w:p>
        </w:tc>
        <w:tc>
          <w:tcPr>
            <w:tcW w:w="221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B427BB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63/39,044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64DE1E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0.0305</w:t>
            </w:r>
          </w:p>
        </w:tc>
      </w:tr>
      <w:tr w:rsidR="00AD1D14" w:rsidRPr="00AD1D14" w14:paraId="4FA2DE6C" w14:textId="77777777" w:rsidTr="00BE1C44">
        <w:trPr>
          <w:trHeight w:val="176"/>
          <w:tblCellSpacing w:w="0" w:type="dxa"/>
        </w:trPr>
        <w:tc>
          <w:tcPr>
            <w:tcW w:w="8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E9A980" w14:textId="77777777" w:rsidR="00AD1D14" w:rsidRPr="00AD1D14" w:rsidRDefault="00AD1D14" w:rsidP="00AD1D1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7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1868B2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Alzheimer's disease</w:t>
            </w:r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753C4C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0.59</w:t>
            </w:r>
          </w:p>
        </w:tc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96FBF7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0.44;0.81</w:t>
            </w:r>
          </w:p>
        </w:tc>
        <w:tc>
          <w:tcPr>
            <w:tcW w:w="221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4CE9B9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41/39,100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AF6AD8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0.001</w:t>
            </w:r>
          </w:p>
        </w:tc>
      </w:tr>
      <w:tr w:rsidR="00AD1D14" w:rsidRPr="00AD1D14" w14:paraId="2A14B596" w14:textId="77777777" w:rsidTr="00BE1C44">
        <w:trPr>
          <w:trHeight w:val="170"/>
          <w:tblCellSpacing w:w="0" w:type="dxa"/>
        </w:trPr>
        <w:tc>
          <w:tcPr>
            <w:tcW w:w="8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3BBC09" w14:textId="77777777" w:rsidR="00AD1D14" w:rsidRPr="00AD1D14" w:rsidRDefault="00AD1D14" w:rsidP="00AD1D1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7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A98734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Dementia (excluding AD)</w:t>
            </w:r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B498DF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0.81</w:t>
            </w:r>
          </w:p>
        </w:tc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59B20C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0.65,1.02</w:t>
            </w:r>
          </w:p>
        </w:tc>
        <w:tc>
          <w:tcPr>
            <w:tcW w:w="221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106D20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74/39,048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37145B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0.0742</w:t>
            </w:r>
          </w:p>
        </w:tc>
      </w:tr>
      <w:tr w:rsidR="00AD1D14" w:rsidRPr="00AD1D14" w14:paraId="452DA99F" w14:textId="77777777" w:rsidTr="00BE1C44">
        <w:trPr>
          <w:trHeight w:val="347"/>
          <w:tblCellSpacing w:w="0" w:type="dxa"/>
        </w:trPr>
        <w:tc>
          <w:tcPr>
            <w:tcW w:w="81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7786FCC0" w14:textId="77777777" w:rsidR="00AD1D14" w:rsidRPr="00AD1D14" w:rsidRDefault="00AD1D14" w:rsidP="00AD1D1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72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109B59F9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Combined neurodegenerative disease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32D761A0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0.73</w:t>
            </w:r>
          </w:p>
        </w:tc>
        <w:tc>
          <w:tcPr>
            <w:tcW w:w="2624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0BC90B7F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0.66;0.90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3ACACED8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161/39,030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116E07CB" w14:textId="77777777" w:rsidR="00AD1D14" w:rsidRPr="00AD1D14" w:rsidRDefault="00AD1D14" w:rsidP="00AD1D1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AD1D14">
              <w:rPr>
                <w:rFonts w:ascii="Times New Roman" w:eastAsia="Times New Roman" w:hAnsi="Times New Roman" w:cs="Times New Roman"/>
              </w:rPr>
              <w:t>1e-04</w:t>
            </w:r>
          </w:p>
        </w:tc>
      </w:tr>
    </w:tbl>
    <w:p w14:paraId="5E61E1CB" w14:textId="5E933E09" w:rsidR="0090440E" w:rsidRDefault="0090440E" w:rsidP="00881FEB"/>
    <w:p w14:paraId="51BFC34C" w14:textId="16143A50" w:rsidR="00626E07" w:rsidRDefault="00626E07" w:rsidP="00881FEB"/>
    <w:p w14:paraId="210DD174" w14:textId="77777777" w:rsidR="00EA1C44" w:rsidRDefault="00EA1C44" w:rsidP="00881FEB"/>
    <w:p w14:paraId="5E1A6DFD" w14:textId="6315D9AC" w:rsidR="00AA2EA9" w:rsidRPr="007475C9" w:rsidRDefault="00AA2EA9" w:rsidP="00881FEB">
      <w:pPr>
        <w:rPr>
          <w:b/>
          <w:bCs/>
        </w:rPr>
      </w:pPr>
      <w:r w:rsidRPr="007475C9">
        <w:rPr>
          <w:b/>
          <w:bCs/>
        </w:rPr>
        <w:t>Supplementary Figure 1.</w:t>
      </w:r>
      <w:r w:rsidR="0020294B" w:rsidRPr="007475C9">
        <w:rPr>
          <w:b/>
          <w:bCs/>
        </w:rPr>
        <w:t xml:space="preserve"> </w:t>
      </w:r>
      <w:r w:rsidR="0020294B" w:rsidRPr="007475C9">
        <w:rPr>
          <w:rFonts w:ascii="Calibri" w:hAnsi="Calibri" w:cs="Calibri"/>
          <w:b/>
          <w:bCs/>
          <w:color w:val="000000"/>
          <w:sz w:val="22"/>
          <w:szCs w:val="22"/>
        </w:rPr>
        <w:t>mtDNA-CN is significantly affected by a batch effect that is captured by nucleic acid extraction date.</w:t>
      </w:r>
      <w:r w:rsidR="00885BFC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 w:rsidR="002B3DF9">
        <w:rPr>
          <w:rFonts w:ascii="Calibri" w:hAnsi="Calibri" w:cs="Calibri"/>
          <w:b/>
          <w:bCs/>
          <w:color w:val="000000"/>
          <w:sz w:val="22"/>
          <w:szCs w:val="22"/>
        </w:rPr>
        <w:t xml:space="preserve">This </w:t>
      </w:r>
      <w:r w:rsidR="00885BFC">
        <w:rPr>
          <w:rFonts w:ascii="Calibri" w:hAnsi="Calibri" w:cs="Calibri"/>
          <w:b/>
          <w:bCs/>
          <w:color w:val="000000"/>
          <w:sz w:val="22"/>
          <w:szCs w:val="22"/>
        </w:rPr>
        <w:t xml:space="preserve">plot </w:t>
      </w:r>
      <w:r w:rsidR="000414FD">
        <w:rPr>
          <w:rFonts w:ascii="Calibri" w:hAnsi="Calibri" w:cs="Calibri"/>
          <w:b/>
          <w:bCs/>
          <w:color w:val="000000"/>
          <w:sz w:val="22"/>
          <w:szCs w:val="22"/>
        </w:rPr>
        <w:t xml:space="preserve">was </w:t>
      </w:r>
      <w:r w:rsidR="00C50EEB">
        <w:rPr>
          <w:rFonts w:ascii="Calibri" w:hAnsi="Calibri" w:cs="Calibri"/>
          <w:b/>
          <w:bCs/>
          <w:color w:val="000000"/>
          <w:sz w:val="22"/>
          <w:szCs w:val="22"/>
        </w:rPr>
        <w:t>created</w:t>
      </w:r>
      <w:r w:rsidR="000414FD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 w:rsidR="00C50EEB">
        <w:rPr>
          <w:rFonts w:ascii="Calibri" w:hAnsi="Calibri" w:cs="Calibri"/>
          <w:b/>
          <w:bCs/>
          <w:color w:val="000000"/>
          <w:sz w:val="22"/>
          <w:szCs w:val="22"/>
        </w:rPr>
        <w:t>using</w:t>
      </w:r>
      <w:r w:rsidR="00411158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="00411158">
        <w:rPr>
          <w:rFonts w:ascii="Calibri" w:hAnsi="Calibri" w:cs="Calibri"/>
          <w:b/>
          <w:bCs/>
          <w:color w:val="000000"/>
          <w:sz w:val="22"/>
          <w:szCs w:val="22"/>
        </w:rPr>
        <w:t>GTEx</w:t>
      </w:r>
      <w:proofErr w:type="spellEnd"/>
      <w:r w:rsidR="00411158">
        <w:rPr>
          <w:rFonts w:ascii="Calibri" w:hAnsi="Calibri" w:cs="Calibri"/>
          <w:b/>
          <w:bCs/>
          <w:color w:val="000000"/>
          <w:sz w:val="22"/>
          <w:szCs w:val="22"/>
        </w:rPr>
        <w:t xml:space="preserve"> version 7 data</w:t>
      </w:r>
      <w:r w:rsidR="00885BFC">
        <w:rPr>
          <w:rFonts w:ascii="Calibri" w:hAnsi="Calibri" w:cs="Calibri"/>
          <w:b/>
          <w:bCs/>
          <w:color w:val="000000"/>
          <w:sz w:val="22"/>
          <w:szCs w:val="22"/>
        </w:rPr>
        <w:t xml:space="preserve"> (phs000424.v7.p2)</w:t>
      </w:r>
      <w:r w:rsidR="00662515"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14:paraId="7466F13E" w14:textId="77777777" w:rsidR="00AA2EA9" w:rsidRDefault="00AA2EA9" w:rsidP="00881FEB">
      <w:pPr>
        <w:rPr>
          <w:b/>
          <w:bCs/>
        </w:rPr>
      </w:pPr>
    </w:p>
    <w:p w14:paraId="1AE2102C" w14:textId="59AFF948" w:rsidR="00BE2A69" w:rsidRDefault="00AA2EA9" w:rsidP="00881FEB">
      <w:pPr>
        <w:rPr>
          <w:b/>
          <w:bCs/>
        </w:rPr>
      </w:pPr>
      <w:r w:rsidRPr="00984126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5FD2FF63" wp14:editId="3C9C7532">
            <wp:extent cx="4422588" cy="2558108"/>
            <wp:effectExtent l="0" t="0" r="0" b="0"/>
            <wp:docPr id="8" name="Picture 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e.effec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437" cy="25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E5DE" w14:textId="77777777" w:rsidR="007475C9" w:rsidRDefault="007475C9" w:rsidP="00881FEB">
      <w:pPr>
        <w:rPr>
          <w:b/>
          <w:bCs/>
        </w:rPr>
      </w:pPr>
    </w:p>
    <w:p w14:paraId="412C6AAF" w14:textId="77777777" w:rsidR="00BE2A69" w:rsidRDefault="00BE2A69" w:rsidP="00881FEB">
      <w:pPr>
        <w:rPr>
          <w:b/>
          <w:bCs/>
        </w:rPr>
      </w:pPr>
    </w:p>
    <w:p w14:paraId="7BD16D74" w14:textId="7999F097" w:rsidR="00BE2A69" w:rsidRPr="00F70C3C" w:rsidRDefault="00BE2A69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F70C3C">
        <w:rPr>
          <w:rFonts w:ascii="Calibri" w:hAnsi="Calibri" w:cs="Calibri"/>
          <w:b/>
          <w:bCs/>
          <w:color w:val="000000"/>
          <w:sz w:val="22"/>
          <w:szCs w:val="22"/>
        </w:rPr>
        <w:t>Supplementary Figure 2.  Surrogate variables 1 and 2 derived from whole blood RNA-sequencing capture cohort effects.</w:t>
      </w:r>
    </w:p>
    <w:p w14:paraId="6B3421DE" w14:textId="5278A627" w:rsidR="00BE2A69" w:rsidRDefault="00BE2A69" w:rsidP="00881FEB">
      <w:pPr>
        <w:rPr>
          <w:b/>
          <w:bCs/>
        </w:rPr>
      </w:pPr>
      <w:r w:rsidRPr="00984126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E3A1292" wp14:editId="34E731EC">
            <wp:extent cx="3914588" cy="2408977"/>
            <wp:effectExtent l="0" t="0" r="0" b="444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V.Fig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644" cy="241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F9C9" w14:textId="639D8921" w:rsidR="00F70C3C" w:rsidRDefault="00F70C3C" w:rsidP="00881FEB">
      <w:pPr>
        <w:rPr>
          <w:b/>
          <w:bCs/>
        </w:rPr>
      </w:pPr>
    </w:p>
    <w:p w14:paraId="031BA440" w14:textId="50E149FB" w:rsidR="00ED314D" w:rsidRPr="00F02C6C" w:rsidRDefault="00ED314D" w:rsidP="00881FEB">
      <w:pPr>
        <w:spacing w:line="480" w:lineRule="auto"/>
        <w:rPr>
          <w:rFonts w:ascii="Calibri" w:hAnsi="Calibri" w:cs="Calibri"/>
          <w:b/>
          <w:bCs/>
          <w:sz w:val="22"/>
          <w:szCs w:val="22"/>
        </w:rPr>
      </w:pPr>
      <w:r w:rsidRPr="00F02C6C">
        <w:rPr>
          <w:rFonts w:ascii="Calibri" w:hAnsi="Calibri" w:cs="Calibri"/>
          <w:b/>
          <w:bCs/>
          <w:sz w:val="22"/>
          <w:szCs w:val="22"/>
        </w:rPr>
        <w:t>Supplementary Figure 3. Forest plot of associations between mtDNA-CN and mtDNA-encoded gene expression in whole blood</w:t>
      </w:r>
      <w:r w:rsidR="00954DFD" w:rsidRPr="00F02C6C">
        <w:rPr>
          <w:rFonts w:ascii="Calibri" w:hAnsi="Calibri" w:cs="Calibri"/>
          <w:b/>
          <w:bCs/>
          <w:sz w:val="22"/>
          <w:szCs w:val="22"/>
        </w:rPr>
        <w:t>.</w:t>
      </w:r>
    </w:p>
    <w:p w14:paraId="6F0C351D" w14:textId="086C5FE3" w:rsidR="00F02C6C" w:rsidRDefault="00677196" w:rsidP="00881FEB">
      <w:pPr>
        <w:spacing w:line="48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0A74FD9" wp14:editId="3410912E">
            <wp:extent cx="7396963" cy="55655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trna.forestplot.pdf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6"/>
                    <a:stretch/>
                  </pic:blipFill>
                  <pic:spPr bwMode="auto">
                    <a:xfrm>
                      <a:off x="0" y="0"/>
                      <a:ext cx="7417481" cy="558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1C822" w14:textId="72674534" w:rsidR="00F02C6C" w:rsidRDefault="0026793F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7D3946">
        <w:rPr>
          <w:rFonts w:ascii="Calibri" w:hAnsi="Calibri" w:cs="Calibri"/>
          <w:b/>
          <w:bCs/>
          <w:color w:val="000000"/>
          <w:sz w:val="22"/>
          <w:szCs w:val="22"/>
        </w:rPr>
        <w:t xml:space="preserve">Supplemental Figure 4.  QQ-plot displaying p-value distributions for observed data, permuted data, and the expected null. </w:t>
      </w:r>
    </w:p>
    <w:p w14:paraId="7ED6C250" w14:textId="77777777" w:rsidR="006D31FD" w:rsidRPr="007D3946" w:rsidRDefault="006D31FD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58A9602D" w14:textId="12EC0C75" w:rsidR="0048147C" w:rsidRDefault="00360F15" w:rsidP="00881FEB">
      <w:pPr>
        <w:rPr>
          <w:b/>
          <w:bCs/>
        </w:rPr>
      </w:pPr>
      <w:r w:rsidRPr="00984126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7DEBCC51" wp14:editId="152B19A0">
            <wp:extent cx="5195146" cy="2475466"/>
            <wp:effectExtent l="0" t="0" r="0" b="1270"/>
            <wp:docPr id="18" name="Picture 3" descr="A close up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F3A69CA-A400-424C-BE3E-2F9B812629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 up of a map&#10;&#10;Description automatically generated">
                      <a:extLst>
                        <a:ext uri="{FF2B5EF4-FFF2-40B4-BE49-F238E27FC236}">
                          <a16:creationId xmlns:a16="http://schemas.microsoft.com/office/drawing/2014/main" id="{5F3A69CA-A400-424C-BE3E-2F9B812629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t="11973"/>
                    <a:stretch/>
                  </pic:blipFill>
                  <pic:spPr>
                    <a:xfrm>
                      <a:off x="0" y="0"/>
                      <a:ext cx="5334193" cy="254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A07" w:rsidRPr="0048147C">
        <w:rPr>
          <w:b/>
          <w:bCs/>
        </w:rPr>
        <w:tab/>
      </w:r>
    </w:p>
    <w:p w14:paraId="04A6991C" w14:textId="77777777" w:rsidR="0086529A" w:rsidRDefault="0086529A" w:rsidP="00881FEB">
      <w:pPr>
        <w:rPr>
          <w:b/>
          <w:bCs/>
        </w:rPr>
      </w:pPr>
    </w:p>
    <w:p w14:paraId="34AFCA1E" w14:textId="38A13F1D" w:rsidR="006D31FD" w:rsidRPr="00407419" w:rsidRDefault="007D3946" w:rsidP="00881FEB">
      <w:pPr>
        <w:rPr>
          <w:rFonts w:ascii="Calibri" w:hAnsi="Calibri" w:cs="Calibri"/>
          <w:b/>
          <w:bCs/>
          <w:color w:val="000000"/>
          <w:sz w:val="22"/>
          <w:szCs w:val="22"/>
        </w:rPr>
      </w:pPr>
      <w:r w:rsidRPr="0048147C">
        <w:rPr>
          <w:rFonts w:ascii="Calibri" w:hAnsi="Calibri" w:cs="Calibri"/>
          <w:b/>
          <w:bCs/>
          <w:color w:val="000000"/>
          <w:sz w:val="22"/>
          <w:szCs w:val="22"/>
        </w:rPr>
        <w:t xml:space="preserve">Supplemental Figure 5.  </w:t>
      </w:r>
      <w:r w:rsidR="00EF59E3">
        <w:rPr>
          <w:rFonts w:ascii="Calibri" w:hAnsi="Calibri" w:cs="Calibri"/>
          <w:b/>
          <w:bCs/>
          <w:color w:val="000000"/>
          <w:sz w:val="22"/>
          <w:szCs w:val="22"/>
        </w:rPr>
        <w:t>Null d</w:t>
      </w:r>
      <w:r w:rsidR="00D21491" w:rsidRPr="0048147C">
        <w:rPr>
          <w:rFonts w:ascii="Calibri" w:hAnsi="Calibri" w:cs="Calibri"/>
          <w:b/>
          <w:bCs/>
          <w:color w:val="000000"/>
          <w:sz w:val="22"/>
          <w:szCs w:val="22"/>
        </w:rPr>
        <w:t xml:space="preserve">istribution for percent of </w:t>
      </w:r>
      <w:r w:rsidR="00EF59E3">
        <w:rPr>
          <w:rFonts w:ascii="Calibri" w:hAnsi="Calibri" w:cs="Calibri"/>
          <w:b/>
          <w:bCs/>
          <w:color w:val="000000"/>
          <w:sz w:val="22"/>
          <w:szCs w:val="22"/>
        </w:rPr>
        <w:t xml:space="preserve">nominally significant </w:t>
      </w:r>
      <w:r w:rsidR="00D21491" w:rsidRPr="0048147C">
        <w:rPr>
          <w:rFonts w:ascii="Calibri" w:hAnsi="Calibri" w:cs="Calibri"/>
          <w:b/>
          <w:bCs/>
          <w:color w:val="000000"/>
          <w:sz w:val="22"/>
          <w:szCs w:val="22"/>
        </w:rPr>
        <w:t xml:space="preserve">genes with positive effect estimates from permutations.  </w:t>
      </w:r>
    </w:p>
    <w:p w14:paraId="1E9D49BD" w14:textId="064C67EB" w:rsidR="00F0605E" w:rsidRDefault="000A14E6" w:rsidP="00881FEB">
      <w:pPr>
        <w:spacing w:line="48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E899AC" wp14:editId="6327BBF5">
            <wp:extent cx="4876800" cy="2820595"/>
            <wp:effectExtent l="0" t="0" r="0" b="0"/>
            <wp:docPr id="5" name="Picture 5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5. Positive_shif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260" cy="282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2060" w14:textId="77777777" w:rsidR="00F0605E" w:rsidRPr="00F541A4" w:rsidRDefault="00F0605E" w:rsidP="00780584">
      <w:pPr>
        <w:rPr>
          <w:rFonts w:ascii="Calibri" w:hAnsi="Calibri" w:cs="Calibri"/>
          <w:b/>
          <w:bCs/>
          <w:color w:val="000000"/>
          <w:sz w:val="22"/>
          <w:szCs w:val="22"/>
        </w:rPr>
      </w:pPr>
      <w:r w:rsidRPr="00F541A4">
        <w:rPr>
          <w:rFonts w:ascii="Calibri" w:hAnsi="Calibri" w:cs="Calibri"/>
          <w:b/>
          <w:bCs/>
          <w:color w:val="000000"/>
          <w:sz w:val="22"/>
          <w:szCs w:val="22"/>
        </w:rPr>
        <w:t xml:space="preserve">Supplemental Figure 6. Forest plot showing effect estimates for mtDNA-CN on ELK1 gene expression in 18 tissues that had ELK1 targets significantly associated with mtDNA-CN. </w:t>
      </w:r>
    </w:p>
    <w:p w14:paraId="3036DD06" w14:textId="77777777" w:rsidR="00780584" w:rsidRDefault="00780584" w:rsidP="00881FEB">
      <w:pPr>
        <w:spacing w:line="480" w:lineRule="auto"/>
        <w:rPr>
          <w:b/>
          <w:bCs/>
        </w:rPr>
      </w:pPr>
    </w:p>
    <w:p w14:paraId="0635C35F" w14:textId="2B4925AB" w:rsidR="00F0605E" w:rsidRDefault="00F0605E" w:rsidP="00881FEB">
      <w:pPr>
        <w:spacing w:line="480" w:lineRule="auto"/>
        <w:rPr>
          <w:b/>
          <w:bCs/>
        </w:rPr>
      </w:pPr>
      <w:r w:rsidRPr="00984126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3ACDA1E8" wp14:editId="0E599244">
            <wp:extent cx="7727635" cy="2633031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628"/>
                    <a:stretch/>
                  </pic:blipFill>
                  <pic:spPr bwMode="auto">
                    <a:xfrm>
                      <a:off x="0" y="0"/>
                      <a:ext cx="7741166" cy="263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6531" w14:textId="1D4CE710" w:rsidR="001168CB" w:rsidRDefault="001168CB" w:rsidP="00881FEB">
      <w:pPr>
        <w:spacing w:line="480" w:lineRule="auto"/>
        <w:rPr>
          <w:b/>
          <w:bCs/>
        </w:rPr>
      </w:pPr>
    </w:p>
    <w:p w14:paraId="2A4918AC" w14:textId="51443961" w:rsidR="00F541A4" w:rsidRDefault="00F541A4" w:rsidP="00881FEB">
      <w:pPr>
        <w:spacing w:line="480" w:lineRule="auto"/>
        <w:rPr>
          <w:b/>
          <w:bCs/>
        </w:rPr>
      </w:pPr>
    </w:p>
    <w:p w14:paraId="415A0F3C" w14:textId="37075833" w:rsidR="00F541A4" w:rsidRDefault="00F541A4" w:rsidP="00881FEB">
      <w:pPr>
        <w:spacing w:line="480" w:lineRule="auto"/>
        <w:rPr>
          <w:b/>
          <w:bCs/>
        </w:rPr>
      </w:pPr>
    </w:p>
    <w:p w14:paraId="2FCF697B" w14:textId="430E5C11" w:rsidR="00F541A4" w:rsidRDefault="00F541A4" w:rsidP="00881FEB">
      <w:pPr>
        <w:spacing w:line="480" w:lineRule="auto"/>
        <w:rPr>
          <w:b/>
          <w:bCs/>
        </w:rPr>
      </w:pPr>
    </w:p>
    <w:p w14:paraId="18EEBD7D" w14:textId="19E81890" w:rsidR="00F541A4" w:rsidRDefault="00F541A4" w:rsidP="00881FEB">
      <w:pPr>
        <w:spacing w:line="480" w:lineRule="auto"/>
        <w:rPr>
          <w:b/>
          <w:bCs/>
        </w:rPr>
      </w:pPr>
    </w:p>
    <w:p w14:paraId="78030FF8" w14:textId="28889E1F" w:rsidR="00F541A4" w:rsidRDefault="00F541A4" w:rsidP="00881FEB">
      <w:pPr>
        <w:spacing w:line="480" w:lineRule="auto"/>
        <w:rPr>
          <w:b/>
          <w:bCs/>
        </w:rPr>
      </w:pPr>
    </w:p>
    <w:p w14:paraId="1C26DD03" w14:textId="77777777" w:rsidR="00F541A4" w:rsidRDefault="00F541A4" w:rsidP="00881FEB">
      <w:pPr>
        <w:spacing w:line="480" w:lineRule="auto"/>
        <w:rPr>
          <w:b/>
          <w:bCs/>
        </w:rPr>
      </w:pPr>
    </w:p>
    <w:p w14:paraId="1BA2E0B2" w14:textId="19F97616" w:rsidR="00F525D9" w:rsidRPr="00F541A4" w:rsidRDefault="001168CB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F541A4"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 xml:space="preserve">Supplemental Figure 7.  </w:t>
      </w:r>
      <w:proofErr w:type="spellStart"/>
      <w:r w:rsidRPr="00F541A4">
        <w:rPr>
          <w:rFonts w:ascii="Calibri" w:hAnsi="Calibri" w:cs="Calibri"/>
          <w:b/>
          <w:bCs/>
          <w:color w:val="000000"/>
          <w:sz w:val="22"/>
          <w:szCs w:val="22"/>
        </w:rPr>
        <w:t>GTEx</w:t>
      </w:r>
      <w:proofErr w:type="spellEnd"/>
      <w:r w:rsidRPr="00F541A4">
        <w:rPr>
          <w:rFonts w:ascii="Calibri" w:hAnsi="Calibri" w:cs="Calibri"/>
          <w:b/>
          <w:bCs/>
          <w:color w:val="000000"/>
          <w:sz w:val="22"/>
          <w:szCs w:val="22"/>
        </w:rPr>
        <w:t xml:space="preserve"> visualization showing gene expression of ELK1 in multiple tissues.</w:t>
      </w:r>
      <w:r w:rsidR="00F525D9" w:rsidRPr="00984126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64EA3F57" wp14:editId="72F98CAC">
            <wp:extent cx="8576006" cy="4131326"/>
            <wp:effectExtent l="0" t="0" r="0" b="0"/>
            <wp:docPr id="37" name="Graphic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LK-1 Expression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5888" cy="413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AF5A" w14:textId="77777777" w:rsidR="00F525D9" w:rsidRDefault="00F525D9" w:rsidP="00881FEB">
      <w:pPr>
        <w:spacing w:line="480" w:lineRule="auto"/>
        <w:rPr>
          <w:b/>
          <w:bCs/>
        </w:rPr>
      </w:pPr>
    </w:p>
    <w:p w14:paraId="4412F90F" w14:textId="56CE1479" w:rsidR="00790131" w:rsidRDefault="00790131" w:rsidP="00881FEB">
      <w:pPr>
        <w:spacing w:line="480" w:lineRule="auto"/>
        <w:rPr>
          <w:b/>
          <w:bCs/>
        </w:rPr>
      </w:pPr>
    </w:p>
    <w:p w14:paraId="3AF44B69" w14:textId="48FDD2BC" w:rsidR="001C74AF" w:rsidRDefault="001C74AF" w:rsidP="00881FEB">
      <w:pPr>
        <w:spacing w:line="480" w:lineRule="auto"/>
        <w:rPr>
          <w:b/>
          <w:bCs/>
        </w:rPr>
      </w:pPr>
    </w:p>
    <w:p w14:paraId="4C8A5D19" w14:textId="73226A03" w:rsidR="001C74AF" w:rsidRDefault="001C74AF" w:rsidP="00881FEB">
      <w:pPr>
        <w:spacing w:line="480" w:lineRule="auto"/>
        <w:rPr>
          <w:b/>
          <w:bCs/>
        </w:rPr>
      </w:pPr>
    </w:p>
    <w:p w14:paraId="0A49DE71" w14:textId="72D1415D" w:rsidR="001C74AF" w:rsidRDefault="001C74AF" w:rsidP="00881FEB">
      <w:pPr>
        <w:spacing w:line="480" w:lineRule="auto"/>
        <w:rPr>
          <w:b/>
          <w:bCs/>
        </w:rPr>
      </w:pPr>
    </w:p>
    <w:p w14:paraId="1AC1EFEE" w14:textId="5A42A1E2" w:rsidR="001C74AF" w:rsidRDefault="00E82A4F" w:rsidP="00395D50">
      <w:pPr>
        <w:rPr>
          <w:rFonts w:ascii="Calibri" w:hAnsi="Calibri" w:cs="Calibri"/>
          <w:b/>
          <w:bCs/>
          <w:color w:val="000000"/>
          <w:sz w:val="22"/>
          <w:szCs w:val="22"/>
        </w:rPr>
      </w:pPr>
      <w:r w:rsidRPr="00984126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65E02CF4" wp14:editId="1C13EA67">
            <wp:simplePos x="0" y="0"/>
            <wp:positionH relativeFrom="column">
              <wp:posOffset>-38735</wp:posOffset>
            </wp:positionH>
            <wp:positionV relativeFrom="paragraph">
              <wp:posOffset>539305</wp:posOffset>
            </wp:positionV>
            <wp:extent cx="5943600" cy="2225675"/>
            <wp:effectExtent l="0" t="0" r="0" b="0"/>
            <wp:wrapNone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F20" w:rsidRPr="00BF0DD7">
        <w:rPr>
          <w:rFonts w:ascii="Calibri" w:hAnsi="Calibri" w:cs="Calibri"/>
          <w:b/>
          <w:bCs/>
          <w:color w:val="000000"/>
          <w:sz w:val="22"/>
          <w:szCs w:val="22"/>
        </w:rPr>
        <w:t xml:space="preserve">Supplementary </w:t>
      </w:r>
      <w:r w:rsidR="00054602" w:rsidRPr="00BF0DD7">
        <w:rPr>
          <w:rFonts w:ascii="Calibri" w:hAnsi="Calibri" w:cs="Calibri"/>
          <w:b/>
          <w:bCs/>
          <w:color w:val="000000"/>
          <w:sz w:val="22"/>
          <w:szCs w:val="22"/>
        </w:rPr>
        <w:t>Figure 8</w:t>
      </w:r>
      <w:r w:rsidR="00463F20" w:rsidRPr="00BF0DD7">
        <w:rPr>
          <w:rFonts w:ascii="Calibri" w:hAnsi="Calibri" w:cs="Calibri"/>
          <w:b/>
          <w:bCs/>
          <w:color w:val="000000"/>
          <w:sz w:val="22"/>
          <w:szCs w:val="22"/>
        </w:rPr>
        <w:t>. Forest plots showing t-test results for genes in neurodegenerative pathways in brain tissues. Importantly, since absolute values for t-scores were taken, negative betas do not represent significant enrichment.</w:t>
      </w:r>
    </w:p>
    <w:p w14:paraId="04025932" w14:textId="17B01C84" w:rsidR="00E82A4F" w:rsidRDefault="00E82A4F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36E9CECC" w14:textId="00D54218" w:rsidR="00E82A4F" w:rsidRDefault="00E82A4F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57C1419D" w14:textId="3E09F5A5" w:rsidR="00E82A4F" w:rsidRDefault="00E82A4F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1F2183A0" w14:textId="5CBA967A" w:rsidR="00E82A4F" w:rsidRDefault="00E82A4F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7D2BB895" w14:textId="11552C69" w:rsidR="00E82A4F" w:rsidRDefault="00E82A4F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0B956A6D" w14:textId="466DF125" w:rsidR="00E82A4F" w:rsidRDefault="00155461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984126">
        <w:rPr>
          <w:rFonts w:ascii="Calibri" w:hAnsi="Calibri" w:cs="Calibri"/>
          <w:noProof/>
          <w:color w:val="000000"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3F5875EF" wp14:editId="0A5B637B">
            <wp:simplePos x="0" y="0"/>
            <wp:positionH relativeFrom="column">
              <wp:posOffset>-40005</wp:posOffset>
            </wp:positionH>
            <wp:positionV relativeFrom="paragraph">
              <wp:posOffset>324675</wp:posOffset>
            </wp:positionV>
            <wp:extent cx="5943600" cy="2225675"/>
            <wp:effectExtent l="0" t="0" r="0" b="0"/>
            <wp:wrapNone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4D177" w14:textId="41E9EE76" w:rsidR="00E82A4F" w:rsidRDefault="00E82A4F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74F38E78" w14:textId="6DF04FD9" w:rsidR="00E82A4F" w:rsidRDefault="00E82A4F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24770895" w14:textId="40283695" w:rsidR="00E82A4F" w:rsidRDefault="00E82A4F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25F6EB74" w14:textId="07665811" w:rsidR="00E82A4F" w:rsidRPr="00BF0DD7" w:rsidRDefault="00E82A4F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2DE00F7A" w14:textId="2E23F3BB" w:rsidR="001C74AF" w:rsidRDefault="001C74AF" w:rsidP="00881FEB">
      <w:pPr>
        <w:spacing w:line="480" w:lineRule="auto"/>
        <w:rPr>
          <w:b/>
          <w:bCs/>
        </w:rPr>
      </w:pPr>
    </w:p>
    <w:p w14:paraId="5AD0F3A4" w14:textId="3E638D93" w:rsidR="00EA1FB6" w:rsidRDefault="00EA1FB6" w:rsidP="00881FEB">
      <w:pPr>
        <w:spacing w:line="480" w:lineRule="auto"/>
        <w:rPr>
          <w:b/>
          <w:bCs/>
        </w:rPr>
      </w:pPr>
    </w:p>
    <w:p w14:paraId="30B5C0B5" w14:textId="0C3B087D" w:rsidR="00EA1FB6" w:rsidRDefault="00E82A4F" w:rsidP="00881FEB">
      <w:pPr>
        <w:spacing w:line="480" w:lineRule="auto"/>
        <w:rPr>
          <w:b/>
          <w:bCs/>
        </w:rPr>
      </w:pPr>
      <w:r w:rsidRPr="00984126">
        <w:rPr>
          <w:rFonts w:ascii="Calibri" w:hAnsi="Calibri" w:cs="Calibri"/>
          <w:noProof/>
          <w:color w:val="000000"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4B405B90" wp14:editId="43591169">
            <wp:simplePos x="0" y="0"/>
            <wp:positionH relativeFrom="column">
              <wp:posOffset>-38100</wp:posOffset>
            </wp:positionH>
            <wp:positionV relativeFrom="paragraph">
              <wp:posOffset>44005</wp:posOffset>
            </wp:positionV>
            <wp:extent cx="5943600" cy="2225675"/>
            <wp:effectExtent l="0" t="0" r="0" b="0"/>
            <wp:wrapNone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F033F3" w14:textId="28637BE3" w:rsidR="00790131" w:rsidRDefault="00790131" w:rsidP="00881FEB">
      <w:pPr>
        <w:spacing w:line="480" w:lineRule="auto"/>
        <w:rPr>
          <w:b/>
          <w:bCs/>
        </w:rPr>
      </w:pPr>
    </w:p>
    <w:p w14:paraId="0B9488D0" w14:textId="6C83933C" w:rsidR="00E82A4F" w:rsidRDefault="00E82A4F" w:rsidP="00881FEB">
      <w:pPr>
        <w:spacing w:line="480" w:lineRule="auto"/>
        <w:rPr>
          <w:b/>
          <w:bCs/>
        </w:rPr>
      </w:pPr>
    </w:p>
    <w:p w14:paraId="2057992F" w14:textId="77777777" w:rsidR="00E82A4F" w:rsidRDefault="00E82A4F" w:rsidP="00881FEB">
      <w:pPr>
        <w:spacing w:line="480" w:lineRule="auto"/>
        <w:rPr>
          <w:b/>
          <w:bCs/>
        </w:rPr>
      </w:pPr>
    </w:p>
    <w:p w14:paraId="77DD4EB1" w14:textId="77777777" w:rsidR="00073DE8" w:rsidRDefault="00073DE8" w:rsidP="00073DE8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  <w:sectPr w:rsidR="00073DE8" w:rsidSect="00EE1361">
          <w:pgSz w:w="15840" w:h="12240" w:orient="landscape"/>
          <w:pgMar w:top="738" w:right="1440" w:bottom="1440" w:left="1440" w:header="720" w:footer="720" w:gutter="0"/>
          <w:cols w:space="720"/>
          <w:docGrid w:linePitch="360"/>
        </w:sectPr>
      </w:pPr>
    </w:p>
    <w:p w14:paraId="246828C4" w14:textId="47CCCE80" w:rsidR="00073DE8" w:rsidRDefault="00790131" w:rsidP="00F13387">
      <w:pPr>
        <w:rPr>
          <w:rFonts w:ascii="Calibri" w:hAnsi="Calibri" w:cs="Calibri"/>
          <w:b/>
          <w:bCs/>
          <w:color w:val="000000"/>
          <w:sz w:val="22"/>
          <w:szCs w:val="22"/>
        </w:rPr>
      </w:pPr>
      <w:r w:rsidRPr="001E7E77"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 xml:space="preserve">Supplemental Table 1. Table displaying associations between blood-derived mtDNA-CN and scaled median mtRNA expression from other tissues. </w:t>
      </w:r>
    </w:p>
    <w:p w14:paraId="171AD294" w14:textId="77777777" w:rsidR="004F4596" w:rsidRPr="00073DE8" w:rsidRDefault="004F4596" w:rsidP="00F13387">
      <w:pPr>
        <w:rPr>
          <w:rFonts w:ascii="Calibri" w:hAnsi="Calibri" w:cs="Calibri"/>
          <w:b/>
          <w:bCs/>
          <w:color w:val="000000"/>
          <w:sz w:val="22"/>
          <w:szCs w:val="22"/>
        </w:rPr>
      </w:pPr>
    </w:p>
    <w:tbl>
      <w:tblPr>
        <w:tblW w:w="10471" w:type="dxa"/>
        <w:tblCellSpacing w:w="0" w:type="dxa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70"/>
        <w:gridCol w:w="4269"/>
        <w:gridCol w:w="2600"/>
        <w:gridCol w:w="1652"/>
        <w:gridCol w:w="1880"/>
      </w:tblGrid>
      <w:tr w:rsidR="00073DE8" w:rsidRPr="00073DE8" w14:paraId="1F8DE751" w14:textId="77777777" w:rsidTr="00073DE8">
        <w:trPr>
          <w:trHeight w:val="139"/>
          <w:tblHeader/>
          <w:tblCellSpacing w:w="0" w:type="dxa"/>
        </w:trPr>
        <w:tc>
          <w:tcPr>
            <w:tcW w:w="7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4AF09C1A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0BA1746E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073DE8">
              <w:rPr>
                <w:rFonts w:ascii="Times New Roman" w:eastAsia="Times New Roman" w:hAnsi="Times New Roman" w:cs="Times New Roman"/>
                <w:b/>
                <w:bCs/>
              </w:rPr>
              <w:t>Tissue</w:t>
            </w:r>
          </w:p>
        </w:tc>
        <w:tc>
          <w:tcPr>
            <w:tcW w:w="260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4BFC516A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073DE8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073DE8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073DE8">
              <w:rPr>
                <w:rFonts w:ascii="Times New Roman" w:eastAsia="Times New Roman" w:hAnsi="Times New Roman" w:cs="Times New Roman"/>
                <w:b/>
                <w:bCs/>
              </w:rPr>
              <w:t>Effect estimate</w:t>
            </w:r>
            <w:r w:rsidRPr="00073DE8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073DE8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</w:p>
        </w:tc>
        <w:tc>
          <w:tcPr>
            <w:tcW w:w="1652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29CC24DA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073DE8">
              <w:rPr>
                <w:rFonts w:ascii="Times New Roman" w:eastAsia="Times New Roman" w:hAnsi="Times New Roman" w:cs="Times New Roman"/>
                <w:b/>
                <w:bCs/>
              </w:rPr>
              <w:t>Standard error</w:t>
            </w:r>
          </w:p>
        </w:tc>
        <w:tc>
          <w:tcPr>
            <w:tcW w:w="188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17AE94C4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073DE8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073DE8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073DE8">
              <w:rPr>
                <w:rFonts w:ascii="Times New Roman" w:eastAsia="Times New Roman" w:hAnsi="Times New Roman" w:cs="Times New Roman"/>
                <w:b/>
                <w:bCs/>
              </w:rPr>
              <w:t>P-value</w:t>
            </w:r>
            <w:r w:rsidRPr="00073DE8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  <w:r w:rsidRPr="00073DE8">
              <w:rPr>
                <w:rFonts w:ascii="Times New Roman" w:eastAsia="Times New Roman" w:hAnsi="Times New Roman" w:cs="Times New Roman"/>
                <w:b/>
                <w:bCs/>
              </w:rPr>
              <w:t> </w:t>
            </w:r>
          </w:p>
        </w:tc>
      </w:tr>
      <w:tr w:rsidR="00073DE8" w:rsidRPr="00073DE8" w14:paraId="6B7F0186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EFC62D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926539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Whole Blood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41EA03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1.52e-01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BB58AC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2.59e-02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458153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9.10e-09</w:t>
            </w:r>
          </w:p>
        </w:tc>
      </w:tr>
      <w:tr w:rsidR="00073DE8" w:rsidRPr="00073DE8" w14:paraId="0C0D94FF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6A709D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6EDF1F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Uterus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7288EB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2.85e-01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FB9C5A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9.44e-02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A01A2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0.004</w:t>
            </w:r>
          </w:p>
        </w:tc>
      </w:tr>
      <w:tr w:rsidR="00073DE8" w:rsidRPr="00073DE8" w14:paraId="02C45791" w14:textId="77777777" w:rsidTr="00073DE8">
        <w:trPr>
          <w:trHeight w:val="255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19B8C2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D18DD7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Heart - Left Ventricle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3B671F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1.16e-01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EFD4A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4.82e-02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BE9E1B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0.017</w:t>
            </w:r>
          </w:p>
        </w:tc>
      </w:tr>
      <w:tr w:rsidR="00073DE8" w:rsidRPr="00073DE8" w14:paraId="6A1DB222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5FFC6A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6344D5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Skin - Sun Exposed (Lower leg)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544D15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-4.86e-02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1E1730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2.53e-02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6C7051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0.055</w:t>
            </w:r>
          </w:p>
        </w:tc>
      </w:tr>
      <w:tr w:rsidR="00073DE8" w:rsidRPr="00073DE8" w14:paraId="1A18FDEE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47B2F9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A9AE29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Heart - Atrial Appendage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8B1B1B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7.34e-02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9BCE34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4.22e-02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4249E0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0.084</w:t>
            </w:r>
          </w:p>
        </w:tc>
      </w:tr>
      <w:tr w:rsidR="00073DE8" w:rsidRPr="00073DE8" w14:paraId="17D789F6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D247FC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20750C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Artery - Tibial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3739C8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5.04e-02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B0811F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3.15e-02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568FC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0.111</w:t>
            </w:r>
          </w:p>
        </w:tc>
      </w:tr>
      <w:tr w:rsidR="00073DE8" w:rsidRPr="00073DE8" w14:paraId="6DC696A2" w14:textId="77777777" w:rsidTr="00073DE8">
        <w:trPr>
          <w:trHeight w:val="255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D457B7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35EDE8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Brain - Cerebellum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F4C2B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7.29e-02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DF7DE4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4.77e-02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ED5445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0.130</w:t>
            </w:r>
          </w:p>
        </w:tc>
      </w:tr>
      <w:tr w:rsidR="00073DE8" w:rsidRPr="00073DE8" w14:paraId="0793B330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8DAE33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60C35A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Esophagus - Mucosa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333207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6.03e-02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132AAE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4.24e-02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594407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0.156</w:t>
            </w:r>
          </w:p>
        </w:tc>
      </w:tr>
      <w:tr w:rsidR="00073DE8" w:rsidRPr="00073DE8" w14:paraId="467E1EA5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4DE89E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E1C75E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Cells - Cultured fibroblasts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AA5669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-6.92e-02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C1DE52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5.11e-02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7AEA5F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0.177</w:t>
            </w:r>
          </w:p>
        </w:tc>
      </w:tr>
      <w:tr w:rsidR="00073DE8" w:rsidRPr="00073DE8" w14:paraId="46C9E636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6A7B80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10DC5A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Breast - Mammary Tissue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E25678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4.96e-02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1BF10B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3.72e-02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FAF65B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0.185</w:t>
            </w:r>
          </w:p>
        </w:tc>
      </w:tr>
      <w:tr w:rsidR="00073DE8" w:rsidRPr="00073DE8" w14:paraId="321FA01B" w14:textId="77777777" w:rsidTr="00073DE8">
        <w:trPr>
          <w:trHeight w:val="255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9187B3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0FAEF3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Artery - Aorta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B780B7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4.39e-02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D19730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3.36e-02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A1FAD0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0.194</w:t>
            </w:r>
          </w:p>
        </w:tc>
      </w:tr>
      <w:tr w:rsidR="00073DE8" w:rsidRPr="00073DE8" w14:paraId="4B4BFE83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4DFB89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B77471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Brain - Putamen (basal ganglia)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FAB2FA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-5.32e-02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B0D377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4.19e-02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AD3EB9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0.207</w:t>
            </w:r>
          </w:p>
        </w:tc>
      </w:tr>
      <w:tr w:rsidR="00073DE8" w:rsidRPr="00073DE8" w14:paraId="3F794CEC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6FC4D5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DEEFC8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Brain - Cortex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A17B50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6.18e-02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04739F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4.96e-02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D46026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0.216</w:t>
            </w:r>
          </w:p>
        </w:tc>
      </w:tr>
      <w:tr w:rsidR="00073DE8" w:rsidRPr="00073DE8" w14:paraId="4FA1DC08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88DFA3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F84B41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Nerve - Tibial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6BCAB1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3.84e-02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4BA61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3.23e-02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30A11E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0.237</w:t>
            </w:r>
          </w:p>
        </w:tc>
      </w:tr>
      <w:tr w:rsidR="00073DE8" w:rsidRPr="00073DE8" w14:paraId="7A4D648B" w14:textId="77777777" w:rsidTr="00073DE8">
        <w:trPr>
          <w:trHeight w:val="255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82FA79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CFA616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Colon - Transverse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236152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4.27e-02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5983FF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3.63e-02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299531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0.241</w:t>
            </w:r>
          </w:p>
        </w:tc>
      </w:tr>
      <w:tr w:rsidR="00073DE8" w:rsidRPr="00073DE8" w14:paraId="0F861C5D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17307F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AC1F53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Minor Salivary Gland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A8CEA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9.35e-02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3CDE13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8.82e-02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205C69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0.292</w:t>
            </w:r>
          </w:p>
        </w:tc>
      </w:tr>
      <w:tr w:rsidR="00073DE8" w:rsidRPr="00073DE8" w14:paraId="25FA303A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FAC4B3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58C13E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Stomach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FA6CE5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6.28e-02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307352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5.94e-02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C4DA5F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0.292</w:t>
            </w:r>
          </w:p>
        </w:tc>
      </w:tr>
      <w:tr w:rsidR="00073DE8" w:rsidRPr="00073DE8" w14:paraId="17425B15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18E004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569CBE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Thyroid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C81411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3.26e-02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B6B182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3.10e-02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C4A031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0.294</w:t>
            </w:r>
          </w:p>
        </w:tc>
      </w:tr>
      <w:tr w:rsidR="00073DE8" w:rsidRPr="00073DE8" w14:paraId="5E99A8A7" w14:textId="77777777" w:rsidTr="00073DE8">
        <w:trPr>
          <w:trHeight w:val="255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AD01F4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30D8DC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Pancreas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FC6D5A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7.81e-02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FBF23B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7.78e-02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88A7C9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0.317</w:t>
            </w:r>
          </w:p>
        </w:tc>
      </w:tr>
      <w:tr w:rsidR="00073DE8" w:rsidRPr="00073DE8" w14:paraId="7472D29D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E7F851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2E199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Testis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995BDF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4.55e-02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6670EC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4.54e-02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06F1B1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0.318</w:t>
            </w:r>
          </w:p>
        </w:tc>
      </w:tr>
      <w:tr w:rsidR="00073DE8" w:rsidRPr="00073DE8" w14:paraId="200DCA08" w14:textId="77777777" w:rsidTr="00073DE8">
        <w:trPr>
          <w:trHeight w:val="97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06BD87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A1E4D8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Esophagus - Gastroesophageal Junction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D51598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-3.69e-02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AA7455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4.63e-02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3DD47F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0.427</w:t>
            </w:r>
          </w:p>
        </w:tc>
      </w:tr>
      <w:tr w:rsidR="00073DE8" w:rsidRPr="00073DE8" w14:paraId="75AFA40B" w14:textId="77777777" w:rsidTr="004F4596">
        <w:trPr>
          <w:trHeight w:val="306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0C49BB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7566F3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 xml:space="preserve">Brain - Nucleus </w:t>
            </w:r>
            <w:proofErr w:type="spellStart"/>
            <w:r w:rsidRPr="00073DE8">
              <w:rPr>
                <w:rFonts w:ascii="Times New Roman" w:eastAsia="Times New Roman" w:hAnsi="Times New Roman" w:cs="Times New Roman"/>
              </w:rPr>
              <w:t>accumbens</w:t>
            </w:r>
            <w:proofErr w:type="spellEnd"/>
            <w:r w:rsidRPr="00073DE8">
              <w:rPr>
                <w:rFonts w:ascii="Times New Roman" w:eastAsia="Times New Roman" w:hAnsi="Times New Roman" w:cs="Times New Roman"/>
              </w:rPr>
              <w:t xml:space="preserve"> (basal ganglia)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FB2DDA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3.62e-02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1AD929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4.69e-02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09F95A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0.443</w:t>
            </w:r>
          </w:p>
        </w:tc>
      </w:tr>
      <w:tr w:rsidR="00073DE8" w:rsidRPr="00073DE8" w14:paraId="13BFCECD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353C98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628424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Brain - Caudate (basal ganglia)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74025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2.90e-02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8B86D9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4.44e-02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C0FD3C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0.515</w:t>
            </w:r>
          </w:p>
        </w:tc>
      </w:tr>
      <w:tr w:rsidR="00073DE8" w:rsidRPr="00073DE8" w14:paraId="3D12256E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6D4672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345131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Adrenal Gland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1B8D1B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4.69e-02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012982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7.43e-02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A2653A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0.530</w:t>
            </w:r>
          </w:p>
        </w:tc>
      </w:tr>
      <w:tr w:rsidR="00073DE8" w:rsidRPr="00073DE8" w14:paraId="065053DE" w14:textId="77777777" w:rsidTr="00073DE8">
        <w:trPr>
          <w:trHeight w:val="255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32D21C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B3849E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Lung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F37266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2.29e-02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787417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3.99e-02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0A89AC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0.566</w:t>
            </w:r>
          </w:p>
        </w:tc>
      </w:tr>
      <w:tr w:rsidR="00073DE8" w:rsidRPr="00073DE8" w14:paraId="4C82E341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AE30F5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990184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Esophagus - Muscularis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DC0EFA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2.26e-02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37678F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4.04e-02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8CB184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0.576</w:t>
            </w:r>
          </w:p>
        </w:tc>
      </w:tr>
      <w:tr w:rsidR="00073DE8" w:rsidRPr="00073DE8" w14:paraId="4F9F9227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550755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073619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Colon - Sigmoid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B33E56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1.92e-02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6B609B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3.49e-02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5DB6C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0.584</w:t>
            </w:r>
          </w:p>
        </w:tc>
      </w:tr>
      <w:tr w:rsidR="00073DE8" w:rsidRPr="00073DE8" w14:paraId="36B66FCA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B6CCCB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DB4D6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Cells - EBV-transformed lymphocytes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364BF4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8.36e-02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0CA523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1.62e-01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27ECDC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0.609</w:t>
            </w:r>
          </w:p>
        </w:tc>
      </w:tr>
      <w:tr w:rsidR="00073DE8" w:rsidRPr="00073DE8" w14:paraId="10B81282" w14:textId="77777777" w:rsidTr="004F4596">
        <w:trPr>
          <w:trHeight w:val="279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EB773F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4A5DB7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Brain - Anterior cingulate cortex (BA24)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FA074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-2.37e-02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F6FC4C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4.97e-02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39DBF4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0.635</w:t>
            </w:r>
          </w:p>
        </w:tc>
      </w:tr>
      <w:tr w:rsidR="00073DE8" w:rsidRPr="00073DE8" w14:paraId="1DB08707" w14:textId="77777777" w:rsidTr="00073DE8">
        <w:trPr>
          <w:trHeight w:val="255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AACA2A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1A64EE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Muscle - Skeletal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9ED6BB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-1.27e-02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A081DC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2.95e-02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A2C6C7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0.667</w:t>
            </w:r>
          </w:p>
        </w:tc>
      </w:tr>
      <w:tr w:rsidR="00073DE8" w:rsidRPr="00073DE8" w14:paraId="214C4E2E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38DD01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833173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 xml:space="preserve">Brain - Substantia </w:t>
            </w:r>
            <w:proofErr w:type="spellStart"/>
            <w:r w:rsidRPr="00073DE8">
              <w:rPr>
                <w:rFonts w:ascii="Times New Roman" w:eastAsia="Times New Roman" w:hAnsi="Times New Roman" w:cs="Times New Roman"/>
              </w:rPr>
              <w:t>nigra</w:t>
            </w:r>
            <w:proofErr w:type="spellEnd"/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0CEA8F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3.27e-02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8F4B5C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7.64e-02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4AF957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0.671</w:t>
            </w:r>
          </w:p>
        </w:tc>
      </w:tr>
      <w:tr w:rsidR="00073DE8" w:rsidRPr="00073DE8" w14:paraId="6143764A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6010CF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717D5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Spleen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E31A0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2.47e-02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B2037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5.79e-02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BFC05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0.671</w:t>
            </w:r>
          </w:p>
        </w:tc>
      </w:tr>
      <w:tr w:rsidR="00073DE8" w:rsidRPr="00073DE8" w14:paraId="03C0213A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1DF229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E003B5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Pituitary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FB177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2.10e-02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C0DCFF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4.97e-02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EADA29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0.673</w:t>
            </w:r>
          </w:p>
        </w:tc>
      </w:tr>
      <w:tr w:rsidR="00073DE8" w:rsidRPr="00073DE8" w14:paraId="53ADCB09" w14:textId="77777777" w:rsidTr="00073DE8">
        <w:trPr>
          <w:trHeight w:val="255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C768BC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09FD1F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Brain - Amygdala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03573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2.67e-02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4F568B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6.96e-02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B7DD34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0.704</w:t>
            </w:r>
          </w:p>
        </w:tc>
      </w:tr>
      <w:tr w:rsidR="00073DE8" w:rsidRPr="00073DE8" w14:paraId="1496A7FF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530C7C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12C053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Vagina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68EA60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3.33e-02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F41D86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8.91e-02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1D5D72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0.710</w:t>
            </w:r>
          </w:p>
        </w:tc>
      </w:tr>
      <w:tr w:rsidR="00073DE8" w:rsidRPr="00073DE8" w14:paraId="556DF513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B7A359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0272A4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Skin - Not Sun Exposed (Suprapubic)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F4A0DF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7.16e-03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CC53B1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2.32e-02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B38E7B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0.758</w:t>
            </w:r>
          </w:p>
        </w:tc>
      </w:tr>
      <w:tr w:rsidR="00073DE8" w:rsidRPr="00073DE8" w14:paraId="69F7323B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5FC56C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25B32C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Liver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79166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1.86e-02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71DDE9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6.15e-02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5ADDA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0.763</w:t>
            </w:r>
          </w:p>
        </w:tc>
      </w:tr>
      <w:tr w:rsidR="00073DE8" w:rsidRPr="00073DE8" w14:paraId="1F22D3EB" w14:textId="77777777" w:rsidTr="00073DE8">
        <w:trPr>
          <w:trHeight w:val="255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4EDFFE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F3F5F5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Brain - Hippocampus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2F73F2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-1.40e-02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7FF0BE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4.72e-02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437D19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0.767</w:t>
            </w:r>
          </w:p>
        </w:tc>
      </w:tr>
      <w:tr w:rsidR="00073DE8" w:rsidRPr="00073DE8" w14:paraId="03A51976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289BD1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EE524E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Small Intestine - Terminal Ileum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D848B7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1.44e-02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6A47CF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5.60e-02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5193EE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0.798</w:t>
            </w:r>
          </w:p>
        </w:tc>
      </w:tr>
      <w:tr w:rsidR="00073DE8" w:rsidRPr="00073DE8" w14:paraId="1A0AD53A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CE6B0D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EDD1D9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Brain - Cerebellar Hemisphere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98630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-1.39e-02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1CAECF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6.00e-02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6B00CE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0.817</w:t>
            </w:r>
          </w:p>
        </w:tc>
      </w:tr>
      <w:tr w:rsidR="00073DE8" w:rsidRPr="00073DE8" w14:paraId="56F7E5C0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A2C53F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75DE0C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Artery - Coronary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D45C3B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-8.09e-03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E33699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4.23e-02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B26C78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0.849</w:t>
            </w:r>
          </w:p>
        </w:tc>
      </w:tr>
      <w:tr w:rsidR="00073DE8" w:rsidRPr="00073DE8" w14:paraId="7538F271" w14:textId="77777777" w:rsidTr="00073DE8">
        <w:trPr>
          <w:trHeight w:val="255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35CC64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EF09C5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Brain - Frontal Cortex (BA9)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56A4B4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8.29e-03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F97AF0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4.99e-02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EE1219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0.869</w:t>
            </w:r>
          </w:p>
        </w:tc>
      </w:tr>
      <w:tr w:rsidR="00073DE8" w:rsidRPr="00073DE8" w14:paraId="349264BB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B9BD15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9794FE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Brain - Hypothalamus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3B76E4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-1.01e-02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4CDF84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6.25e-02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27D13A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0.873</w:t>
            </w:r>
          </w:p>
        </w:tc>
      </w:tr>
      <w:tr w:rsidR="00073DE8" w:rsidRPr="00073DE8" w14:paraId="246DA08E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2F186C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C8D3C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Adipose - Subcutaneous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726751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4.33e-03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F27468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3.34e-02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68756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0.897</w:t>
            </w:r>
          </w:p>
        </w:tc>
      </w:tr>
      <w:tr w:rsidR="00073DE8" w:rsidRPr="00073DE8" w14:paraId="56E52270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B525C7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7713F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Prostate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46C2CD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-1.51e-03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AC0FE8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5.89e-02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EB2488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0.980</w:t>
            </w:r>
          </w:p>
        </w:tc>
      </w:tr>
      <w:tr w:rsidR="00073DE8" w:rsidRPr="00073DE8" w14:paraId="55DD1908" w14:textId="77777777" w:rsidTr="00073DE8">
        <w:trPr>
          <w:trHeight w:val="255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6702E6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E6EDB9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Adipose - Visceral (</w:t>
            </w:r>
            <w:proofErr w:type="spellStart"/>
            <w:r w:rsidRPr="00073DE8">
              <w:rPr>
                <w:rFonts w:ascii="Times New Roman" w:eastAsia="Times New Roman" w:hAnsi="Times New Roman" w:cs="Times New Roman"/>
              </w:rPr>
              <w:t>Omentum</w:t>
            </w:r>
            <w:proofErr w:type="spellEnd"/>
            <w:r w:rsidRPr="00073DE8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3AA694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-2.34e-04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154379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2.55e-02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CA4C46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0.993</w:t>
            </w:r>
          </w:p>
        </w:tc>
      </w:tr>
      <w:tr w:rsidR="00073DE8" w:rsidRPr="00073DE8" w14:paraId="0C286ABD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162EA3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7D7D0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Brain - Spinal cord (cervical c-1)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EF3408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2.01e-04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ABFF35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6.00e-02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6A681A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0.997</w:t>
            </w:r>
          </w:p>
        </w:tc>
      </w:tr>
      <w:tr w:rsidR="00073DE8" w:rsidRPr="00073DE8" w14:paraId="10BE9388" w14:textId="77777777" w:rsidTr="00073DE8">
        <w:trPr>
          <w:trHeight w:val="273"/>
          <w:tblCellSpacing w:w="0" w:type="dxa"/>
        </w:trPr>
        <w:tc>
          <w:tcPr>
            <w:tcW w:w="70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05939E78" w14:textId="77777777" w:rsidR="00073DE8" w:rsidRPr="00073DE8" w:rsidRDefault="00073DE8" w:rsidP="00073DE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69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0B3311DA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Ovary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41408AC6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6.87e-05</w:t>
            </w:r>
          </w:p>
        </w:tc>
        <w:tc>
          <w:tcPr>
            <w:tcW w:w="1652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641898B5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8.28e-02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1EA73C3C" w14:textId="77777777" w:rsidR="00073DE8" w:rsidRPr="00073DE8" w:rsidRDefault="00073DE8" w:rsidP="00073DE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073DE8">
              <w:rPr>
                <w:rFonts w:ascii="Times New Roman" w:eastAsia="Times New Roman" w:hAnsi="Times New Roman" w:cs="Times New Roman"/>
              </w:rPr>
              <w:t>0.999</w:t>
            </w:r>
          </w:p>
        </w:tc>
      </w:tr>
    </w:tbl>
    <w:p w14:paraId="37430A5D" w14:textId="21F15CF1" w:rsidR="00DD577C" w:rsidRDefault="00DD577C" w:rsidP="00881FEB">
      <w:pPr>
        <w:spacing w:line="480" w:lineRule="auto"/>
        <w:rPr>
          <w:b/>
          <w:bCs/>
        </w:rPr>
      </w:pPr>
    </w:p>
    <w:p w14:paraId="673C43A5" w14:textId="54866ADF" w:rsidR="00E92266" w:rsidRDefault="00E92266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 xml:space="preserve">Supplemental Table 2. </w:t>
      </w:r>
      <w:r w:rsidR="008D34D5">
        <w:rPr>
          <w:rFonts w:ascii="Calibri" w:hAnsi="Calibri" w:cs="Calibri"/>
          <w:b/>
          <w:bCs/>
          <w:color w:val="000000"/>
          <w:sz w:val="22"/>
          <w:szCs w:val="22"/>
        </w:rPr>
        <w:t xml:space="preserve"> Genome inflation factors for all tested tissues.</w:t>
      </w:r>
    </w:p>
    <w:tbl>
      <w:tblPr>
        <w:tblW w:w="6823" w:type="dxa"/>
        <w:tblCellSpacing w:w="0" w:type="dxa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5534"/>
        <w:gridCol w:w="1289"/>
      </w:tblGrid>
      <w:tr w:rsidR="00673DAF" w:rsidRPr="00673DAF" w14:paraId="2A1AD02B" w14:textId="77777777" w:rsidTr="00673DAF">
        <w:trPr>
          <w:trHeight w:val="270"/>
          <w:tblHeader/>
          <w:tblCellSpacing w:w="0" w:type="dxa"/>
        </w:trPr>
        <w:tc>
          <w:tcPr>
            <w:tcW w:w="553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4440648A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73DAF">
              <w:rPr>
                <w:rFonts w:ascii="Times New Roman" w:eastAsia="Times New Roman" w:hAnsi="Times New Roman" w:cs="Times New Roman"/>
                <w:b/>
                <w:bCs/>
              </w:rPr>
              <w:t>Tissue</w:t>
            </w:r>
          </w:p>
        </w:tc>
        <w:tc>
          <w:tcPr>
            <w:tcW w:w="1289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755DC9FC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673DAF">
              <w:rPr>
                <w:rFonts w:ascii="Times New Roman" w:eastAsia="Times New Roman" w:hAnsi="Times New Roman" w:cs="Times New Roman"/>
                <w:b/>
                <w:bCs/>
              </w:rPr>
              <w:t>Lambda</w:t>
            </w:r>
          </w:p>
        </w:tc>
      </w:tr>
      <w:tr w:rsidR="00673DAF" w:rsidRPr="00673DAF" w14:paraId="2ED8FF35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B0D2C4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Whole Blood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929E8A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4.71</w:t>
            </w:r>
          </w:p>
        </w:tc>
      </w:tr>
      <w:tr w:rsidR="00673DAF" w:rsidRPr="00673DAF" w14:paraId="011F781B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C35D62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Brain - Putamen (basal ganglia)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E25D3B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3.36</w:t>
            </w:r>
          </w:p>
        </w:tc>
      </w:tr>
      <w:tr w:rsidR="00673DAF" w:rsidRPr="00673DAF" w14:paraId="235E4497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4F44DA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 xml:space="preserve">Brain - Substantia </w:t>
            </w:r>
            <w:proofErr w:type="spellStart"/>
            <w:r w:rsidRPr="00673DAF">
              <w:rPr>
                <w:rFonts w:ascii="Times New Roman" w:eastAsia="Times New Roman" w:hAnsi="Times New Roman" w:cs="Times New Roman"/>
              </w:rPr>
              <w:t>nigra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113D03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1.69</w:t>
            </w:r>
          </w:p>
        </w:tc>
      </w:tr>
      <w:tr w:rsidR="00673DAF" w:rsidRPr="00673DAF" w14:paraId="72852BD6" w14:textId="77777777" w:rsidTr="00673DAF">
        <w:trPr>
          <w:trHeight w:val="252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7A224B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Colon - Transverse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8279BD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1.61</w:t>
            </w:r>
          </w:p>
        </w:tc>
      </w:tr>
      <w:tr w:rsidR="00673DAF" w:rsidRPr="00673DAF" w14:paraId="78961F27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EFAB52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Nerve - Tibial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8C6F48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1.56</w:t>
            </w:r>
          </w:p>
        </w:tc>
      </w:tr>
      <w:tr w:rsidR="00673DAF" w:rsidRPr="00673DAF" w14:paraId="38507D07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362111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Esophagus - Mucosa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9F536E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1.51</w:t>
            </w:r>
          </w:p>
        </w:tc>
      </w:tr>
      <w:tr w:rsidR="00673DAF" w:rsidRPr="00673DAF" w14:paraId="541BC437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D935C3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Skin - Sun Exposed (Lower leg)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F02080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1.49</w:t>
            </w:r>
          </w:p>
        </w:tc>
      </w:tr>
      <w:tr w:rsidR="00673DAF" w:rsidRPr="00673DAF" w14:paraId="73460529" w14:textId="77777777" w:rsidTr="00673DAF">
        <w:trPr>
          <w:trHeight w:val="252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434A2C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Brain - Hippocampus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814BCE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1.48</w:t>
            </w:r>
          </w:p>
        </w:tc>
      </w:tr>
      <w:tr w:rsidR="00673DAF" w:rsidRPr="00673DAF" w14:paraId="514F5E38" w14:textId="77777777" w:rsidTr="00673DAF">
        <w:trPr>
          <w:trHeight w:val="225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40E23D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Testis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34312D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1.45</w:t>
            </w:r>
          </w:p>
        </w:tc>
      </w:tr>
      <w:tr w:rsidR="00673DAF" w:rsidRPr="00673DAF" w14:paraId="679E92AE" w14:textId="77777777" w:rsidTr="00673DAF">
        <w:trPr>
          <w:trHeight w:val="297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DE6022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 xml:space="preserve">Brain - Nucleus </w:t>
            </w:r>
            <w:proofErr w:type="spellStart"/>
            <w:r w:rsidRPr="00673DAF">
              <w:rPr>
                <w:rFonts w:ascii="Times New Roman" w:eastAsia="Times New Roman" w:hAnsi="Times New Roman" w:cs="Times New Roman"/>
              </w:rPr>
              <w:t>accumbens</w:t>
            </w:r>
            <w:proofErr w:type="spellEnd"/>
            <w:r w:rsidRPr="00673DAF">
              <w:rPr>
                <w:rFonts w:ascii="Times New Roman" w:eastAsia="Times New Roman" w:hAnsi="Times New Roman" w:cs="Times New Roman"/>
              </w:rPr>
              <w:t xml:space="preserve"> (basal ganglia)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1AF7BB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1.45</w:t>
            </w:r>
          </w:p>
        </w:tc>
      </w:tr>
      <w:tr w:rsidR="00673DAF" w:rsidRPr="00673DAF" w14:paraId="3A311B92" w14:textId="77777777" w:rsidTr="00673DAF">
        <w:trPr>
          <w:trHeight w:val="252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6DFD92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Adipose - Subcutaneous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A59425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1.43</w:t>
            </w:r>
          </w:p>
        </w:tc>
      </w:tr>
      <w:tr w:rsidR="00673DAF" w:rsidRPr="00673DAF" w14:paraId="6C2DF4E6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FB7880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Colon - Sigmoid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4A6C6A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1.41</w:t>
            </w:r>
          </w:p>
        </w:tc>
      </w:tr>
      <w:tr w:rsidR="00673DAF" w:rsidRPr="00673DAF" w14:paraId="22BD3403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1905F4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Esophagus - Muscularis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0638C8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1.41</w:t>
            </w:r>
          </w:p>
        </w:tc>
      </w:tr>
      <w:tr w:rsidR="00673DAF" w:rsidRPr="00673DAF" w14:paraId="4727E59D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812B89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Breast - Mammary Tissue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6FF572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1.37</w:t>
            </w:r>
          </w:p>
        </w:tc>
      </w:tr>
      <w:tr w:rsidR="00673DAF" w:rsidRPr="00673DAF" w14:paraId="2AE63814" w14:textId="77777777" w:rsidTr="00673DAF">
        <w:trPr>
          <w:trHeight w:val="252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A091A6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Brain - Hypothalamus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007070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1.35</w:t>
            </w:r>
          </w:p>
        </w:tc>
      </w:tr>
      <w:tr w:rsidR="00673DAF" w:rsidRPr="00673DAF" w14:paraId="6A30B8A8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02245E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Skin - Not Sun Exposed (Suprapubic)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3A0077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1.33</w:t>
            </w:r>
          </w:p>
        </w:tc>
      </w:tr>
      <w:tr w:rsidR="00673DAF" w:rsidRPr="00673DAF" w14:paraId="3BE4D0E8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2906A8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Muscle - Skeletal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F13E03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1.32</w:t>
            </w:r>
          </w:p>
        </w:tc>
      </w:tr>
      <w:tr w:rsidR="00673DAF" w:rsidRPr="00673DAF" w14:paraId="6F8CD4C5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2F29A0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Brain - Cerebellum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5CB4B2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1.32</w:t>
            </w:r>
          </w:p>
        </w:tc>
      </w:tr>
      <w:tr w:rsidR="00673DAF" w:rsidRPr="00673DAF" w14:paraId="3302BD52" w14:textId="77777777" w:rsidTr="00673DAF">
        <w:trPr>
          <w:trHeight w:val="252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CB8E0B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Heart - Left Ventricle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14F4DF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1.31</w:t>
            </w:r>
          </w:p>
        </w:tc>
      </w:tr>
      <w:tr w:rsidR="00673DAF" w:rsidRPr="00673DAF" w14:paraId="42A2120D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25B002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Vagina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DDFF90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1.3</w:t>
            </w:r>
          </w:p>
        </w:tc>
      </w:tr>
      <w:tr w:rsidR="00673DAF" w:rsidRPr="00673DAF" w14:paraId="5F76CBCB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9B5549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Spleen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23C630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1.29</w:t>
            </w:r>
          </w:p>
        </w:tc>
      </w:tr>
      <w:tr w:rsidR="00673DAF" w:rsidRPr="00673DAF" w14:paraId="1DD2670F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7518F7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Lung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4B9CFE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1.28</w:t>
            </w:r>
          </w:p>
        </w:tc>
      </w:tr>
      <w:tr w:rsidR="00673DAF" w:rsidRPr="00673DAF" w14:paraId="6F4312D4" w14:textId="77777777" w:rsidTr="00673DAF">
        <w:trPr>
          <w:trHeight w:val="252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C8796D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Pancreas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E70F4F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1.28</w:t>
            </w:r>
          </w:p>
        </w:tc>
      </w:tr>
      <w:tr w:rsidR="00673DAF" w:rsidRPr="00673DAF" w14:paraId="5987C006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3633A4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Adrenal Gland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6818AE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1.27</w:t>
            </w:r>
          </w:p>
        </w:tc>
      </w:tr>
      <w:tr w:rsidR="00673DAF" w:rsidRPr="00673DAF" w14:paraId="57CD65D9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E86D6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Adipose - Visceral (</w:t>
            </w:r>
            <w:proofErr w:type="spellStart"/>
            <w:r w:rsidRPr="00673DAF">
              <w:rPr>
                <w:rFonts w:ascii="Times New Roman" w:eastAsia="Times New Roman" w:hAnsi="Times New Roman" w:cs="Times New Roman"/>
              </w:rPr>
              <w:t>Omentum</w:t>
            </w:r>
            <w:proofErr w:type="spellEnd"/>
            <w:r w:rsidRPr="00673DAF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E7A5B8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1.26</w:t>
            </w:r>
          </w:p>
        </w:tc>
      </w:tr>
      <w:tr w:rsidR="00673DAF" w:rsidRPr="00673DAF" w14:paraId="511BEE45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C92625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Thyroid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C9645C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1.26</w:t>
            </w:r>
          </w:p>
        </w:tc>
      </w:tr>
      <w:tr w:rsidR="00673DAF" w:rsidRPr="00673DAF" w14:paraId="2958CF94" w14:textId="77777777" w:rsidTr="00673DAF">
        <w:trPr>
          <w:trHeight w:val="252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90A688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Brain - Cortex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51849A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1.26</w:t>
            </w:r>
          </w:p>
        </w:tc>
      </w:tr>
      <w:tr w:rsidR="00673DAF" w:rsidRPr="00673DAF" w14:paraId="78898B40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02D1E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Esophagus - Gastroesophageal Junction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6FB543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1.25</w:t>
            </w:r>
          </w:p>
        </w:tc>
      </w:tr>
      <w:tr w:rsidR="00673DAF" w:rsidRPr="00673DAF" w14:paraId="11AEFF58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B01421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Heart - Atrial Appendage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0115D3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1.24</w:t>
            </w:r>
          </w:p>
        </w:tc>
      </w:tr>
      <w:tr w:rsidR="00673DAF" w:rsidRPr="00673DAF" w14:paraId="6653D44B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869596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Brain - Caudate (basal ganglia)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253AF7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1.24</w:t>
            </w:r>
          </w:p>
        </w:tc>
      </w:tr>
      <w:tr w:rsidR="00673DAF" w:rsidRPr="00673DAF" w14:paraId="2505FDEE" w14:textId="77777777" w:rsidTr="00673DAF">
        <w:trPr>
          <w:trHeight w:val="252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04404A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Liver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231C6A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1.23</w:t>
            </w:r>
          </w:p>
        </w:tc>
      </w:tr>
      <w:tr w:rsidR="00673DAF" w:rsidRPr="00673DAF" w14:paraId="7E4BF1C6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EB4AD5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Stomach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A2B022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1.19</w:t>
            </w:r>
          </w:p>
        </w:tc>
      </w:tr>
      <w:tr w:rsidR="00673DAF" w:rsidRPr="00673DAF" w14:paraId="7EC8D878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872893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Brain - Spinal cord (cervical c-1)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2C5BC1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1.18</w:t>
            </w:r>
          </w:p>
        </w:tc>
      </w:tr>
      <w:tr w:rsidR="00673DAF" w:rsidRPr="00673DAF" w14:paraId="46999DD7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25803B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Small Intestine - Terminal Ileum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B55564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1.17</w:t>
            </w:r>
          </w:p>
        </w:tc>
      </w:tr>
      <w:tr w:rsidR="00673DAF" w:rsidRPr="00673DAF" w14:paraId="6FF682E7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492A02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Brain - Cerebellar Hemisphere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DD4D98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1.15</w:t>
            </w:r>
          </w:p>
        </w:tc>
      </w:tr>
      <w:tr w:rsidR="00673DAF" w:rsidRPr="00673DAF" w14:paraId="619D071B" w14:textId="77777777" w:rsidTr="00673DAF">
        <w:trPr>
          <w:trHeight w:val="252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08CB15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Artery - Tibial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63C582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1.14</w:t>
            </w:r>
          </w:p>
        </w:tc>
      </w:tr>
      <w:tr w:rsidR="00673DAF" w:rsidRPr="00673DAF" w14:paraId="6C742B5A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2692D0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Pituitary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DB2701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1.14</w:t>
            </w:r>
          </w:p>
        </w:tc>
      </w:tr>
      <w:tr w:rsidR="00673DAF" w:rsidRPr="00673DAF" w14:paraId="48A75405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AFFB4E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Artery - Aorta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48B07B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1.13</w:t>
            </w:r>
          </w:p>
        </w:tc>
      </w:tr>
      <w:tr w:rsidR="00673DAF" w:rsidRPr="00673DAF" w14:paraId="7E7300A1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4F2EE3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Brain - Frontal Cortex (BA9)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C6A9F6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1.12</w:t>
            </w:r>
          </w:p>
        </w:tc>
      </w:tr>
      <w:tr w:rsidR="00673DAF" w:rsidRPr="00673DAF" w14:paraId="3A77A5C2" w14:textId="77777777" w:rsidTr="00673DAF">
        <w:trPr>
          <w:trHeight w:val="252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EC1E85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Prostate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5B9BE0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1.11</w:t>
            </w:r>
          </w:p>
        </w:tc>
      </w:tr>
      <w:tr w:rsidR="00673DAF" w:rsidRPr="00673DAF" w14:paraId="0EF24F53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1EE4F6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Ovary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4270E9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1.07</w:t>
            </w:r>
          </w:p>
        </w:tc>
      </w:tr>
      <w:tr w:rsidR="00673DAF" w:rsidRPr="00673DAF" w14:paraId="7A42FD73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D9CADE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Minor Salivary Gland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486477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1.06</w:t>
            </w:r>
          </w:p>
        </w:tc>
      </w:tr>
      <w:tr w:rsidR="00673DAF" w:rsidRPr="00673DAF" w14:paraId="64722517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02105F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Cells - Cultured fibroblasts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3B066C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1.03</w:t>
            </w:r>
          </w:p>
        </w:tc>
      </w:tr>
      <w:tr w:rsidR="00673DAF" w:rsidRPr="00673DAF" w14:paraId="388CF64F" w14:textId="77777777" w:rsidTr="005C425B">
        <w:trPr>
          <w:trHeight w:val="342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05C49E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Brain - Anterior cingulate cortex (BA24)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548C09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1.02</w:t>
            </w:r>
          </w:p>
        </w:tc>
      </w:tr>
      <w:tr w:rsidR="00673DAF" w:rsidRPr="00673DAF" w14:paraId="2524B409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D201A7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Artery - Coronary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962C0D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1.01</w:t>
            </w:r>
          </w:p>
        </w:tc>
      </w:tr>
      <w:tr w:rsidR="00673DAF" w:rsidRPr="00673DAF" w14:paraId="5397CEDB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1B716C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Brain - Amygdala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DAFFE6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0.973</w:t>
            </w:r>
          </w:p>
        </w:tc>
      </w:tr>
      <w:tr w:rsidR="00673DAF" w:rsidRPr="00673DAF" w14:paraId="65F9F3FD" w14:textId="77777777" w:rsidTr="005C425B">
        <w:trPr>
          <w:trHeight w:val="162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E77929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Uterus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1FC5F4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0.928</w:t>
            </w:r>
          </w:p>
        </w:tc>
      </w:tr>
      <w:tr w:rsidR="00673DAF" w:rsidRPr="00673DAF" w14:paraId="1F89E529" w14:textId="77777777" w:rsidTr="00673DAF">
        <w:trPr>
          <w:trHeight w:val="270"/>
          <w:tblCellSpacing w:w="0" w:type="dxa"/>
        </w:trPr>
        <w:tc>
          <w:tcPr>
            <w:tcW w:w="5534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4112134B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Cells - EBV-transformed lymphocytes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6D7AEAAD" w14:textId="77777777" w:rsidR="00673DAF" w:rsidRPr="00673DAF" w:rsidRDefault="00673DAF" w:rsidP="00673DA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 w:rsidRPr="00673DAF">
              <w:rPr>
                <w:rFonts w:ascii="Times New Roman" w:eastAsia="Times New Roman" w:hAnsi="Times New Roman" w:cs="Times New Roman"/>
              </w:rPr>
              <w:t>0.835</w:t>
            </w:r>
          </w:p>
        </w:tc>
      </w:tr>
    </w:tbl>
    <w:p w14:paraId="18252165" w14:textId="61EA44CB" w:rsidR="00E92266" w:rsidRDefault="00E92266" w:rsidP="00881FEB">
      <w:pPr>
        <w:spacing w:line="480" w:lineRule="auto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1382910F" w14:textId="77777777" w:rsidR="00F43FE2" w:rsidRDefault="00F43FE2" w:rsidP="00F43FE2">
      <w:pPr>
        <w:rPr>
          <w:rFonts w:ascii="Calibri" w:hAnsi="Calibri" w:cs="Calibri"/>
          <w:b/>
          <w:bCs/>
          <w:color w:val="000000"/>
          <w:sz w:val="22"/>
          <w:szCs w:val="22"/>
        </w:rPr>
        <w:sectPr w:rsidR="00F43FE2" w:rsidSect="00F13387">
          <w:pgSz w:w="12240" w:h="15840"/>
          <w:pgMar w:top="594" w:right="734" w:bottom="306" w:left="1440" w:header="720" w:footer="720" w:gutter="0"/>
          <w:cols w:space="720"/>
          <w:docGrid w:linePitch="360"/>
        </w:sectPr>
      </w:pPr>
    </w:p>
    <w:p w14:paraId="374E1AEE" w14:textId="425A0BC6" w:rsidR="00DD577C" w:rsidRDefault="00DD577C" w:rsidP="00F43FE2">
      <w:pPr>
        <w:ind w:left="720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8D5769"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 xml:space="preserve">Supplemental Table </w:t>
      </w:r>
      <w:r w:rsidR="00447A42" w:rsidRPr="008D5769">
        <w:rPr>
          <w:rFonts w:ascii="Calibri" w:hAnsi="Calibri" w:cs="Calibri"/>
          <w:b/>
          <w:bCs/>
          <w:color w:val="000000"/>
          <w:sz w:val="22"/>
          <w:szCs w:val="22"/>
        </w:rPr>
        <w:t>3</w:t>
      </w:r>
      <w:r w:rsidRPr="008D5769">
        <w:rPr>
          <w:rFonts w:ascii="Calibri" w:hAnsi="Calibri" w:cs="Calibri"/>
          <w:b/>
          <w:bCs/>
          <w:color w:val="000000"/>
          <w:sz w:val="22"/>
          <w:szCs w:val="22"/>
        </w:rPr>
        <w:t>.  Tissues that had significant spearman correlations between effect estimates for blood and effect estimates for that tissue, for all genes that were significant in blood. Significant tissues are bolded.</w:t>
      </w:r>
    </w:p>
    <w:p w14:paraId="0F65338A" w14:textId="77777777" w:rsidR="00F43FE2" w:rsidRPr="008D5769" w:rsidRDefault="00F43FE2" w:rsidP="00F43FE2">
      <w:pPr>
        <w:ind w:left="720"/>
        <w:rPr>
          <w:rFonts w:ascii="Calibri" w:hAnsi="Calibri" w:cs="Calibri"/>
          <w:b/>
          <w:bCs/>
          <w:color w:val="000000"/>
          <w:sz w:val="22"/>
          <w:szCs w:val="22"/>
        </w:rPr>
      </w:pPr>
    </w:p>
    <w:tbl>
      <w:tblPr>
        <w:tblW w:w="14599" w:type="dxa"/>
        <w:tblCellSpacing w:w="0" w:type="dxa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3291"/>
        <w:gridCol w:w="3067"/>
        <w:gridCol w:w="3890"/>
        <w:gridCol w:w="4351"/>
      </w:tblGrid>
      <w:tr w:rsidR="00F43FE2" w:rsidRPr="00F43FE2" w14:paraId="658A174D" w14:textId="77777777" w:rsidTr="00F43FE2">
        <w:trPr>
          <w:trHeight w:val="560"/>
          <w:tblHeader/>
          <w:tblCellSpacing w:w="0" w:type="dxa"/>
        </w:trPr>
        <w:tc>
          <w:tcPr>
            <w:tcW w:w="3291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2AB51943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Tissue</w:t>
            </w:r>
          </w:p>
        </w:tc>
        <w:tc>
          <w:tcPr>
            <w:tcW w:w="3067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0096DC7C" w14:textId="3B0F7CED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  </w:t>
            </w:r>
            <w:r w:rsidR="00C973EA">
              <w:rPr>
                <w:rFonts w:ascii="Times New Roman" w:eastAsia="Times New Roman" w:hAnsi="Times New Roman" w:cs="Times New Roman"/>
                <w:b/>
                <w:bCs/>
              </w:rPr>
              <w:t>C</w:t>
            </w: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 xml:space="preserve">orrelation 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br/>
            </w: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for significant blood genes  </w:t>
            </w:r>
          </w:p>
        </w:tc>
        <w:tc>
          <w:tcPr>
            <w:tcW w:w="389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36953CEA" w14:textId="1CDFE720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 xml:space="preserve">  Average correlation 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br/>
            </w: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 xml:space="preserve">for 100 permuted </w:t>
            </w:r>
            <w:r w:rsidR="00046350">
              <w:rPr>
                <w:rFonts w:ascii="Times New Roman" w:eastAsia="Times New Roman" w:hAnsi="Times New Roman" w:cs="Times New Roman"/>
                <w:b/>
                <w:bCs/>
              </w:rPr>
              <w:t>sets</w:t>
            </w:r>
          </w:p>
        </w:tc>
        <w:tc>
          <w:tcPr>
            <w:tcW w:w="4351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tcMar>
              <w:top w:w="29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164EBBDF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95% Confidence Interval</w:t>
            </w:r>
          </w:p>
        </w:tc>
      </w:tr>
      <w:tr w:rsidR="00F43FE2" w:rsidRPr="00F43FE2" w14:paraId="345C7A79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ACD523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Adipose - Subcutaneous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799CB1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0.185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7D319A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0.103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E4D217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0.026;0.181</w:t>
            </w:r>
          </w:p>
        </w:tc>
      </w:tr>
      <w:tr w:rsidR="00F43FE2" w:rsidRPr="00F43FE2" w14:paraId="7994C5A6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33DAF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Adipose - Visceral (</w:t>
            </w:r>
            <w:proofErr w:type="spellStart"/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Omentum</w:t>
            </w:r>
            <w:proofErr w:type="spellEnd"/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)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25895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0.266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3D4F8E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0.15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21C524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0.078;0.222</w:t>
            </w:r>
          </w:p>
        </w:tc>
      </w:tr>
      <w:tr w:rsidR="00F43FE2" w:rsidRPr="00F43FE2" w14:paraId="761D8795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6F6DC2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Adrenal Gland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D2A070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0.196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61D749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0.09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8CC2E5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0.019;0.162</w:t>
            </w:r>
          </w:p>
        </w:tc>
      </w:tr>
      <w:tr w:rsidR="00F43FE2" w:rsidRPr="00F43FE2" w14:paraId="0DBF3763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E74867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Artery - Aorta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D17932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0.174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2374F1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0.109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4A0C1B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0.028;0.19</w:t>
            </w:r>
          </w:p>
        </w:tc>
      </w:tr>
      <w:tr w:rsidR="00F43FE2" w:rsidRPr="00F43FE2" w14:paraId="11BBD581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BC80B1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Artery - Coronary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A1FB31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-0.001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2E4811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0.098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8F6FAB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0.028;0.168</w:t>
            </w:r>
          </w:p>
        </w:tc>
      </w:tr>
      <w:tr w:rsidR="00F43FE2" w:rsidRPr="00F43FE2" w14:paraId="23C191F9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FA7C4B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Artery - Tibial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7F3F8F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0.177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B62398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806578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0.026;0.174</w:t>
            </w:r>
          </w:p>
        </w:tc>
      </w:tr>
      <w:tr w:rsidR="00F43FE2" w:rsidRPr="00F43FE2" w14:paraId="32352D5C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9CE14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Brain - Amygdala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33C031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0.074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60D2FF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0.067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8B4726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-0.014;0.148</w:t>
            </w:r>
          </w:p>
        </w:tc>
      </w:tr>
      <w:tr w:rsidR="00F43FE2" w:rsidRPr="00F43FE2" w14:paraId="796A564E" w14:textId="77777777" w:rsidTr="00F43FE2">
        <w:trPr>
          <w:trHeight w:val="56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9F0DF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Brain - Anterior cingulate cortex (BA24)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3A7BAC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0.069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A7351A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0.023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ACE216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-0.062;0.107</w:t>
            </w:r>
          </w:p>
        </w:tc>
      </w:tr>
      <w:tr w:rsidR="00F43FE2" w:rsidRPr="00F43FE2" w14:paraId="13697298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7DF953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Brain - Caudate (basal ganglia)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D2E342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65296E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0.061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F31B42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-0.028;0.15</w:t>
            </w:r>
          </w:p>
        </w:tc>
      </w:tr>
      <w:tr w:rsidR="00F43FE2" w:rsidRPr="00F43FE2" w14:paraId="24BB553E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5DECDC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Brain - Cerebellar Hemisphere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54A43D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0.137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2D9CB8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0.051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E1E92D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-0.026;0.127</w:t>
            </w:r>
          </w:p>
        </w:tc>
      </w:tr>
      <w:tr w:rsidR="00F43FE2" w:rsidRPr="00F43FE2" w14:paraId="6E7CBF68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C1E299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Brain - Cerebellum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1ECE77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0.181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E37EA1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0.105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7DA056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0.027;0.182</w:t>
            </w:r>
          </w:p>
        </w:tc>
      </w:tr>
      <w:tr w:rsidR="00F43FE2" w:rsidRPr="00F43FE2" w14:paraId="704ECDB8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C7F384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Brain - Cortex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D5E234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0.145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5390CD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0.05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E6CCE2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-0.022;0.122</w:t>
            </w:r>
          </w:p>
        </w:tc>
      </w:tr>
      <w:tr w:rsidR="00F43FE2" w:rsidRPr="00F43FE2" w14:paraId="02EDC617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3700F6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Brain - Frontal Cortex (BA9)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2C8D3F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0.187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33865A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0.034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B5E3B7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-0.046;0.113</w:t>
            </w:r>
          </w:p>
        </w:tc>
      </w:tr>
      <w:tr w:rsidR="00F43FE2" w:rsidRPr="00F43FE2" w14:paraId="6DAC6C4B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D51554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Brain - Hippocampus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A02177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0.139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30BD02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0.022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CFA2FC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-0.066;0.11</w:t>
            </w:r>
          </w:p>
        </w:tc>
      </w:tr>
      <w:tr w:rsidR="00F43FE2" w:rsidRPr="00F43FE2" w14:paraId="017721EA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C375C8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Brain - Hypothalamus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8A28F1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0.191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514A44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0.058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9AECB0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-0.022;0.137</w:t>
            </w:r>
          </w:p>
        </w:tc>
      </w:tr>
      <w:tr w:rsidR="00F43FE2" w:rsidRPr="00F43FE2" w14:paraId="249ADB67" w14:textId="77777777" w:rsidTr="00F43FE2">
        <w:trPr>
          <w:trHeight w:val="56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5CB8CB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 xml:space="preserve">Brain - Nucleus </w:t>
            </w:r>
            <w:proofErr w:type="spellStart"/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accumbens</w:t>
            </w:r>
            <w:proofErr w:type="spellEnd"/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 xml:space="preserve"> (basal ganglia)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2A12B9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0.22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1D1361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0.046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7D57B7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-0.032;0.124</w:t>
            </w:r>
          </w:p>
        </w:tc>
      </w:tr>
      <w:tr w:rsidR="00F43FE2" w:rsidRPr="00F43FE2" w14:paraId="1E642050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DFC2AD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Brain - Putamen (basal ganglia)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3C52E6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0.127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44F230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0.088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0BCA7E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0.007;0.169</w:t>
            </w:r>
          </w:p>
        </w:tc>
      </w:tr>
      <w:tr w:rsidR="00F43FE2" w:rsidRPr="00F43FE2" w14:paraId="35548C48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385D0E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Brain - Spinal cord (cervical c-1)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569A35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0.095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66BEF8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0.094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B90729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0.007;0.18</w:t>
            </w:r>
          </w:p>
        </w:tc>
      </w:tr>
      <w:tr w:rsidR="00F43FE2" w:rsidRPr="00F43FE2" w14:paraId="49226ADF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967E93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 xml:space="preserve">Brain - Substantia </w:t>
            </w:r>
            <w:proofErr w:type="spellStart"/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nigra</w:t>
            </w:r>
            <w:proofErr w:type="spellEnd"/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828DC4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0.171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85732B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0.015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9FFFBA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-0.054;0.085</w:t>
            </w:r>
          </w:p>
        </w:tc>
      </w:tr>
      <w:tr w:rsidR="00F43FE2" w:rsidRPr="00F43FE2" w14:paraId="5B7F0F27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6AC0DB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Breast - Mammary Tissue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757537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0.318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1E88C9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0.148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725DA3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0.08;0.215</w:t>
            </w:r>
          </w:p>
        </w:tc>
      </w:tr>
      <w:tr w:rsidR="00F43FE2" w:rsidRPr="00F43FE2" w14:paraId="7480F716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753C50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Cells - Cultured fibroblasts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97872E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-0.061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29B971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-0.045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BBF3B2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-0.12;0.029</w:t>
            </w:r>
          </w:p>
        </w:tc>
      </w:tr>
      <w:tr w:rsidR="00F43FE2" w:rsidRPr="00F43FE2" w14:paraId="4473FD72" w14:textId="77777777" w:rsidTr="00F43FE2">
        <w:trPr>
          <w:trHeight w:val="56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93F7EA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Cells - EBV-transformed lymphocytes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9A754B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-0.047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929B4F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0.021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5CF01A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-0.061;0.102</w:t>
            </w:r>
          </w:p>
        </w:tc>
      </w:tr>
      <w:tr w:rsidR="00F43FE2" w:rsidRPr="00F43FE2" w14:paraId="00877CE8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CEDCC0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Colon - Sigmoid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F77F87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0.105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E42659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0.143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A00908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0.065;0.221</w:t>
            </w:r>
          </w:p>
        </w:tc>
      </w:tr>
      <w:tr w:rsidR="00F43FE2" w:rsidRPr="00F43FE2" w14:paraId="1E4F5153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CF93A4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Colon - Transverse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5FDFBB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0.21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16F67B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0.105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FA95BC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0.031;0.179</w:t>
            </w:r>
          </w:p>
        </w:tc>
      </w:tr>
      <w:tr w:rsidR="00F43FE2" w:rsidRPr="00F43FE2" w14:paraId="50549757" w14:textId="77777777" w:rsidTr="00F43FE2">
        <w:trPr>
          <w:trHeight w:val="56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EF92B9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Esophagus - Gastroesophageal Junction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DCBE89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0.119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868D39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0.091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E49C80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0.01;0.172</w:t>
            </w:r>
          </w:p>
        </w:tc>
      </w:tr>
      <w:tr w:rsidR="00F43FE2" w:rsidRPr="00F43FE2" w14:paraId="27C488A1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3ED153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Esophagus - Mucosa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F14C7E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0.141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107AD4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0.166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44F700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0.091;0.241</w:t>
            </w:r>
          </w:p>
        </w:tc>
      </w:tr>
      <w:tr w:rsidR="00F43FE2" w:rsidRPr="00F43FE2" w14:paraId="33AD0A4D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BA42DC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Esophagus - Muscularis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A3B881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0.148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EA0ABF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0.144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B3215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0.066;0.221</w:t>
            </w:r>
          </w:p>
        </w:tc>
      </w:tr>
      <w:tr w:rsidR="00F43FE2" w:rsidRPr="00F43FE2" w14:paraId="6082C004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70E812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Heart - Atrial Appendage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83A193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0.203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DA7699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0.115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04782A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0.035;0.194</w:t>
            </w:r>
          </w:p>
        </w:tc>
      </w:tr>
      <w:tr w:rsidR="00F43FE2" w:rsidRPr="00F43FE2" w14:paraId="20D59DF7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0D54B7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Heart - Left Ventricle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779C3E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0.252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1ACFF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0.189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68E81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0.119;0.26</w:t>
            </w:r>
          </w:p>
        </w:tc>
      </w:tr>
      <w:tr w:rsidR="00F43FE2" w:rsidRPr="00F43FE2" w14:paraId="6F8A3804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19E1ED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Liver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FD08BC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0.169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44BA49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0.076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AB5FE2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-0.003;0.155</w:t>
            </w:r>
          </w:p>
        </w:tc>
      </w:tr>
      <w:tr w:rsidR="00F43FE2" w:rsidRPr="00F43FE2" w14:paraId="6023A0F8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93E645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Lung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F59F6F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0.245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F25245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0.168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4AFEF4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0.087;0.249</w:t>
            </w:r>
          </w:p>
        </w:tc>
      </w:tr>
      <w:tr w:rsidR="00F43FE2" w:rsidRPr="00F43FE2" w14:paraId="37EA913E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E32B20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Minor Salivary Gland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FA4D15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0.117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6BEC08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0.105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4ABABB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0.027;0.182</w:t>
            </w:r>
          </w:p>
        </w:tc>
      </w:tr>
      <w:tr w:rsidR="00F43FE2" w:rsidRPr="00F43FE2" w14:paraId="35F22D54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D2D45C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Muscle - Skeletal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29A948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0.188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502384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0.157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6F829B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0.076;0.237</w:t>
            </w:r>
          </w:p>
        </w:tc>
      </w:tr>
      <w:tr w:rsidR="00F43FE2" w:rsidRPr="00F43FE2" w14:paraId="24F57CE8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C1D220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Nerve - Tibial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A6CA99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0.259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B73988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0.082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26EA40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0.009;0.155</w:t>
            </w:r>
          </w:p>
        </w:tc>
      </w:tr>
      <w:tr w:rsidR="00F43FE2" w:rsidRPr="00F43FE2" w14:paraId="7212A230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C59A15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Ovary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B5149C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0.089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E47D9C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-0.035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B3BAD1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-0.112;0.041</w:t>
            </w:r>
          </w:p>
        </w:tc>
      </w:tr>
      <w:tr w:rsidR="00F43FE2" w:rsidRPr="00F43FE2" w14:paraId="6EE2064A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E50977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Pancreas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A90827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0.266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AA858E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0.097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D253B5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0.03;0.165</w:t>
            </w:r>
          </w:p>
        </w:tc>
      </w:tr>
      <w:tr w:rsidR="00F43FE2" w:rsidRPr="00F43FE2" w14:paraId="01539F88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184648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Pituitary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4D2CAB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0.258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B78758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0.091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D0121D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0.012;0.17</w:t>
            </w:r>
          </w:p>
        </w:tc>
      </w:tr>
      <w:tr w:rsidR="00F43FE2" w:rsidRPr="00F43FE2" w14:paraId="39E1EBD7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1BD257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Prostate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611458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0.139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5656EA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0.113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50FC0B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0.036;0.19</w:t>
            </w:r>
          </w:p>
        </w:tc>
      </w:tr>
      <w:tr w:rsidR="00F43FE2" w:rsidRPr="00F43FE2" w14:paraId="13347913" w14:textId="77777777" w:rsidTr="00F43FE2">
        <w:trPr>
          <w:trHeight w:val="54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2179A3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Skin - Not Sun Exposed (Suprapubic)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443696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0.216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EEE033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0.145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1BD7D9" w14:textId="77777777" w:rsidR="00F43FE2" w:rsidRPr="00F43FE2" w:rsidRDefault="00F43FE2" w:rsidP="00F43FE2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0.076;0.214</w:t>
            </w:r>
          </w:p>
        </w:tc>
      </w:tr>
      <w:tr w:rsidR="00F43FE2" w:rsidRPr="00F43FE2" w14:paraId="4A00D210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158E30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Skin - Sun Exposed (Lower leg)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FCC1CB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0.066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A37A56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0.155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991D2A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0.083;0.227</w:t>
            </w:r>
          </w:p>
        </w:tc>
      </w:tr>
      <w:tr w:rsidR="00F43FE2" w:rsidRPr="00F43FE2" w14:paraId="4D92F13D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788AE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Small Intestine - Terminal Ileum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933F06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0.183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E58B6B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0.162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225139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0.081;0.242</w:t>
            </w:r>
          </w:p>
        </w:tc>
      </w:tr>
      <w:tr w:rsidR="00F43FE2" w:rsidRPr="00F43FE2" w14:paraId="1A4E30E9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3DA2D4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Spleen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9C678B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0.226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3D391B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0.13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C49328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0.051;0.21</w:t>
            </w:r>
          </w:p>
        </w:tc>
      </w:tr>
      <w:tr w:rsidR="00F43FE2" w:rsidRPr="00F43FE2" w14:paraId="4ACFF303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B72A25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Stomach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D89C91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0.186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FB3953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0.144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D2E60B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0.061;0.226</w:t>
            </w:r>
          </w:p>
        </w:tc>
      </w:tr>
      <w:tr w:rsidR="00F43FE2" w:rsidRPr="00F43FE2" w14:paraId="689A1B5B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AA8AB7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Testis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985309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0.072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B68831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0.153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938675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0.077;0.23</w:t>
            </w:r>
          </w:p>
        </w:tc>
      </w:tr>
      <w:tr w:rsidR="00F43FE2" w:rsidRPr="00F43FE2" w14:paraId="5E890197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185EA0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Thyroid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F327E4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0.055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4E5B20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0.146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0AB9DC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0.065;0.227</w:t>
            </w:r>
          </w:p>
        </w:tc>
      </w:tr>
      <w:tr w:rsidR="00F43FE2" w:rsidRPr="00F43FE2" w14:paraId="1B2862FD" w14:textId="77777777" w:rsidTr="00F43FE2">
        <w:trPr>
          <w:trHeight w:val="269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EE16F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Uterus</w:t>
            </w:r>
          </w:p>
        </w:tc>
        <w:tc>
          <w:tcPr>
            <w:tcW w:w="30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EB4886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0.124</w:t>
            </w:r>
          </w:p>
        </w:tc>
        <w:tc>
          <w:tcPr>
            <w:tcW w:w="38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A176C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0.09</w:t>
            </w:r>
          </w:p>
        </w:tc>
        <w:tc>
          <w:tcPr>
            <w:tcW w:w="435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713C70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</w:rPr>
              <w:t>0.011;0.169</w:t>
            </w:r>
          </w:p>
        </w:tc>
      </w:tr>
      <w:tr w:rsidR="00F43FE2" w:rsidRPr="00F43FE2" w14:paraId="7A799648" w14:textId="77777777" w:rsidTr="00F43FE2">
        <w:trPr>
          <w:trHeight w:val="290"/>
          <w:tblCellSpacing w:w="0" w:type="dxa"/>
        </w:trPr>
        <w:tc>
          <w:tcPr>
            <w:tcW w:w="3291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776A56A1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Vagina</w:t>
            </w:r>
          </w:p>
        </w:tc>
        <w:tc>
          <w:tcPr>
            <w:tcW w:w="3067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458A4CB5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0.167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65AD9D15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0.054</w:t>
            </w:r>
          </w:p>
        </w:tc>
        <w:tc>
          <w:tcPr>
            <w:tcW w:w="4351" w:type="dxa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29" w:type="dxa"/>
              <w:right w:w="0" w:type="dxa"/>
            </w:tcMar>
            <w:vAlign w:val="center"/>
            <w:hideMark/>
          </w:tcPr>
          <w:p w14:paraId="50702CF5" w14:textId="77777777" w:rsidR="00F43FE2" w:rsidRPr="00F43FE2" w:rsidRDefault="00F43FE2" w:rsidP="000E269D">
            <w:pPr>
              <w:spacing w:before="100" w:beforeAutospacing="1" w:after="100" w:afterAutospacing="1"/>
              <w:ind w:left="720"/>
              <w:jc w:val="center"/>
              <w:rPr>
                <w:rFonts w:ascii="Times New Roman" w:eastAsia="Times New Roman" w:hAnsi="Times New Roman" w:cs="Times New Roman"/>
              </w:rPr>
            </w:pPr>
            <w:r w:rsidRPr="00F43FE2">
              <w:rPr>
                <w:rFonts w:ascii="Times New Roman" w:eastAsia="Times New Roman" w:hAnsi="Times New Roman" w:cs="Times New Roman"/>
                <w:b/>
                <w:bCs/>
              </w:rPr>
              <w:t>-0.033;0.141</w:t>
            </w:r>
          </w:p>
        </w:tc>
      </w:tr>
    </w:tbl>
    <w:p w14:paraId="235DCD3B" w14:textId="77777777" w:rsidR="0080768D" w:rsidRDefault="0080768D" w:rsidP="000E269D">
      <w:pPr>
        <w:spacing w:line="480" w:lineRule="auto"/>
        <w:ind w:left="720"/>
        <w:rPr>
          <w:b/>
          <w:bCs/>
        </w:rPr>
      </w:pPr>
    </w:p>
    <w:p w14:paraId="7711C5A4" w14:textId="30CB7D5A" w:rsidR="00D22C0D" w:rsidRPr="00D22C0D" w:rsidRDefault="00D22C0D" w:rsidP="000E269D">
      <w:pPr>
        <w:spacing w:line="480" w:lineRule="auto"/>
        <w:ind w:left="720"/>
      </w:pPr>
      <w:r>
        <w:rPr>
          <w:b/>
          <w:bCs/>
        </w:rPr>
        <w:lastRenderedPageBreak/>
        <w:t xml:space="preserve">Supplemental Diagram 1. </w:t>
      </w:r>
      <w:r>
        <w:t>Workflow for t</w:t>
      </w:r>
      <w:r w:rsidR="00203078">
        <w:t>wo-stage permutation testing</w:t>
      </w:r>
      <w:r w:rsidR="008D5769">
        <w:t>.</w:t>
      </w:r>
    </w:p>
    <w:p w14:paraId="23976E8C" w14:textId="0378AB28" w:rsidR="00D22C0D" w:rsidRPr="00D22C0D" w:rsidRDefault="00D22C0D" w:rsidP="000E269D">
      <w:pPr>
        <w:spacing w:line="480" w:lineRule="auto"/>
        <w:ind w:left="810"/>
        <w:rPr>
          <w:b/>
          <w:bCs/>
        </w:rPr>
      </w:pPr>
      <w:r w:rsidRPr="00984126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474ADD25" wp14:editId="0FCC6E45">
            <wp:extent cx="6439989" cy="1397726"/>
            <wp:effectExtent l="0" t="0" r="37465" b="0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sectPr w:rsidR="00D22C0D" w:rsidRPr="00D22C0D" w:rsidSect="000E269D">
      <w:pgSz w:w="15840" w:h="12240" w:orient="landscape"/>
      <w:pgMar w:top="734" w:right="302" w:bottom="571" w:left="59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tephanie Yang" w:date="2020-07-01T15:51:00Z" w:initials="SY">
    <w:p w14:paraId="4CB546F5" w14:textId="77777777" w:rsidR="00CC34D9" w:rsidRDefault="00CC34D9">
      <w:pPr>
        <w:pStyle w:val="CommentText"/>
      </w:pPr>
      <w:r>
        <w:rPr>
          <w:rStyle w:val="CommentReference"/>
        </w:rPr>
        <w:annotationRef/>
      </w:r>
      <w:r>
        <w:t>Modify to include study design</w:t>
      </w:r>
    </w:p>
    <w:p w14:paraId="4B3D2B10" w14:textId="77777777" w:rsidR="00CC34D9" w:rsidRDefault="00CC34D9">
      <w:pPr>
        <w:pStyle w:val="CommentText"/>
      </w:pPr>
      <w:r>
        <w:t>Include mtDNA from blood and gene expression in blood</w:t>
      </w:r>
    </w:p>
    <w:p w14:paraId="2E63371E" w14:textId="307930A3" w:rsidR="00CC34D9" w:rsidRDefault="00CC34D9">
      <w:pPr>
        <w:pStyle w:val="CommentText"/>
      </w:pPr>
      <w:r>
        <w:t>Show the 2different aspects of study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E63371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A72F83" w16cex:dateUtc="2020-07-01T19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63371E" w16cid:durableId="22A72F8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5DC32" w14:textId="77777777" w:rsidR="0062630F" w:rsidRDefault="0062630F" w:rsidP="00EE1361">
      <w:r>
        <w:separator/>
      </w:r>
    </w:p>
  </w:endnote>
  <w:endnote w:type="continuationSeparator" w:id="0">
    <w:p w14:paraId="0576C6FF" w14:textId="77777777" w:rsidR="0062630F" w:rsidRDefault="0062630F" w:rsidP="00EE13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537610" w14:textId="77777777" w:rsidR="0062630F" w:rsidRDefault="0062630F" w:rsidP="00EE1361">
      <w:r>
        <w:separator/>
      </w:r>
    </w:p>
  </w:footnote>
  <w:footnote w:type="continuationSeparator" w:id="0">
    <w:p w14:paraId="725F677D" w14:textId="77777777" w:rsidR="0062630F" w:rsidRDefault="0062630F" w:rsidP="00EE1361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tephanie Yang">
    <w15:presenceInfo w15:providerId="AD" w15:userId="S::syang93@jh.edu::13c9f81b-5598-4ee1-a6a8-450df9e3d07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F50"/>
    <w:rsid w:val="00022670"/>
    <w:rsid w:val="00023E6D"/>
    <w:rsid w:val="00025C7B"/>
    <w:rsid w:val="000414FD"/>
    <w:rsid w:val="00046350"/>
    <w:rsid w:val="00052817"/>
    <w:rsid w:val="00052FD8"/>
    <w:rsid w:val="00054602"/>
    <w:rsid w:val="00073DE8"/>
    <w:rsid w:val="000813F5"/>
    <w:rsid w:val="0009550E"/>
    <w:rsid w:val="000A14E6"/>
    <w:rsid w:val="000A4D80"/>
    <w:rsid w:val="000B201D"/>
    <w:rsid w:val="000B3C75"/>
    <w:rsid w:val="000B7D85"/>
    <w:rsid w:val="000C2F1F"/>
    <w:rsid w:val="000D65F7"/>
    <w:rsid w:val="000E269D"/>
    <w:rsid w:val="000F1955"/>
    <w:rsid w:val="001168CB"/>
    <w:rsid w:val="0014216C"/>
    <w:rsid w:val="001539C9"/>
    <w:rsid w:val="00155461"/>
    <w:rsid w:val="001573EA"/>
    <w:rsid w:val="00175CE7"/>
    <w:rsid w:val="001A37DB"/>
    <w:rsid w:val="001A6BF8"/>
    <w:rsid w:val="001B37E6"/>
    <w:rsid w:val="001C37F9"/>
    <w:rsid w:val="001C51AF"/>
    <w:rsid w:val="001C74AF"/>
    <w:rsid w:val="001E7E77"/>
    <w:rsid w:val="0020294B"/>
    <w:rsid w:val="00203078"/>
    <w:rsid w:val="0026793F"/>
    <w:rsid w:val="00274D93"/>
    <w:rsid w:val="002866ED"/>
    <w:rsid w:val="002B1A6B"/>
    <w:rsid w:val="002B3DF9"/>
    <w:rsid w:val="002C1CB6"/>
    <w:rsid w:val="002D5503"/>
    <w:rsid w:val="002E04F6"/>
    <w:rsid w:val="002F1FE8"/>
    <w:rsid w:val="002F3D28"/>
    <w:rsid w:val="00302697"/>
    <w:rsid w:val="00360F15"/>
    <w:rsid w:val="0036779D"/>
    <w:rsid w:val="00377489"/>
    <w:rsid w:val="00395D50"/>
    <w:rsid w:val="003D0984"/>
    <w:rsid w:val="00407419"/>
    <w:rsid w:val="00411158"/>
    <w:rsid w:val="00433582"/>
    <w:rsid w:val="00446BCB"/>
    <w:rsid w:val="00447A42"/>
    <w:rsid w:val="00463F20"/>
    <w:rsid w:val="0048147C"/>
    <w:rsid w:val="00481DC9"/>
    <w:rsid w:val="00493F49"/>
    <w:rsid w:val="004A0862"/>
    <w:rsid w:val="004B39E7"/>
    <w:rsid w:val="004F4596"/>
    <w:rsid w:val="004F6F66"/>
    <w:rsid w:val="00521CC2"/>
    <w:rsid w:val="0053429C"/>
    <w:rsid w:val="00547F50"/>
    <w:rsid w:val="00564AC5"/>
    <w:rsid w:val="00586C02"/>
    <w:rsid w:val="0059589D"/>
    <w:rsid w:val="005C425B"/>
    <w:rsid w:val="005F4A60"/>
    <w:rsid w:val="00600954"/>
    <w:rsid w:val="006128C5"/>
    <w:rsid w:val="00625782"/>
    <w:rsid w:val="0062630F"/>
    <w:rsid w:val="00626E07"/>
    <w:rsid w:val="00656324"/>
    <w:rsid w:val="00662515"/>
    <w:rsid w:val="00673DAF"/>
    <w:rsid w:val="00677196"/>
    <w:rsid w:val="0068241D"/>
    <w:rsid w:val="006853BA"/>
    <w:rsid w:val="00692329"/>
    <w:rsid w:val="006960AB"/>
    <w:rsid w:val="00697F69"/>
    <w:rsid w:val="006A2653"/>
    <w:rsid w:val="006D1837"/>
    <w:rsid w:val="006D31FD"/>
    <w:rsid w:val="006D77B3"/>
    <w:rsid w:val="00716652"/>
    <w:rsid w:val="00730226"/>
    <w:rsid w:val="007475C9"/>
    <w:rsid w:val="00755102"/>
    <w:rsid w:val="00780584"/>
    <w:rsid w:val="0078235D"/>
    <w:rsid w:val="007851B0"/>
    <w:rsid w:val="00787875"/>
    <w:rsid w:val="00790131"/>
    <w:rsid w:val="0079424A"/>
    <w:rsid w:val="00797DDE"/>
    <w:rsid w:val="007A2261"/>
    <w:rsid w:val="007A398B"/>
    <w:rsid w:val="007B6A40"/>
    <w:rsid w:val="007D3946"/>
    <w:rsid w:val="007D7085"/>
    <w:rsid w:val="007E543C"/>
    <w:rsid w:val="00805BA2"/>
    <w:rsid w:val="0080768D"/>
    <w:rsid w:val="00810BEE"/>
    <w:rsid w:val="00812048"/>
    <w:rsid w:val="008361A3"/>
    <w:rsid w:val="008615FA"/>
    <w:rsid w:val="0086529A"/>
    <w:rsid w:val="00881FEB"/>
    <w:rsid w:val="00885BFC"/>
    <w:rsid w:val="00891C30"/>
    <w:rsid w:val="00896D97"/>
    <w:rsid w:val="008A531B"/>
    <w:rsid w:val="008C10A7"/>
    <w:rsid w:val="008D0F74"/>
    <w:rsid w:val="008D34D5"/>
    <w:rsid w:val="008D409E"/>
    <w:rsid w:val="008D5769"/>
    <w:rsid w:val="008D6EBA"/>
    <w:rsid w:val="00900964"/>
    <w:rsid w:val="009040A7"/>
    <w:rsid w:val="0090440E"/>
    <w:rsid w:val="009210F0"/>
    <w:rsid w:val="009211AD"/>
    <w:rsid w:val="00954DFD"/>
    <w:rsid w:val="00963261"/>
    <w:rsid w:val="00981870"/>
    <w:rsid w:val="009872F4"/>
    <w:rsid w:val="009905D9"/>
    <w:rsid w:val="009B271F"/>
    <w:rsid w:val="009B4F82"/>
    <w:rsid w:val="009C103C"/>
    <w:rsid w:val="009D1FE1"/>
    <w:rsid w:val="009D2724"/>
    <w:rsid w:val="009E017F"/>
    <w:rsid w:val="009E14FC"/>
    <w:rsid w:val="00A06B55"/>
    <w:rsid w:val="00A07890"/>
    <w:rsid w:val="00A57028"/>
    <w:rsid w:val="00A80E9B"/>
    <w:rsid w:val="00A81612"/>
    <w:rsid w:val="00AA0781"/>
    <w:rsid w:val="00AA2EA9"/>
    <w:rsid w:val="00AB2142"/>
    <w:rsid w:val="00AB48A8"/>
    <w:rsid w:val="00AD1D14"/>
    <w:rsid w:val="00B143D5"/>
    <w:rsid w:val="00B33A07"/>
    <w:rsid w:val="00B4163F"/>
    <w:rsid w:val="00B5277F"/>
    <w:rsid w:val="00B56C1B"/>
    <w:rsid w:val="00B75F39"/>
    <w:rsid w:val="00B8056D"/>
    <w:rsid w:val="00B80B98"/>
    <w:rsid w:val="00B85DF6"/>
    <w:rsid w:val="00B94107"/>
    <w:rsid w:val="00BA6F14"/>
    <w:rsid w:val="00BB5770"/>
    <w:rsid w:val="00BC65B4"/>
    <w:rsid w:val="00BD67CF"/>
    <w:rsid w:val="00BE1C44"/>
    <w:rsid w:val="00BE2A69"/>
    <w:rsid w:val="00BE3E7C"/>
    <w:rsid w:val="00BF0DD7"/>
    <w:rsid w:val="00BF2E62"/>
    <w:rsid w:val="00BF59EE"/>
    <w:rsid w:val="00C05C3C"/>
    <w:rsid w:val="00C40A62"/>
    <w:rsid w:val="00C50EEB"/>
    <w:rsid w:val="00C577DA"/>
    <w:rsid w:val="00C67AFA"/>
    <w:rsid w:val="00C973EA"/>
    <w:rsid w:val="00CA0EF9"/>
    <w:rsid w:val="00CB0A3D"/>
    <w:rsid w:val="00CB325B"/>
    <w:rsid w:val="00CB4769"/>
    <w:rsid w:val="00CC0B20"/>
    <w:rsid w:val="00CC288E"/>
    <w:rsid w:val="00CC34D9"/>
    <w:rsid w:val="00CD366F"/>
    <w:rsid w:val="00CE77B9"/>
    <w:rsid w:val="00D11F00"/>
    <w:rsid w:val="00D2111E"/>
    <w:rsid w:val="00D21491"/>
    <w:rsid w:val="00D22C0D"/>
    <w:rsid w:val="00D25C00"/>
    <w:rsid w:val="00D464E7"/>
    <w:rsid w:val="00D57760"/>
    <w:rsid w:val="00D662F3"/>
    <w:rsid w:val="00D84448"/>
    <w:rsid w:val="00D93B08"/>
    <w:rsid w:val="00DA736F"/>
    <w:rsid w:val="00DB1DD5"/>
    <w:rsid w:val="00DB74B2"/>
    <w:rsid w:val="00DD577C"/>
    <w:rsid w:val="00DE3A6F"/>
    <w:rsid w:val="00DF7B48"/>
    <w:rsid w:val="00E31895"/>
    <w:rsid w:val="00E37C34"/>
    <w:rsid w:val="00E46BEA"/>
    <w:rsid w:val="00E53342"/>
    <w:rsid w:val="00E53B73"/>
    <w:rsid w:val="00E7690E"/>
    <w:rsid w:val="00E82A4F"/>
    <w:rsid w:val="00E83AF4"/>
    <w:rsid w:val="00E92266"/>
    <w:rsid w:val="00EA1C44"/>
    <w:rsid w:val="00EA1FB6"/>
    <w:rsid w:val="00EB3AD0"/>
    <w:rsid w:val="00ED314D"/>
    <w:rsid w:val="00EE1361"/>
    <w:rsid w:val="00EF59E3"/>
    <w:rsid w:val="00F02C6C"/>
    <w:rsid w:val="00F0605E"/>
    <w:rsid w:val="00F13387"/>
    <w:rsid w:val="00F3132D"/>
    <w:rsid w:val="00F43FE2"/>
    <w:rsid w:val="00F44170"/>
    <w:rsid w:val="00F525D9"/>
    <w:rsid w:val="00F541A4"/>
    <w:rsid w:val="00F6157D"/>
    <w:rsid w:val="00F65204"/>
    <w:rsid w:val="00F70C3C"/>
    <w:rsid w:val="00F9607D"/>
    <w:rsid w:val="00F96703"/>
    <w:rsid w:val="00FE6E64"/>
    <w:rsid w:val="00FF5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2C774"/>
  <w15:chartTrackingRefBased/>
  <w15:docId w15:val="{74AE0C75-EE16-AD47-BC4D-DE47746EE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13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1361"/>
  </w:style>
  <w:style w:type="paragraph" w:styleId="Footer">
    <w:name w:val="footer"/>
    <w:basedOn w:val="Normal"/>
    <w:link w:val="FooterChar"/>
    <w:uiPriority w:val="99"/>
    <w:unhideWhenUsed/>
    <w:rsid w:val="00EE13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1361"/>
  </w:style>
  <w:style w:type="paragraph" w:styleId="BalloonText">
    <w:name w:val="Balloon Text"/>
    <w:basedOn w:val="Normal"/>
    <w:link w:val="BalloonTextChar"/>
    <w:uiPriority w:val="99"/>
    <w:semiHidden/>
    <w:unhideWhenUsed/>
    <w:rsid w:val="008D6EB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EBA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D6E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6EB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6E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6E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6EBA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5632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20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diagramData" Target="diagrams/data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tiff"/><Relationship Id="rId29" Type="http://schemas.openxmlformats.org/officeDocument/2006/relationships/diagramColors" Target="diagrams/colors1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microsoft.com/office/2011/relationships/people" Target="peop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diagramQuickStyle" Target="diagrams/quickStyl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svg"/><Relationship Id="rId27" Type="http://schemas.openxmlformats.org/officeDocument/2006/relationships/diagramLayout" Target="diagrams/layout1.xml"/><Relationship Id="rId30" Type="http://schemas.microsoft.com/office/2007/relationships/diagramDrawing" Target="diagrams/drawing1.xml"/><Relationship Id="rId8" Type="http://schemas.microsoft.com/office/2016/09/relationships/commentsIds" Target="commentsId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A8B90A6-AF68-B146-A156-A6B62C9928B7}" type="doc">
      <dgm:prSet loTypeId="urn:microsoft.com/office/officeart/2005/8/layout/process1" loCatId="" qsTypeId="urn:microsoft.com/office/officeart/2005/8/quickstyle/simple1" qsCatId="simple" csTypeId="urn:microsoft.com/office/officeart/2005/8/colors/accent1_2" csCatId="accent1" phldr="1"/>
      <dgm:spPr/>
    </dgm:pt>
    <dgm:pt modelId="{89480206-3A3B-4941-99B8-FA3B081C3EED}">
      <dgm:prSet phldrT="[Text]"/>
      <dgm:spPr/>
      <dgm:t>
        <a:bodyPr/>
        <a:lstStyle/>
        <a:p>
          <a:r>
            <a:rPr lang="en-US"/>
            <a:t>1. Obtain residuals from lm(gene expression ~ mtDNA-CN + all covariates) </a:t>
          </a:r>
        </a:p>
      </dgm:t>
    </dgm:pt>
    <dgm:pt modelId="{995C35E1-E295-8F4C-B722-D081644785F5}" type="parTrans" cxnId="{FA4696F4-2A01-F04D-A629-997C6202E984}">
      <dgm:prSet/>
      <dgm:spPr/>
      <dgm:t>
        <a:bodyPr/>
        <a:lstStyle/>
        <a:p>
          <a:endParaRPr lang="en-US"/>
        </a:p>
      </dgm:t>
    </dgm:pt>
    <dgm:pt modelId="{2B994F92-62B2-2A47-A4A3-96C87A521763}" type="sibTrans" cxnId="{FA4696F4-2A01-F04D-A629-997C6202E984}">
      <dgm:prSet/>
      <dgm:spPr/>
      <dgm:t>
        <a:bodyPr/>
        <a:lstStyle/>
        <a:p>
          <a:endParaRPr lang="en-US"/>
        </a:p>
      </dgm:t>
    </dgm:pt>
    <dgm:pt modelId="{4A95D9B9-E2AC-1A45-8C42-362555954D5B}">
      <dgm:prSet phldrT="[Text]"/>
      <dgm:spPr/>
      <dgm:t>
        <a:bodyPr/>
        <a:lstStyle/>
        <a:p>
          <a:r>
            <a:rPr lang="en-US"/>
            <a:t>2. Obtain fitted values for lm(gene expression ~ all covariates)</a:t>
          </a:r>
        </a:p>
      </dgm:t>
    </dgm:pt>
    <dgm:pt modelId="{9C433637-1DE2-7842-AA23-A4F0B2A8F60F}" type="parTrans" cxnId="{4EAC90DB-6090-334A-A2E3-6921F38C4D9C}">
      <dgm:prSet/>
      <dgm:spPr/>
      <dgm:t>
        <a:bodyPr/>
        <a:lstStyle/>
        <a:p>
          <a:endParaRPr lang="en-US"/>
        </a:p>
      </dgm:t>
    </dgm:pt>
    <dgm:pt modelId="{92361BB7-C08C-EE4E-8D58-6AB19F3390B6}" type="sibTrans" cxnId="{4EAC90DB-6090-334A-A2E3-6921F38C4D9C}">
      <dgm:prSet/>
      <dgm:spPr/>
      <dgm:t>
        <a:bodyPr/>
        <a:lstStyle/>
        <a:p>
          <a:endParaRPr lang="en-US"/>
        </a:p>
      </dgm:t>
    </dgm:pt>
    <dgm:pt modelId="{A989CDDB-ECB9-2F4C-B931-B6468ADDDA1D}">
      <dgm:prSet phldrT="[Text]"/>
      <dgm:spPr/>
      <dgm:t>
        <a:bodyPr/>
        <a:lstStyle/>
        <a:p>
          <a:r>
            <a:rPr lang="en-US"/>
            <a:t>3. Scramble the residuals 100 times and add to fitted values to create null datasets</a:t>
          </a:r>
        </a:p>
      </dgm:t>
    </dgm:pt>
    <dgm:pt modelId="{9C2E189D-1BCE-D94D-A637-7DD0E462DB90}" type="parTrans" cxnId="{4F3E0A38-1F5C-5048-8593-560C11A6210A}">
      <dgm:prSet/>
      <dgm:spPr/>
      <dgm:t>
        <a:bodyPr/>
        <a:lstStyle/>
        <a:p>
          <a:endParaRPr lang="en-US"/>
        </a:p>
      </dgm:t>
    </dgm:pt>
    <dgm:pt modelId="{ADCE3209-A690-EB4C-A11F-615B0A59A2CB}" type="sibTrans" cxnId="{4F3E0A38-1F5C-5048-8593-560C11A6210A}">
      <dgm:prSet/>
      <dgm:spPr/>
      <dgm:t>
        <a:bodyPr/>
        <a:lstStyle/>
        <a:p>
          <a:endParaRPr lang="en-US"/>
        </a:p>
      </dgm:t>
    </dgm:pt>
    <dgm:pt modelId="{373CBA09-360A-3848-92F1-EEDF84212C1A}" type="pres">
      <dgm:prSet presAssocID="{FA8B90A6-AF68-B146-A156-A6B62C9928B7}" presName="Name0" presStyleCnt="0">
        <dgm:presLayoutVars>
          <dgm:dir/>
          <dgm:resizeHandles val="exact"/>
        </dgm:presLayoutVars>
      </dgm:prSet>
      <dgm:spPr/>
    </dgm:pt>
    <dgm:pt modelId="{73FEE3D7-D92F-0A4F-911D-AB3A14DF82E4}" type="pres">
      <dgm:prSet presAssocID="{89480206-3A3B-4941-99B8-FA3B081C3EED}" presName="node" presStyleLbl="node1" presStyleIdx="0" presStyleCnt="3">
        <dgm:presLayoutVars>
          <dgm:bulletEnabled val="1"/>
        </dgm:presLayoutVars>
      </dgm:prSet>
      <dgm:spPr/>
    </dgm:pt>
    <dgm:pt modelId="{31342407-B6A6-1445-A9D4-ED09E4365003}" type="pres">
      <dgm:prSet presAssocID="{2B994F92-62B2-2A47-A4A3-96C87A521763}" presName="sibTrans" presStyleLbl="sibTrans2D1" presStyleIdx="0" presStyleCnt="2"/>
      <dgm:spPr/>
    </dgm:pt>
    <dgm:pt modelId="{C98AB222-3B85-6F44-B1AE-1D4DDBA77216}" type="pres">
      <dgm:prSet presAssocID="{2B994F92-62B2-2A47-A4A3-96C87A521763}" presName="connectorText" presStyleLbl="sibTrans2D1" presStyleIdx="0" presStyleCnt="2"/>
      <dgm:spPr/>
    </dgm:pt>
    <dgm:pt modelId="{DF50A51F-D1B1-894C-88A1-B1A893BE1D99}" type="pres">
      <dgm:prSet presAssocID="{4A95D9B9-E2AC-1A45-8C42-362555954D5B}" presName="node" presStyleLbl="node1" presStyleIdx="1" presStyleCnt="3">
        <dgm:presLayoutVars>
          <dgm:bulletEnabled val="1"/>
        </dgm:presLayoutVars>
      </dgm:prSet>
      <dgm:spPr/>
    </dgm:pt>
    <dgm:pt modelId="{4D516475-889D-0943-929F-3949D5348858}" type="pres">
      <dgm:prSet presAssocID="{92361BB7-C08C-EE4E-8D58-6AB19F3390B6}" presName="sibTrans" presStyleLbl="sibTrans2D1" presStyleIdx="1" presStyleCnt="2"/>
      <dgm:spPr/>
    </dgm:pt>
    <dgm:pt modelId="{7CA9354F-91C1-B741-8BC1-2ED3E6CC5C54}" type="pres">
      <dgm:prSet presAssocID="{92361BB7-C08C-EE4E-8D58-6AB19F3390B6}" presName="connectorText" presStyleLbl="sibTrans2D1" presStyleIdx="1" presStyleCnt="2"/>
      <dgm:spPr/>
    </dgm:pt>
    <dgm:pt modelId="{20A5AF77-B972-9045-905C-96E78F983B67}" type="pres">
      <dgm:prSet presAssocID="{A989CDDB-ECB9-2F4C-B931-B6468ADDDA1D}" presName="node" presStyleLbl="node1" presStyleIdx="2" presStyleCnt="3">
        <dgm:presLayoutVars>
          <dgm:bulletEnabled val="1"/>
        </dgm:presLayoutVars>
      </dgm:prSet>
      <dgm:spPr/>
    </dgm:pt>
  </dgm:ptLst>
  <dgm:cxnLst>
    <dgm:cxn modelId="{08AE4736-59B8-E64A-BBFB-DA342A3308DC}" type="presOf" srcId="{FA8B90A6-AF68-B146-A156-A6B62C9928B7}" destId="{373CBA09-360A-3848-92F1-EEDF84212C1A}" srcOrd="0" destOrd="0" presId="urn:microsoft.com/office/officeart/2005/8/layout/process1"/>
    <dgm:cxn modelId="{4F3E0A38-1F5C-5048-8593-560C11A6210A}" srcId="{FA8B90A6-AF68-B146-A156-A6B62C9928B7}" destId="{A989CDDB-ECB9-2F4C-B931-B6468ADDDA1D}" srcOrd="2" destOrd="0" parTransId="{9C2E189D-1BCE-D94D-A637-7DD0E462DB90}" sibTransId="{ADCE3209-A690-EB4C-A11F-615B0A59A2CB}"/>
    <dgm:cxn modelId="{79D6AB49-E91F-5E42-A56C-5A22D21FE195}" type="presOf" srcId="{89480206-3A3B-4941-99B8-FA3B081C3EED}" destId="{73FEE3D7-D92F-0A4F-911D-AB3A14DF82E4}" srcOrd="0" destOrd="0" presId="urn:microsoft.com/office/officeart/2005/8/layout/process1"/>
    <dgm:cxn modelId="{37005C4D-448B-F644-AA2C-42BF1602DEE6}" type="presOf" srcId="{92361BB7-C08C-EE4E-8D58-6AB19F3390B6}" destId="{4D516475-889D-0943-929F-3949D5348858}" srcOrd="0" destOrd="0" presId="urn:microsoft.com/office/officeart/2005/8/layout/process1"/>
    <dgm:cxn modelId="{DF259559-8455-334E-B01A-633CCFE8ED06}" type="presOf" srcId="{A989CDDB-ECB9-2F4C-B931-B6468ADDDA1D}" destId="{20A5AF77-B972-9045-905C-96E78F983B67}" srcOrd="0" destOrd="0" presId="urn:microsoft.com/office/officeart/2005/8/layout/process1"/>
    <dgm:cxn modelId="{29F9486D-2FA8-BF40-A538-B8D0CD5EAF3C}" type="presOf" srcId="{4A95D9B9-E2AC-1A45-8C42-362555954D5B}" destId="{DF50A51F-D1B1-894C-88A1-B1A893BE1D99}" srcOrd="0" destOrd="0" presId="urn:microsoft.com/office/officeart/2005/8/layout/process1"/>
    <dgm:cxn modelId="{4450188F-75FC-6347-BB18-DFBFBFF36B42}" type="presOf" srcId="{2B994F92-62B2-2A47-A4A3-96C87A521763}" destId="{C98AB222-3B85-6F44-B1AE-1D4DDBA77216}" srcOrd="1" destOrd="0" presId="urn:microsoft.com/office/officeart/2005/8/layout/process1"/>
    <dgm:cxn modelId="{811380DA-C153-4049-9EA9-A3147AC790D1}" type="presOf" srcId="{92361BB7-C08C-EE4E-8D58-6AB19F3390B6}" destId="{7CA9354F-91C1-B741-8BC1-2ED3E6CC5C54}" srcOrd="1" destOrd="0" presId="urn:microsoft.com/office/officeart/2005/8/layout/process1"/>
    <dgm:cxn modelId="{F14FC0DA-B8E3-3D4F-A4B0-7F37D8DCC2C3}" type="presOf" srcId="{2B994F92-62B2-2A47-A4A3-96C87A521763}" destId="{31342407-B6A6-1445-A9D4-ED09E4365003}" srcOrd="0" destOrd="0" presId="urn:microsoft.com/office/officeart/2005/8/layout/process1"/>
    <dgm:cxn modelId="{4EAC90DB-6090-334A-A2E3-6921F38C4D9C}" srcId="{FA8B90A6-AF68-B146-A156-A6B62C9928B7}" destId="{4A95D9B9-E2AC-1A45-8C42-362555954D5B}" srcOrd="1" destOrd="0" parTransId="{9C433637-1DE2-7842-AA23-A4F0B2A8F60F}" sibTransId="{92361BB7-C08C-EE4E-8D58-6AB19F3390B6}"/>
    <dgm:cxn modelId="{FA4696F4-2A01-F04D-A629-997C6202E984}" srcId="{FA8B90A6-AF68-B146-A156-A6B62C9928B7}" destId="{89480206-3A3B-4941-99B8-FA3B081C3EED}" srcOrd="0" destOrd="0" parTransId="{995C35E1-E295-8F4C-B722-D081644785F5}" sibTransId="{2B994F92-62B2-2A47-A4A3-96C87A521763}"/>
    <dgm:cxn modelId="{E75DAF60-37C3-574D-B5BF-732BDF167D1B}" type="presParOf" srcId="{373CBA09-360A-3848-92F1-EEDF84212C1A}" destId="{73FEE3D7-D92F-0A4F-911D-AB3A14DF82E4}" srcOrd="0" destOrd="0" presId="urn:microsoft.com/office/officeart/2005/8/layout/process1"/>
    <dgm:cxn modelId="{BFC3D578-39C5-DA41-9FAC-A07A00EB744E}" type="presParOf" srcId="{373CBA09-360A-3848-92F1-EEDF84212C1A}" destId="{31342407-B6A6-1445-A9D4-ED09E4365003}" srcOrd="1" destOrd="0" presId="urn:microsoft.com/office/officeart/2005/8/layout/process1"/>
    <dgm:cxn modelId="{35697D30-1633-A442-B24E-71E794216980}" type="presParOf" srcId="{31342407-B6A6-1445-A9D4-ED09E4365003}" destId="{C98AB222-3B85-6F44-B1AE-1D4DDBA77216}" srcOrd="0" destOrd="0" presId="urn:microsoft.com/office/officeart/2005/8/layout/process1"/>
    <dgm:cxn modelId="{8187C5D5-1067-4F4F-B1DD-4704787AF31E}" type="presParOf" srcId="{373CBA09-360A-3848-92F1-EEDF84212C1A}" destId="{DF50A51F-D1B1-894C-88A1-B1A893BE1D99}" srcOrd="2" destOrd="0" presId="urn:microsoft.com/office/officeart/2005/8/layout/process1"/>
    <dgm:cxn modelId="{B12D04B8-0774-C843-878F-A6DA9D20AE13}" type="presParOf" srcId="{373CBA09-360A-3848-92F1-EEDF84212C1A}" destId="{4D516475-889D-0943-929F-3949D5348858}" srcOrd="3" destOrd="0" presId="urn:microsoft.com/office/officeart/2005/8/layout/process1"/>
    <dgm:cxn modelId="{9D3FFEB4-B6EA-9448-949B-1334E68703AF}" type="presParOf" srcId="{4D516475-889D-0943-929F-3949D5348858}" destId="{7CA9354F-91C1-B741-8BC1-2ED3E6CC5C54}" srcOrd="0" destOrd="0" presId="urn:microsoft.com/office/officeart/2005/8/layout/process1"/>
    <dgm:cxn modelId="{24B9144C-0F72-7D41-A578-C7516829D81D}" type="presParOf" srcId="{373CBA09-360A-3848-92F1-EEDF84212C1A}" destId="{20A5AF77-B972-9045-905C-96E78F983B67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3FEE3D7-D92F-0A4F-911D-AB3A14DF82E4}">
      <dsp:nvSpPr>
        <dsp:cNvPr id="0" name=""/>
        <dsp:cNvSpPr/>
      </dsp:nvSpPr>
      <dsp:spPr>
        <a:xfrm>
          <a:off x="5660" y="72385"/>
          <a:ext cx="1691754" cy="12529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1. Obtain residuals from lm(gene expression ~ mtDNA-CN + all covariates) </a:t>
          </a:r>
        </a:p>
      </dsp:txBody>
      <dsp:txXfrm>
        <a:off x="42358" y="109083"/>
        <a:ext cx="1618358" cy="1179559"/>
      </dsp:txXfrm>
    </dsp:sp>
    <dsp:sp modelId="{31342407-B6A6-1445-A9D4-ED09E4365003}">
      <dsp:nvSpPr>
        <dsp:cNvPr id="0" name=""/>
        <dsp:cNvSpPr/>
      </dsp:nvSpPr>
      <dsp:spPr>
        <a:xfrm>
          <a:off x="1866590" y="489085"/>
          <a:ext cx="358652" cy="41955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1866590" y="572996"/>
        <a:ext cx="251056" cy="251733"/>
      </dsp:txXfrm>
    </dsp:sp>
    <dsp:sp modelId="{DF50A51F-D1B1-894C-88A1-B1A893BE1D99}">
      <dsp:nvSpPr>
        <dsp:cNvPr id="0" name=""/>
        <dsp:cNvSpPr/>
      </dsp:nvSpPr>
      <dsp:spPr>
        <a:xfrm>
          <a:off x="2374117" y="72385"/>
          <a:ext cx="1691754" cy="12529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2. Obtain fitted values for lm(gene expression ~ all covariates)</a:t>
          </a:r>
        </a:p>
      </dsp:txBody>
      <dsp:txXfrm>
        <a:off x="2410815" y="109083"/>
        <a:ext cx="1618358" cy="1179559"/>
      </dsp:txXfrm>
    </dsp:sp>
    <dsp:sp modelId="{4D516475-889D-0943-929F-3949D5348858}">
      <dsp:nvSpPr>
        <dsp:cNvPr id="0" name=""/>
        <dsp:cNvSpPr/>
      </dsp:nvSpPr>
      <dsp:spPr>
        <a:xfrm>
          <a:off x="4235047" y="489085"/>
          <a:ext cx="358652" cy="41955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4235047" y="572996"/>
        <a:ext cx="251056" cy="251733"/>
      </dsp:txXfrm>
    </dsp:sp>
    <dsp:sp modelId="{20A5AF77-B972-9045-905C-96E78F983B67}">
      <dsp:nvSpPr>
        <dsp:cNvPr id="0" name=""/>
        <dsp:cNvSpPr/>
      </dsp:nvSpPr>
      <dsp:spPr>
        <a:xfrm>
          <a:off x="4742573" y="72385"/>
          <a:ext cx="1691754" cy="125295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3. Scramble the residuals 100 times and add to fitted values to create null datasets</a:t>
          </a:r>
        </a:p>
      </dsp:txBody>
      <dsp:txXfrm>
        <a:off x="4779271" y="109083"/>
        <a:ext cx="1618358" cy="117955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1940</Words>
  <Characters>11063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Yang</dc:creator>
  <cp:keywords/>
  <dc:description/>
  <cp:lastModifiedBy>Stephanie Yang</cp:lastModifiedBy>
  <cp:revision>6</cp:revision>
  <cp:lastPrinted>2020-06-18T15:48:00Z</cp:lastPrinted>
  <dcterms:created xsi:type="dcterms:W3CDTF">2020-07-06T19:22:00Z</dcterms:created>
  <dcterms:modified xsi:type="dcterms:W3CDTF">2020-07-06T19:45:00Z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2cd5554-7392-48bb-a738-f0f968bd337e_Enabled">
    <vt:lpwstr>true</vt:lpwstr>
  </property>
  <property fmtid="{D5CDD505-2E9C-101B-9397-08002B2CF9AE}" pid="3" name="MSIP_Label_72cd5554-7392-48bb-a738-f0f968bd337e_SetDate">
    <vt:lpwstr>2020-06-18T14:20:55Z</vt:lpwstr>
  </property>
  <property fmtid="{D5CDD505-2E9C-101B-9397-08002B2CF9AE}" pid="4" name="MSIP_Label_72cd5554-7392-48bb-a738-f0f968bd337e_Method">
    <vt:lpwstr>Standard</vt:lpwstr>
  </property>
  <property fmtid="{D5CDD505-2E9C-101B-9397-08002B2CF9AE}" pid="5" name="MSIP_Label_72cd5554-7392-48bb-a738-f0f968bd337e_Name">
    <vt:lpwstr>72cd5554-7392-48bb-a738-f0f968bd337e</vt:lpwstr>
  </property>
  <property fmtid="{D5CDD505-2E9C-101B-9397-08002B2CF9AE}" pid="6" name="MSIP_Label_72cd5554-7392-48bb-a738-f0f968bd337e_SiteId">
    <vt:lpwstr>9fa4f438-b1e6-473b-803f-86f8aedf0dec</vt:lpwstr>
  </property>
  <property fmtid="{D5CDD505-2E9C-101B-9397-08002B2CF9AE}" pid="7" name="MSIP_Label_72cd5554-7392-48bb-a738-f0f968bd337e_ActionId">
    <vt:lpwstr>80b139b4-8e7f-4cf6-a8d2-00003c8cd157</vt:lpwstr>
  </property>
  <property fmtid="{D5CDD505-2E9C-101B-9397-08002B2CF9AE}" pid="8" name="MSIP_Label_72cd5554-7392-48bb-a738-f0f968bd337e_ContentBits">
    <vt:lpwstr>0</vt:lpwstr>
  </property>
</Properties>
</file>