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Nombre de la empresa: Lunais Forge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ind w:firstLine="720"/>
        <w:rPr>
          <w:b w:val="1"/>
          <w:color w:val="000000"/>
          <w:sz w:val="26"/>
          <w:szCs w:val="26"/>
        </w:rPr>
      </w:pPr>
      <w:bookmarkStart w:colFirst="0" w:colLast="0" w:name="_auqn5mf3oj5a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Temática (rubro + tema ficticio):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Rubro:</w:t>
      </w:r>
      <w:r w:rsidDel="00000000" w:rsidR="00000000" w:rsidRPr="00000000">
        <w:rPr>
          <w:rtl w:val="0"/>
        </w:rPr>
        <w:t xml:space="preserve"> Joyería de lujo artesanal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Tema ficticio:</w:t>
      </w:r>
      <w:r w:rsidDel="00000000" w:rsidR="00000000" w:rsidRPr="00000000">
        <w:rPr>
          <w:rtl w:val="0"/>
        </w:rPr>
        <w:t xml:space="preserve"> Inspirada en reliquias mágicas y metales de lunas perdidas del universo. Cada pieza se diseña como si hubiera sido forjada en un planeta místico con energía lunar ancestral.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5y2fud9b3qm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Slogan: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"Donde la magia toma forma"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zbkp0fit3s8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Logo horizontal + icono</w:t>
      </w:r>
    </w:p>
    <w:p w:rsidR="00000000" w:rsidDel="00000000" w:rsidP="00000000" w:rsidRDefault="00000000" w:rsidRPr="00000000" w14:paraId="0000000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lq5rkknhnxf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🖼 Logo Horizontal (descripción para diseño):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Texto principal:</w:t>
      </w:r>
      <w:r w:rsidDel="00000000" w:rsidR="00000000" w:rsidRPr="00000000">
        <w:rPr>
          <w:rtl w:val="0"/>
        </w:rPr>
        <w:t xml:space="preserve"> “Lunaris Forge”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Estilo:</w:t>
      </w:r>
      <w:r w:rsidDel="00000000" w:rsidR="00000000" w:rsidRPr="00000000">
        <w:rPr>
          <w:rtl w:val="0"/>
        </w:rPr>
        <w:t xml:space="preserve"> Letras serif elegantes y espaciamiento amplio.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Icono a la izquierda:</w:t>
      </w:r>
      <w:r w:rsidDel="00000000" w:rsidR="00000000" w:rsidRPr="00000000">
        <w:rPr>
          <w:rtl w:val="0"/>
        </w:rPr>
        <w:t xml:space="preserve"> Un martillo forjando una luna creciente brillante, con destellos.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Textura visual:</w:t>
      </w:r>
      <w:r w:rsidDel="00000000" w:rsidR="00000000" w:rsidRPr="00000000">
        <w:rPr>
          <w:rtl w:val="0"/>
        </w:rPr>
        <w:t xml:space="preserve"> Efecto metálico con brillo nacarado.</w:t>
        <w:br w:type="textWrapping"/>
      </w:r>
    </w:p>
    <w:p w:rsidR="00000000" w:rsidDel="00000000" w:rsidP="00000000" w:rsidRDefault="00000000" w:rsidRPr="00000000" w14:paraId="0000000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lo6nv1r0ad8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🧿 Icono: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Solo la </w:t>
      </w:r>
      <w:r w:rsidDel="00000000" w:rsidR="00000000" w:rsidRPr="00000000">
        <w:rPr>
          <w:b w:val="1"/>
          <w:rtl w:val="0"/>
        </w:rPr>
        <w:t xml:space="preserve">luna creciente con una chispa mágica en el centro</w:t>
      </w:r>
      <w:r w:rsidDel="00000000" w:rsidR="00000000" w:rsidRPr="00000000">
        <w:rPr>
          <w:rtl w:val="0"/>
        </w:rPr>
        <w:t xml:space="preserve">, simulando un mineral encendido.</w:t>
        <w:br w:type="textWrapping"/>
      </w:r>
    </w:p>
    <w:p w:rsidR="00000000" w:rsidDel="00000000" w:rsidP="00000000" w:rsidRDefault="00000000" w:rsidRPr="00000000" w14:paraId="00000011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Si quieres que genere imágenes de los logos, dímelo y lo hago con mucho gusto.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fpgs09hevc0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Paleta de colores:</w:t>
      </w:r>
    </w:p>
    <w:p w:rsidR="00000000" w:rsidDel="00000000" w:rsidP="00000000" w:rsidRDefault="00000000" w:rsidRPr="00000000" w14:paraId="0000001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69u0ksmy5mj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a. Color principal: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🩶 </w:t>
      </w:r>
      <w:r w:rsidDel="00000000" w:rsidR="00000000" w:rsidRPr="00000000">
        <w:rPr>
          <w:b w:val="1"/>
          <w:rtl w:val="0"/>
        </w:rPr>
        <w:t xml:space="preserve">Plata lunar (#D8D8D8)</w:t>
      </w:r>
    </w:p>
    <w:p w:rsidR="00000000" w:rsidDel="00000000" w:rsidP="00000000" w:rsidRDefault="00000000" w:rsidRPr="00000000" w14:paraId="00000016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Transmite elegancia, misticismo y pureza.</w:t>
      </w:r>
    </w:p>
    <w:p w:rsidR="00000000" w:rsidDel="00000000" w:rsidP="00000000" w:rsidRDefault="00000000" w:rsidRPr="00000000" w14:paraId="0000001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oynqnv3c74w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b. Color secundario: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🌌 </w:t>
      </w:r>
      <w:r w:rsidDel="00000000" w:rsidR="00000000" w:rsidRPr="00000000">
        <w:rPr>
          <w:b w:val="1"/>
          <w:rtl w:val="0"/>
        </w:rPr>
        <w:t xml:space="preserve">Azul estelar profundo (#1B1F3B)</w:t>
      </w:r>
    </w:p>
    <w:p w:rsidR="00000000" w:rsidDel="00000000" w:rsidP="00000000" w:rsidRDefault="00000000" w:rsidRPr="00000000" w14:paraId="00000019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Da el toque cósmico y misterioso.</w:t>
      </w:r>
    </w:p>
    <w:p w:rsidR="00000000" w:rsidDel="00000000" w:rsidP="00000000" w:rsidRDefault="00000000" w:rsidRPr="00000000" w14:paraId="0000001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jkdvnhh4ai7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c. Color de acentuación / contraste: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🌕 </w:t>
      </w:r>
      <w:r w:rsidDel="00000000" w:rsidR="00000000" w:rsidRPr="00000000">
        <w:rPr>
          <w:b w:val="1"/>
          <w:rtl w:val="0"/>
        </w:rPr>
        <w:t xml:space="preserve">Dorado solar opaco (#FFD700)</w:t>
      </w:r>
    </w:p>
    <w:p w:rsidR="00000000" w:rsidDel="00000000" w:rsidP="00000000" w:rsidRDefault="00000000" w:rsidRPr="00000000" w14:paraId="0000001C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Sirve para destacar elementos clave y dar sensación de tesoro o lujo.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ldkv75bdtp3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Fuentes tipográficas</w:t>
      </w:r>
    </w:p>
    <w:p w:rsidR="00000000" w:rsidDel="00000000" w:rsidP="00000000" w:rsidRDefault="00000000" w:rsidRPr="00000000" w14:paraId="0000001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94ql6eospwg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a. Título (Nombre y encabezados):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"Cinzel Decorative"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r6j4gqqt2jz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b. Párrafos y texto secundario: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"Lato"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4"/>
        <w:keepNext w:val="0"/>
        <w:keepLines w:val="0"/>
        <w:spacing w:after="40" w:before="240" w:lineRule="auto"/>
        <w:rPr/>
      </w:pPr>
      <w:bookmarkStart w:colFirst="0" w:colLast="0" w:name="_rh9tv31mbgci" w:id="12"/>
      <w:bookmarkEnd w:id="12"/>
      <w:r w:rsidDel="00000000" w:rsidR="00000000" w:rsidRPr="00000000">
        <w:rPr>
          <w:color w:val="000000"/>
          <w:sz w:val="22"/>
          <w:szCs w:val="22"/>
        </w:rPr>
        <w:drawing>
          <wp:inline distB="114300" distT="114300" distL="114300" distR="114300">
            <wp:extent cx="5731200" cy="5727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