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C1C2" w14:textId="77777777" w:rsidR="00A02E5E" w:rsidRPr="009E165B" w:rsidRDefault="00000000" w:rsidP="009E165B">
      <w:pPr>
        <w:pStyle w:val="Strong1"/>
        <w:rPr>
          <w:sz w:val="56"/>
          <w:szCs w:val="56"/>
        </w:rPr>
      </w:pPr>
      <w:r w:rsidRPr="009E165B">
        <w:rPr>
          <w:sz w:val="56"/>
          <w:szCs w:val="56"/>
        </w:rPr>
        <w:t>Sentinel Exams</w:t>
      </w:r>
    </w:p>
    <w:p w14:paraId="572BF5C2" w14:textId="77777777" w:rsidR="00A02E5E" w:rsidRPr="00111770" w:rsidRDefault="00000000">
      <w:pPr>
        <w:spacing w:after="40"/>
      </w:pPr>
      <w:r w:rsidRPr="00111770">
        <w:rPr>
          <w:sz w:val="26"/>
          <w:szCs w:val="26"/>
        </w:rPr>
        <w:t>Proctored Online Quiz / Exam Application</w:t>
      </w:r>
    </w:p>
    <w:p w14:paraId="4C7FFBDA" w14:textId="77777777" w:rsidR="00A02E5E" w:rsidRDefault="00000000">
      <w:pPr>
        <w:spacing w:after="300"/>
      </w:pPr>
      <w:r>
        <w:rPr>
          <w:i/>
          <w:iCs/>
          <w:sz w:val="22"/>
          <w:szCs w:val="22"/>
        </w:rPr>
        <w:t>Project Documentation</w:t>
      </w:r>
    </w:p>
    <w:p w14:paraId="64EDB502" w14:textId="77777777" w:rsidR="00A02E5E" w:rsidRDefault="00000000">
      <w:pPr>
        <w:pStyle w:val="Heading1"/>
        <w:spacing w:before="300" w:after="150"/>
      </w:pPr>
      <w:r>
        <w:t>1. Overview</w:t>
      </w:r>
    </w:p>
    <w:p w14:paraId="0E45ED43" w14:textId="74961C6D" w:rsidR="00A02E5E" w:rsidRDefault="00000000">
      <w:pPr>
        <w:spacing w:after="120"/>
      </w:pPr>
      <w:r>
        <w:t xml:space="preserve">Sentinel Exams is a proctored, multi-page quiz application. It extends a standard online quiz (scoring, timers, result generation) with a real-time exam-integrity monitor: tab-switch detection, </w:t>
      </w:r>
      <w:r w:rsidR="00111770">
        <w:t>full screen</w:t>
      </w:r>
      <w:r>
        <w:t xml:space="preserve"> enforcement, right-click and clipboard blocking, and a live violation </w:t>
      </w:r>
      <w:r w:rsidR="00111770">
        <w:t>log modeled</w:t>
      </w:r>
      <w:r>
        <w:t xml:space="preserve"> on the anti-cheat requirements of a proctored assessment platform.</w:t>
      </w:r>
    </w:p>
    <w:p w14:paraId="2BABED85" w14:textId="0E695DD8" w:rsidR="00A02E5E" w:rsidRDefault="00000000">
      <w:pPr>
        <w:spacing w:after="120"/>
      </w:pPr>
      <w:r>
        <w:t xml:space="preserve">The visual identity “Watch </w:t>
      </w:r>
      <w:r w:rsidR="00111770">
        <w:t>Room” presents</w:t>
      </w:r>
      <w:r>
        <w:t xml:space="preserve"> the exam as a monitored console: a dark control-room interface, a live “Focus” gauge that depletes with each violation, and a timestamped integrity log rendered like a security session feed.</w:t>
      </w:r>
    </w:p>
    <w:p w14:paraId="7DC3DA69" w14:textId="77777777" w:rsidR="00A02E5E" w:rsidRDefault="00000000">
      <w:pPr>
        <w:pStyle w:val="Heading1"/>
        <w:spacing w:before="300" w:after="150"/>
      </w:pPr>
      <w:r>
        <w:t>2. Exam Content</w:t>
      </w:r>
    </w:p>
    <w:p w14:paraId="5D9ED8D7" w14:textId="77777777" w:rsidR="00A02E5E" w:rsidRDefault="00000000">
      <w:pPr>
        <w:spacing w:after="120"/>
      </w:pPr>
      <w:r>
        <w:t>The question bank is grounded in a real data-analytics certification track, across four tracks:</w:t>
      </w:r>
    </w:p>
    <w:p w14:paraId="31F1A31F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SQL Fundamentals — joins, filtering, aggregation, keys</w:t>
      </w:r>
    </w:p>
    <w:p w14:paraId="1E0BAF23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Power BI &amp; Visualization — DAX basics, data modeling, matrix visuals, DATEDIF, slicers</w:t>
      </w:r>
    </w:p>
    <w:p w14:paraId="414A8125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Python for Data Analysis — pandas, GeoPandas, environments, groupby, indexing bugs</w:t>
      </w:r>
    </w:p>
    <w:p w14:paraId="62494174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Data Ethics &amp; Integrity — provenance, academic integrity, fraud detection, anonymization</w:t>
      </w:r>
    </w:p>
    <w:p w14:paraId="2F60F741" w14:textId="77777777" w:rsidR="00A02E5E" w:rsidRDefault="00000000">
      <w:pPr>
        <w:pStyle w:val="Heading1"/>
        <w:spacing w:before="300" w:after="150"/>
      </w:pPr>
      <w:r>
        <w:t>3. Key Features</w:t>
      </w:r>
    </w:p>
    <w:p w14:paraId="35FA329C" w14:textId="77777777" w:rsidR="00A02E5E" w:rsidRDefault="00000000">
      <w:pPr>
        <w:pStyle w:val="Heading2"/>
        <w:spacing w:before="240" w:after="120"/>
      </w:pPr>
      <w:r>
        <w:t>3.1 Accounts</w:t>
      </w:r>
    </w:p>
    <w:p w14:paraId="5A7454C6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Candidate sign-up (name, email, password) with inline validation</w:t>
      </w:r>
    </w:p>
    <w:p w14:paraId="3BE5226C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Login with persistent session across reloads</w:t>
      </w:r>
    </w:p>
    <w:p w14:paraId="606651B0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Logout control in the navigation bar</w:t>
      </w:r>
    </w:p>
    <w:p w14:paraId="5058BF94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Protected pages redirect to login if no session exists</w:t>
      </w:r>
    </w:p>
    <w:p w14:paraId="77BA6728" w14:textId="77777777" w:rsidR="00A02E5E" w:rsidRDefault="00000000">
      <w:pPr>
        <w:pStyle w:val="Heading2"/>
        <w:spacing w:before="240" w:after="120"/>
      </w:pPr>
      <w:r>
        <w:t>3.2 Rules Visibility (rules.js)</w:t>
      </w:r>
    </w:p>
    <w:p w14:paraId="451453EE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A rules modal appears automatically on the dashboard immediately after login, and can be reopened anytime via “View Exam Rules”</w:t>
      </w:r>
    </w:p>
    <w:p w14:paraId="37E4A89A" w14:textId="32368391" w:rsidR="00A02E5E" w:rsidRDefault="00000000">
      <w:pPr>
        <w:pStyle w:val="ListParagraph"/>
        <w:numPr>
          <w:ilvl w:val="0"/>
          <w:numId w:val="1"/>
        </w:numPr>
        <w:spacing w:after="60"/>
      </w:pPr>
      <w:r>
        <w:t xml:space="preserve">A second, mandatory “Before you begin” rules screen appears on the exam page </w:t>
      </w:r>
      <w:r w:rsidR="00111770">
        <w:t>itself the</w:t>
      </w:r>
      <w:r>
        <w:t xml:space="preserve"> candidate must click “I </w:t>
      </w:r>
      <w:r w:rsidR="00111770">
        <w:t>Understand Start</w:t>
      </w:r>
      <w:r>
        <w:t xml:space="preserve"> Exam” before any question or timer begins</w:t>
      </w:r>
    </w:p>
    <w:p w14:paraId="5A24FF4D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Both screens pull from a single shared rules list (js/rules.js), so the wording always stays in sync</w:t>
      </w:r>
    </w:p>
    <w:p w14:paraId="58630144" w14:textId="77777777" w:rsidR="00A02E5E" w:rsidRDefault="00000000">
      <w:pPr>
        <w:pStyle w:val="Heading2"/>
        <w:spacing w:before="240" w:after="120"/>
      </w:pPr>
      <w:r>
        <w:t>3.3 Anti-Cheat Monitoring (proctor.js)</w:t>
      </w:r>
    </w:p>
    <w:p w14:paraId="693474CD" w14:textId="2BAD6134" w:rsidR="00A02E5E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Requests </w:t>
      </w:r>
      <w:r w:rsidR="00111770">
        <w:t>full screen</w:t>
      </w:r>
      <w:r>
        <w:t xml:space="preserve"> only after the candidate clicks Start Exam on the rules gate</w:t>
      </w:r>
    </w:p>
    <w:p w14:paraId="1C71DA48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Detects tab switches / window minimizing via the Page Visibility API</w:t>
      </w:r>
    </w:p>
    <w:p w14:paraId="56CFAEA8" w14:textId="2D53F605" w:rsidR="00A02E5E" w:rsidRDefault="00111770">
      <w:pPr>
        <w:pStyle w:val="ListParagraph"/>
        <w:numPr>
          <w:ilvl w:val="0"/>
          <w:numId w:val="1"/>
        </w:numPr>
        <w:spacing w:after="60"/>
      </w:pPr>
      <w:r>
        <w:t>Detect</w:t>
      </w:r>
      <w:r w:rsidR="00000000">
        <w:t xml:space="preserve"> window blur and </w:t>
      </w:r>
      <w:r>
        <w:t>full screen</w:t>
      </w:r>
      <w:r w:rsidR="00000000">
        <w:t xml:space="preserve"> exit</w:t>
      </w:r>
    </w:p>
    <w:p w14:paraId="786C4D34" w14:textId="7E1B67CF" w:rsidR="00A02E5E" w:rsidRDefault="00000000">
      <w:pPr>
        <w:pStyle w:val="ListParagraph"/>
        <w:numPr>
          <w:ilvl w:val="0"/>
          <w:numId w:val="1"/>
        </w:numPr>
        <w:spacing w:after="60"/>
      </w:pPr>
      <w:r>
        <w:t>Any one of the above three events submits the exam immediately and flags it for review there is no warning strike system for these</w:t>
      </w:r>
    </w:p>
    <w:p w14:paraId="6DDAAC7D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Blocks and logs right-click, copy, cut, paste, and text selection</w:t>
      </w:r>
    </w:p>
    <w:p w14:paraId="79182720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Blocks and logs common inspection shortcuts (F12, Ctrl+Shift+I/J/C, Ctrl+U)</w:t>
      </w:r>
    </w:p>
    <w:p w14:paraId="2EA1F03C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Maintains a live “Focus” integrity score (starts at 100, -5 per minor action) and a timestamped violation log, both visible throughout the exam</w:t>
      </w:r>
    </w:p>
    <w:p w14:paraId="158A0025" w14:textId="77777777" w:rsidR="00A02E5E" w:rsidRDefault="00000000">
      <w:pPr>
        <w:pStyle w:val="Heading2"/>
        <w:spacing w:before="240" w:after="120"/>
      </w:pPr>
      <w:r>
        <w:t>3.4 Two-Round Question Timing</w:t>
      </w:r>
    </w:p>
    <w:p w14:paraId="6A3456D1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Four exam-track cards with custom icons and short descriptions</w:t>
      </w:r>
    </w:p>
    <w:p w14:paraId="74F385C9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8 randomized questions per attempt, options shuffled independently</w:t>
      </w:r>
    </w:p>
    <w:p w14:paraId="3D606582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Round 1: 40 seconds per question. No answer in time, or pressing “Skip Question →”, carries that question into the Second Chance round</w:t>
      </w:r>
    </w:p>
    <w:p w14:paraId="3622FEE0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Second Chance: skipped questions return with 10 seconds each; missing this window leaves the question unanswered for the rest of the attempt</w:t>
      </w:r>
    </w:p>
    <w:p w14:paraId="77989843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A round badge (“Round 1” / “Second Chance”) is always visible so the candidate knows which pass they're on</w:t>
      </w:r>
    </w:p>
    <w:p w14:paraId="341627B8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Immediate green/red feedback per answer and a live running score</w:t>
      </w:r>
    </w:p>
    <w:p w14:paraId="50FE8E8A" w14:textId="77777777" w:rsidR="00A02E5E" w:rsidRDefault="00000000">
      <w:pPr>
        <w:pStyle w:val="Heading2"/>
        <w:spacing w:before="240" w:after="120"/>
      </w:pPr>
      <w:r>
        <w:t>3.5 Results / Report</w:t>
      </w:r>
    </w:p>
    <w:p w14:paraId="50AF3606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Animated circular score gauge</w:t>
      </w:r>
    </w:p>
    <w:p w14:paraId="6CB8619D" w14:textId="08FDC71B" w:rsidR="00A02E5E" w:rsidRDefault="00000000">
      <w:pPr>
        <w:pStyle w:val="ListParagraph"/>
        <w:numPr>
          <w:ilvl w:val="0"/>
          <w:numId w:val="1"/>
        </w:numPr>
        <w:spacing w:after="60"/>
      </w:pPr>
      <w:r>
        <w:t xml:space="preserve">A verdict seal </w:t>
      </w:r>
      <w:r w:rsidR="00111770">
        <w:t>-</w:t>
      </w:r>
      <w:r>
        <w:t xml:space="preserve"> Passed, Needs Review, or Flagged for Review </w:t>
      </w:r>
      <w:r w:rsidR="00111770">
        <w:t xml:space="preserve">- </w:t>
      </w:r>
      <w:r>
        <w:t>based on both score and integrity score</w:t>
      </w:r>
    </w:p>
    <w:p w14:paraId="7885B147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A full session-integrity summary: focus score, major/minor violation counts, early-termination flag</w:t>
      </w:r>
    </w:p>
    <w:p w14:paraId="3BEEEAB4" w14:textId="77777777" w:rsidR="00A02E5E" w:rsidRDefault="00000000">
      <w:pPr>
        <w:pStyle w:val="Heading1"/>
        <w:spacing w:before="300" w:after="150"/>
      </w:pPr>
      <w:r>
        <w:t>4. Question Timing Rules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5"/>
        <w:gridCol w:w="2670"/>
        <w:gridCol w:w="4005"/>
      </w:tblGrid>
      <w:tr w:rsidR="00A02E5E" w14:paraId="0F434D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7212B"/>
          </w:tcPr>
          <w:p w14:paraId="57AEC33F" w14:textId="77777777" w:rsidR="00A02E5E" w:rsidRDefault="00000000">
            <w:r>
              <w:rPr>
                <w:b/>
                <w:bCs/>
                <w:color w:val="FFFFFF"/>
              </w:rPr>
              <w:t>Round</w:t>
            </w:r>
          </w:p>
        </w:tc>
        <w:tc>
          <w:tcPr>
            <w:tcW w:w="3000" w:type="dxa"/>
            <w:shd w:val="clear" w:color="auto" w:fill="17212B"/>
          </w:tcPr>
          <w:p w14:paraId="66852924" w14:textId="77777777" w:rsidR="00A02E5E" w:rsidRDefault="00000000">
            <w:r>
              <w:rPr>
                <w:b/>
                <w:bCs/>
                <w:color w:val="FFFFFF"/>
              </w:rPr>
              <w:t>Time per question</w:t>
            </w:r>
          </w:p>
        </w:tc>
        <w:tc>
          <w:tcPr>
            <w:tcW w:w="4500" w:type="dxa"/>
            <w:shd w:val="clear" w:color="auto" w:fill="17212B"/>
          </w:tcPr>
          <w:p w14:paraId="1D884171" w14:textId="77777777" w:rsidR="00A02E5E" w:rsidRDefault="00000000">
            <w:r>
              <w:rPr>
                <w:b/>
                <w:bCs/>
                <w:color w:val="FFFFFF"/>
              </w:rPr>
              <w:t>What happens if time runs out</w:t>
            </w:r>
          </w:p>
        </w:tc>
      </w:tr>
      <w:tr w:rsidR="00A02E5E" w14:paraId="30E2C2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3F1384F" w14:textId="77777777" w:rsidR="00A02E5E" w:rsidRDefault="00000000">
            <w:r>
              <w:t>Round 1 (first pass)</w:t>
            </w:r>
          </w:p>
        </w:tc>
        <w:tc>
          <w:tcPr>
            <w:tcW w:w="3000" w:type="dxa"/>
          </w:tcPr>
          <w:p w14:paraId="7809F714" w14:textId="77777777" w:rsidR="00A02E5E" w:rsidRDefault="00000000">
            <w:r>
              <w:t>40 seconds</w:t>
            </w:r>
          </w:p>
        </w:tc>
        <w:tc>
          <w:tcPr>
            <w:tcW w:w="4500" w:type="dxa"/>
          </w:tcPr>
          <w:p w14:paraId="3158A5F0" w14:textId="77777777" w:rsidR="00A02E5E" w:rsidRDefault="00000000">
            <w:r>
              <w:t>Question is automatically skipped and carried into the Second Chance round</w:t>
            </w:r>
          </w:p>
        </w:tc>
      </w:tr>
      <w:tr w:rsidR="00A02E5E" w14:paraId="742DF1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65716ED" w14:textId="77777777" w:rsidR="00A02E5E" w:rsidRDefault="00000000">
            <w:r>
              <w:t>Second Chance (skipped questions only)</w:t>
            </w:r>
          </w:p>
        </w:tc>
        <w:tc>
          <w:tcPr>
            <w:tcW w:w="3000" w:type="dxa"/>
          </w:tcPr>
          <w:p w14:paraId="56173247" w14:textId="77777777" w:rsidR="00A02E5E" w:rsidRDefault="00000000">
            <w:r>
              <w:t>10 seconds</w:t>
            </w:r>
          </w:p>
        </w:tc>
        <w:tc>
          <w:tcPr>
            <w:tcW w:w="4500" w:type="dxa"/>
          </w:tcPr>
          <w:p w14:paraId="52F09FC4" w14:textId="1AABEE10" w:rsidR="00A02E5E" w:rsidRDefault="00000000">
            <w:r>
              <w:t xml:space="preserve">Question is left unanswered for good </w:t>
            </w:r>
            <w:r w:rsidR="00111770">
              <w:t>-</w:t>
            </w:r>
            <w:r>
              <w:t xml:space="preserve"> no further chances</w:t>
            </w:r>
          </w:p>
        </w:tc>
      </w:tr>
    </w:tbl>
    <w:p w14:paraId="2187568D" w14:textId="77777777" w:rsidR="00A02E5E" w:rsidRDefault="00A02E5E">
      <w:pPr>
        <w:spacing w:after="200"/>
      </w:pPr>
    </w:p>
    <w:p w14:paraId="60102C79" w14:textId="77777777" w:rsidR="00A02E5E" w:rsidRDefault="00000000">
      <w:pPr>
        <w:pStyle w:val="Heading1"/>
        <w:spacing w:before="300" w:after="150"/>
      </w:pPr>
      <w:r>
        <w:t>5. Violation Types &amp; Consequences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1800"/>
        <w:gridCol w:w="4801"/>
      </w:tblGrid>
      <w:tr w:rsidR="00A02E5E" w14:paraId="64FAFE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7212B"/>
          </w:tcPr>
          <w:p w14:paraId="67870236" w14:textId="77777777" w:rsidR="00A02E5E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2000" w:type="dxa"/>
            <w:shd w:val="clear" w:color="auto" w:fill="17212B"/>
          </w:tcPr>
          <w:p w14:paraId="416CACCE" w14:textId="77777777" w:rsidR="00A02E5E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5500" w:type="dxa"/>
            <w:shd w:val="clear" w:color="auto" w:fill="17212B"/>
          </w:tcPr>
          <w:p w14:paraId="012E36DA" w14:textId="77777777" w:rsidR="00A02E5E" w:rsidRDefault="00000000">
            <w:r>
              <w:rPr>
                <w:b/>
                <w:bCs/>
                <w:color w:val="FFFFFF"/>
              </w:rPr>
              <w:t>Effect</w:t>
            </w:r>
          </w:p>
        </w:tc>
      </w:tr>
      <w:tr w:rsidR="00A02E5E" w14:paraId="3A12A2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0CA08A" w14:textId="77777777" w:rsidR="00A02E5E" w:rsidRDefault="00000000">
            <w:r>
              <w:t>Tab switch / window minimized</w:t>
            </w:r>
          </w:p>
        </w:tc>
        <w:tc>
          <w:tcPr>
            <w:tcW w:w="2000" w:type="dxa"/>
          </w:tcPr>
          <w:p w14:paraId="5B778C52" w14:textId="77777777" w:rsidR="00A02E5E" w:rsidRDefault="00000000">
            <w:r>
              <w:t>Critical</w:t>
            </w:r>
          </w:p>
        </w:tc>
        <w:tc>
          <w:tcPr>
            <w:tcW w:w="5500" w:type="dxa"/>
          </w:tcPr>
          <w:p w14:paraId="144F1CDA" w14:textId="77777777" w:rsidR="00A02E5E" w:rsidRDefault="00000000">
            <w:r>
              <w:t>Exam is submitted immediately and flagged for review</w:t>
            </w:r>
          </w:p>
        </w:tc>
      </w:tr>
      <w:tr w:rsidR="00A02E5E" w14:paraId="1A7686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7F970A4" w14:textId="284AFC9F" w:rsidR="00A02E5E" w:rsidRDefault="00000000">
            <w:r>
              <w:t xml:space="preserve">Exiting </w:t>
            </w:r>
            <w:r w:rsidR="00111770">
              <w:t>Fullscreen</w:t>
            </w:r>
          </w:p>
        </w:tc>
        <w:tc>
          <w:tcPr>
            <w:tcW w:w="2000" w:type="dxa"/>
          </w:tcPr>
          <w:p w14:paraId="376330D3" w14:textId="77777777" w:rsidR="00A02E5E" w:rsidRDefault="00000000">
            <w:r>
              <w:t>Critical</w:t>
            </w:r>
          </w:p>
        </w:tc>
        <w:tc>
          <w:tcPr>
            <w:tcW w:w="5500" w:type="dxa"/>
          </w:tcPr>
          <w:p w14:paraId="7354E232" w14:textId="77777777" w:rsidR="00A02E5E" w:rsidRDefault="00000000">
            <w:r>
              <w:t>Exam is submitted immediately and flagged for review</w:t>
            </w:r>
          </w:p>
        </w:tc>
      </w:tr>
      <w:tr w:rsidR="00A02E5E" w14:paraId="46626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0B5F23" w14:textId="77777777" w:rsidR="00A02E5E" w:rsidRDefault="00000000">
            <w:r>
              <w:t>Window loses focus (blur)</w:t>
            </w:r>
          </w:p>
        </w:tc>
        <w:tc>
          <w:tcPr>
            <w:tcW w:w="2000" w:type="dxa"/>
          </w:tcPr>
          <w:p w14:paraId="5F4DA4C5" w14:textId="77777777" w:rsidR="00A02E5E" w:rsidRDefault="00000000">
            <w:r>
              <w:t>Critical</w:t>
            </w:r>
          </w:p>
        </w:tc>
        <w:tc>
          <w:tcPr>
            <w:tcW w:w="5500" w:type="dxa"/>
          </w:tcPr>
          <w:p w14:paraId="40B6F85A" w14:textId="77777777" w:rsidR="00A02E5E" w:rsidRDefault="00000000">
            <w:r>
              <w:t>Exam is submitted immediately and flagged for review</w:t>
            </w:r>
          </w:p>
        </w:tc>
      </w:tr>
      <w:tr w:rsidR="00A02E5E" w14:paraId="2488EC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7ECBE50" w14:textId="77777777" w:rsidR="00A02E5E" w:rsidRDefault="00000000">
            <w:r>
              <w:t>Right-click / context menu</w:t>
            </w:r>
          </w:p>
        </w:tc>
        <w:tc>
          <w:tcPr>
            <w:tcW w:w="2000" w:type="dxa"/>
          </w:tcPr>
          <w:p w14:paraId="604DEA03" w14:textId="77777777" w:rsidR="00A02E5E" w:rsidRDefault="00000000">
            <w:r>
              <w:t>Minor</w:t>
            </w:r>
          </w:p>
        </w:tc>
        <w:tc>
          <w:tcPr>
            <w:tcW w:w="5500" w:type="dxa"/>
          </w:tcPr>
          <w:p w14:paraId="281764F6" w14:textId="77777777" w:rsidR="00A02E5E" w:rsidRDefault="00000000">
            <w:r>
              <w:t>-5 focus points, blocked and logged (exam continues)</w:t>
            </w:r>
          </w:p>
        </w:tc>
      </w:tr>
      <w:tr w:rsidR="00A02E5E" w14:paraId="521BA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3D6D799" w14:textId="77777777" w:rsidR="00A02E5E" w:rsidRDefault="00000000">
            <w:r>
              <w:t>Copy / cut / paste / text selection</w:t>
            </w:r>
          </w:p>
        </w:tc>
        <w:tc>
          <w:tcPr>
            <w:tcW w:w="2000" w:type="dxa"/>
          </w:tcPr>
          <w:p w14:paraId="5419D1DC" w14:textId="77777777" w:rsidR="00A02E5E" w:rsidRDefault="00000000">
            <w:r>
              <w:t>Minor</w:t>
            </w:r>
          </w:p>
        </w:tc>
        <w:tc>
          <w:tcPr>
            <w:tcW w:w="5500" w:type="dxa"/>
          </w:tcPr>
          <w:p w14:paraId="7D94D77C" w14:textId="77777777" w:rsidR="00A02E5E" w:rsidRDefault="00000000">
            <w:r>
              <w:t>-5 focus points, blocked and logged (exam continues)</w:t>
            </w:r>
          </w:p>
        </w:tc>
      </w:tr>
      <w:tr w:rsidR="00A02E5E" w14:paraId="5B8402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9B5CAE7" w14:textId="77777777" w:rsidR="00A02E5E" w:rsidRDefault="00000000">
            <w:r>
              <w:t>F12, Ctrl+Shift+I/J/C, Ctrl+U</w:t>
            </w:r>
          </w:p>
        </w:tc>
        <w:tc>
          <w:tcPr>
            <w:tcW w:w="2000" w:type="dxa"/>
          </w:tcPr>
          <w:p w14:paraId="1E35B053" w14:textId="77777777" w:rsidR="00A02E5E" w:rsidRDefault="00000000">
            <w:r>
              <w:t>Minor</w:t>
            </w:r>
          </w:p>
        </w:tc>
        <w:tc>
          <w:tcPr>
            <w:tcW w:w="5500" w:type="dxa"/>
          </w:tcPr>
          <w:p w14:paraId="0CBA20AB" w14:textId="77777777" w:rsidR="00A02E5E" w:rsidRDefault="00000000">
            <w:r>
              <w:t>-5 focus points, blocked and logged (exam continues)</w:t>
            </w:r>
          </w:p>
        </w:tc>
      </w:tr>
    </w:tbl>
    <w:p w14:paraId="7266CC42" w14:textId="77777777" w:rsidR="00A02E5E" w:rsidRDefault="00A02E5E">
      <w:pPr>
        <w:spacing w:after="200"/>
      </w:pPr>
    </w:p>
    <w:p w14:paraId="6CB6E906" w14:textId="77777777" w:rsidR="00A02E5E" w:rsidRDefault="00000000">
      <w:pPr>
        <w:pStyle w:val="Heading1"/>
        <w:spacing w:before="300" w:after="150"/>
      </w:pPr>
      <w:r>
        <w:t>6. Technical Stack</w:t>
      </w:r>
    </w:p>
    <w:p w14:paraId="40167E7F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HTML5 — five separate pages (no single-file bundling)</w:t>
      </w:r>
    </w:p>
    <w:p w14:paraId="39FF9698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CSS3 — one shared stylesheet, CSS custom properties, responsive layout, reduced-motion support</w:t>
      </w:r>
    </w:p>
    <w:p w14:paraId="1D411180" w14:textId="7FEE4D1A" w:rsidR="00A02E5E" w:rsidRDefault="00000000">
      <w:pPr>
        <w:pStyle w:val="ListParagraph"/>
        <w:numPr>
          <w:ilvl w:val="0"/>
          <w:numId w:val="1"/>
        </w:numPr>
        <w:spacing w:after="60"/>
      </w:pPr>
      <w:r>
        <w:t>Vanilla JavaScript (</w:t>
      </w:r>
      <w:r w:rsidR="00111770">
        <w:t>ES6)</w:t>
      </w:r>
      <w:r>
        <w:t xml:space="preserve"> seven focused modules: icons, auth, questions, rules, proctor, exam, results</w:t>
      </w:r>
    </w:p>
    <w:p w14:paraId="64490B87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Browser APIs used: Page Visibility API, Fullscreen API, Clipboard/selection events, localStorage</w:t>
      </w:r>
    </w:p>
    <w:p w14:paraId="614C2470" w14:textId="77777777" w:rsidR="00A02E5E" w:rsidRDefault="00000000">
      <w:pPr>
        <w:pStyle w:val="Heading1"/>
        <w:spacing w:before="300" w:after="150"/>
      </w:pPr>
      <w:r>
        <w:t>7. File 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6318"/>
      </w:tblGrid>
      <w:tr w:rsidR="00A02E5E" w14:paraId="00596B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7212B"/>
          </w:tcPr>
          <w:p w14:paraId="411EDA31" w14:textId="77777777" w:rsidR="00A02E5E" w:rsidRDefault="00000000">
            <w:r>
              <w:rPr>
                <w:b/>
                <w:bCs/>
                <w:color w:val="FFFFFF"/>
              </w:rPr>
              <w:lastRenderedPageBreak/>
              <w:t>File</w:t>
            </w:r>
          </w:p>
        </w:tc>
        <w:tc>
          <w:tcPr>
            <w:tcW w:w="6800" w:type="dxa"/>
            <w:shd w:val="clear" w:color="auto" w:fill="17212B"/>
          </w:tcPr>
          <w:p w14:paraId="57A56D28" w14:textId="77777777" w:rsidR="00A02E5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A02E5E" w14:paraId="29BC89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18A64C2" w14:textId="77777777" w:rsidR="00A02E5E" w:rsidRDefault="00000000">
            <w:r>
              <w:t>index.html</w:t>
            </w:r>
          </w:p>
        </w:tc>
        <w:tc>
          <w:tcPr>
            <w:tcW w:w="6800" w:type="dxa"/>
          </w:tcPr>
          <w:p w14:paraId="3548178F" w14:textId="77777777" w:rsidR="00A02E5E" w:rsidRDefault="00000000">
            <w:r>
              <w:t>Dashboard listing the four exam tracks and exam rules banner</w:t>
            </w:r>
          </w:p>
        </w:tc>
      </w:tr>
      <w:tr w:rsidR="00A02E5E" w14:paraId="3FF9AE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1003DA4" w14:textId="77777777" w:rsidR="00A02E5E" w:rsidRDefault="00000000">
            <w:r>
              <w:t>login.html</w:t>
            </w:r>
          </w:p>
        </w:tc>
        <w:tc>
          <w:tcPr>
            <w:tcW w:w="6800" w:type="dxa"/>
          </w:tcPr>
          <w:p w14:paraId="41499C30" w14:textId="77777777" w:rsidR="00A02E5E" w:rsidRDefault="00000000">
            <w:r>
              <w:t>Candidate login page</w:t>
            </w:r>
          </w:p>
        </w:tc>
      </w:tr>
      <w:tr w:rsidR="00A02E5E" w14:paraId="122DF0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8AB7F77" w14:textId="77777777" w:rsidR="00A02E5E" w:rsidRDefault="00000000">
            <w:r>
              <w:t>signup.html</w:t>
            </w:r>
          </w:p>
        </w:tc>
        <w:tc>
          <w:tcPr>
            <w:tcW w:w="6800" w:type="dxa"/>
          </w:tcPr>
          <w:p w14:paraId="1645E34E" w14:textId="77777777" w:rsidR="00A02E5E" w:rsidRDefault="00000000">
            <w:r>
              <w:t>Candidate registration page</w:t>
            </w:r>
          </w:p>
        </w:tc>
      </w:tr>
      <w:tr w:rsidR="00A02E5E" w14:paraId="569B8C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76EE9DD" w14:textId="77777777" w:rsidR="00A02E5E" w:rsidRDefault="00000000">
            <w:r>
              <w:t>exam.html</w:t>
            </w:r>
          </w:p>
        </w:tc>
        <w:tc>
          <w:tcPr>
            <w:tcW w:w="6800" w:type="dxa"/>
          </w:tcPr>
          <w:p w14:paraId="450E7497" w14:textId="77777777" w:rsidR="00A02E5E" w:rsidRDefault="00000000">
            <w:r>
              <w:t>Proctored exam page: question, timer, options, live integrity panel</w:t>
            </w:r>
          </w:p>
        </w:tc>
      </w:tr>
      <w:tr w:rsidR="00A02E5E" w14:paraId="149353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860C427" w14:textId="77777777" w:rsidR="00A02E5E" w:rsidRDefault="00000000">
            <w:r>
              <w:t>results.html</w:t>
            </w:r>
          </w:p>
        </w:tc>
        <w:tc>
          <w:tcPr>
            <w:tcW w:w="6800" w:type="dxa"/>
          </w:tcPr>
          <w:p w14:paraId="2351CF88" w14:textId="77777777" w:rsidR="00A02E5E" w:rsidRDefault="00000000">
            <w:r>
              <w:t>Exam report: score gauge, verdict, integrity summary</w:t>
            </w:r>
          </w:p>
        </w:tc>
      </w:tr>
      <w:tr w:rsidR="00A02E5E" w14:paraId="167F81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2EB873E" w14:textId="77777777" w:rsidR="00A02E5E" w:rsidRDefault="00000000">
            <w:r>
              <w:t>css/style.css</w:t>
            </w:r>
          </w:p>
        </w:tc>
        <w:tc>
          <w:tcPr>
            <w:tcW w:w="6800" w:type="dxa"/>
          </w:tcPr>
          <w:p w14:paraId="50B04CCF" w14:textId="77777777" w:rsidR="00A02E5E" w:rsidRDefault="00000000">
            <w:r>
              <w:t>Full “Watch Room” design system</w:t>
            </w:r>
          </w:p>
        </w:tc>
      </w:tr>
      <w:tr w:rsidR="00A02E5E" w14:paraId="624404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49CF4ED" w14:textId="77777777" w:rsidR="00A02E5E" w:rsidRDefault="00000000">
            <w:r>
              <w:t>js/icons.js</w:t>
            </w:r>
          </w:p>
        </w:tc>
        <w:tc>
          <w:tcPr>
            <w:tcW w:w="6800" w:type="dxa"/>
          </w:tcPr>
          <w:p w14:paraId="046CF01C" w14:textId="77777777" w:rsidR="00A02E5E" w:rsidRDefault="00000000">
            <w:r>
              <w:t>Inline SVG icon library + icon-mounting helper</w:t>
            </w:r>
          </w:p>
        </w:tc>
      </w:tr>
      <w:tr w:rsidR="00A02E5E" w14:paraId="259239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672D055" w14:textId="77777777" w:rsidR="00A02E5E" w:rsidRDefault="00000000">
            <w:r>
              <w:t>js/auth.js</w:t>
            </w:r>
          </w:p>
        </w:tc>
        <w:tc>
          <w:tcPr>
            <w:tcW w:w="6800" w:type="dxa"/>
          </w:tcPr>
          <w:p w14:paraId="5DAF3507" w14:textId="7F7A6EBC" w:rsidR="00A02E5E" w:rsidRDefault="00000000">
            <w:r>
              <w:t>Signup / login / session / logout logic (</w:t>
            </w:r>
            <w:r w:rsidR="00111770">
              <w:t>local Storage</w:t>
            </w:r>
            <w:r>
              <w:t>-based)</w:t>
            </w:r>
          </w:p>
        </w:tc>
      </w:tr>
      <w:tr w:rsidR="00A02E5E" w14:paraId="79E7A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5C0CC75" w14:textId="77777777" w:rsidR="00A02E5E" w:rsidRDefault="00000000">
            <w:r>
              <w:t>js/questions.js</w:t>
            </w:r>
          </w:p>
        </w:tc>
        <w:tc>
          <w:tcPr>
            <w:tcW w:w="6800" w:type="dxa"/>
          </w:tcPr>
          <w:p w14:paraId="007093ED" w14:textId="77777777" w:rsidR="00A02E5E" w:rsidRDefault="00000000">
            <w:r>
              <w:t>Exam question bank (4 tracks) + set builder / shuffler</w:t>
            </w:r>
          </w:p>
        </w:tc>
      </w:tr>
      <w:tr w:rsidR="00A02E5E" w14:paraId="6FFA23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650B85A" w14:textId="77777777" w:rsidR="00A02E5E" w:rsidRDefault="00000000">
            <w:r>
              <w:t>js/rules.js</w:t>
            </w:r>
          </w:p>
        </w:tc>
        <w:tc>
          <w:tcPr>
            <w:tcW w:w="6800" w:type="dxa"/>
          </w:tcPr>
          <w:p w14:paraId="21BD2326" w14:textId="77777777" w:rsidR="00A02E5E" w:rsidRDefault="00000000">
            <w:r>
              <w:t>Shared exam-rules content, rendered on the dashboard modal and the pre-exam gate</w:t>
            </w:r>
          </w:p>
        </w:tc>
      </w:tr>
      <w:tr w:rsidR="00A02E5E" w14:paraId="47A36B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A215C0F" w14:textId="77777777" w:rsidR="00A02E5E" w:rsidRDefault="00000000">
            <w:r>
              <w:t>js/proctor.js</w:t>
            </w:r>
          </w:p>
        </w:tc>
        <w:tc>
          <w:tcPr>
            <w:tcW w:w="6800" w:type="dxa"/>
          </w:tcPr>
          <w:p w14:paraId="1CD58D88" w14:textId="66CE6812" w:rsidR="00A02E5E" w:rsidRDefault="00000000">
            <w:r>
              <w:t xml:space="preserve">Anti-cheat monitor: tab-switch, </w:t>
            </w:r>
            <w:r w:rsidR="00111770">
              <w:t>full screen</w:t>
            </w:r>
            <w:r>
              <w:t>, clipboard, shortcuts, violation log</w:t>
            </w:r>
          </w:p>
        </w:tc>
      </w:tr>
      <w:tr w:rsidR="00A02E5E" w14:paraId="2AA370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35955F2" w14:textId="77777777" w:rsidR="00A02E5E" w:rsidRDefault="00000000">
            <w:r>
              <w:t>js/exam.js</w:t>
            </w:r>
          </w:p>
        </w:tc>
        <w:tc>
          <w:tcPr>
            <w:tcW w:w="6800" w:type="dxa"/>
          </w:tcPr>
          <w:p w14:paraId="75431C59" w14:textId="77777777" w:rsidR="00A02E5E" w:rsidRDefault="00000000">
            <w:r>
              <w:t>Exam engine: timer, scoring, question rendering, ties proctor events to the UI</w:t>
            </w:r>
          </w:p>
        </w:tc>
      </w:tr>
      <w:tr w:rsidR="00A02E5E" w14:paraId="4998A9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B27724B" w14:textId="77777777" w:rsidR="00A02E5E" w:rsidRDefault="00000000">
            <w:r>
              <w:t>js/results.js</w:t>
            </w:r>
          </w:p>
        </w:tc>
        <w:tc>
          <w:tcPr>
            <w:tcW w:w="6800" w:type="dxa"/>
          </w:tcPr>
          <w:p w14:paraId="13589D56" w14:textId="77777777" w:rsidR="00A02E5E" w:rsidRDefault="00000000">
            <w:r>
              <w:t>Reads the last result and renders the report page</w:t>
            </w:r>
          </w:p>
        </w:tc>
      </w:tr>
    </w:tbl>
    <w:p w14:paraId="00BB15EE" w14:textId="77777777" w:rsidR="00A02E5E" w:rsidRDefault="00A02E5E">
      <w:pPr>
        <w:spacing w:after="200"/>
      </w:pPr>
    </w:p>
    <w:p w14:paraId="24450D7A" w14:textId="77777777" w:rsidR="00A02E5E" w:rsidRDefault="00000000">
      <w:pPr>
        <w:pStyle w:val="Heading1"/>
        <w:spacing w:before="300" w:after="150"/>
      </w:pPr>
      <w:r>
        <w:t>8. How to Run</w:t>
      </w:r>
    </w:p>
    <w:p w14:paraId="0822B5C6" w14:textId="77777777" w:rsidR="00A02E5E" w:rsidRDefault="00000000">
      <w:pPr>
        <w:pStyle w:val="ListParagraph"/>
        <w:numPr>
          <w:ilvl w:val="0"/>
          <w:numId w:val="1"/>
        </w:numPr>
        <w:spacing w:after="60"/>
      </w:pPr>
      <w:r>
        <w:t>Unzip the project folder.</w:t>
      </w:r>
    </w:p>
    <w:p w14:paraId="36A4319A" w14:textId="44AAC9F4" w:rsidR="00A02E5E" w:rsidRDefault="00000000">
      <w:pPr>
        <w:pStyle w:val="ListParagraph"/>
        <w:numPr>
          <w:ilvl w:val="0"/>
          <w:numId w:val="1"/>
        </w:numPr>
        <w:spacing w:after="60"/>
      </w:pPr>
      <w:r>
        <w:t xml:space="preserve">Open index.html in a </w:t>
      </w:r>
      <w:r w:rsidR="00111770">
        <w:t>browser or</w:t>
      </w:r>
      <w:r>
        <w:t xml:space="preserve"> serve the folder with a static file server.</w:t>
      </w:r>
    </w:p>
    <w:p w14:paraId="540FB9C6" w14:textId="71891D19" w:rsidR="00A02E5E" w:rsidRDefault="00000000">
      <w:pPr>
        <w:pStyle w:val="ListParagraph"/>
        <w:numPr>
          <w:ilvl w:val="0"/>
          <w:numId w:val="1"/>
        </w:numPr>
        <w:spacing w:after="60"/>
      </w:pPr>
      <w:r>
        <w:t xml:space="preserve">Sign up for a candidate account </w:t>
      </w:r>
      <w:r w:rsidR="00111770">
        <w:t>-</w:t>
      </w:r>
      <w:r>
        <w:t xml:space="preserve"> the exam rules modal appears automatically on the dashboard.</w:t>
      </w:r>
    </w:p>
    <w:p w14:paraId="7A56B466" w14:textId="6BA10C68" w:rsidR="00A02E5E" w:rsidRDefault="00000000">
      <w:pPr>
        <w:pStyle w:val="ListParagraph"/>
        <w:numPr>
          <w:ilvl w:val="0"/>
          <w:numId w:val="1"/>
        </w:numPr>
        <w:spacing w:after="60"/>
      </w:pPr>
      <w:r>
        <w:t xml:space="preserve">Choose a track, read the “Before you begin” rules screen, then click “I Understand </w:t>
      </w:r>
      <w:r w:rsidR="00111770">
        <w:t>-</w:t>
      </w:r>
      <w:r>
        <w:t xml:space="preserve"> Start Exam” to begin (this is what triggers the </w:t>
      </w:r>
      <w:r w:rsidR="00111770">
        <w:t>Fullscreen</w:t>
      </w:r>
      <w:r>
        <w:t xml:space="preserve"> prompt).</w:t>
      </w:r>
    </w:p>
    <w:p w14:paraId="6B53943B" w14:textId="77777777" w:rsidR="00A02E5E" w:rsidRDefault="00000000">
      <w:pPr>
        <w:pStyle w:val="Heading1"/>
        <w:spacing w:before="300" w:after="150"/>
      </w:pPr>
      <w:r>
        <w:t>9. Important Limitations</w:t>
      </w:r>
    </w:p>
    <w:p w14:paraId="006A79EC" w14:textId="7A9921E8" w:rsidR="00A02E5E" w:rsidRDefault="00000000">
      <w:pPr>
        <w:spacing w:after="120"/>
      </w:pPr>
      <w:r>
        <w:t xml:space="preserve">This is a front-end demonstration of proctoring UX and logic, not a production security system. All checks run in the browser and can be bypassed by a technically determined user (e.g. via browser devtools or a modified page). Account data and violation </w:t>
      </w:r>
      <w:r w:rsidR="00111770">
        <w:t>log</w:t>
      </w:r>
      <w:r>
        <w:t xml:space="preserve"> live only in that browser's </w:t>
      </w:r>
      <w:r w:rsidR="00111770">
        <w:t>local Storage</w:t>
      </w:r>
      <w:r>
        <w:t xml:space="preserve"> </w:t>
      </w:r>
      <w:r w:rsidR="00111770">
        <w:t>-</w:t>
      </w:r>
      <w:r>
        <w:t xml:space="preserve"> nothing is sent to a server or reviewer.</w:t>
      </w:r>
    </w:p>
    <w:p w14:paraId="73B174A2" w14:textId="25272C80" w:rsidR="00A02E5E" w:rsidRDefault="00000000" w:rsidP="006D0C32">
      <w:pPr>
        <w:spacing w:after="120"/>
      </w:pPr>
      <w:r>
        <w:t xml:space="preserve">A production deployment would need: a real backend to store sessions/results, server-side validation of submitted answers and timing, secure password hashing, and for high-stakes exams </w:t>
      </w:r>
      <w:r w:rsidR="00111770">
        <w:t>-</w:t>
      </w:r>
      <w:r>
        <w:t xml:space="preserve"> human or AI video proctoring in addition to these client-side signals</w:t>
      </w:r>
      <w:r w:rsidR="006D0C32">
        <w:t>.</w:t>
      </w:r>
    </w:p>
    <w:sectPr w:rsidR="00A02E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82097"/>
    <w:multiLevelType w:val="hybridMultilevel"/>
    <w:tmpl w:val="7A14D30A"/>
    <w:lvl w:ilvl="0" w:tplc="CDE0C30A">
      <w:start w:val="1"/>
      <w:numFmt w:val="bullet"/>
      <w:lvlText w:val="●"/>
      <w:lvlJc w:val="left"/>
      <w:pPr>
        <w:ind w:left="720" w:hanging="360"/>
      </w:pPr>
    </w:lvl>
    <w:lvl w:ilvl="1" w:tplc="04882EBC">
      <w:start w:val="1"/>
      <w:numFmt w:val="bullet"/>
      <w:lvlText w:val="○"/>
      <w:lvlJc w:val="left"/>
      <w:pPr>
        <w:ind w:left="1440" w:hanging="360"/>
      </w:pPr>
    </w:lvl>
    <w:lvl w:ilvl="2" w:tplc="5E124118">
      <w:start w:val="1"/>
      <w:numFmt w:val="bullet"/>
      <w:lvlText w:val="■"/>
      <w:lvlJc w:val="left"/>
      <w:pPr>
        <w:ind w:left="2160" w:hanging="360"/>
      </w:pPr>
    </w:lvl>
    <w:lvl w:ilvl="3" w:tplc="89DAEFE6">
      <w:start w:val="1"/>
      <w:numFmt w:val="bullet"/>
      <w:lvlText w:val="●"/>
      <w:lvlJc w:val="left"/>
      <w:pPr>
        <w:ind w:left="2880" w:hanging="360"/>
      </w:pPr>
    </w:lvl>
    <w:lvl w:ilvl="4" w:tplc="E8B024AC">
      <w:start w:val="1"/>
      <w:numFmt w:val="bullet"/>
      <w:lvlText w:val="○"/>
      <w:lvlJc w:val="left"/>
      <w:pPr>
        <w:ind w:left="3600" w:hanging="360"/>
      </w:pPr>
    </w:lvl>
    <w:lvl w:ilvl="5" w:tplc="3A6A7360">
      <w:start w:val="1"/>
      <w:numFmt w:val="bullet"/>
      <w:lvlText w:val="■"/>
      <w:lvlJc w:val="left"/>
      <w:pPr>
        <w:ind w:left="4320" w:hanging="360"/>
      </w:pPr>
    </w:lvl>
    <w:lvl w:ilvl="6" w:tplc="861A132E">
      <w:start w:val="1"/>
      <w:numFmt w:val="bullet"/>
      <w:lvlText w:val="●"/>
      <w:lvlJc w:val="left"/>
      <w:pPr>
        <w:ind w:left="5040" w:hanging="360"/>
      </w:pPr>
    </w:lvl>
    <w:lvl w:ilvl="7" w:tplc="1C9CDFDA">
      <w:start w:val="1"/>
      <w:numFmt w:val="bullet"/>
      <w:lvlText w:val="●"/>
      <w:lvlJc w:val="left"/>
      <w:pPr>
        <w:ind w:left="5760" w:hanging="360"/>
      </w:pPr>
    </w:lvl>
    <w:lvl w:ilvl="8" w:tplc="6DFA9190">
      <w:start w:val="1"/>
      <w:numFmt w:val="bullet"/>
      <w:lvlText w:val="●"/>
      <w:lvlJc w:val="left"/>
      <w:pPr>
        <w:ind w:left="6480" w:hanging="360"/>
      </w:pPr>
    </w:lvl>
  </w:abstractNum>
  <w:num w:numId="1" w16cid:durableId="5376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E5E"/>
    <w:rsid w:val="00111770"/>
    <w:rsid w:val="00120109"/>
    <w:rsid w:val="006D0C32"/>
    <w:rsid w:val="00915997"/>
    <w:rsid w:val="009D6D57"/>
    <w:rsid w:val="009E165B"/>
    <w:rsid w:val="00A0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0AF0"/>
  <w15:docId w15:val="{1D267BF4-0F21-4E84-AF28-3877F07E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Arko</cp:lastModifiedBy>
  <cp:revision>7</cp:revision>
  <dcterms:created xsi:type="dcterms:W3CDTF">2026-07-29T08:45:00Z</dcterms:created>
  <dcterms:modified xsi:type="dcterms:W3CDTF">2026-07-29T09:11:00Z</dcterms:modified>
</cp:coreProperties>
</file>