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98BC44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C4619A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B4FDC6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4619A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493C9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4619A">
        <w:rPr>
          <w:rFonts w:ascii="Muli" w:eastAsia="Muli" w:hAnsi="Muli" w:cs="Muli"/>
          <w:sz w:val="24"/>
          <w:szCs w:val="24"/>
          <w:u w:val="single"/>
        </w:rPr>
        <w:t xml:space="preserve"> To group the contents of HTML and apply CSS to them</w:t>
      </w:r>
    </w:p>
    <w:p w14:paraId="34948A61" w14:textId="76501B39" w:rsidR="00C4619A" w:rsidRDefault="00C461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It helps in classifying the different portions of the HTML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E2E215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82A30">
        <w:rPr>
          <w:rFonts w:ascii="Muli" w:eastAsia="Muli" w:hAnsi="Muli" w:cs="Muli"/>
          <w:sz w:val="24"/>
          <w:szCs w:val="24"/>
          <w:u w:val="single"/>
        </w:rPr>
        <w:t>Relative position, positions the elements on the basis of its original position</w:t>
      </w:r>
    </w:p>
    <w:p w14:paraId="00000025" w14:textId="414855C6" w:rsidR="00173A24" w:rsidRPr="00082A30" w:rsidRDefault="00082A30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               </w:t>
      </w:r>
      <w:r>
        <w:rPr>
          <w:rFonts w:ascii="Muli" w:eastAsia="Muli" w:hAnsi="Muli" w:cs="Muli"/>
          <w:bCs/>
          <w:sz w:val="24"/>
          <w:szCs w:val="24"/>
        </w:rPr>
        <w:t xml:space="preserve">Absolute position </w:t>
      </w:r>
      <w:proofErr w:type="spellStart"/>
      <w:proofErr w:type="gramStart"/>
      <w:r>
        <w:rPr>
          <w:rFonts w:ascii="Muli" w:eastAsia="Muli" w:hAnsi="Muli" w:cs="Muli"/>
          <w:bCs/>
          <w:sz w:val="24"/>
          <w:szCs w:val="24"/>
        </w:rPr>
        <w:t>position</w:t>
      </w:r>
      <w:proofErr w:type="spellEnd"/>
      <w:proofErr w:type="gramEnd"/>
      <w:r>
        <w:rPr>
          <w:rFonts w:ascii="Muli" w:eastAsia="Muli" w:hAnsi="Muli" w:cs="Muli"/>
          <w:bCs/>
          <w:sz w:val="24"/>
          <w:szCs w:val="24"/>
        </w:rPr>
        <w:t xml:space="preserve"> the elements according to its parent position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BCDC4E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82A30">
        <w:rPr>
          <w:rFonts w:ascii="Muli" w:eastAsia="Muli" w:hAnsi="Muli" w:cs="Muli"/>
          <w:sz w:val="24"/>
          <w:szCs w:val="24"/>
          <w:u w:val="single"/>
        </w:rPr>
        <w:t>Opacity is the degree of colour given to the element between 0 &amp; 1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B9188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82A30">
        <w:rPr>
          <w:rFonts w:ascii="Muli" w:eastAsia="Muli" w:hAnsi="Muli" w:cs="Muli"/>
          <w:sz w:val="24"/>
          <w:szCs w:val="24"/>
          <w:u w:val="single"/>
        </w:rPr>
        <w:t>JSXML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F2D7A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82A30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8EF733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82A30">
        <w:rPr>
          <w:rFonts w:ascii="Muli" w:eastAsia="Muli" w:hAnsi="Muli" w:cs="Muli"/>
          <w:sz w:val="24"/>
          <w:szCs w:val="24"/>
          <w:u w:val="single"/>
        </w:rPr>
        <w:t xml:space="preserve"> By </w:t>
      </w:r>
      <w:proofErr w:type="gramStart"/>
      <w:r w:rsidR="00082A30">
        <w:rPr>
          <w:rFonts w:ascii="Muli" w:eastAsia="Muli" w:hAnsi="Muli" w:cs="Muli"/>
          <w:sz w:val="24"/>
          <w:szCs w:val="24"/>
          <w:u w:val="single"/>
        </w:rPr>
        <w:t>opening  my</w:t>
      </w:r>
      <w:proofErr w:type="gramEnd"/>
      <w:r w:rsidR="00082A30">
        <w:rPr>
          <w:rFonts w:ascii="Muli" w:eastAsia="Muli" w:hAnsi="Muli" w:cs="Muli"/>
          <w:sz w:val="24"/>
          <w:szCs w:val="24"/>
          <w:u w:val="single"/>
        </w:rPr>
        <w:t xml:space="preserve"> device &amp; scanning the QR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B3377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82A30">
        <w:rPr>
          <w:rFonts w:ascii="Muli" w:eastAsia="Muli" w:hAnsi="Muli" w:cs="Muli"/>
          <w:sz w:val="24"/>
          <w:szCs w:val="24"/>
          <w:u w:val="single"/>
        </w:rPr>
        <w:t>Helps to display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DFE52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82A30">
        <w:rPr>
          <w:rFonts w:ascii="Muli" w:eastAsia="Muli" w:hAnsi="Muli" w:cs="Muli"/>
          <w:sz w:val="24"/>
          <w:szCs w:val="24"/>
          <w:u w:val="single"/>
        </w:rPr>
        <w:t xml:space="preserve"> Helps to return a value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B01319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82A30">
        <w:rPr>
          <w:rFonts w:ascii="Muli" w:eastAsia="Muli" w:hAnsi="Muli" w:cs="Muli"/>
          <w:sz w:val="24"/>
          <w:szCs w:val="24"/>
          <w:u w:val="single"/>
        </w:rPr>
        <w:t>Button, Audio, View,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82A30"/>
    <w:rsid w:val="00173A24"/>
    <w:rsid w:val="009526BB"/>
    <w:rsid w:val="00B96B4A"/>
    <w:rsid w:val="00C4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Arko Prabha Mukherjee</cp:lastModifiedBy>
  <cp:revision>6</cp:revision>
  <dcterms:created xsi:type="dcterms:W3CDTF">2021-01-06T05:46:00Z</dcterms:created>
  <dcterms:modified xsi:type="dcterms:W3CDTF">2021-07-21T08:09:00Z</dcterms:modified>
</cp:coreProperties>
</file>