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2976947" w:displacedByCustomXml="next"/>
    <w:bookmarkEnd w:id="0" w:displacedByCustomXml="next"/>
    <w:bookmarkStart w:id="1" w:name="_Toc162835573" w:displacedByCustomXml="next"/>
    <w:bookmarkEnd w:id="1" w:displacedByCustomXml="next"/>
    <w:bookmarkStart w:id="2" w:name="_Toc162835188" w:displacedByCustomXml="next"/>
    <w:bookmarkEnd w:id="2" w:displacedByCustomXml="next"/>
    <w:bookmarkStart w:id="3" w:name="_Toc162833794" w:displacedByCustomXml="next"/>
    <w:bookmarkEnd w:id="3" w:displacedByCustomXml="next"/>
    <w:bookmarkStart w:id="4" w:name="_Toc162833746" w:displacedByCustomXml="next"/>
    <w:bookmarkEnd w:id="4" w:displacedByCustomXml="next"/>
    <w:bookmarkStart w:id="5" w:name="_Toc162763418" w:displacedByCustomXml="next"/>
    <w:bookmarkEnd w:id="5" w:displacedByCustomXml="next"/>
    <w:bookmarkStart w:id="6" w:name="_Toc162762777" w:displacedByCustomXml="next"/>
    <w:bookmarkEnd w:id="6" w:displacedByCustomXml="next"/>
    <w:bookmarkStart w:id="7" w:name="_Toc162755748" w:displacedByCustomXml="next"/>
    <w:bookmarkEnd w:id="7" w:displacedByCustomXml="next"/>
    <w:bookmarkStart w:id="8" w:name="_Toc162976946" w:displacedByCustomXml="next"/>
    <w:bookmarkEnd w:id="8" w:displacedByCustomXml="next"/>
    <w:bookmarkStart w:id="9" w:name="_Toc162835572" w:displacedByCustomXml="next"/>
    <w:bookmarkEnd w:id="9" w:displacedByCustomXml="next"/>
    <w:bookmarkStart w:id="10" w:name="_Toc162835187" w:displacedByCustomXml="next"/>
    <w:bookmarkEnd w:id="10" w:displacedByCustomXml="next"/>
    <w:bookmarkStart w:id="11" w:name="_Toc162833793" w:displacedByCustomXml="next"/>
    <w:bookmarkEnd w:id="11" w:displacedByCustomXml="next"/>
    <w:bookmarkStart w:id="12" w:name="_Toc162833745" w:displacedByCustomXml="next"/>
    <w:bookmarkEnd w:id="12" w:displacedByCustomXml="next"/>
    <w:bookmarkStart w:id="13" w:name="_Toc162763417" w:displacedByCustomXml="next"/>
    <w:bookmarkEnd w:id="13" w:displacedByCustomXml="next"/>
    <w:bookmarkStart w:id="14" w:name="_Toc162762776" w:displacedByCustomXml="next"/>
    <w:bookmarkEnd w:id="14" w:displacedByCustomXml="next"/>
    <w:bookmarkStart w:id="15" w:name="_Toc162755747" w:displacedByCustomXml="next"/>
    <w:bookmarkEnd w:id="15" w:displacedByCustomXml="next"/>
    <w:sdt>
      <w:sdtPr>
        <w:id w:val="-1924024998"/>
        <w:docPartObj>
          <w:docPartGallery w:val="Cover Pages"/>
          <w:docPartUnique/>
        </w:docPartObj>
      </w:sdtPr>
      <w:sdtEndPr/>
      <w:sdtContent>
        <w:p w:rsidR="002C4B1D" w:rsidRDefault="002C4B1D"/>
        <w:p w:rsidR="002C4B1D" w:rsidRDefault="002C4B1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B1D" w:rsidRDefault="009A68F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4B1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NVS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B1D" w:rsidRDefault="002C4B1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Laborp</w:t>
                                    </w:r>
                                    <w:r w:rsidR="00F46B8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Übung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07774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64775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02</w:t>
                                    </w:r>
                                    <w:r w:rsidR="0007774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 w:rsidR="00F64775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TCP/IP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B1D" w:rsidRDefault="00DC7BC8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Alexander Brenner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2C4B1D" w:rsidRDefault="009A68F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4B1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NVS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4B1D" w:rsidRDefault="002C4B1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Laborp</w:t>
                              </w:r>
                              <w:r w:rsidR="00F46B8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Übung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7774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64775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02</w:t>
                              </w:r>
                              <w:r w:rsidR="0007774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F64775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TCP/IP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4B1D" w:rsidRDefault="00DC7BC8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Alexander Brenner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C4B1D" w:rsidRDefault="000777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D++s0doAAAAEAQAADwAAAGRycy9kb3du&#10;cmV2LnhtbEyPwU7DMBBE70j8g7VI3KjTQCIa4lSAhLiUQwvqeRObOMJeB9tpwt9juMBlpNWMZt7W&#10;28UadlI+DI4ErFcZMEWdkwP1At5en65ugYWIJNE4UgK+VIBtc35WYyXdTHt1OsSepRIKFQrQMY4V&#10;56HTymJYuVFR8t6dtxjT6XsuPc6p3BqeZ1nJLQ6UFjSO6lGr7uMwWQE57ma93uUvx8+baSmN9Q/P&#10;1ApxebHc3wGLaol/YfjBT+jQJKbWTSQDMwLSI/FXk7e5LoG1KVMUBfCm5v/hm2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D++s0doAAAAEAQAADwAAAAAAAAAAAAAAAAD5BAAAZHJz&#10;L2Rvd25yZXYueG1sUEsFBgAAAAAEAAQA8wAAAAA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C4B1D" w:rsidRDefault="0007774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-887182354"/>
        <w:docPartObj>
          <w:docPartGallery w:val="Table of Contents"/>
          <w:docPartUnique/>
        </w:docPartObj>
      </w:sdtPr>
      <w:sdtEndPr/>
      <w:sdtContent>
        <w:p w:rsidR="00077740" w:rsidRDefault="00077740">
          <w:pPr>
            <w:pStyle w:val="Inhaltsverzeichnisberschrift"/>
          </w:pPr>
          <w:r>
            <w:t>Inhaltsverzeichnis</w:t>
          </w:r>
        </w:p>
        <w:p w:rsidR="0080535F" w:rsidRDefault="000777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68388" w:history="1">
            <w:r w:rsidR="0080535F" w:rsidRPr="0061261A">
              <w:rPr>
                <w:rStyle w:val="Hyperlink"/>
                <w:noProof/>
              </w:rPr>
              <w:t>1.</w:t>
            </w:r>
            <w:r w:rsidR="0080535F">
              <w:rPr>
                <w:rFonts w:eastAsiaTheme="minorEastAsia"/>
                <w:noProof/>
                <w:sz w:val="22"/>
                <w:lang w:val="de-AT" w:eastAsia="de-AT"/>
              </w:rPr>
              <w:tab/>
            </w:r>
            <w:r w:rsidR="0080535F" w:rsidRPr="0061261A">
              <w:rPr>
                <w:rStyle w:val="Hyperlink"/>
                <w:noProof/>
              </w:rPr>
              <w:t>Fragen zum Foliensatz RB_02_Lap</w:t>
            </w:r>
            <w:r w:rsidR="0080535F">
              <w:rPr>
                <w:noProof/>
                <w:webHidden/>
              </w:rPr>
              <w:tab/>
            </w:r>
            <w:r w:rsidR="0080535F">
              <w:rPr>
                <w:noProof/>
                <w:webHidden/>
              </w:rPr>
              <w:fldChar w:fldCharType="begin"/>
            </w:r>
            <w:r w:rsidR="0080535F">
              <w:rPr>
                <w:noProof/>
                <w:webHidden/>
              </w:rPr>
              <w:instrText xml:space="preserve"> PAGEREF _Toc434768388 \h </w:instrText>
            </w:r>
            <w:r w:rsidR="0080535F">
              <w:rPr>
                <w:noProof/>
                <w:webHidden/>
              </w:rPr>
            </w:r>
            <w:r w:rsidR="0080535F">
              <w:rPr>
                <w:noProof/>
                <w:webHidden/>
              </w:rPr>
              <w:fldChar w:fldCharType="separate"/>
            </w:r>
            <w:r w:rsidR="004562A8">
              <w:rPr>
                <w:noProof/>
                <w:webHidden/>
              </w:rPr>
              <w:t>2</w:t>
            </w:r>
            <w:r w:rsidR="0080535F">
              <w:rPr>
                <w:noProof/>
                <w:webHidden/>
              </w:rPr>
              <w:fldChar w:fldCharType="end"/>
            </w:r>
          </w:hyperlink>
        </w:p>
        <w:p w:rsidR="0080535F" w:rsidRDefault="009A68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AT" w:eastAsia="de-AT"/>
            </w:rPr>
          </w:pPr>
          <w:hyperlink w:anchor="_Toc434768389" w:history="1">
            <w:r w:rsidR="0080535F" w:rsidRPr="0061261A">
              <w:rPr>
                <w:rStyle w:val="Hyperlink"/>
                <w:noProof/>
              </w:rPr>
              <w:t>2.</w:t>
            </w:r>
            <w:r w:rsidR="0080535F">
              <w:rPr>
                <w:rFonts w:eastAsiaTheme="minorEastAsia"/>
                <w:noProof/>
                <w:sz w:val="22"/>
                <w:lang w:val="de-AT" w:eastAsia="de-AT"/>
              </w:rPr>
              <w:tab/>
            </w:r>
            <w:r w:rsidR="0080535F" w:rsidRPr="0061261A">
              <w:rPr>
                <w:rStyle w:val="Hyperlink"/>
                <w:noProof/>
              </w:rPr>
              <w:t>Beantwortung der Fragen</w:t>
            </w:r>
            <w:r w:rsidR="0080535F">
              <w:rPr>
                <w:noProof/>
                <w:webHidden/>
              </w:rPr>
              <w:tab/>
            </w:r>
            <w:r w:rsidR="0080535F">
              <w:rPr>
                <w:noProof/>
                <w:webHidden/>
              </w:rPr>
              <w:fldChar w:fldCharType="begin"/>
            </w:r>
            <w:r w:rsidR="0080535F">
              <w:rPr>
                <w:noProof/>
                <w:webHidden/>
              </w:rPr>
              <w:instrText xml:space="preserve"> PAGEREF _Toc434768389 \h </w:instrText>
            </w:r>
            <w:r w:rsidR="0080535F">
              <w:rPr>
                <w:noProof/>
                <w:webHidden/>
              </w:rPr>
            </w:r>
            <w:r w:rsidR="0080535F">
              <w:rPr>
                <w:noProof/>
                <w:webHidden/>
              </w:rPr>
              <w:fldChar w:fldCharType="separate"/>
            </w:r>
            <w:r w:rsidR="004562A8">
              <w:rPr>
                <w:noProof/>
                <w:webHidden/>
              </w:rPr>
              <w:t>3</w:t>
            </w:r>
            <w:r w:rsidR="0080535F">
              <w:rPr>
                <w:noProof/>
                <w:webHidden/>
              </w:rPr>
              <w:fldChar w:fldCharType="end"/>
            </w:r>
          </w:hyperlink>
        </w:p>
        <w:p w:rsidR="00077740" w:rsidRDefault="00077740">
          <w:r>
            <w:rPr>
              <w:b/>
              <w:bCs/>
            </w:rPr>
            <w:fldChar w:fldCharType="end"/>
          </w:r>
        </w:p>
      </w:sdtContent>
    </w:sdt>
    <w:p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87153" w:rsidRDefault="00F64775" w:rsidP="00976331">
      <w:pPr>
        <w:pStyle w:val="Titel"/>
        <w:jc w:val="center"/>
      </w:pPr>
      <w:r>
        <w:lastRenderedPageBreak/>
        <w:t>Allgemeines über TCP/IP</w:t>
      </w:r>
    </w:p>
    <w:p w:rsidR="008D21AA" w:rsidRDefault="008671DE" w:rsidP="00076F33">
      <w:pPr>
        <w:pStyle w:val="berschrift1"/>
        <w:numPr>
          <w:ilvl w:val="0"/>
          <w:numId w:val="1"/>
        </w:numPr>
      </w:pPr>
      <w:bookmarkStart w:id="16" w:name="_Toc434768388"/>
      <w:r>
        <w:t xml:space="preserve">Fragen zum </w:t>
      </w:r>
      <w:r w:rsidR="00F64775">
        <w:t>Foliensatz RB_02_Lap</w:t>
      </w:r>
      <w:bookmarkEnd w:id="16"/>
    </w:p>
    <w:p w:rsidR="00077740" w:rsidRPr="0001265E" w:rsidRDefault="00F64775" w:rsidP="00076F33">
      <w:pPr>
        <w:pStyle w:val="Listenabsatz"/>
        <w:numPr>
          <w:ilvl w:val="0"/>
          <w:numId w:val="6"/>
        </w:numPr>
      </w:pPr>
      <w:r w:rsidRPr="0001265E">
        <w:t>Warum ist TCP/IP heute das wichtigste Protokoll in der Netzwerkübertragung?</w:t>
      </w:r>
    </w:p>
    <w:p w:rsidR="00F64775" w:rsidRDefault="00F64775" w:rsidP="00076F33">
      <w:pPr>
        <w:pStyle w:val="Listenabsatz"/>
        <w:numPr>
          <w:ilvl w:val="0"/>
          <w:numId w:val="6"/>
        </w:numPr>
      </w:pPr>
      <w:r w:rsidRPr="0001265E">
        <w:t>Was ist ein RFC? Welche unterschiedlichen Stadien kann ein RFC annehmen?</w:t>
      </w:r>
    </w:p>
    <w:p w:rsidR="002451C6" w:rsidRDefault="002451C6" w:rsidP="00076F33">
      <w:pPr>
        <w:pStyle w:val="Listenabsatz"/>
        <w:numPr>
          <w:ilvl w:val="0"/>
          <w:numId w:val="6"/>
        </w:numPr>
      </w:pPr>
      <w:r>
        <w:t>Was enthält der RFC 1918? Welche IP-Adressbereich werden hier genannt?</w:t>
      </w:r>
    </w:p>
    <w:p w:rsidR="002451C6" w:rsidRPr="0001265E" w:rsidRDefault="002451C6" w:rsidP="00076F33">
      <w:pPr>
        <w:pStyle w:val="Listenabsatz"/>
        <w:numPr>
          <w:ilvl w:val="0"/>
          <w:numId w:val="6"/>
        </w:numPr>
      </w:pPr>
      <w:r>
        <w:t xml:space="preserve">Was steht im RFC 1925? Nehme dein Geburtsdatum </w:t>
      </w:r>
      <w:r w:rsidR="002F3BB3">
        <w:t>Modulo</w:t>
      </w:r>
      <w:r>
        <w:t xml:space="preserve"> 12 und addiere dazu noch eine 1. Wie lautet diese Regel im RFC 1925</w:t>
      </w:r>
    </w:p>
    <w:p w:rsidR="00F64775" w:rsidRPr="0001265E" w:rsidRDefault="00F64775" w:rsidP="00F64775">
      <w:pPr>
        <w:pStyle w:val="Listenabsatz"/>
        <w:numPr>
          <w:ilvl w:val="0"/>
          <w:numId w:val="6"/>
        </w:numPr>
      </w:pPr>
      <w:r w:rsidRPr="0001265E">
        <w:t>Nenne vier untersc</w:t>
      </w:r>
      <w:r w:rsidR="00976331">
        <w:t xml:space="preserve">hiedliche TCP/IP Dienstprogramme </w:t>
      </w:r>
      <w:proofErr w:type="gramStart"/>
      <w:r w:rsidR="00976331">
        <w:t>die Microsoft</w:t>
      </w:r>
      <w:proofErr w:type="gramEnd"/>
      <w:r w:rsidR="00976331">
        <w:t xml:space="preserve"> in den Betriebssystemen</w:t>
      </w:r>
      <w:r w:rsidRPr="0001265E">
        <w:t xml:space="preserve"> bereitstellt.</w:t>
      </w:r>
    </w:p>
    <w:p w:rsidR="0001265E" w:rsidRPr="0001265E" w:rsidRDefault="0001265E" w:rsidP="00F64775">
      <w:pPr>
        <w:pStyle w:val="Listenabsatz"/>
        <w:numPr>
          <w:ilvl w:val="0"/>
          <w:numId w:val="6"/>
        </w:numPr>
      </w:pPr>
      <w:r w:rsidRPr="0001265E">
        <w:t>Aus welchen Teilen besteht eine IPv4 Adresse und welche Informationen benötigt man neben der IPv4 Adresse noch?</w:t>
      </w:r>
    </w:p>
    <w:p w:rsidR="0001265E" w:rsidRPr="0001265E" w:rsidRDefault="0001265E" w:rsidP="00F64775">
      <w:pPr>
        <w:pStyle w:val="Listenabsatz"/>
        <w:numPr>
          <w:ilvl w:val="0"/>
          <w:numId w:val="6"/>
        </w:numPr>
      </w:pPr>
      <w:r w:rsidRPr="0001265E">
        <w:t xml:space="preserve">Verwende 192.x.y.10 mit der Netzwerkmaske 255.255.255.0. </w:t>
      </w:r>
      <w:r w:rsidRPr="0001265E">
        <w:br/>
        <w:t>Setze für x den Tag deiner Geburt ein</w:t>
      </w:r>
    </w:p>
    <w:p w:rsidR="0001265E" w:rsidRPr="0001265E" w:rsidRDefault="0001265E" w:rsidP="0001265E">
      <w:pPr>
        <w:pStyle w:val="Listenabsatz"/>
        <w:ind w:left="360"/>
      </w:pPr>
      <w:r w:rsidRPr="0001265E">
        <w:t>Setzt für y das Monat deiner Geburt ein</w:t>
      </w:r>
    </w:p>
    <w:p w:rsidR="0001265E" w:rsidRPr="0001265E" w:rsidRDefault="0001265E" w:rsidP="0001265E">
      <w:pPr>
        <w:pStyle w:val="Listenabsatz"/>
        <w:ind w:left="360"/>
      </w:pPr>
      <w:r w:rsidRPr="0001265E">
        <w:t xml:space="preserve">Wie lautet: </w:t>
      </w:r>
    </w:p>
    <w:p w:rsidR="0001265E" w:rsidRPr="0001265E" w:rsidRDefault="0001265E" w:rsidP="0001265E">
      <w:pPr>
        <w:pStyle w:val="Listenabsatz"/>
        <w:numPr>
          <w:ilvl w:val="0"/>
          <w:numId w:val="8"/>
        </w:numPr>
      </w:pPr>
      <w:r w:rsidRPr="0001265E">
        <w:t>Die Netzwerkkennung</w:t>
      </w:r>
    </w:p>
    <w:p w:rsidR="0001265E" w:rsidRPr="0001265E" w:rsidRDefault="0001265E" w:rsidP="0001265E">
      <w:pPr>
        <w:pStyle w:val="Listenabsatz"/>
        <w:numPr>
          <w:ilvl w:val="0"/>
          <w:numId w:val="8"/>
        </w:numPr>
      </w:pPr>
      <w:r w:rsidRPr="0001265E">
        <w:t>Das Netzwerk</w:t>
      </w:r>
    </w:p>
    <w:p w:rsidR="0001265E" w:rsidRPr="0001265E" w:rsidRDefault="0001265E" w:rsidP="0001265E">
      <w:pPr>
        <w:pStyle w:val="Listenabsatz"/>
        <w:numPr>
          <w:ilvl w:val="0"/>
          <w:numId w:val="8"/>
        </w:numPr>
      </w:pPr>
      <w:r w:rsidRPr="0001265E">
        <w:t>Die Broadcast Adresse des Netzwerks</w:t>
      </w:r>
    </w:p>
    <w:p w:rsidR="0001265E" w:rsidRPr="0001265E" w:rsidRDefault="0001265E" w:rsidP="0001265E">
      <w:pPr>
        <w:pStyle w:val="Listenabsatz"/>
        <w:numPr>
          <w:ilvl w:val="0"/>
          <w:numId w:val="8"/>
        </w:numPr>
      </w:pPr>
      <w:r w:rsidRPr="0001265E">
        <w:t>Die Hostkennung</w:t>
      </w:r>
    </w:p>
    <w:p w:rsidR="0001265E" w:rsidRPr="0001265E" w:rsidRDefault="0001265E" w:rsidP="0001265E">
      <w:pPr>
        <w:pStyle w:val="Listenabsatz"/>
        <w:numPr>
          <w:ilvl w:val="0"/>
          <w:numId w:val="8"/>
        </w:numPr>
      </w:pPr>
      <w:r w:rsidRPr="0001265E">
        <w:t>Wie viele Hosts kann es in diesem Netzwerk maximal geben?</w:t>
      </w:r>
    </w:p>
    <w:p w:rsidR="0001265E" w:rsidRPr="0001265E" w:rsidRDefault="0001265E" w:rsidP="0001265E">
      <w:pPr>
        <w:pStyle w:val="Listenabsatz"/>
        <w:numPr>
          <w:ilvl w:val="0"/>
          <w:numId w:val="6"/>
        </w:numPr>
      </w:pPr>
      <w:r w:rsidRPr="0001265E">
        <w:t>Wodurch werden Subnetze voneinander getrennt?</w:t>
      </w:r>
    </w:p>
    <w:p w:rsidR="0001265E" w:rsidRDefault="002451C6" w:rsidP="0001265E">
      <w:pPr>
        <w:pStyle w:val="Listenabsatz"/>
        <w:numPr>
          <w:ilvl w:val="0"/>
          <w:numId w:val="6"/>
        </w:numPr>
        <w:rPr>
          <w:rFonts w:cs="Arial"/>
        </w:rPr>
      </w:pPr>
      <w:r>
        <w:t>G</w:t>
      </w:r>
      <w:r w:rsidR="0001265E" w:rsidRPr="0001265E">
        <w:t>egeben ist das unten abgebilde</w:t>
      </w:r>
      <w:r w:rsidR="0001265E">
        <w:t>te Netzwerk. Für alle PCs in den</w:t>
      </w:r>
      <w:r w:rsidR="0001265E" w:rsidRPr="0001265E">
        <w:t xml:space="preserve"> abgebildeten Netzwerk</w:t>
      </w:r>
      <w:r w:rsidR="0001265E">
        <w:t>en</w:t>
      </w:r>
      <w:r w:rsidR="0001265E" w:rsidRPr="0001265E">
        <w:t xml:space="preserve"> gilt die gleich </w:t>
      </w:r>
      <w:r w:rsidR="0001265E">
        <w:t>Netzwerk-Maske</w:t>
      </w:r>
      <w:r w:rsidR="0001265E" w:rsidRPr="0001265E">
        <w:t xml:space="preserve"> nämlich 255.255.0.0</w:t>
      </w:r>
      <w:r w:rsidR="0001265E">
        <w:rPr>
          <w:rFonts w:cs="Arial"/>
        </w:rPr>
        <w:t xml:space="preserve"> </w:t>
      </w:r>
      <w:r w:rsidR="0001265E">
        <w:rPr>
          <w:rFonts w:cs="Arial"/>
        </w:rPr>
        <w:tab/>
      </w:r>
    </w:p>
    <w:p w:rsidR="0001265E" w:rsidRDefault="0001265E" w:rsidP="0001265E">
      <w:pPr>
        <w:tabs>
          <w:tab w:val="right" w:pos="9072"/>
        </w:tabs>
        <w:ind w:left="360"/>
        <w:rPr>
          <w:rFonts w:cs="Arial"/>
        </w:rPr>
      </w:pPr>
      <w:r>
        <w:rPr>
          <w:noProof/>
          <w:lang w:eastAsia="de-DE"/>
        </w:rPr>
        <w:drawing>
          <wp:inline distT="0" distB="0" distL="0" distR="0" wp14:anchorId="790110EE" wp14:editId="38F38561">
            <wp:extent cx="4166484" cy="2373500"/>
            <wp:effectExtent l="0" t="0" r="571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424" cy="23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5E" w:rsidRDefault="0001265E" w:rsidP="0001265E">
      <w:pPr>
        <w:tabs>
          <w:tab w:val="right" w:pos="9072"/>
        </w:tabs>
        <w:ind w:left="360"/>
        <w:rPr>
          <w:rFonts w:cs="Arial"/>
        </w:rPr>
      </w:pPr>
      <w:r>
        <w:rPr>
          <w:rFonts w:cs="Arial"/>
        </w:rPr>
        <w:t>Beantworten Sie folgende Fragen durch anhaken oder hinschreiben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2694"/>
        <w:gridCol w:w="2404"/>
      </w:tblGrid>
      <w:tr w:rsidR="0001265E" w:rsidTr="00DF1EB5">
        <w:trPr>
          <w:trHeight w:val="851"/>
        </w:trPr>
        <w:tc>
          <w:tcPr>
            <w:tcW w:w="3604" w:type="dxa"/>
          </w:tcPr>
          <w:p w:rsidR="0001265E" w:rsidRPr="003B53B5" w:rsidRDefault="0001265E" w:rsidP="00DF1EB5">
            <w:pPr>
              <w:pStyle w:val="Listenabsatz"/>
              <w:tabs>
                <w:tab w:val="right" w:pos="9072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In welchem Segment liegt der Host mit der IP Adresse 192.168.255.1</w:t>
            </w:r>
          </w:p>
          <w:p w:rsidR="0001265E" w:rsidRDefault="0001265E" w:rsidP="00DF1EB5">
            <w:pPr>
              <w:pStyle w:val="Listenabsatz"/>
              <w:tabs>
                <w:tab w:val="right" w:pos="9072"/>
              </w:tabs>
              <w:ind w:left="0"/>
              <w:rPr>
                <w:rFonts w:cs="Arial"/>
              </w:rPr>
            </w:pPr>
          </w:p>
        </w:tc>
        <w:tc>
          <w:tcPr>
            <w:tcW w:w="2694" w:type="dxa"/>
            <w:vAlign w:val="center"/>
          </w:tcPr>
          <w:p w:rsidR="0001265E" w:rsidRPr="00270566" w:rsidRDefault="0001265E" w:rsidP="0001265E">
            <w:pPr>
              <w:pStyle w:val="Listenabsatz"/>
              <w:numPr>
                <w:ilvl w:val="0"/>
                <w:numId w:val="10"/>
              </w:numPr>
              <w:tabs>
                <w:tab w:val="right" w:pos="9072"/>
              </w:tabs>
              <w:rPr>
                <w:rStyle w:val="IntensiveHervorhebung"/>
              </w:rPr>
            </w:pPr>
            <w:r w:rsidRPr="00270566">
              <w:rPr>
                <w:rStyle w:val="IntensiveHervorhebung"/>
              </w:rPr>
              <w:t>Segment 1 (links)</w:t>
            </w:r>
          </w:p>
        </w:tc>
        <w:tc>
          <w:tcPr>
            <w:tcW w:w="2404" w:type="dxa"/>
            <w:vAlign w:val="center"/>
          </w:tcPr>
          <w:p w:rsidR="0001265E" w:rsidRDefault="0001265E" w:rsidP="0001265E">
            <w:pPr>
              <w:pStyle w:val="Listenabsatz"/>
              <w:numPr>
                <w:ilvl w:val="0"/>
                <w:numId w:val="10"/>
              </w:numPr>
              <w:tabs>
                <w:tab w:val="right" w:pos="9072"/>
              </w:tabs>
              <w:rPr>
                <w:rFonts w:cs="Arial"/>
              </w:rPr>
            </w:pPr>
            <w:r>
              <w:rPr>
                <w:rFonts w:cs="Arial"/>
              </w:rPr>
              <w:t>Segment 2 (rechts)</w:t>
            </w:r>
          </w:p>
        </w:tc>
      </w:tr>
      <w:tr w:rsidR="0001265E" w:rsidTr="00DF1EB5">
        <w:trPr>
          <w:trHeight w:val="1260"/>
        </w:trPr>
        <w:tc>
          <w:tcPr>
            <w:tcW w:w="3604" w:type="dxa"/>
            <w:vAlign w:val="center"/>
          </w:tcPr>
          <w:p w:rsidR="0001265E" w:rsidRDefault="0001265E" w:rsidP="00DF1EB5">
            <w:pPr>
              <w:pStyle w:val="Listenabsatz"/>
              <w:tabs>
                <w:tab w:val="right" w:pos="9072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Begründen Sie die vorherige Antwort</w:t>
            </w:r>
          </w:p>
        </w:tc>
        <w:tc>
          <w:tcPr>
            <w:tcW w:w="5098" w:type="dxa"/>
            <w:gridSpan w:val="2"/>
            <w:vAlign w:val="center"/>
          </w:tcPr>
          <w:p w:rsidR="0001265E" w:rsidRPr="00270566" w:rsidRDefault="00DC7BC8" w:rsidP="00DF1EB5">
            <w:pPr>
              <w:pStyle w:val="Listenabsatz"/>
              <w:tabs>
                <w:tab w:val="right" w:pos="9072"/>
              </w:tabs>
              <w:ind w:left="360"/>
              <w:rPr>
                <w:rStyle w:val="IntensiveHervorhebung"/>
              </w:rPr>
            </w:pPr>
            <w:r w:rsidRPr="00270566">
              <w:rPr>
                <w:rStyle w:val="IntensiveHervorhebung"/>
              </w:rPr>
              <w:t>Im linken. Da aufgrund der Subnetzmaske nur die ersten zwei stellen angeschaut werden und die 192.168. sind.</w:t>
            </w:r>
            <w:r w:rsidR="007A33BD" w:rsidRPr="00270566">
              <w:rPr>
                <w:rStyle w:val="IntensiveHervorhebung"/>
              </w:rPr>
              <w:t xml:space="preserve"> Sprich: Die Netzwerkkennung ist gleich wie die von dem oben abgebildeten PC.</w:t>
            </w:r>
          </w:p>
        </w:tc>
      </w:tr>
      <w:tr w:rsidR="0001265E" w:rsidTr="00DF1EB5">
        <w:tc>
          <w:tcPr>
            <w:tcW w:w="3604" w:type="dxa"/>
          </w:tcPr>
          <w:p w:rsidR="0001265E" w:rsidRDefault="0001265E" w:rsidP="00DF1EB5">
            <w:pPr>
              <w:pStyle w:val="Listenabsatz"/>
              <w:tabs>
                <w:tab w:val="right" w:pos="9072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lastRenderedPageBreak/>
              <w:t>In welchem Segment liegt der Host mit der IP Adresse 192.1.255.1</w:t>
            </w:r>
          </w:p>
        </w:tc>
        <w:tc>
          <w:tcPr>
            <w:tcW w:w="2694" w:type="dxa"/>
            <w:vAlign w:val="center"/>
          </w:tcPr>
          <w:p w:rsidR="0001265E" w:rsidRDefault="0001265E" w:rsidP="0001265E">
            <w:pPr>
              <w:pStyle w:val="Listenabsatz"/>
              <w:numPr>
                <w:ilvl w:val="0"/>
                <w:numId w:val="10"/>
              </w:numPr>
              <w:tabs>
                <w:tab w:val="right" w:pos="9072"/>
              </w:tabs>
              <w:rPr>
                <w:rFonts w:cs="Arial"/>
              </w:rPr>
            </w:pPr>
            <w:r w:rsidRPr="00DC7BC8">
              <w:rPr>
                <w:rFonts w:cs="Arial"/>
              </w:rPr>
              <w:t>Segment 1 (links)</w:t>
            </w:r>
          </w:p>
        </w:tc>
        <w:tc>
          <w:tcPr>
            <w:tcW w:w="2404" w:type="dxa"/>
            <w:vAlign w:val="center"/>
          </w:tcPr>
          <w:p w:rsidR="0001265E" w:rsidRPr="00270566" w:rsidRDefault="0001265E" w:rsidP="0001265E">
            <w:pPr>
              <w:pStyle w:val="Listenabsatz"/>
              <w:numPr>
                <w:ilvl w:val="0"/>
                <w:numId w:val="10"/>
              </w:numPr>
              <w:tabs>
                <w:tab w:val="right" w:pos="9072"/>
              </w:tabs>
              <w:rPr>
                <w:rStyle w:val="IntensiveHervorhebung"/>
              </w:rPr>
            </w:pPr>
            <w:r w:rsidRPr="00270566">
              <w:rPr>
                <w:rStyle w:val="IntensiveHervorhebung"/>
              </w:rPr>
              <w:t>Segment 2 (rechts)</w:t>
            </w:r>
          </w:p>
        </w:tc>
      </w:tr>
      <w:tr w:rsidR="0001265E" w:rsidTr="00DF1EB5">
        <w:tc>
          <w:tcPr>
            <w:tcW w:w="6298" w:type="dxa"/>
            <w:gridSpan w:val="2"/>
          </w:tcPr>
          <w:p w:rsidR="0001265E" w:rsidRDefault="0001265E" w:rsidP="00DF1EB5">
            <w:pPr>
              <w:pStyle w:val="Listenabsatz"/>
              <w:tabs>
                <w:tab w:val="right" w:pos="9072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Welche IP-Adresse könnte der Route auf der linken Seite haben? Nennen Sie eine gültige.</w:t>
            </w:r>
          </w:p>
        </w:tc>
        <w:tc>
          <w:tcPr>
            <w:tcW w:w="2404" w:type="dxa"/>
          </w:tcPr>
          <w:p w:rsidR="0001265E" w:rsidRPr="00270566" w:rsidRDefault="00DC7BC8" w:rsidP="00DF1EB5">
            <w:pPr>
              <w:pStyle w:val="Listenabsatz"/>
              <w:tabs>
                <w:tab w:val="right" w:pos="9072"/>
              </w:tabs>
              <w:ind w:left="0"/>
              <w:rPr>
                <w:rStyle w:val="IntensiveHervorhebung"/>
              </w:rPr>
            </w:pPr>
            <w:r w:rsidRPr="00270566">
              <w:rPr>
                <w:rStyle w:val="IntensiveHervorhebung"/>
              </w:rPr>
              <w:t>192.</w:t>
            </w:r>
            <w:r w:rsidR="007A33BD" w:rsidRPr="00270566">
              <w:rPr>
                <w:rStyle w:val="IntensiveHervorhebung"/>
              </w:rPr>
              <w:t>0</w:t>
            </w:r>
            <w:r w:rsidRPr="00270566">
              <w:rPr>
                <w:rStyle w:val="IntensiveHervorhebung"/>
              </w:rPr>
              <w:t>.</w:t>
            </w:r>
            <w:r w:rsidR="007A33BD" w:rsidRPr="00270566">
              <w:rPr>
                <w:rStyle w:val="IntensiveHervorhebung"/>
              </w:rPr>
              <w:t>0</w:t>
            </w:r>
            <w:r w:rsidRPr="00270566">
              <w:rPr>
                <w:rStyle w:val="IntensiveHervorhebung"/>
              </w:rPr>
              <w:t>.1</w:t>
            </w:r>
          </w:p>
        </w:tc>
      </w:tr>
    </w:tbl>
    <w:p w:rsidR="0001265E" w:rsidRDefault="0001265E" w:rsidP="0001265E">
      <w:pPr>
        <w:pStyle w:val="Listenabsatz"/>
        <w:numPr>
          <w:ilvl w:val="0"/>
          <w:numId w:val="6"/>
        </w:numPr>
      </w:pPr>
      <w:r w:rsidRPr="0001265E">
        <w:t>IP-</w:t>
      </w:r>
      <w:r>
        <w:t>Adressierung mit Subnetting für ein Netzwerk</w:t>
      </w:r>
    </w:p>
    <w:p w:rsidR="0001265E" w:rsidRPr="0001265E" w:rsidRDefault="0001265E" w:rsidP="0001265E">
      <w:pPr>
        <w:tabs>
          <w:tab w:val="left" w:pos="709"/>
          <w:tab w:val="right" w:pos="9072"/>
        </w:tabs>
        <w:rPr>
          <w:b/>
        </w:rPr>
      </w:pPr>
      <w:r>
        <w:rPr>
          <w:rFonts w:cs="Arial"/>
          <w:b/>
        </w:rPr>
        <w:tab/>
      </w:r>
      <w:r w:rsidRPr="0001265E">
        <w:rPr>
          <w:rFonts w:cs="Arial"/>
          <w:b/>
        </w:rPr>
        <w:t>Beantworten Sie die folgenden Fragen:</w:t>
      </w:r>
    </w:p>
    <w:p w:rsidR="0001265E" w:rsidRDefault="0001265E" w:rsidP="0001265E">
      <w:pPr>
        <w:pStyle w:val="Listenabsatz"/>
        <w:numPr>
          <w:ilvl w:val="0"/>
          <w:numId w:val="12"/>
        </w:numPr>
        <w:tabs>
          <w:tab w:val="right" w:pos="9072"/>
        </w:tabs>
        <w:spacing w:before="0" w:after="200"/>
      </w:pPr>
      <w:r>
        <w:t>Wie viele Netzwerk Segmente können Sie erkennen:</w:t>
      </w:r>
      <w:r w:rsidR="00DC7BC8" w:rsidRPr="00DC7BC8">
        <w:rPr>
          <w:color w:val="00B050"/>
        </w:rPr>
        <w:t xml:space="preserve"> </w:t>
      </w:r>
      <w:r w:rsidR="00DC7BC8" w:rsidRPr="00270566">
        <w:rPr>
          <w:rStyle w:val="IntensiveHervorhebung"/>
        </w:rPr>
        <w:t>3</w:t>
      </w:r>
      <w:r>
        <w:br/>
      </w:r>
    </w:p>
    <w:p w:rsidR="0001265E" w:rsidRDefault="0001265E" w:rsidP="0001265E">
      <w:pPr>
        <w:pStyle w:val="Listenabsatz"/>
        <w:numPr>
          <w:ilvl w:val="0"/>
          <w:numId w:val="12"/>
        </w:numPr>
        <w:tabs>
          <w:tab w:val="right" w:pos="9072"/>
        </w:tabs>
        <w:spacing w:before="0" w:after="200"/>
      </w:pPr>
      <w:r>
        <w:t xml:space="preserve">Sie erhalten von Ihrem übergeordneten Netzwerk-Administrator den Bereich </w:t>
      </w:r>
      <w:r w:rsidRPr="0001265E">
        <w:rPr>
          <w:b/>
        </w:rPr>
        <w:t xml:space="preserve">10.100.x.x </w:t>
      </w:r>
      <w:proofErr w:type="spellStart"/>
      <w:r w:rsidRPr="0001265E">
        <w:rPr>
          <w:b/>
        </w:rPr>
        <w:t>Subnetmask</w:t>
      </w:r>
      <w:proofErr w:type="spellEnd"/>
      <w:r w:rsidRPr="0001265E">
        <w:rPr>
          <w:b/>
        </w:rPr>
        <w:t xml:space="preserve"> 255.255.0.0</w:t>
      </w:r>
      <w:r>
        <w:t xml:space="preserve"> um Ihr Netzwerk einzurichten. Sie dürfen zum Einrichten Ihres Netzwerk</w:t>
      </w:r>
      <w:r w:rsidR="00976331">
        <w:t>s</w:t>
      </w:r>
      <w:r>
        <w:t xml:space="preserve"> aber nur den Ihnen anvertrauten IPv4 Bereich verwenden</w:t>
      </w:r>
      <w:r w:rsidR="00976331">
        <w:t>!</w:t>
      </w:r>
    </w:p>
    <w:p w:rsidR="0001265E" w:rsidRDefault="0001265E" w:rsidP="0001265E">
      <w:pPr>
        <w:pStyle w:val="Listenabsatz"/>
        <w:tabs>
          <w:tab w:val="right" w:pos="9072"/>
        </w:tabs>
        <w:spacing w:before="0" w:after="200"/>
      </w:pPr>
      <w:r>
        <w:t xml:space="preserve">Legen Sie die IP-Bereiche für Ihr Netzwerk fest. Schreiben Sie bei jedem Segment (Netzwerk-Adresse,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auf. </w:t>
      </w:r>
      <w:r w:rsidR="002451C6">
        <w:t>Alle Geräte in diesem Netzwerk sind mit IPv4 Adressen auszustatten</w:t>
      </w:r>
      <w:r>
        <w:t>.</w:t>
      </w:r>
      <w:r w:rsidR="002451C6">
        <w:br/>
      </w:r>
    </w:p>
    <w:p w:rsidR="0001265E" w:rsidRDefault="0001265E" w:rsidP="0001265E">
      <w:pPr>
        <w:pStyle w:val="Listenabsatz"/>
        <w:tabs>
          <w:tab w:val="right" w:pos="9072"/>
        </w:tabs>
      </w:pPr>
    </w:p>
    <w:p w:rsidR="0001265E" w:rsidRDefault="0001265E" w:rsidP="0001265E">
      <w:pPr>
        <w:pStyle w:val="Listenabsatz"/>
        <w:tabs>
          <w:tab w:val="right" w:pos="9072"/>
        </w:tabs>
        <w:ind w:left="708"/>
      </w:pPr>
      <w:r>
        <w:rPr>
          <w:noProof/>
          <w:lang w:eastAsia="de-DE"/>
        </w:rPr>
        <w:drawing>
          <wp:inline distT="0" distB="0" distL="0" distR="0" wp14:anchorId="7150AB15" wp14:editId="3EC04475">
            <wp:extent cx="5000625" cy="2695575"/>
            <wp:effectExtent l="0" t="0" r="9525" b="952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75" w:rsidRPr="00270566" w:rsidRDefault="00270566" w:rsidP="00270566">
      <w:pPr>
        <w:ind w:left="360"/>
        <w:jc w:val="center"/>
        <w:rPr>
          <w:rStyle w:val="IntensiveHervorhebung"/>
        </w:rPr>
      </w:pPr>
      <w:r w:rsidRPr="00270566">
        <w:rPr>
          <w:rStyle w:val="IntensiveHervorhebung"/>
        </w:rPr>
        <w:t>10.100.0.1/16 – 10.100.255.254/16</w:t>
      </w:r>
    </w:p>
    <w:p w:rsidR="00077740" w:rsidRDefault="00077740" w:rsidP="0001265E">
      <w:pPr>
        <w:pStyle w:val="berschrift1"/>
        <w:numPr>
          <w:ilvl w:val="0"/>
          <w:numId w:val="1"/>
        </w:numPr>
      </w:pPr>
      <w:bookmarkStart w:id="17" w:name="_Toc434768389"/>
      <w:r>
        <w:t>Beantwortung der Fragen</w:t>
      </w:r>
      <w:bookmarkEnd w:id="17"/>
    </w:p>
    <w:p w:rsidR="007A33BD" w:rsidRDefault="007A33BD" w:rsidP="007A33BD">
      <w:pPr>
        <w:pStyle w:val="Listenabsatz"/>
        <w:numPr>
          <w:ilvl w:val="0"/>
          <w:numId w:val="13"/>
        </w:numPr>
      </w:pPr>
      <w:r w:rsidRPr="0001265E">
        <w:t>Warum ist TCP/IP heute das wichtigste Protokoll in der Netzwerkübertragung?</w:t>
      </w:r>
    </w:p>
    <w:p w:rsidR="007A33BD" w:rsidRPr="00772AF5" w:rsidRDefault="007A33BD" w:rsidP="00772AF5">
      <w:pPr>
        <w:pStyle w:val="Beschriftung"/>
        <w:tabs>
          <w:tab w:val="left" w:pos="851"/>
        </w:tabs>
        <w:ind w:firstLine="567"/>
        <w:rPr>
          <w:rStyle w:val="IntensiveHervorhebung"/>
          <w:rFonts w:asciiTheme="minorHAnsi" w:hAnsiTheme="minorHAnsi" w:cstheme="minorHAnsi"/>
          <w:i/>
          <w:sz w:val="20"/>
        </w:rPr>
      </w:pPr>
      <w:r w:rsidRPr="00772AF5">
        <w:rPr>
          <w:rStyle w:val="IntensiveHervorhebung"/>
          <w:rFonts w:asciiTheme="minorHAnsi" w:hAnsiTheme="minorHAnsi" w:cstheme="minorHAnsi"/>
          <w:i/>
          <w:sz w:val="20"/>
        </w:rPr>
        <w:t>TCP/IP ist für die Übertragung der Daten zuständig und ist die Grundlage unseres heutigen Internets.</w:t>
      </w:r>
    </w:p>
    <w:p w:rsidR="007A33BD" w:rsidRDefault="007A33BD" w:rsidP="007A33BD">
      <w:pPr>
        <w:pStyle w:val="Listenabsatz"/>
        <w:numPr>
          <w:ilvl w:val="0"/>
          <w:numId w:val="13"/>
        </w:numPr>
      </w:pPr>
      <w:r w:rsidRPr="0001265E">
        <w:t>Was ist ein RFC? Welche unterschiedlichen Stadien kann ein RFC annehmen?</w:t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  <w:proofErr w:type="spellStart"/>
      <w:r w:rsidRPr="007A33BD">
        <w:rPr>
          <w:rStyle w:val="IntensiveHervorhebung"/>
        </w:rPr>
        <w:t>RFC’s</w:t>
      </w:r>
      <w:proofErr w:type="spellEnd"/>
      <w:r w:rsidRPr="007A33BD">
        <w:rPr>
          <w:rStyle w:val="IntensiveHervorhebung"/>
        </w:rPr>
        <w:t xml:space="preserve"> sind technische und organisatorische Dokumente zum Internet</w:t>
      </w:r>
      <w:r>
        <w:rPr>
          <w:rStyle w:val="IntensiveHervorhebung"/>
        </w:rPr>
        <w:t>.</w:t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-</w:t>
      </w:r>
      <w:proofErr w:type="spellStart"/>
      <w:r w:rsidRPr="007A33BD">
        <w:rPr>
          <w:rStyle w:val="IntensiveHervorhebung"/>
        </w:rPr>
        <w:t>Informational</w:t>
      </w:r>
      <w:proofErr w:type="spellEnd"/>
    </w:p>
    <w:p w:rsidR="007A33BD" w:rsidRP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-Experimental</w:t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-</w:t>
      </w:r>
      <w:proofErr w:type="spellStart"/>
      <w:r w:rsidRPr="007A33BD">
        <w:rPr>
          <w:rStyle w:val="IntensiveHervorhebung"/>
        </w:rPr>
        <w:t>Proposed</w:t>
      </w:r>
      <w:proofErr w:type="spellEnd"/>
      <w:r w:rsidRPr="007A33BD">
        <w:rPr>
          <w:rStyle w:val="IntensiveHervorhebung"/>
        </w:rPr>
        <w:t xml:space="preserve"> Standard</w:t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-</w:t>
      </w:r>
      <w:proofErr w:type="spellStart"/>
      <w:r w:rsidRPr="007A33BD">
        <w:rPr>
          <w:rStyle w:val="IntensiveHervorhebung"/>
        </w:rPr>
        <w:t>Draft</w:t>
      </w:r>
      <w:proofErr w:type="spellEnd"/>
      <w:r w:rsidRPr="007A33BD">
        <w:rPr>
          <w:rStyle w:val="IntensiveHervorhebung"/>
        </w:rPr>
        <w:t xml:space="preserve"> Standard</w:t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-Standard</w:t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-</w:t>
      </w:r>
      <w:proofErr w:type="spellStart"/>
      <w:r w:rsidRPr="007A33BD">
        <w:rPr>
          <w:rStyle w:val="IntensiveHervorhebung"/>
        </w:rPr>
        <w:t>Historic</w:t>
      </w:r>
      <w:proofErr w:type="spellEnd"/>
    </w:p>
    <w:p w:rsidR="007A33BD" w:rsidRDefault="007A33BD" w:rsidP="007A33BD">
      <w:pPr>
        <w:pStyle w:val="Listenabsatz"/>
        <w:rPr>
          <w:rStyle w:val="IntensiveHervorhebung"/>
        </w:rPr>
      </w:pPr>
      <w:r w:rsidRPr="007A33BD">
        <w:rPr>
          <w:rStyle w:val="IntensiveHervorhebung"/>
        </w:rPr>
        <w:t>(</w:t>
      </w:r>
      <w:proofErr w:type="spellStart"/>
      <w:r w:rsidRPr="007A33BD">
        <w:rPr>
          <w:rStyle w:val="IntensiveHervorhebung"/>
        </w:rPr>
        <w:t>Required</w:t>
      </w:r>
      <w:proofErr w:type="spellEnd"/>
      <w:r w:rsidRPr="007A33BD">
        <w:rPr>
          <w:rStyle w:val="IntensiveHervorhebung"/>
        </w:rPr>
        <w:t xml:space="preserve">, Recommended, </w:t>
      </w:r>
      <w:proofErr w:type="spellStart"/>
      <w:r w:rsidRPr="007A33BD">
        <w:rPr>
          <w:rStyle w:val="IntensiveHervorhebung"/>
        </w:rPr>
        <w:t>Elective</w:t>
      </w:r>
      <w:proofErr w:type="spellEnd"/>
      <w:r w:rsidRPr="007A33BD">
        <w:rPr>
          <w:rStyle w:val="IntensiveHervorhebung"/>
        </w:rPr>
        <w:t>)</w:t>
      </w:r>
    </w:p>
    <w:p w:rsidR="00270566" w:rsidRDefault="00270566">
      <w:pPr>
        <w:rPr>
          <w:rStyle w:val="IntensiveHervorhebung"/>
        </w:rPr>
      </w:pPr>
      <w:r>
        <w:rPr>
          <w:rStyle w:val="IntensiveHervorhebung"/>
        </w:rPr>
        <w:br w:type="page"/>
      </w:r>
    </w:p>
    <w:p w:rsidR="007A33BD" w:rsidRPr="007A33BD" w:rsidRDefault="007A33BD" w:rsidP="007A33BD">
      <w:pPr>
        <w:pStyle w:val="Listenabsatz"/>
        <w:rPr>
          <w:rStyle w:val="IntensiveHervorhebung"/>
        </w:rPr>
      </w:pPr>
    </w:p>
    <w:p w:rsidR="00270566" w:rsidRDefault="007A33BD" w:rsidP="00270566">
      <w:pPr>
        <w:pStyle w:val="Listenabsatz"/>
        <w:numPr>
          <w:ilvl w:val="0"/>
          <w:numId w:val="13"/>
        </w:numPr>
      </w:pPr>
      <w:r>
        <w:t>Was enthält der RFC 1918? Welche IP-Adressbereich werden hier genannt?</w:t>
      </w:r>
    </w:p>
    <w:p w:rsidR="00270566" w:rsidRDefault="00270566" w:rsidP="00270566">
      <w:pPr>
        <w:pStyle w:val="Listenabsatz"/>
        <w:rPr>
          <w:rStyle w:val="IntensiveHervorhebung"/>
        </w:rPr>
      </w:pPr>
      <w:r>
        <w:rPr>
          <w:rStyle w:val="IntensiveHervorhebung"/>
        </w:rPr>
        <w:t>Dieses Protokoll enthält n</w:t>
      </w:r>
      <w:r w:rsidRPr="00270566">
        <w:rPr>
          <w:rStyle w:val="IntensiveHervorhebung"/>
        </w:rPr>
        <w:t xml:space="preserve">icht geroutete IP-Adressen. </w:t>
      </w:r>
    </w:p>
    <w:p w:rsidR="00270566" w:rsidRDefault="00270566" w:rsidP="00270566">
      <w:pPr>
        <w:pStyle w:val="Listenabsatz"/>
        <w:rPr>
          <w:rStyle w:val="IntensiveHervorhebung"/>
        </w:rPr>
      </w:pPr>
      <w:r w:rsidRPr="00270566">
        <w:rPr>
          <w:rStyle w:val="IntensiveHervorhebung"/>
        </w:rPr>
        <w:t>10.0.0.0 – 10.255.255.255</w:t>
      </w:r>
    </w:p>
    <w:p w:rsidR="00270566" w:rsidRDefault="00270566" w:rsidP="00270566">
      <w:pPr>
        <w:pStyle w:val="Listenabsatz"/>
        <w:rPr>
          <w:rStyle w:val="IntensiveHervorhebung"/>
        </w:rPr>
      </w:pPr>
      <w:r w:rsidRPr="00270566">
        <w:rPr>
          <w:rStyle w:val="IntensiveHervorhebung"/>
        </w:rPr>
        <w:t>172.16.0.0 – 172.31.255.255</w:t>
      </w:r>
    </w:p>
    <w:p w:rsidR="00270566" w:rsidRPr="00270566" w:rsidRDefault="00270566" w:rsidP="00270566">
      <w:pPr>
        <w:pStyle w:val="Listenabsatz"/>
        <w:rPr>
          <w:rStyle w:val="IntensiveHervorhebung"/>
        </w:rPr>
      </w:pPr>
      <w:r w:rsidRPr="00270566">
        <w:rPr>
          <w:rStyle w:val="IntensiveHervorhebung"/>
        </w:rPr>
        <w:t>192.168.0.0 – 192.168.255.255</w:t>
      </w:r>
    </w:p>
    <w:p w:rsidR="00270566" w:rsidRDefault="00270566" w:rsidP="00270566">
      <w:pPr>
        <w:pStyle w:val="Listenabsatz"/>
      </w:pPr>
    </w:p>
    <w:p w:rsidR="003E0116" w:rsidRDefault="007A33BD" w:rsidP="003E0116">
      <w:pPr>
        <w:pStyle w:val="Listenabsatz"/>
        <w:numPr>
          <w:ilvl w:val="0"/>
          <w:numId w:val="13"/>
        </w:numPr>
      </w:pPr>
      <w:r>
        <w:t>Was steht im RFC 1925? Nehme dein Geburtsdatum Modulo 12 und addiere dazu noch eine 1. Wie lautet diese Regel im RFC 1925</w:t>
      </w:r>
      <w:r w:rsidR="003E0116">
        <w:t>?</w:t>
      </w:r>
      <w:bookmarkStart w:id="18" w:name="_GoBack"/>
      <w:bookmarkEnd w:id="18"/>
    </w:p>
    <w:p w:rsidR="003E0116" w:rsidRPr="000B2DBE" w:rsidRDefault="003E0116" w:rsidP="003E0116">
      <w:pPr>
        <w:pStyle w:val="Listenabsatz"/>
        <w:rPr>
          <w:rStyle w:val="IntensiveHervorhebung"/>
        </w:rPr>
      </w:pPr>
      <w:r w:rsidRPr="000B2DBE">
        <w:rPr>
          <w:rStyle w:val="IntensiveHervorhebung"/>
        </w:rPr>
        <w:t xml:space="preserve">Dieses Memo dokumentiert die grundlegenden „Truths“ bzw. Regeln der Vernetzung </w:t>
      </w:r>
      <w:r w:rsidR="000B2DBE" w:rsidRPr="000B2DBE">
        <w:rPr>
          <w:rStyle w:val="IntensiveHervorhebung"/>
        </w:rPr>
        <w:t>des Internets.</w:t>
      </w:r>
    </w:p>
    <w:p w:rsidR="003E0116" w:rsidRPr="003E0116" w:rsidRDefault="003E0116" w:rsidP="003E0116">
      <w:pPr>
        <w:pStyle w:val="Listenabsatz"/>
        <w:rPr>
          <w:i/>
          <w:iCs/>
          <w:color w:val="4F81BD" w:themeColor="accent1"/>
        </w:rPr>
      </w:pPr>
      <w:r>
        <w:rPr>
          <w:rStyle w:val="IntensiveHervorhebung"/>
        </w:rPr>
        <w:t xml:space="preserve">1.It </w:t>
      </w:r>
      <w:proofErr w:type="spellStart"/>
      <w:r>
        <w:rPr>
          <w:rStyle w:val="IntensiveHervorhebung"/>
        </w:rPr>
        <w:t>has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to</w:t>
      </w:r>
      <w:proofErr w:type="spellEnd"/>
      <w:r>
        <w:rPr>
          <w:rStyle w:val="IntensiveHervorhebung"/>
        </w:rPr>
        <w:t xml:space="preserve"> </w:t>
      </w:r>
      <w:proofErr w:type="spellStart"/>
      <w:proofErr w:type="gramStart"/>
      <w:r>
        <w:rPr>
          <w:rStyle w:val="IntensiveHervorhebung"/>
        </w:rPr>
        <w:t>work</w:t>
      </w:r>
      <w:proofErr w:type="spellEnd"/>
      <w:r>
        <w:rPr>
          <w:rStyle w:val="IntensiveHervorhebung"/>
        </w:rPr>
        <w:t>!(</w:t>
      </w:r>
      <w:proofErr w:type="gramEnd"/>
      <w:r w:rsidRPr="003E0116">
        <w:rPr>
          <w:rStyle w:val="IntensiveHervorhebung"/>
        </w:rPr>
        <w:t>12 % 12 = 0 + 1 = 1</w:t>
      </w:r>
      <w:r>
        <w:rPr>
          <w:rStyle w:val="IntensiveHervorhebung"/>
        </w:rPr>
        <w:t>)</w:t>
      </w:r>
    </w:p>
    <w:p w:rsidR="003E0116" w:rsidRPr="0001265E" w:rsidRDefault="003E0116" w:rsidP="003E0116">
      <w:pPr>
        <w:pStyle w:val="Listenabsatz"/>
      </w:pPr>
    </w:p>
    <w:p w:rsidR="007A33BD" w:rsidRDefault="007A33BD" w:rsidP="007A33BD">
      <w:pPr>
        <w:pStyle w:val="Listenabsatz"/>
        <w:numPr>
          <w:ilvl w:val="0"/>
          <w:numId w:val="13"/>
        </w:numPr>
      </w:pPr>
      <w:r w:rsidRPr="0001265E">
        <w:t>Nenne vier untersc</w:t>
      </w:r>
      <w:r>
        <w:t xml:space="preserve">hiedliche TCP/IP Dienstprogramme </w:t>
      </w:r>
      <w:proofErr w:type="gramStart"/>
      <w:r>
        <w:t>die Microsoft</w:t>
      </w:r>
      <w:proofErr w:type="gramEnd"/>
      <w:r>
        <w:t xml:space="preserve"> in den Betriebssystemen</w:t>
      </w:r>
      <w:r w:rsidRPr="0001265E">
        <w:t xml:space="preserve"> bereitstellt.</w:t>
      </w:r>
    </w:p>
    <w:p w:rsidR="00772AF5" w:rsidRPr="00772AF5" w:rsidRDefault="00772AF5" w:rsidP="00772AF5">
      <w:pPr>
        <w:pStyle w:val="Listenabsatz"/>
        <w:rPr>
          <w:rStyle w:val="IntensiveHervorhebung"/>
        </w:rPr>
      </w:pPr>
      <w:r w:rsidRPr="00772AF5">
        <w:rPr>
          <w:rStyle w:val="IntensiveHervorhebung"/>
        </w:rPr>
        <w:t>-ping</w:t>
      </w:r>
    </w:p>
    <w:p w:rsidR="00772AF5" w:rsidRPr="00772AF5" w:rsidRDefault="00772AF5" w:rsidP="00772AF5">
      <w:pPr>
        <w:pStyle w:val="Listenabsatz"/>
        <w:rPr>
          <w:rStyle w:val="IntensiveHervorhebung"/>
        </w:rPr>
      </w:pPr>
      <w:r w:rsidRPr="00772AF5">
        <w:rPr>
          <w:rStyle w:val="IntensiveHervorhebung"/>
        </w:rPr>
        <w:t>-</w:t>
      </w:r>
      <w:proofErr w:type="spellStart"/>
      <w:r w:rsidRPr="00772AF5">
        <w:rPr>
          <w:rStyle w:val="IntensiveHervorhebung"/>
        </w:rPr>
        <w:t>ipconfig</w:t>
      </w:r>
      <w:proofErr w:type="spellEnd"/>
    </w:p>
    <w:p w:rsidR="00772AF5" w:rsidRPr="00772AF5" w:rsidRDefault="00772AF5" w:rsidP="00772AF5">
      <w:pPr>
        <w:pStyle w:val="Listenabsatz"/>
        <w:rPr>
          <w:rStyle w:val="IntensiveHervorhebung"/>
        </w:rPr>
      </w:pPr>
      <w:r w:rsidRPr="00772AF5">
        <w:rPr>
          <w:rStyle w:val="IntensiveHervorhebung"/>
        </w:rPr>
        <w:t>-</w:t>
      </w:r>
      <w:proofErr w:type="spellStart"/>
      <w:r w:rsidRPr="00772AF5">
        <w:rPr>
          <w:rStyle w:val="IntensiveHervorhebung"/>
        </w:rPr>
        <w:t>netstat</w:t>
      </w:r>
      <w:proofErr w:type="spellEnd"/>
    </w:p>
    <w:p w:rsidR="00772AF5" w:rsidRDefault="00772AF5" w:rsidP="00772AF5">
      <w:pPr>
        <w:pStyle w:val="Listenabsatz"/>
        <w:rPr>
          <w:rStyle w:val="IntensiveHervorhebung"/>
        </w:rPr>
      </w:pPr>
      <w:r w:rsidRPr="00772AF5">
        <w:rPr>
          <w:rStyle w:val="IntensiveHervorhebung"/>
        </w:rPr>
        <w:t>-</w:t>
      </w:r>
      <w:proofErr w:type="spellStart"/>
      <w:r w:rsidRPr="00772AF5">
        <w:rPr>
          <w:rStyle w:val="IntensiveHervorhebung"/>
        </w:rPr>
        <w:t>tracert</w:t>
      </w:r>
      <w:proofErr w:type="spellEnd"/>
    </w:p>
    <w:p w:rsidR="00772AF5" w:rsidRPr="00772AF5" w:rsidRDefault="00772AF5" w:rsidP="00772AF5">
      <w:pPr>
        <w:pStyle w:val="Listenabsatz"/>
        <w:rPr>
          <w:rStyle w:val="IntensiveHervorhebung"/>
        </w:rPr>
      </w:pPr>
    </w:p>
    <w:p w:rsidR="007A33BD" w:rsidRDefault="007A33BD" w:rsidP="007A33BD">
      <w:pPr>
        <w:pStyle w:val="Listenabsatz"/>
        <w:numPr>
          <w:ilvl w:val="0"/>
          <w:numId w:val="13"/>
        </w:numPr>
      </w:pPr>
      <w:r w:rsidRPr="0001265E">
        <w:t>Aus welchen Teilen besteht eine IPv4 Adresse und welche Informationen benötigt man neben der IPv4 Adresse noch?</w:t>
      </w:r>
    </w:p>
    <w:p w:rsidR="00270566" w:rsidRPr="003E0116" w:rsidRDefault="003E0116" w:rsidP="00270566">
      <w:pPr>
        <w:pStyle w:val="Listenabsatz"/>
        <w:rPr>
          <w:rStyle w:val="IntensiveHervorhebung"/>
        </w:rPr>
      </w:pPr>
      <w:r w:rsidRPr="003E0116">
        <w:rPr>
          <w:rStyle w:val="IntensiveHervorhebung"/>
        </w:rPr>
        <w:t xml:space="preserve">Netzteil = Netz-ID, </w:t>
      </w:r>
      <w:proofErr w:type="spellStart"/>
      <w:r w:rsidRPr="003E0116">
        <w:rPr>
          <w:rStyle w:val="IntensiveHervorhebung"/>
        </w:rPr>
        <w:t>Hostteil</w:t>
      </w:r>
      <w:proofErr w:type="spellEnd"/>
      <w:r w:rsidRPr="003E0116">
        <w:rPr>
          <w:rStyle w:val="IntensiveHervorhebung"/>
        </w:rPr>
        <w:t xml:space="preserve"> = Host-ID</w:t>
      </w:r>
    </w:p>
    <w:p w:rsidR="00270566" w:rsidRPr="0001265E" w:rsidRDefault="00270566" w:rsidP="00270566">
      <w:pPr>
        <w:pStyle w:val="Listenabsatz"/>
      </w:pPr>
    </w:p>
    <w:p w:rsidR="007A33BD" w:rsidRPr="0001265E" w:rsidRDefault="007A33BD" w:rsidP="00772AF5">
      <w:pPr>
        <w:pStyle w:val="Listenabsatz"/>
        <w:numPr>
          <w:ilvl w:val="0"/>
          <w:numId w:val="13"/>
        </w:numPr>
      </w:pPr>
      <w:r w:rsidRPr="0001265E">
        <w:t>Verwende 192.x.y.10 mit der Netzwerkmaske 255.255.255.0.</w:t>
      </w:r>
      <w:r w:rsidR="00772AF5">
        <w:t xml:space="preserve"> </w:t>
      </w:r>
      <w:r w:rsidRPr="0001265E">
        <w:t>Setze für x den Tag deiner Geburt ein</w:t>
      </w:r>
      <w:r w:rsidR="00772AF5">
        <w:t xml:space="preserve">. </w:t>
      </w:r>
      <w:r w:rsidRPr="0001265E">
        <w:t>Setzt für y das Monat deiner Geburt ein</w:t>
      </w:r>
      <w:r w:rsidR="00270566">
        <w:t xml:space="preserve">. </w:t>
      </w:r>
      <w:r w:rsidR="00270566" w:rsidRPr="00270566">
        <w:rPr>
          <w:rStyle w:val="IntensiveHervorhebung"/>
        </w:rPr>
        <w:t>192.12.9.10</w:t>
      </w:r>
    </w:p>
    <w:p w:rsidR="007A33BD" w:rsidRPr="0001265E" w:rsidRDefault="007A33BD" w:rsidP="00772AF5">
      <w:pPr>
        <w:pStyle w:val="Listenabsatz"/>
      </w:pPr>
      <w:r w:rsidRPr="0001265E">
        <w:t xml:space="preserve">Wie lautet: </w:t>
      </w:r>
    </w:p>
    <w:p w:rsidR="007A33BD" w:rsidRPr="0001265E" w:rsidRDefault="007A33BD" w:rsidP="00772AF5">
      <w:pPr>
        <w:pStyle w:val="Listenabsatz"/>
      </w:pPr>
      <w:r w:rsidRPr="0001265E">
        <w:t>Die Netzwerkkennung</w:t>
      </w:r>
      <w:r w:rsidR="00270566">
        <w:t>:</w:t>
      </w:r>
      <w:r w:rsidR="00270566">
        <w:tab/>
      </w:r>
      <w:r w:rsidR="00270566">
        <w:tab/>
      </w:r>
      <w:r w:rsidR="00270566">
        <w:tab/>
      </w:r>
      <w:r w:rsidR="00270566" w:rsidRPr="00270566">
        <w:rPr>
          <w:rStyle w:val="IntensiveHervorhebung"/>
        </w:rPr>
        <w:t>192.12.9.0</w:t>
      </w:r>
    </w:p>
    <w:p w:rsidR="007A33BD" w:rsidRPr="0001265E" w:rsidRDefault="007A33BD" w:rsidP="00772AF5">
      <w:pPr>
        <w:pStyle w:val="Listenabsatz"/>
      </w:pPr>
      <w:r w:rsidRPr="0001265E">
        <w:t>Das Netzwerk</w:t>
      </w:r>
      <w:r w:rsidR="00270566">
        <w:t>:</w:t>
      </w:r>
      <w:r w:rsidR="00270566">
        <w:tab/>
      </w:r>
      <w:r w:rsidR="00270566">
        <w:tab/>
      </w:r>
      <w:r w:rsidR="00270566">
        <w:tab/>
      </w:r>
      <w:r w:rsidR="00270566">
        <w:tab/>
      </w:r>
      <w:r w:rsidR="00270566" w:rsidRPr="00270566">
        <w:rPr>
          <w:rStyle w:val="IntensiveHervorhebung"/>
        </w:rPr>
        <w:t>192.12.9.</w:t>
      </w:r>
    </w:p>
    <w:p w:rsidR="007A33BD" w:rsidRPr="0001265E" w:rsidRDefault="007A33BD" w:rsidP="00772AF5">
      <w:pPr>
        <w:pStyle w:val="Listenabsatz"/>
      </w:pPr>
      <w:r w:rsidRPr="0001265E">
        <w:t>Die Broadcast Adresse des Netzwerks</w:t>
      </w:r>
      <w:r w:rsidR="00270566">
        <w:t>:</w:t>
      </w:r>
      <w:r w:rsidR="00270566">
        <w:tab/>
      </w:r>
      <w:r w:rsidR="00270566" w:rsidRPr="00270566">
        <w:rPr>
          <w:rStyle w:val="IntensiveHervorhebung"/>
        </w:rPr>
        <w:t>192.12.9.255</w:t>
      </w:r>
    </w:p>
    <w:p w:rsidR="007A33BD" w:rsidRDefault="007A33BD" w:rsidP="00772AF5">
      <w:pPr>
        <w:pStyle w:val="Listenabsatz"/>
      </w:pPr>
      <w:r w:rsidRPr="0001265E">
        <w:t>Die Hostkennung</w:t>
      </w:r>
      <w:r w:rsidR="00270566">
        <w:t>:</w:t>
      </w:r>
      <w:r w:rsidR="00270566">
        <w:tab/>
      </w:r>
      <w:r w:rsidR="00270566">
        <w:tab/>
      </w:r>
      <w:r w:rsidR="00270566">
        <w:tab/>
      </w:r>
      <w:r w:rsidR="00270566" w:rsidRPr="00270566">
        <w:rPr>
          <w:rStyle w:val="IntensiveHervorhebung"/>
        </w:rPr>
        <w:t>0.0.0.10</w:t>
      </w:r>
    </w:p>
    <w:p w:rsidR="00270566" w:rsidRPr="0001265E" w:rsidRDefault="00270566" w:rsidP="00772AF5">
      <w:pPr>
        <w:pStyle w:val="Listenabsatz"/>
      </w:pPr>
    </w:p>
    <w:p w:rsidR="007A33BD" w:rsidRDefault="007A33BD" w:rsidP="007A33BD">
      <w:pPr>
        <w:pStyle w:val="Listenabsatz"/>
        <w:numPr>
          <w:ilvl w:val="0"/>
          <w:numId w:val="13"/>
        </w:numPr>
      </w:pPr>
      <w:r w:rsidRPr="0001265E">
        <w:t>Wie viele Hosts kann es in diesem Netzwerk maximal geben?</w:t>
      </w:r>
    </w:p>
    <w:p w:rsidR="00772AF5" w:rsidRPr="00270566" w:rsidRDefault="00270566" w:rsidP="00772AF5">
      <w:pPr>
        <w:pStyle w:val="Listenabsatz"/>
        <w:rPr>
          <w:rStyle w:val="IntensiveHervorhebung"/>
        </w:rPr>
      </w:pPr>
      <w:r w:rsidRPr="00270566">
        <w:rPr>
          <w:rStyle w:val="IntensiveHervorhebung"/>
        </w:rPr>
        <w:t>Maximal 254.</w:t>
      </w:r>
    </w:p>
    <w:p w:rsidR="00270566" w:rsidRPr="0001265E" w:rsidRDefault="00270566" w:rsidP="00772AF5">
      <w:pPr>
        <w:pStyle w:val="Listenabsatz"/>
      </w:pPr>
    </w:p>
    <w:p w:rsidR="007A33BD" w:rsidRDefault="007A33BD" w:rsidP="007A33BD">
      <w:pPr>
        <w:pStyle w:val="Listenabsatz"/>
        <w:numPr>
          <w:ilvl w:val="0"/>
          <w:numId w:val="13"/>
        </w:numPr>
      </w:pPr>
      <w:r w:rsidRPr="0001265E">
        <w:t>Wodurch werden Subnetze voneinander getrennt?</w:t>
      </w:r>
    </w:p>
    <w:p w:rsidR="002C4B1D" w:rsidRPr="00772AF5" w:rsidRDefault="00772AF5" w:rsidP="00772AF5">
      <w:pPr>
        <w:pStyle w:val="Listenabsatz"/>
        <w:rPr>
          <w:i/>
          <w:iCs/>
          <w:color w:val="4F81BD" w:themeColor="accent1"/>
        </w:rPr>
      </w:pPr>
      <w:r w:rsidRPr="00772AF5">
        <w:rPr>
          <w:rStyle w:val="IntensiveHervorhebung"/>
        </w:rPr>
        <w:t>Durch Router bzw. Gateways.</w:t>
      </w:r>
    </w:p>
    <w:sectPr w:rsidR="002C4B1D" w:rsidRPr="00772AF5" w:rsidSect="002C4B1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F1" w:rsidRDefault="009A68F1" w:rsidP="00587153">
      <w:pPr>
        <w:spacing w:line="240" w:lineRule="auto"/>
      </w:pPr>
      <w:r>
        <w:separator/>
      </w:r>
    </w:p>
  </w:endnote>
  <w:endnote w:type="continuationSeparator" w:id="0">
    <w:p w:rsidR="009A68F1" w:rsidRDefault="009A68F1" w:rsidP="00587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keley Old ITC">
    <w:altName w:val="Poor Richard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Condensed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Segoe Semibold">
    <w:altName w:val="Segoe UI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34464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5C59D7" w:rsidRPr="008671DE" w:rsidRDefault="00DC7BC8" w:rsidP="008671DE">
        <w:pPr>
          <w:pStyle w:val="Fuzeile"/>
          <w:rPr>
            <w:sz w:val="16"/>
            <w:szCs w:val="16"/>
          </w:rPr>
        </w:pPr>
        <w:r>
          <w:rPr>
            <w:sz w:val="16"/>
            <w:szCs w:val="16"/>
          </w:rPr>
          <w:t>Alexander Brenner 2CHIF</w:t>
        </w:r>
        <w:r w:rsidR="008671DE" w:rsidRPr="008671DE">
          <w:rPr>
            <w:sz w:val="16"/>
            <w:szCs w:val="16"/>
          </w:rPr>
          <w:tab/>
        </w:r>
        <w:r w:rsidR="008671DE" w:rsidRPr="008671DE">
          <w:rPr>
            <w:sz w:val="16"/>
            <w:szCs w:val="16"/>
          </w:rPr>
          <w:tab/>
        </w:r>
        <w:r w:rsidR="008671DE" w:rsidRPr="008671DE">
          <w:rPr>
            <w:sz w:val="16"/>
            <w:szCs w:val="16"/>
          </w:rPr>
          <w:fldChar w:fldCharType="begin"/>
        </w:r>
        <w:r w:rsidR="008671DE" w:rsidRPr="008671DE">
          <w:rPr>
            <w:sz w:val="16"/>
            <w:szCs w:val="16"/>
          </w:rPr>
          <w:instrText>PAGE   \* MERGEFORMAT</w:instrText>
        </w:r>
        <w:r w:rsidR="008671DE" w:rsidRPr="008671DE">
          <w:rPr>
            <w:sz w:val="16"/>
            <w:szCs w:val="16"/>
          </w:rPr>
          <w:fldChar w:fldCharType="separate"/>
        </w:r>
        <w:r w:rsidR="000B2DBE">
          <w:rPr>
            <w:noProof/>
            <w:sz w:val="16"/>
            <w:szCs w:val="16"/>
          </w:rPr>
          <w:t>2</w:t>
        </w:r>
        <w:r w:rsidR="008671DE" w:rsidRPr="008671DE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F1" w:rsidRDefault="009A68F1" w:rsidP="00587153">
      <w:pPr>
        <w:spacing w:line="240" w:lineRule="auto"/>
      </w:pPr>
      <w:r>
        <w:separator/>
      </w:r>
    </w:p>
  </w:footnote>
  <w:footnote w:type="continuationSeparator" w:id="0">
    <w:p w:rsidR="009A68F1" w:rsidRDefault="009A68F1" w:rsidP="00587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9D7" w:rsidRPr="008671DE" w:rsidRDefault="008671DE" w:rsidP="008671DE">
    <w:pPr>
      <w:pStyle w:val="Kopfzeile"/>
      <w:tabs>
        <w:tab w:val="clear" w:pos="4536"/>
      </w:tabs>
      <w:rPr>
        <w:sz w:val="16"/>
        <w:szCs w:val="16"/>
      </w:rPr>
    </w:pPr>
    <w:r w:rsidRPr="008671DE">
      <w:rPr>
        <w:sz w:val="16"/>
        <w:szCs w:val="16"/>
      </w:rPr>
      <w:t>NVS</w:t>
    </w:r>
    <w:r w:rsidR="00976331">
      <w:rPr>
        <w:sz w:val="16"/>
        <w:szCs w:val="16"/>
      </w:rPr>
      <w:t>-Labor, 2tes Protokoll</w:t>
    </w:r>
    <w:r w:rsidRPr="008671DE">
      <w:rPr>
        <w:sz w:val="16"/>
        <w:szCs w:val="16"/>
      </w:rPr>
      <w:ptab w:relativeTo="margin" w:alignment="right" w:leader="none"/>
    </w:r>
    <w:r w:rsidRPr="008671DE">
      <w:rPr>
        <w:sz w:val="16"/>
        <w:szCs w:val="16"/>
      </w:rPr>
      <w:t>HTL Wiener Neustadt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873"/>
    <w:multiLevelType w:val="singleLevel"/>
    <w:tmpl w:val="6EF4FEDE"/>
    <w:lvl w:ilvl="0">
      <w:start w:val="1"/>
      <w:numFmt w:val="bullet"/>
      <w:pStyle w:val="Aufzhlung1"/>
      <w:lvlText w:val=""/>
      <w:lvlJc w:val="left"/>
      <w:pPr>
        <w:tabs>
          <w:tab w:val="num" w:pos="170"/>
        </w:tabs>
        <w:ind w:left="1134" w:hanging="283"/>
      </w:pPr>
      <w:rPr>
        <w:rFonts w:ascii="ZapfDingbats" w:hAnsi="ZapfDingbats" w:hint="default"/>
        <w:color w:val="0066B3"/>
        <w:position w:val="2"/>
        <w:sz w:val="16"/>
        <w:szCs w:val="16"/>
      </w:rPr>
    </w:lvl>
  </w:abstractNum>
  <w:abstractNum w:abstractNumId="1" w15:restartNumberingAfterBreak="0">
    <w:nsid w:val="047A69DB"/>
    <w:multiLevelType w:val="hybridMultilevel"/>
    <w:tmpl w:val="74F419DE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C04B5B"/>
    <w:multiLevelType w:val="hybridMultilevel"/>
    <w:tmpl w:val="4C920EC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654"/>
    <w:multiLevelType w:val="hybridMultilevel"/>
    <w:tmpl w:val="AC76AD72"/>
    <w:lvl w:ilvl="0" w:tplc="69545504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1599C"/>
    <w:multiLevelType w:val="singleLevel"/>
    <w:tmpl w:val="DBF270C4"/>
    <w:lvl w:ilvl="0">
      <w:start w:val="1"/>
      <w:numFmt w:val="bullet"/>
      <w:pStyle w:val="Aufzhlung2"/>
      <w:lvlText w:val="-"/>
      <w:lvlJc w:val="left"/>
      <w:pPr>
        <w:tabs>
          <w:tab w:val="num" w:pos="0"/>
        </w:tabs>
        <w:ind w:left="1418" w:hanging="205"/>
      </w:pPr>
      <w:rPr>
        <w:rFonts w:ascii="Berkeley Old ITC" w:hAnsi="Berkeley Old ITC" w:hint="default"/>
        <w:sz w:val="20"/>
        <w:szCs w:val="20"/>
      </w:rPr>
    </w:lvl>
  </w:abstractNum>
  <w:abstractNum w:abstractNumId="5" w15:restartNumberingAfterBreak="0">
    <w:nsid w:val="26262891"/>
    <w:multiLevelType w:val="hybridMultilevel"/>
    <w:tmpl w:val="DC94A618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912E8"/>
    <w:multiLevelType w:val="multilevel"/>
    <w:tmpl w:val="0360C1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A1618AA"/>
    <w:multiLevelType w:val="hybridMultilevel"/>
    <w:tmpl w:val="B8EE39D6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852BC"/>
    <w:multiLevelType w:val="hybridMultilevel"/>
    <w:tmpl w:val="DC94A618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6C19D5"/>
    <w:multiLevelType w:val="multilevel"/>
    <w:tmpl w:val="11FAF5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F663799"/>
    <w:multiLevelType w:val="hybridMultilevel"/>
    <w:tmpl w:val="FE0249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94542"/>
    <w:multiLevelType w:val="hybridMultilevel"/>
    <w:tmpl w:val="6BAC248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E73CF3"/>
    <w:multiLevelType w:val="multilevel"/>
    <w:tmpl w:val="78583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53"/>
    <w:rsid w:val="0001265E"/>
    <w:rsid w:val="00015542"/>
    <w:rsid w:val="0004237D"/>
    <w:rsid w:val="00053D4A"/>
    <w:rsid w:val="000720EA"/>
    <w:rsid w:val="00076F33"/>
    <w:rsid w:val="00077740"/>
    <w:rsid w:val="00090585"/>
    <w:rsid w:val="000B2DBE"/>
    <w:rsid w:val="000D4153"/>
    <w:rsid w:val="00170F22"/>
    <w:rsid w:val="00184FF4"/>
    <w:rsid w:val="001C1B34"/>
    <w:rsid w:val="001C204A"/>
    <w:rsid w:val="001D3936"/>
    <w:rsid w:val="001F0034"/>
    <w:rsid w:val="001F1168"/>
    <w:rsid w:val="002251C8"/>
    <w:rsid w:val="002451C6"/>
    <w:rsid w:val="00270566"/>
    <w:rsid w:val="00281D60"/>
    <w:rsid w:val="002B5D02"/>
    <w:rsid w:val="002C4B1D"/>
    <w:rsid w:val="002D159A"/>
    <w:rsid w:val="002E2510"/>
    <w:rsid w:val="002F3BB3"/>
    <w:rsid w:val="002F7341"/>
    <w:rsid w:val="003529CF"/>
    <w:rsid w:val="003660A7"/>
    <w:rsid w:val="0037077C"/>
    <w:rsid w:val="00371004"/>
    <w:rsid w:val="00373FBD"/>
    <w:rsid w:val="00374DD7"/>
    <w:rsid w:val="00384418"/>
    <w:rsid w:val="003A08B3"/>
    <w:rsid w:val="003E0116"/>
    <w:rsid w:val="003E5068"/>
    <w:rsid w:val="003E6210"/>
    <w:rsid w:val="00402B6A"/>
    <w:rsid w:val="0044092A"/>
    <w:rsid w:val="004553A0"/>
    <w:rsid w:val="004562A8"/>
    <w:rsid w:val="0047492A"/>
    <w:rsid w:val="0048059D"/>
    <w:rsid w:val="004A0AC1"/>
    <w:rsid w:val="004D037E"/>
    <w:rsid w:val="004E4CFD"/>
    <w:rsid w:val="00531647"/>
    <w:rsid w:val="00554B78"/>
    <w:rsid w:val="005779F3"/>
    <w:rsid w:val="00587153"/>
    <w:rsid w:val="00596E36"/>
    <w:rsid w:val="005C0E92"/>
    <w:rsid w:val="005C59D7"/>
    <w:rsid w:val="005D435B"/>
    <w:rsid w:val="005F28EC"/>
    <w:rsid w:val="005F41EC"/>
    <w:rsid w:val="00656D06"/>
    <w:rsid w:val="00671266"/>
    <w:rsid w:val="006A3EA8"/>
    <w:rsid w:val="006F048B"/>
    <w:rsid w:val="00703763"/>
    <w:rsid w:val="00723CA9"/>
    <w:rsid w:val="00727CEC"/>
    <w:rsid w:val="00733E03"/>
    <w:rsid w:val="007716D6"/>
    <w:rsid w:val="00772AF5"/>
    <w:rsid w:val="007A33BD"/>
    <w:rsid w:val="007B0276"/>
    <w:rsid w:val="007B7F56"/>
    <w:rsid w:val="007C1F74"/>
    <w:rsid w:val="0080535F"/>
    <w:rsid w:val="00811AA3"/>
    <w:rsid w:val="0082302C"/>
    <w:rsid w:val="008671DE"/>
    <w:rsid w:val="008717A1"/>
    <w:rsid w:val="00886056"/>
    <w:rsid w:val="00897854"/>
    <w:rsid w:val="008A205F"/>
    <w:rsid w:val="008A56F6"/>
    <w:rsid w:val="008D21AA"/>
    <w:rsid w:val="008D299D"/>
    <w:rsid w:val="008E082B"/>
    <w:rsid w:val="0090699E"/>
    <w:rsid w:val="00956706"/>
    <w:rsid w:val="00976331"/>
    <w:rsid w:val="009969B9"/>
    <w:rsid w:val="009A68F1"/>
    <w:rsid w:val="009B490A"/>
    <w:rsid w:val="009C246D"/>
    <w:rsid w:val="009D05D1"/>
    <w:rsid w:val="009D6641"/>
    <w:rsid w:val="009E60DF"/>
    <w:rsid w:val="00A20056"/>
    <w:rsid w:val="00A44226"/>
    <w:rsid w:val="00A455F9"/>
    <w:rsid w:val="00A503DA"/>
    <w:rsid w:val="00A87516"/>
    <w:rsid w:val="00AA0BC2"/>
    <w:rsid w:val="00AA4CDB"/>
    <w:rsid w:val="00AE78FC"/>
    <w:rsid w:val="00B05595"/>
    <w:rsid w:val="00B312D3"/>
    <w:rsid w:val="00B423E2"/>
    <w:rsid w:val="00B968A3"/>
    <w:rsid w:val="00BF4995"/>
    <w:rsid w:val="00C14957"/>
    <w:rsid w:val="00C75038"/>
    <w:rsid w:val="00C7598F"/>
    <w:rsid w:val="00CD6FCC"/>
    <w:rsid w:val="00CE4F88"/>
    <w:rsid w:val="00D25DB3"/>
    <w:rsid w:val="00D466BB"/>
    <w:rsid w:val="00D6268D"/>
    <w:rsid w:val="00D8579D"/>
    <w:rsid w:val="00DA77EE"/>
    <w:rsid w:val="00DC2AC2"/>
    <w:rsid w:val="00DC7BC8"/>
    <w:rsid w:val="00DD2686"/>
    <w:rsid w:val="00E43A95"/>
    <w:rsid w:val="00E67442"/>
    <w:rsid w:val="00EC2A38"/>
    <w:rsid w:val="00F32652"/>
    <w:rsid w:val="00F45AA4"/>
    <w:rsid w:val="00F46B8B"/>
    <w:rsid w:val="00F64775"/>
    <w:rsid w:val="00FD185F"/>
    <w:rsid w:val="00FD7213"/>
    <w:rsid w:val="00FE1DB5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EF3FD"/>
  <w15:docId w15:val="{36E09047-DD38-4EEC-B907-413061CE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2686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71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1B3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2AC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4B78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7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871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87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2AC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5871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7153"/>
  </w:style>
  <w:style w:type="paragraph" w:styleId="Fuzeile">
    <w:name w:val="footer"/>
    <w:basedOn w:val="Standard"/>
    <w:link w:val="FuzeileZchn"/>
    <w:uiPriority w:val="99"/>
    <w:unhideWhenUsed/>
    <w:rsid w:val="0058715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71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15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A56F6"/>
    <w:pPr>
      <w:spacing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A56F6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56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A56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56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56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A56F6"/>
    <w:rPr>
      <w:color w:val="0000FF" w:themeColor="hyperlink"/>
      <w:u w:val="single"/>
    </w:rPr>
  </w:style>
  <w:style w:type="paragraph" w:customStyle="1" w:styleId="Fliesstext">
    <w:name w:val="Fliesstext"/>
    <w:basedOn w:val="Textkrper"/>
    <w:link w:val="FliesstextCharChar"/>
    <w:rsid w:val="006F048B"/>
    <w:pPr>
      <w:spacing w:before="0" w:after="80" w:line="260" w:lineRule="exact"/>
      <w:ind w:left="851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styleId="Beschriftung">
    <w:name w:val="caption"/>
    <w:basedOn w:val="Standard"/>
    <w:next w:val="Fliesstext"/>
    <w:link w:val="BeschriftungZchn"/>
    <w:qFormat/>
    <w:rsid w:val="006F048B"/>
    <w:pPr>
      <w:spacing w:before="0" w:after="120" w:line="180" w:lineRule="exact"/>
      <w:ind w:left="142" w:firstLine="709"/>
    </w:pPr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customStyle="1" w:styleId="Aufzhlung1">
    <w:name w:val="Aufzählung 1"/>
    <w:basedOn w:val="Fliesstext"/>
    <w:link w:val="Aufzhlung1CharChar"/>
    <w:rsid w:val="006F048B"/>
    <w:pPr>
      <w:numPr>
        <w:numId w:val="2"/>
      </w:numPr>
    </w:pPr>
  </w:style>
  <w:style w:type="character" w:customStyle="1" w:styleId="Befehlsbeschriftung">
    <w:name w:val="Befehlsbeschriftung"/>
    <w:basedOn w:val="Absatz-Standardschriftart"/>
    <w:rsid w:val="006F048B"/>
    <w:rPr>
      <w:rFonts w:ascii="Courier" w:hAnsi="Courier"/>
      <w:smallCaps/>
      <w:color w:val="0066B3"/>
      <w:sz w:val="20"/>
    </w:rPr>
  </w:style>
  <w:style w:type="character" w:customStyle="1" w:styleId="Aufzhlung1CharChar">
    <w:name w:val="Aufzählung 1 Char Char"/>
    <w:basedOn w:val="Absatz-Standardschriftart"/>
    <w:link w:val="Aufzhlung1"/>
    <w:rsid w:val="006F048B"/>
    <w:rPr>
      <w:rFonts w:ascii="Segoe Condensed" w:eastAsia="Times New Roman" w:hAnsi="Segoe Condensed" w:cs="Times New Roman"/>
      <w:sz w:val="20"/>
      <w:szCs w:val="20"/>
      <w:lang w:eastAsia="de-DE"/>
    </w:rPr>
  </w:style>
  <w:style w:type="character" w:customStyle="1" w:styleId="FliesstextCharChar">
    <w:name w:val="Fliesstext Char Char"/>
    <w:basedOn w:val="TextkrperZchn"/>
    <w:link w:val="Fliesstext"/>
    <w:rsid w:val="006F048B"/>
    <w:rPr>
      <w:rFonts w:ascii="Segoe Condensed" w:eastAsia="Times New Roman" w:hAnsi="Segoe Condensed" w:cs="Times New Roman"/>
      <w:sz w:val="20"/>
      <w:szCs w:val="20"/>
      <w:lang w:eastAsia="de-DE"/>
    </w:rPr>
  </w:style>
  <w:style w:type="character" w:customStyle="1" w:styleId="BeschriftungZchn">
    <w:name w:val="Beschriftung Zchn"/>
    <w:basedOn w:val="Absatz-Standardschriftart"/>
    <w:link w:val="Beschriftung"/>
    <w:rsid w:val="006F048B"/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048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048B"/>
  </w:style>
  <w:style w:type="paragraph" w:customStyle="1" w:styleId="Nummerierung">
    <w:name w:val="Nummerierung"/>
    <w:basedOn w:val="Fliesstext"/>
    <w:rsid w:val="00A44226"/>
    <w:pPr>
      <w:tabs>
        <w:tab w:val="left" w:pos="1276"/>
      </w:tabs>
      <w:ind w:left="1276" w:hanging="425"/>
      <w:jc w:val="left"/>
    </w:pPr>
  </w:style>
  <w:style w:type="table" w:styleId="Tabellenraster">
    <w:name w:val="Table Grid"/>
    <w:basedOn w:val="NormaleTabelle"/>
    <w:uiPriority w:val="59"/>
    <w:rsid w:val="00A44226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rsid w:val="00A44226"/>
    <w:pPr>
      <w:spacing w:before="20" w:after="60" w:line="300" w:lineRule="atLeast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customStyle="1" w:styleId="NummerierungEnde">
    <w:name w:val="Nummerierung_Ende"/>
    <w:basedOn w:val="Nummerierung"/>
    <w:rsid w:val="00A44226"/>
    <w:pPr>
      <w:spacing w:after="360"/>
    </w:pPr>
  </w:style>
  <w:style w:type="paragraph" w:customStyle="1" w:styleId="Aufzhlung2">
    <w:name w:val="Aufzählung 2"/>
    <w:basedOn w:val="Aufzhlung1"/>
    <w:rsid w:val="00A44226"/>
    <w:pPr>
      <w:numPr>
        <w:numId w:val="3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4B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bblegendeChar">
    <w:name w:val="abb_legende Char"/>
    <w:basedOn w:val="Absatz-Standardschriftart"/>
    <w:link w:val="abblegende"/>
    <w:rsid w:val="00CD6FCC"/>
    <w:rPr>
      <w:rFonts w:ascii="Humnst777 Lt BT" w:hAnsi="Humnst777 Lt BT"/>
      <w:sz w:val="16"/>
      <w:szCs w:val="18"/>
      <w:lang w:val="de-AT" w:eastAsia="de-DE"/>
    </w:rPr>
  </w:style>
  <w:style w:type="paragraph" w:customStyle="1" w:styleId="abblegende">
    <w:name w:val="abb_legende"/>
    <w:basedOn w:val="Standard"/>
    <w:link w:val="abblegendeChar"/>
    <w:rsid w:val="00CD6FCC"/>
    <w:pPr>
      <w:spacing w:before="160" w:after="240" w:line="240" w:lineRule="auto"/>
      <w:ind w:left="42" w:right="-1"/>
    </w:pPr>
    <w:rPr>
      <w:rFonts w:ascii="Humnst777 Lt BT" w:hAnsi="Humnst777 Lt BT"/>
      <w:sz w:val="16"/>
      <w:szCs w:val="18"/>
      <w:lang w:val="de-AT" w:eastAsia="de-DE"/>
    </w:rPr>
  </w:style>
  <w:style w:type="paragraph" w:customStyle="1" w:styleId="abblegende-linksCharChar">
    <w:name w:val="abb_legende-links Char Char"/>
    <w:basedOn w:val="abblegende"/>
    <w:link w:val="abblegende-linksCharCharChar"/>
    <w:rsid w:val="00CD6FCC"/>
    <w:pPr>
      <w:tabs>
        <w:tab w:val="left" w:pos="567"/>
      </w:tabs>
      <w:ind w:right="0"/>
    </w:pPr>
  </w:style>
  <w:style w:type="character" w:styleId="Funotenzeichen">
    <w:name w:val="footnote reference"/>
    <w:basedOn w:val="Absatz-Standardschriftart"/>
    <w:rsid w:val="00CD6FCC"/>
    <w:rPr>
      <w:vertAlign w:val="superscript"/>
    </w:rPr>
  </w:style>
  <w:style w:type="paragraph" w:styleId="Funotentext">
    <w:name w:val="footnote text"/>
    <w:basedOn w:val="Standard"/>
    <w:link w:val="FunotentextZchn"/>
    <w:autoRedefine/>
    <w:rsid w:val="00CD6FCC"/>
    <w:pPr>
      <w:tabs>
        <w:tab w:val="left" w:pos="284"/>
      </w:tabs>
      <w:spacing w:before="0" w:line="240" w:lineRule="auto"/>
      <w:ind w:left="284" w:hanging="284"/>
      <w:jc w:val="both"/>
    </w:pPr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FunotentextZchn">
    <w:name w:val="Fußnotentext Zchn"/>
    <w:basedOn w:val="Absatz-Standardschriftart"/>
    <w:link w:val="Funotentext"/>
    <w:rsid w:val="00CD6FCC"/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abblegende-linksCharCharChar">
    <w:name w:val="abb_legende-links Char Char Char"/>
    <w:basedOn w:val="abblegendeChar"/>
    <w:link w:val="abblegende-linksCharChar"/>
    <w:rsid w:val="00CD6FCC"/>
    <w:rPr>
      <w:rFonts w:ascii="Humnst777 Lt BT" w:hAnsi="Humnst777 Lt BT"/>
      <w:sz w:val="16"/>
      <w:szCs w:val="18"/>
      <w:lang w:val="de-AT" w:eastAsia="de-DE"/>
    </w:rPr>
  </w:style>
  <w:style w:type="paragraph" w:customStyle="1" w:styleId="Bildbeschriftung">
    <w:name w:val="Bildbeschriftung"/>
    <w:basedOn w:val="Standard"/>
    <w:link w:val="BildbeschriftungZchn"/>
    <w:rsid w:val="009D6641"/>
    <w:pPr>
      <w:tabs>
        <w:tab w:val="left" w:pos="1134"/>
      </w:tabs>
      <w:spacing w:before="0" w:after="240" w:line="240" w:lineRule="auto"/>
      <w:ind w:left="1134"/>
    </w:pPr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character" w:customStyle="1" w:styleId="BildbeschriftungZchn">
    <w:name w:val="Bildbeschriftung Zchn"/>
    <w:basedOn w:val="Absatz-Standardschriftart"/>
    <w:link w:val="Bildbeschriftung"/>
    <w:rsid w:val="009D6641"/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paragraph" w:customStyle="1" w:styleId="Fussnote">
    <w:name w:val="Fussnote"/>
    <w:basedOn w:val="Standard"/>
    <w:autoRedefine/>
    <w:rsid w:val="009D6641"/>
    <w:pPr>
      <w:tabs>
        <w:tab w:val="left" w:pos="284"/>
      </w:tabs>
      <w:spacing w:before="0" w:line="240" w:lineRule="auto"/>
      <w:ind w:left="284" w:right="142" w:hanging="284"/>
      <w:contextualSpacing/>
      <w:jc w:val="both"/>
    </w:pPr>
    <w:rPr>
      <w:rFonts w:ascii="Arial" w:eastAsia="Times New Roman" w:hAnsi="Arial" w:cs="Times New Roman"/>
      <w:color w:val="333333"/>
      <w:sz w:val="14"/>
      <w:szCs w:val="20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7A33BD"/>
    <w:rPr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7A33BD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772AF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DE48F-C112-4EDD-91A8-F56AF07C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NVS</vt:lpstr>
    </vt:vector>
  </TitlesOfParts>
  <Company>FH Wiener Neustadt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</dc:title>
  <dc:subject>LaborpÜbung – 02 – TCP/IP</dc:subject>
  <dc:creator>Alexander Brenner</dc:creator>
  <cp:lastModifiedBy>Brenner Alexander Reinhard, 2CHIF</cp:lastModifiedBy>
  <cp:revision>9</cp:revision>
  <cp:lastPrinted>2015-11-08T16:51:00Z</cp:lastPrinted>
  <dcterms:created xsi:type="dcterms:W3CDTF">2015-11-08T16:28:00Z</dcterms:created>
  <dcterms:modified xsi:type="dcterms:W3CDTF">2018-01-30T20:32:00Z</dcterms:modified>
</cp:coreProperties>
</file>