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2D0FD8" w:rsidP="002D0FD8">
      <w:pPr>
        <w:pStyle w:val="IntensivesZitat"/>
      </w:pPr>
      <w:r>
        <w:t>Mathematik</w:t>
      </w:r>
      <w:r w:rsidR="005B4093">
        <w:t xml:space="preserve"> 2.Schularbeit</w:t>
      </w:r>
    </w:p>
    <w:p w:rsidR="005B4093" w:rsidRPr="005B4093" w:rsidRDefault="005B4093" w:rsidP="005B4093">
      <w:pPr>
        <w:jc w:val="center"/>
      </w:pPr>
      <w:r>
        <w:t>PS: Wir werden verrecken :^).</w:t>
      </w:r>
    </w:p>
    <w:p w:rsidR="0042369F" w:rsidRDefault="0042369F" w:rsidP="002D0FD8">
      <w:pPr>
        <w:rPr>
          <w:b/>
          <w:color w:val="000000" w:themeColor="text1"/>
        </w:rPr>
      </w:pPr>
    </w:p>
    <w:p w:rsidR="002D0FD8" w:rsidRPr="008F2A87" w:rsidRDefault="002D0FD8" w:rsidP="0042369F">
      <w:pPr>
        <w:pStyle w:val="IntensivesZitat"/>
        <w:rPr>
          <w:b/>
          <w:color w:val="1F497D" w:themeColor="text2"/>
          <w:sz w:val="28"/>
          <w:szCs w:val="28"/>
        </w:rPr>
      </w:pPr>
      <w:r w:rsidRPr="008F2A87">
        <w:rPr>
          <w:b/>
          <w:color w:val="1F497D" w:themeColor="text2"/>
          <w:sz w:val="28"/>
          <w:szCs w:val="28"/>
        </w:rPr>
        <w:t>Darstellungsformen</w:t>
      </w:r>
      <w:r w:rsidR="00AB1FB8" w:rsidRPr="008F2A87">
        <w:rPr>
          <w:b/>
          <w:color w:val="1F497D" w:themeColor="text2"/>
          <w:sz w:val="28"/>
          <w:szCs w:val="28"/>
        </w:rPr>
        <w:t xml:space="preserve"> komplexer Zahlen</w:t>
      </w:r>
    </w:p>
    <w:p w:rsidR="002D0FD8" w:rsidRDefault="007934EA" w:rsidP="002D0FD8">
      <w:r>
        <w:t xml:space="preserve">     • </w:t>
      </w:r>
      <w:proofErr w:type="spellStart"/>
      <w:r w:rsidR="002D0FD8">
        <w:t>Binominaldarstellung</w:t>
      </w:r>
      <w:proofErr w:type="spellEnd"/>
      <w:r w:rsidR="002D0FD8">
        <w:t xml:space="preserve"> = a + i*b</w:t>
      </w:r>
    </w:p>
    <w:p w:rsidR="00786E29" w:rsidRDefault="00392AF8" w:rsidP="002D0FD8">
      <w:r>
        <w:t xml:space="preserve">     </w:t>
      </w:r>
      <w:r w:rsidR="00721722">
        <w:t xml:space="preserve">• </w:t>
      </w:r>
      <w:r w:rsidR="00A73857">
        <w:t xml:space="preserve">Binomialkoeffizient </w:t>
      </w:r>
      <w:r w:rsidR="00786E29">
        <w:t>= 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 xml:space="preserve">K)= </m:t>
        </m:r>
        <m:r>
          <w:rPr>
            <w:rFonts w:ascii="Cambria Math" w:hAnsi="Cambria Math"/>
          </w:rPr>
          <m:t>n!</m:t>
        </m:r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 K</m:t>
            </m:r>
          </m:e>
        </m:d>
        <m:r>
          <w:rPr>
            <w:rFonts w:ascii="Cambria Math" w:hAnsi="Cambria Math"/>
          </w:rPr>
          <m:t>!K!</m:t>
        </m:r>
      </m:oMath>
    </w:p>
    <w:p w:rsidR="002D0FD8" w:rsidRDefault="007934EA" w:rsidP="002D0FD8">
      <w:r>
        <w:t xml:space="preserve">     • </w:t>
      </w:r>
      <w:r w:rsidR="002D0FD8">
        <w:t>Geordnetes Paar = (a, b)</w:t>
      </w:r>
    </w:p>
    <w:p w:rsidR="002D0FD8" w:rsidRPr="008B3E49" w:rsidRDefault="007934EA" w:rsidP="002D0FD8">
      <w:pPr>
        <w:rPr>
          <w:i/>
        </w:rPr>
      </w:pPr>
      <w:r>
        <w:t xml:space="preserve">     • </w:t>
      </w:r>
      <w:r w:rsidR="002D0FD8">
        <w:t xml:space="preserve">Polarkoordinaten = (r, </w:t>
      </w:r>
      <w:r w:rsidR="002D0FD8"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 w:rsidR="002D0FD8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\varphi \,}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r w:rsidR="002D0FD8">
        <w:t>)</w:t>
      </w:r>
    </w:p>
    <w:p w:rsidR="002D0FD8" w:rsidRDefault="007934EA" w:rsidP="002D0FD8">
      <w:r>
        <w:t xml:space="preserve">     • </w:t>
      </w:r>
      <w:r w:rsidR="002D0FD8">
        <w:t>Trigonometrische Darstellung = r * (cos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 + i * sinΦ</w:t>
      </w:r>
      <w:r w:rsidR="002D0FD8">
        <w:t>)</w:t>
      </w:r>
    </w:p>
    <w:p w:rsidR="002D0FD8" w:rsidRDefault="007934EA" w:rsidP="002D0FD8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</w:pPr>
      <w:r>
        <w:t xml:space="preserve">     • </w:t>
      </w:r>
      <w:r w:rsidR="002D0FD8">
        <w:t>Exponentialdarstellung = r * e</w:t>
      </w:r>
      <w:r w:rsidR="002D0FD8">
        <w:rPr>
          <w:vertAlign w:val="superscript"/>
        </w:rPr>
        <w:t>i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*bogenmaßPHI</w:t>
      </w:r>
    </w:p>
    <w:p w:rsidR="002D0FD8" w:rsidRDefault="007934EA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    • </w:t>
      </w:r>
      <w:r w:rsidR="002D0FD8" w:rsidRP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(r, 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r w:rsidR="002D0FD8" w:rsidRP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) =&gt; a = r*cos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r w:rsidR="002D0FD8" w:rsidRP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| b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= r*sin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</w:p>
    <w:p w:rsidR="002D0FD8" w:rsidRDefault="00E078F3" w:rsidP="002D0FD8">
      <w:pP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    • 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(a ,b) =&gt; r=</w:t>
      </w:r>
      <m:oMath>
        <m:rad>
          <m:radPr>
            <m:degHide m:val="1"/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GB"/>
                  </w:rPr>
                  <m:t>2</m:t>
                </m:r>
              </m:sup>
            </m:sSup>
          </m:e>
        </m:rad>
      </m:oMath>
      <w:r w:rsidR="002D0FD8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val="en-GB"/>
        </w:rPr>
        <w:t xml:space="preserve"> | 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r w:rsidR="002D0FD8" w:rsidRP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= arct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an</w:t>
      </w:r>
      <m:oMath>
        <m:f>
          <m:f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GB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GB"/>
              </w:rPr>
              <m:t>b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GB"/>
              </w:rPr>
              <m:t>a</m:t>
            </m:r>
          </m:den>
        </m:f>
      </m:oMath>
      <w:bookmarkStart w:id="0" w:name="_GoBack"/>
      <w:bookmarkEnd w:id="0"/>
    </w:p>
    <w:p w:rsidR="002D0FD8" w:rsidRDefault="00EB20FB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    • 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Bogenmaß </w:t>
      </w:r>
      <w:r w:rsidR="002D0FD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Φ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360</m:t>
            </m:r>
          </m:den>
        </m:f>
      </m:oMath>
      <w:r w:rsidR="00D23588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*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</w:p>
    <w:p w:rsidR="008C1433" w:rsidRDefault="00EB20FB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• </w:t>
      </w:r>
      <w:r w:rsidR="00D23588" w:rsidRP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Multipli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zi</w:t>
      </w:r>
      <w:r w:rsidR="00D23588" w:rsidRP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eren mit Polarkoordinaten: </w:t>
      </w:r>
    </w:p>
    <w:p w:rsidR="00D23588" w:rsidRDefault="008C1433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r w:rsidR="00D23588" w:rsidRP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z</w:t>
      </w:r>
      <w:r w:rsidR="00D23588" w:rsidRP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D23588" w:rsidRP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* z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2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= (r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* r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EB20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+ Φ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D23588" w:rsidRDefault="006D24A3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•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Dividieren mit Polarkoordinaten: z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1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/ z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(r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r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, Φ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Φ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D23588" w:rsidRDefault="006D24A3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•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Potenzieren mit komplexen Zahlen: z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(r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, Φ*n)</w:t>
      </w:r>
    </w:p>
    <w:p w:rsidR="006D24A3" w:rsidRDefault="006D24A3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•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Wurzelziehen mit komplexen Zahlen:</w:t>
      </w:r>
    </w:p>
    <w:p w:rsidR="00D23588" w:rsidRDefault="006D24A3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rad>
          <m:rad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radPr>
          <m:deg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n</m:t>
            </m:r>
          </m:deg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z</m:t>
            </m:r>
          </m:e>
        </m:rad>
      </m:oMath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= (</w:t>
      </w:r>
      <m:oMath>
        <m:rad>
          <m:rad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radPr>
          <m:deg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n</m:t>
            </m:r>
          </m:deg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z,</m:t>
            </m:r>
            <m:f>
              <m:f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Φ</m:t>
                </m: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n</m:t>
                </m:r>
              </m:den>
            </m:f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360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n</m:t>
                </m:r>
              </m:den>
            </m:f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*k</m:t>
            </m:r>
          </m:e>
        </m:rad>
      </m:oMath>
      <w:r w:rsidR="00D23588">
        <w:rPr>
          <w:rFonts w:ascii="Arial" w:hAnsi="Arial" w:cs="Arial"/>
          <w:color w:val="222222"/>
          <w:sz w:val="21"/>
          <w:szCs w:val="21"/>
          <w:shd w:val="clear" w:color="auto" w:fill="FFFFFF"/>
        </w:rPr>
        <w:t>) | k = 0, 1, 2…n-1</w:t>
      </w:r>
    </w:p>
    <w:p w:rsidR="00AB1FB8" w:rsidRDefault="00221CA6" w:rsidP="002D0F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• </w:t>
      </w:r>
      <w:r w:rsidR="00AB1FB8">
        <w:rPr>
          <w:rFonts w:ascii="Arial" w:hAnsi="Arial" w:cs="Arial"/>
          <w:color w:val="222222"/>
          <w:sz w:val="21"/>
          <w:szCs w:val="21"/>
          <w:shd w:val="clear" w:color="auto" w:fill="FFFFFF"/>
        </w:rPr>
        <w:t>Probe von Wurzelziehen: w</w:t>
      </w:r>
      <w:r w:rsidR="00AB1FB8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1</w:t>
      </w:r>
      <w:r w:rsidR="00AB1F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(z</w:t>
      </w:r>
      <w:r w:rsidR="00AB1FB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AB1FB8">
        <w:rPr>
          <w:rFonts w:ascii="Arial" w:hAnsi="Arial" w:cs="Arial"/>
          <w:color w:val="222222"/>
          <w:sz w:val="21"/>
          <w:szCs w:val="21"/>
          <w:shd w:val="clear" w:color="auto" w:fill="FFFFFF"/>
        </w:rPr>
        <w:t>, Φ * n)</w:t>
      </w:r>
    </w:p>
    <w:p w:rsidR="002533FB" w:rsidRDefault="002533FB" w:rsidP="002D0FD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AB1FB8" w:rsidRPr="008F2A87" w:rsidRDefault="00AB1FB8" w:rsidP="002533FB">
      <w:pPr>
        <w:pStyle w:val="IntensivesZitat"/>
        <w:rPr>
          <w:b/>
          <w:color w:val="1F497D" w:themeColor="text2"/>
          <w:sz w:val="28"/>
          <w:szCs w:val="28"/>
          <w:shd w:val="clear" w:color="auto" w:fill="FFFFFF"/>
        </w:rPr>
      </w:pPr>
      <w:proofErr w:type="spellStart"/>
      <w:r w:rsidRPr="008F2A87">
        <w:rPr>
          <w:b/>
          <w:color w:val="1F497D" w:themeColor="text2"/>
          <w:sz w:val="28"/>
          <w:szCs w:val="28"/>
          <w:shd w:val="clear" w:color="auto" w:fill="FFFFFF"/>
        </w:rPr>
        <w:t>Pascalsches</w:t>
      </w:r>
      <w:proofErr w:type="spellEnd"/>
      <w:r w:rsidRPr="008F2A87">
        <w:rPr>
          <w:b/>
          <w:color w:val="1F497D" w:themeColor="text2"/>
          <w:sz w:val="28"/>
          <w:szCs w:val="28"/>
          <w:shd w:val="clear" w:color="auto" w:fill="FFFFFF"/>
        </w:rPr>
        <w:t xml:space="preserve"> Dreieck</w:t>
      </w:r>
    </w:p>
    <w:p w:rsidR="002D0FD8" w:rsidRDefault="00AB1FB8" w:rsidP="002D0FD8">
      <w:pPr>
        <w:jc w:val="both"/>
        <w:rPr>
          <w:vertAlign w:val="superscript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6C10459D" wp14:editId="474B7C97">
            <wp:extent cx="3715200" cy="2041200"/>
            <wp:effectExtent l="19050" t="19050" r="0" b="0"/>
            <wp:docPr id="1" name="Grafik 1" descr="C:\Users\shuff\Documents\pasc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ff\Documents\pasc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00" cy="204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1FB8" w:rsidRDefault="00AB1FB8" w:rsidP="002D0FD8">
      <w:pPr>
        <w:jc w:val="both"/>
      </w:pPr>
      <w:r>
        <w:t>Was soll ich da schreiben ich mein wenn man das nicht kann is man behindat… xD :^)</w:t>
      </w:r>
    </w:p>
    <w:p w:rsidR="00AB1FB8" w:rsidRPr="00AB1FB8" w:rsidRDefault="00AB1FB8" w:rsidP="002D0FD8">
      <w:pPr>
        <w:jc w:val="both"/>
        <w:rPr>
          <w:lang w:val="en-GB"/>
        </w:rPr>
      </w:pPr>
      <w:r w:rsidRPr="00AB1FB8">
        <w:rPr>
          <w:lang w:val="en-GB"/>
        </w:rPr>
        <w:t>Bsp.: (a+b)</w:t>
      </w:r>
      <w:r w:rsidRPr="00AB1FB8">
        <w:rPr>
          <w:vertAlign w:val="superscript"/>
          <w:lang w:val="en-GB"/>
        </w:rPr>
        <w:t>3</w:t>
      </w:r>
      <w:r w:rsidRPr="00AB1FB8">
        <w:rPr>
          <w:lang w:val="en-GB"/>
        </w:rPr>
        <w:t xml:space="preserve"> = 1*(a)</w:t>
      </w:r>
      <w:r w:rsidRPr="00AB1FB8">
        <w:rPr>
          <w:vertAlign w:val="superscript"/>
          <w:lang w:val="en-GB"/>
        </w:rPr>
        <w:t>3</w:t>
      </w:r>
      <w:r w:rsidRPr="00AB1FB8">
        <w:rPr>
          <w:lang w:val="en-GB"/>
        </w:rPr>
        <w:t xml:space="preserve"> + 3*(a)</w:t>
      </w:r>
      <w:r w:rsidRPr="00AB1FB8">
        <w:rPr>
          <w:vertAlign w:val="superscript"/>
          <w:lang w:val="en-GB"/>
        </w:rPr>
        <w:t>2</w:t>
      </w:r>
      <w:r w:rsidRPr="00AB1FB8">
        <w:rPr>
          <w:lang w:val="en-GB"/>
        </w:rPr>
        <w:t xml:space="preserve"> * (b) + 3*(a)*(b)</w:t>
      </w:r>
      <w:r w:rsidRPr="00AB1FB8">
        <w:rPr>
          <w:vertAlign w:val="superscript"/>
          <w:lang w:val="en-GB"/>
        </w:rPr>
        <w:t>2</w:t>
      </w:r>
      <w:r w:rsidRPr="00AB1FB8">
        <w:rPr>
          <w:lang w:val="en-GB"/>
        </w:rPr>
        <w:t xml:space="preserve"> + 1*(b)</w:t>
      </w:r>
      <w:r w:rsidRPr="00AB1FB8">
        <w:rPr>
          <w:vertAlign w:val="superscript"/>
          <w:lang w:val="en-GB"/>
        </w:rPr>
        <w:t>3</w:t>
      </w:r>
    </w:p>
    <w:p w:rsidR="00AB1FB8" w:rsidRDefault="00AB1FB8" w:rsidP="002D0FD8">
      <w:pPr>
        <w:jc w:val="both"/>
        <w:rPr>
          <w:lang w:val="en-GB"/>
        </w:rPr>
      </w:pPr>
    </w:p>
    <w:p w:rsidR="00AB1FB8" w:rsidRPr="00AB2E8C" w:rsidRDefault="00AB1FB8" w:rsidP="00AB2E8C">
      <w:pPr>
        <w:pStyle w:val="IntensivesZitat"/>
        <w:rPr>
          <w:b/>
          <w:color w:val="1F497D" w:themeColor="text2"/>
          <w:sz w:val="32"/>
          <w:szCs w:val="32"/>
          <w:lang w:val="en-GB"/>
        </w:rPr>
      </w:pPr>
      <w:r w:rsidRPr="00AB2E8C">
        <w:rPr>
          <w:b/>
          <w:color w:val="1F497D" w:themeColor="text2"/>
          <w:sz w:val="32"/>
          <w:szCs w:val="32"/>
          <w:lang w:val="en-GB"/>
        </w:rPr>
        <w:lastRenderedPageBreak/>
        <w:t>Funktionen</w:t>
      </w:r>
    </w:p>
    <w:p w:rsidR="003052A9" w:rsidRDefault="003052A9" w:rsidP="002D0FD8">
      <w:pPr>
        <w:jc w:val="both"/>
        <w:rPr>
          <w:b/>
        </w:rPr>
      </w:pPr>
    </w:p>
    <w:p w:rsidR="006A162E" w:rsidRPr="006A162E" w:rsidRDefault="006A162E" w:rsidP="002D0FD8">
      <w:pPr>
        <w:jc w:val="both"/>
        <w:rPr>
          <w:b/>
        </w:rPr>
      </w:pPr>
      <w:r w:rsidRPr="006A162E">
        <w:rPr>
          <w:b/>
        </w:rPr>
        <w:t>Pot</w:t>
      </w:r>
      <w:r>
        <w:rPr>
          <w:b/>
        </w:rPr>
        <w:t>enzfunktion</w:t>
      </w:r>
    </w:p>
    <w:p w:rsidR="00AB1FB8" w:rsidRDefault="00AB1FB8" w:rsidP="00973674">
      <w:pPr>
        <w:pStyle w:val="Listenabsatz"/>
        <w:numPr>
          <w:ilvl w:val="0"/>
          <w:numId w:val="1"/>
        </w:numPr>
        <w:jc w:val="both"/>
      </w:pPr>
      <w:r>
        <w:t xml:space="preserve">Y = </w:t>
      </w:r>
      <w:proofErr w:type="spellStart"/>
      <w:r>
        <w:t>x</w:t>
      </w:r>
      <w:r w:rsidRPr="00973674">
        <w:rPr>
          <w:vertAlign w:val="superscript"/>
        </w:rPr>
        <w:t>n</w:t>
      </w:r>
      <w:proofErr w:type="spellEnd"/>
      <w:r>
        <w:t xml:space="preserve"> heißt Potenzfunktion</w:t>
      </w:r>
    </w:p>
    <w:p w:rsidR="0094598F" w:rsidRDefault="0094598F" w:rsidP="0094598F">
      <w:pPr>
        <w:pStyle w:val="Listenabsatz"/>
        <w:jc w:val="both"/>
      </w:pPr>
    </w:p>
    <w:p w:rsidR="0094598F" w:rsidRDefault="00AB1FB8" w:rsidP="0094598F">
      <w:pPr>
        <w:pStyle w:val="Listenabsatz"/>
        <w:numPr>
          <w:ilvl w:val="0"/>
          <w:numId w:val="1"/>
        </w:numPr>
        <w:jc w:val="both"/>
      </w:pPr>
      <w:r>
        <w:t>Alle Potenzfunktionen gehen durch den Punkt P(1/1) &amp; Q(0/0), aber nicht für n &lt; 0</w:t>
      </w:r>
      <w:r w:rsidR="0094598F">
        <w:t>!</w:t>
      </w:r>
    </w:p>
    <w:p w:rsidR="0094598F" w:rsidRDefault="0094598F" w:rsidP="0094598F">
      <w:pPr>
        <w:pStyle w:val="Listenabsatz"/>
        <w:jc w:val="both"/>
      </w:pPr>
    </w:p>
    <w:p w:rsidR="00AB1FB8" w:rsidRDefault="00AB1FB8" w:rsidP="00973674">
      <w:pPr>
        <w:pStyle w:val="Listenabsatz"/>
        <w:numPr>
          <w:ilvl w:val="0"/>
          <w:numId w:val="1"/>
        </w:numPr>
        <w:jc w:val="both"/>
      </w:pPr>
      <w:r>
        <w:t>Für gerade Exponenten: f = symmetrisch</w:t>
      </w:r>
    </w:p>
    <w:p w:rsidR="0094598F" w:rsidRDefault="0094598F" w:rsidP="0094598F">
      <w:pPr>
        <w:pStyle w:val="Listenabsatz"/>
        <w:jc w:val="both"/>
      </w:pPr>
    </w:p>
    <w:p w:rsidR="0094598F" w:rsidRDefault="00AB1FB8" w:rsidP="0094598F">
      <w:pPr>
        <w:pStyle w:val="Listenabsatz"/>
        <w:numPr>
          <w:ilvl w:val="0"/>
          <w:numId w:val="1"/>
        </w:numPr>
        <w:jc w:val="both"/>
      </w:pPr>
      <w:r>
        <w:t>Für ungerade Exponenten: f = schiefsymmetrisch</w:t>
      </w:r>
    </w:p>
    <w:p w:rsidR="0094598F" w:rsidRPr="00AB1FB8" w:rsidRDefault="0094598F" w:rsidP="0094598F">
      <w:pPr>
        <w:pStyle w:val="Listenabsatz"/>
        <w:jc w:val="both"/>
      </w:pPr>
    </w:p>
    <w:p w:rsidR="0094598F" w:rsidRDefault="00AB1FB8" w:rsidP="0094598F">
      <w:pPr>
        <w:pStyle w:val="Listenabsatz"/>
        <w:numPr>
          <w:ilvl w:val="0"/>
          <w:numId w:val="1"/>
        </w:numPr>
        <w:jc w:val="both"/>
      </w:pPr>
      <w:r w:rsidRPr="00AB1FB8">
        <w:t>Symmetrisch: f(x) = f(-x)</w:t>
      </w:r>
    </w:p>
    <w:p w:rsidR="0094598F" w:rsidRPr="00AB1FB8" w:rsidRDefault="0094598F" w:rsidP="0094598F">
      <w:pPr>
        <w:pStyle w:val="Listenabsatz"/>
        <w:jc w:val="both"/>
      </w:pPr>
    </w:p>
    <w:p w:rsidR="0094598F" w:rsidRDefault="00AB1FB8" w:rsidP="0094598F">
      <w:pPr>
        <w:pStyle w:val="Listenabsatz"/>
        <w:numPr>
          <w:ilvl w:val="0"/>
          <w:numId w:val="1"/>
        </w:numPr>
        <w:jc w:val="both"/>
      </w:pPr>
      <w:r>
        <w:t>Schiefsymmetrisch: f(-x) = - f(x)</w:t>
      </w:r>
    </w:p>
    <w:p w:rsidR="0094598F" w:rsidRDefault="0094598F" w:rsidP="0094598F">
      <w:pPr>
        <w:pStyle w:val="Listenabsatz"/>
        <w:jc w:val="both"/>
      </w:pPr>
    </w:p>
    <w:p w:rsidR="0094598F" w:rsidRDefault="00AB1FB8" w:rsidP="0094598F">
      <w:pPr>
        <w:pStyle w:val="Listenabsatz"/>
        <w:numPr>
          <w:ilvl w:val="0"/>
          <w:numId w:val="1"/>
        </w:numPr>
        <w:jc w:val="both"/>
      </w:pPr>
      <w:r>
        <w:t xml:space="preserve">1.Schieberegel: </w:t>
      </w:r>
      <w:r w:rsidR="006A162E">
        <w:t>y = x</w:t>
      </w:r>
      <w:r w:rsidR="006A162E" w:rsidRPr="00973674">
        <w:rPr>
          <w:vertAlign w:val="superscript"/>
        </w:rPr>
        <w:t>n</w:t>
      </w:r>
      <w:r w:rsidR="006A162E">
        <w:t xml:space="preserve"> + c, ist eine in y-Richtung verschobene Funktion =&gt; c &gt; 0 in +y-Richtung|c &lt; 0 in -y-Richtung</w:t>
      </w:r>
    </w:p>
    <w:p w:rsidR="0094598F" w:rsidRDefault="0094598F" w:rsidP="0094598F">
      <w:pPr>
        <w:pStyle w:val="Listenabsatz"/>
        <w:jc w:val="both"/>
      </w:pPr>
    </w:p>
    <w:p w:rsidR="006A162E" w:rsidRDefault="006A162E" w:rsidP="00973674">
      <w:pPr>
        <w:pStyle w:val="Listenabsatz"/>
        <w:numPr>
          <w:ilvl w:val="0"/>
          <w:numId w:val="1"/>
        </w:numPr>
        <w:jc w:val="both"/>
      </w:pPr>
      <w:r>
        <w:t>2.Schieberegel: y=(x+c)</w:t>
      </w:r>
      <w:r w:rsidRPr="00973674">
        <w:rPr>
          <w:vertAlign w:val="superscript"/>
        </w:rPr>
        <w:t>n</w:t>
      </w:r>
      <w:r>
        <w:t>, ist eine um -c in x-Richtung verschobene Funktion =&gt; c &gt; 0 in – x-Richtung|c &lt; 0 in +x-Richtung</w:t>
      </w:r>
    </w:p>
    <w:p w:rsidR="006A162E" w:rsidRPr="006A162E" w:rsidRDefault="006A162E" w:rsidP="002D0FD8">
      <w:pPr>
        <w:jc w:val="both"/>
        <w:rPr>
          <w:b/>
        </w:rPr>
      </w:pPr>
      <w:r w:rsidRPr="006A162E">
        <w:rPr>
          <w:b/>
        </w:rPr>
        <w:t>Wurzelfunktion</w:t>
      </w:r>
    </w:p>
    <w:p w:rsidR="006A162E" w:rsidRDefault="0030491E" w:rsidP="002D0FD8">
      <w:pPr>
        <w:jc w:val="both"/>
        <w:rPr>
          <w:rFonts w:eastAsiaTheme="minorEastAsia"/>
        </w:rPr>
      </w:pPr>
      <w:r>
        <w:t xml:space="preserve">     • </w:t>
      </w:r>
      <w:r w:rsidR="006A162E">
        <w:t xml:space="preserve">Y =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6A162E">
        <w:rPr>
          <w:rFonts w:eastAsiaTheme="minorEastAsia"/>
        </w:rPr>
        <w:t xml:space="preserve"> heißt Wurzelfunktion</w:t>
      </w:r>
    </w:p>
    <w:p w:rsidR="000F749B" w:rsidRDefault="000F749B" w:rsidP="002D0FD8">
      <w:pPr>
        <w:jc w:val="both"/>
        <w:rPr>
          <w:b/>
        </w:rPr>
      </w:pPr>
      <w:r w:rsidRPr="000F749B">
        <w:rPr>
          <w:b/>
        </w:rPr>
        <w:t>Quadratische Funktion</w:t>
      </w:r>
    </w:p>
    <w:p w:rsidR="000F749B" w:rsidRPr="00816CBD" w:rsidRDefault="000F749B" w:rsidP="00816CBD">
      <w:pPr>
        <w:pStyle w:val="Listenabsatz"/>
        <w:numPr>
          <w:ilvl w:val="0"/>
          <w:numId w:val="2"/>
        </w:numPr>
        <w:jc w:val="both"/>
        <w:rPr>
          <w:rFonts w:eastAsiaTheme="minorEastAsia"/>
        </w:rPr>
      </w:pPr>
      <w:r>
        <w:t xml:space="preserve">Nullstellen sind die Lösungen der Quadratischen Gleichung: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-b±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816CBD" w:rsidRPr="00816CBD" w:rsidRDefault="00816CBD" w:rsidP="00816CBD">
      <w:pPr>
        <w:pStyle w:val="Listenabsatz"/>
        <w:jc w:val="both"/>
        <w:rPr>
          <w:rFonts w:eastAsiaTheme="minorEastAsia"/>
        </w:rPr>
      </w:pPr>
    </w:p>
    <w:p w:rsidR="00816CBD" w:rsidRDefault="000F749B" w:rsidP="00816CBD">
      <w:pPr>
        <w:pStyle w:val="Listenabsatz"/>
        <w:numPr>
          <w:ilvl w:val="0"/>
          <w:numId w:val="2"/>
        </w:numPr>
        <w:jc w:val="both"/>
      </w:pPr>
      <w:r>
        <w:t>N</w:t>
      </w:r>
      <w:r w:rsidRPr="00816CBD">
        <w:rPr>
          <w:vertAlign w:val="subscript"/>
        </w:rPr>
        <w:t xml:space="preserve">1 </w:t>
      </w:r>
      <w:r>
        <w:t>= (x</w:t>
      </w:r>
      <w:r w:rsidRPr="00816CBD">
        <w:rPr>
          <w:vertAlign w:val="subscript"/>
        </w:rPr>
        <w:t>1</w:t>
      </w:r>
      <w:r>
        <w:t xml:space="preserve"> | 0), N</w:t>
      </w:r>
      <w:r w:rsidRPr="00816CBD">
        <w:rPr>
          <w:vertAlign w:val="subscript"/>
        </w:rPr>
        <w:t>2</w:t>
      </w:r>
      <w:r>
        <w:t xml:space="preserve"> = (x</w:t>
      </w:r>
      <w:r w:rsidRPr="00816CBD">
        <w:rPr>
          <w:vertAlign w:val="subscript"/>
        </w:rPr>
        <w:t>2</w:t>
      </w:r>
      <w:r>
        <w:t xml:space="preserve"> | 0)</w:t>
      </w:r>
    </w:p>
    <w:p w:rsidR="00816CBD" w:rsidRDefault="00816CBD" w:rsidP="00816CBD">
      <w:pPr>
        <w:pStyle w:val="Listenabsatz"/>
        <w:jc w:val="both"/>
      </w:pPr>
    </w:p>
    <w:p w:rsidR="00816CBD" w:rsidRPr="00816CBD" w:rsidRDefault="000F749B" w:rsidP="00816CBD">
      <w:pPr>
        <w:pStyle w:val="Listenabsatz"/>
        <w:numPr>
          <w:ilvl w:val="0"/>
          <w:numId w:val="2"/>
        </w:numPr>
        <w:jc w:val="both"/>
        <w:rPr>
          <w:rFonts w:eastAsiaTheme="minorEastAsia"/>
        </w:rPr>
      </w:pPr>
      <w:r>
        <w:t>S: x</w:t>
      </w:r>
      <w:r w:rsidRPr="00816CBD">
        <w:rPr>
          <w:vertAlign w:val="subscript"/>
        </w:rPr>
        <w:t>s</w:t>
      </w:r>
      <w:r w:rsidR="00513E2C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x1+x2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16CBD" w:rsidRPr="00816CBD" w:rsidRDefault="00816CBD" w:rsidP="00816CBD">
      <w:pPr>
        <w:pStyle w:val="Listenabsatz"/>
        <w:jc w:val="both"/>
        <w:rPr>
          <w:rFonts w:eastAsiaTheme="minorEastAsia"/>
        </w:rPr>
      </w:pPr>
    </w:p>
    <w:p w:rsidR="00816CBD" w:rsidRDefault="00115C6E" w:rsidP="00816CBD">
      <w:pPr>
        <w:pStyle w:val="Listenabsatz"/>
        <w:numPr>
          <w:ilvl w:val="0"/>
          <w:numId w:val="2"/>
        </w:numPr>
        <w:jc w:val="both"/>
      </w:pPr>
      <w:r>
        <w:t>Y</w:t>
      </w:r>
      <w:r w:rsidRPr="00816CBD">
        <w:rPr>
          <w:vertAlign w:val="subscript"/>
        </w:rPr>
        <w:t>s</w:t>
      </w:r>
      <w:r>
        <w:t xml:space="preserve"> = f(x</w:t>
      </w:r>
      <w:r w:rsidRPr="00816CBD">
        <w:rPr>
          <w:vertAlign w:val="subscript"/>
        </w:rPr>
        <w:t>s</w:t>
      </w:r>
      <w:r>
        <w:t xml:space="preserve">) = In Q-Gleichung </w:t>
      </w:r>
      <w:proofErr w:type="spellStart"/>
      <w:r>
        <w:t>xs</w:t>
      </w:r>
      <w:proofErr w:type="spellEnd"/>
      <w:r>
        <w:t xml:space="preserve"> einsetzen</w:t>
      </w:r>
    </w:p>
    <w:p w:rsidR="00816CBD" w:rsidRDefault="00816CBD" w:rsidP="00816CBD">
      <w:pPr>
        <w:pStyle w:val="Listenabsatz"/>
        <w:jc w:val="both"/>
      </w:pPr>
    </w:p>
    <w:p w:rsidR="00115C6E" w:rsidRDefault="00115C6E" w:rsidP="00816CBD">
      <w:pPr>
        <w:pStyle w:val="Listenabsatz"/>
        <w:numPr>
          <w:ilvl w:val="0"/>
          <w:numId w:val="2"/>
        </w:numPr>
        <w:jc w:val="both"/>
      </w:pPr>
      <w:r>
        <w:t>S (xs|ys)</w:t>
      </w:r>
    </w:p>
    <w:p w:rsidR="00115C6E" w:rsidRDefault="00115C6E" w:rsidP="002D0FD8">
      <w:pPr>
        <w:jc w:val="both"/>
        <w:rPr>
          <w:b/>
        </w:rPr>
      </w:pPr>
      <w:r w:rsidRPr="00115C6E">
        <w:rPr>
          <w:b/>
        </w:rPr>
        <w:t>Polynomfunktion</w:t>
      </w:r>
    </w:p>
    <w:p w:rsidR="00115C6E" w:rsidRDefault="00115C6E" w:rsidP="008D500B">
      <w:pPr>
        <w:pStyle w:val="Listenabsatz"/>
        <w:numPr>
          <w:ilvl w:val="0"/>
          <w:numId w:val="3"/>
        </w:numPr>
        <w:jc w:val="both"/>
      </w:pPr>
      <w:r w:rsidRPr="00115C6E">
        <w:t>a</w:t>
      </w:r>
      <w:r w:rsidRPr="008D500B">
        <w:rPr>
          <w:vertAlign w:val="subscript"/>
        </w:rPr>
        <w:t>n</w:t>
      </w:r>
      <w:r w:rsidRPr="00115C6E">
        <w:t>x</w:t>
      </w:r>
      <w:r w:rsidRPr="008D500B">
        <w:rPr>
          <w:vertAlign w:val="superscript"/>
        </w:rPr>
        <w:t>n</w:t>
      </w:r>
      <w:r w:rsidRPr="00115C6E">
        <w:t>+a</w:t>
      </w:r>
      <w:r w:rsidR="00816CBD" w:rsidRPr="008D500B">
        <w:rPr>
          <w:vertAlign w:val="subscript"/>
        </w:rPr>
        <w:t>0</w:t>
      </w:r>
      <w:r w:rsidRPr="00115C6E">
        <w:t xml:space="preserve"> a</w:t>
      </w:r>
      <w:r w:rsidRPr="008D500B">
        <w:rPr>
          <w:vertAlign w:val="subscript"/>
        </w:rPr>
        <w:t>0</w:t>
      </w:r>
      <w:r w:rsidRPr="00115C6E">
        <w:t xml:space="preserve"> heißt Poly</w:t>
      </w:r>
      <w:r>
        <w:t>n</w:t>
      </w:r>
      <w:r w:rsidRPr="00115C6E">
        <w:t>omfunk</w:t>
      </w:r>
      <w:r>
        <w:t>tion</w:t>
      </w:r>
    </w:p>
    <w:p w:rsidR="008D500B" w:rsidRDefault="008D500B" w:rsidP="008D500B">
      <w:pPr>
        <w:pStyle w:val="Listenabsatz"/>
        <w:jc w:val="both"/>
      </w:pPr>
    </w:p>
    <w:p w:rsidR="008D500B" w:rsidRDefault="00115C6E" w:rsidP="008D500B">
      <w:pPr>
        <w:pStyle w:val="Listenabsatz"/>
        <w:numPr>
          <w:ilvl w:val="0"/>
          <w:numId w:val="3"/>
        </w:numPr>
        <w:jc w:val="both"/>
      </w:pPr>
      <w:r>
        <w:t>3.VIETA für Polynome</w:t>
      </w:r>
    </w:p>
    <w:p w:rsidR="008D500B" w:rsidRDefault="008D500B" w:rsidP="008D500B">
      <w:pPr>
        <w:pStyle w:val="Listenabsatz"/>
        <w:jc w:val="both"/>
      </w:pPr>
    </w:p>
    <w:p w:rsidR="008D500B" w:rsidRDefault="00115C6E" w:rsidP="008D500B">
      <w:pPr>
        <w:pStyle w:val="Listenabsatz"/>
        <w:numPr>
          <w:ilvl w:val="0"/>
          <w:numId w:val="3"/>
        </w:numPr>
        <w:jc w:val="both"/>
      </w:pPr>
      <w:r>
        <w:t>a = Leitkoeffi</w:t>
      </w:r>
      <w:r w:rsidR="005D1B0B">
        <w:t>zient, x</w:t>
      </w:r>
      <w:r w:rsidR="005D1B0B" w:rsidRPr="008D500B">
        <w:rPr>
          <w:vertAlign w:val="subscript"/>
        </w:rPr>
        <w:t>1-n</w:t>
      </w:r>
    </w:p>
    <w:p w:rsidR="008D500B" w:rsidRDefault="008D500B" w:rsidP="008D500B">
      <w:pPr>
        <w:pStyle w:val="Listenabsatz"/>
        <w:jc w:val="both"/>
      </w:pPr>
    </w:p>
    <w:p w:rsidR="005D1B0B" w:rsidRPr="005D1B0B" w:rsidRDefault="005D1B0B" w:rsidP="008D500B">
      <w:pPr>
        <w:pStyle w:val="Listenabsatz"/>
        <w:numPr>
          <w:ilvl w:val="0"/>
          <w:numId w:val="3"/>
        </w:numPr>
        <w:jc w:val="both"/>
      </w:pPr>
      <w:r>
        <w:t>a * (x – x</w:t>
      </w:r>
      <w:r w:rsidRPr="008D500B">
        <w:rPr>
          <w:vertAlign w:val="subscript"/>
        </w:rPr>
        <w:t>1</w:t>
      </w:r>
      <w:r>
        <w:t>)*(x – x</w:t>
      </w:r>
      <w:r w:rsidRPr="008D500B">
        <w:rPr>
          <w:vertAlign w:val="subscript"/>
        </w:rPr>
        <w:t>2</w:t>
      </w:r>
      <w:r>
        <w:t>)*(x-x</w:t>
      </w:r>
      <w:r w:rsidRPr="008D500B">
        <w:rPr>
          <w:vertAlign w:val="subscript"/>
        </w:rPr>
        <w:t>n</w:t>
      </w:r>
      <w:r>
        <w:t>)</w:t>
      </w:r>
    </w:p>
    <w:p w:rsidR="00115C6E" w:rsidRPr="00115C6E" w:rsidRDefault="00115C6E" w:rsidP="002D0FD8">
      <w:pPr>
        <w:jc w:val="both"/>
      </w:pPr>
    </w:p>
    <w:sectPr w:rsidR="00115C6E" w:rsidRPr="0011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3B37"/>
    <w:multiLevelType w:val="hybridMultilevel"/>
    <w:tmpl w:val="BBAC3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33B8"/>
    <w:multiLevelType w:val="hybridMultilevel"/>
    <w:tmpl w:val="AE8A5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7D34"/>
    <w:multiLevelType w:val="hybridMultilevel"/>
    <w:tmpl w:val="1C2E6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D8"/>
    <w:rsid w:val="000E3C94"/>
    <w:rsid w:val="000F749B"/>
    <w:rsid w:val="00115C6E"/>
    <w:rsid w:val="00140E48"/>
    <w:rsid w:val="001414C9"/>
    <w:rsid w:val="00194440"/>
    <w:rsid w:val="00221CA6"/>
    <w:rsid w:val="00231BB5"/>
    <w:rsid w:val="002533FB"/>
    <w:rsid w:val="002822B5"/>
    <w:rsid w:val="002C25C9"/>
    <w:rsid w:val="002D0FD8"/>
    <w:rsid w:val="0030491E"/>
    <w:rsid w:val="003052A9"/>
    <w:rsid w:val="00392AF8"/>
    <w:rsid w:val="003B61F3"/>
    <w:rsid w:val="0042369F"/>
    <w:rsid w:val="00470C9B"/>
    <w:rsid w:val="00502077"/>
    <w:rsid w:val="00513E2C"/>
    <w:rsid w:val="00540D5A"/>
    <w:rsid w:val="00553EBB"/>
    <w:rsid w:val="00563ABC"/>
    <w:rsid w:val="005B4093"/>
    <w:rsid w:val="005D1B0B"/>
    <w:rsid w:val="00605879"/>
    <w:rsid w:val="00681FB6"/>
    <w:rsid w:val="006A162E"/>
    <w:rsid w:val="006D24A3"/>
    <w:rsid w:val="007035CF"/>
    <w:rsid w:val="00721722"/>
    <w:rsid w:val="00786E29"/>
    <w:rsid w:val="007934EA"/>
    <w:rsid w:val="00816CBD"/>
    <w:rsid w:val="008B3E49"/>
    <w:rsid w:val="008C1433"/>
    <w:rsid w:val="008D500B"/>
    <w:rsid w:val="008F2A87"/>
    <w:rsid w:val="0094598F"/>
    <w:rsid w:val="00973674"/>
    <w:rsid w:val="009D11FB"/>
    <w:rsid w:val="00A73857"/>
    <w:rsid w:val="00AB1FB8"/>
    <w:rsid w:val="00AB2E8C"/>
    <w:rsid w:val="00AB3B28"/>
    <w:rsid w:val="00D23588"/>
    <w:rsid w:val="00E078F3"/>
    <w:rsid w:val="00E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E980"/>
  <w15:chartTrackingRefBased/>
  <w15:docId w15:val="{71DFB370-28E4-4786-9E97-F7F9FF86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FD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FD8"/>
    <w:rPr>
      <w:i/>
      <w:iCs/>
      <w:color w:val="4F81BD" w:themeColor="accent1"/>
    </w:rPr>
  </w:style>
  <w:style w:type="character" w:customStyle="1" w:styleId="mwe-math-mathml-inline">
    <w:name w:val="mwe-math-mathml-inline"/>
    <w:basedOn w:val="Absatz-Standardschriftart"/>
    <w:rsid w:val="002D0FD8"/>
  </w:style>
  <w:style w:type="character" w:styleId="Platzhaltertext">
    <w:name w:val="Placeholder Text"/>
    <w:basedOn w:val="Absatz-Standardschriftart"/>
    <w:uiPriority w:val="99"/>
    <w:semiHidden/>
    <w:rsid w:val="002D0FD8"/>
    <w:rPr>
      <w:color w:val="808080"/>
    </w:rPr>
  </w:style>
  <w:style w:type="paragraph" w:styleId="Listenabsatz">
    <w:name w:val="List Paragraph"/>
    <w:basedOn w:val="Standard"/>
    <w:uiPriority w:val="34"/>
    <w:qFormat/>
    <w:rsid w:val="009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g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Marko Miletic</cp:lastModifiedBy>
  <cp:revision>2</cp:revision>
  <dcterms:created xsi:type="dcterms:W3CDTF">2018-01-15T21:43:00Z</dcterms:created>
  <dcterms:modified xsi:type="dcterms:W3CDTF">2018-01-15T21:43:00Z</dcterms:modified>
</cp:coreProperties>
</file>