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D78D5" w14:textId="1792C6E1" w:rsidR="00E747C2" w:rsidRDefault="00960853" w:rsidP="00960853">
      <w:pPr>
        <w:pStyle w:val="Heading2"/>
        <w:numPr>
          <w:ilvl w:val="0"/>
          <w:numId w:val="28"/>
        </w:numPr>
        <w:spacing w:line="360" w:lineRule="auto"/>
        <w:rPr>
          <w:rFonts w:ascii="Georgia" w:hAnsi="Georgia"/>
          <w:b/>
          <w:bCs/>
          <w:i/>
          <w:iCs/>
          <w:color w:val="C00000"/>
        </w:rPr>
      </w:pPr>
      <w:r>
        <w:rPr>
          <w:rFonts w:ascii="Georgia" w:hAnsi="Georgia"/>
          <w:b/>
          <w:bCs/>
          <w:i/>
          <w:iCs/>
          <w:color w:val="C00000"/>
        </w:rPr>
        <w:t>Appraisal</w:t>
      </w:r>
      <w:r w:rsidR="0091235F">
        <w:rPr>
          <w:rFonts w:ascii="Georgia" w:hAnsi="Georgia"/>
          <w:b/>
          <w:bCs/>
          <w:i/>
          <w:iCs/>
          <w:color w:val="C00000"/>
        </w:rPr>
        <w:t xml:space="preserve"> Program</w:t>
      </w:r>
      <w:r>
        <w:rPr>
          <w:rFonts w:ascii="Georgia" w:hAnsi="Georgia"/>
          <w:b/>
          <w:bCs/>
          <w:i/>
          <w:iCs/>
          <w:color w:val="C00000"/>
        </w:rPr>
        <w:t>me</w:t>
      </w:r>
    </w:p>
    <w:p w14:paraId="17B14DB6" w14:textId="5F878498" w:rsidR="00E747C2" w:rsidRDefault="00E747C2" w:rsidP="00352117">
      <w:pPr>
        <w:pStyle w:val="Heading2"/>
        <w:numPr>
          <w:ilvl w:val="1"/>
          <w:numId w:val="28"/>
        </w:numPr>
        <w:spacing w:line="360" w:lineRule="auto"/>
        <w:rPr>
          <w:rFonts w:ascii="Georgia" w:hAnsi="Georgia"/>
          <w:b/>
          <w:bCs/>
          <w:i/>
          <w:iCs/>
          <w:color w:val="C00000"/>
          <w:sz w:val="28"/>
          <w:szCs w:val="28"/>
        </w:rPr>
      </w:pPr>
      <w:r>
        <w:rPr>
          <w:rFonts w:ascii="Georgia" w:hAnsi="Georgia"/>
          <w:b/>
          <w:bCs/>
          <w:i/>
          <w:iCs/>
          <w:color w:val="C00000"/>
          <w:sz w:val="28"/>
          <w:szCs w:val="28"/>
        </w:rPr>
        <w:t>TO-BE Process Flow Diagram</w:t>
      </w:r>
    </w:p>
    <w:p w14:paraId="74F6DBF4" w14:textId="77777777" w:rsidR="00960853" w:rsidRPr="00960853" w:rsidRDefault="00960853" w:rsidP="00960853">
      <w:pPr>
        <w:pStyle w:val="ListParagraph"/>
        <w:keepNext/>
        <w:keepLines/>
        <w:numPr>
          <w:ilvl w:val="0"/>
          <w:numId w:val="2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4EF3371D" w14:textId="77777777" w:rsidR="00960853" w:rsidRPr="00960853" w:rsidRDefault="00960853" w:rsidP="00960853">
      <w:pPr>
        <w:pStyle w:val="ListParagraph"/>
        <w:keepNext/>
        <w:keepLines/>
        <w:numPr>
          <w:ilvl w:val="0"/>
          <w:numId w:val="2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13F5A670" w14:textId="77777777" w:rsidR="00960853" w:rsidRPr="00960853" w:rsidRDefault="00960853" w:rsidP="00960853">
      <w:pPr>
        <w:pStyle w:val="ListParagraph"/>
        <w:keepNext/>
        <w:keepLines/>
        <w:numPr>
          <w:ilvl w:val="1"/>
          <w:numId w:val="2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7B94CC08" w14:textId="6396317E" w:rsidR="00E747C2" w:rsidRDefault="00E747C2" w:rsidP="00960853">
      <w:pPr>
        <w:pStyle w:val="Heading2"/>
        <w:numPr>
          <w:ilvl w:val="2"/>
          <w:numId w:val="21"/>
        </w:numPr>
        <w:spacing w:line="360" w:lineRule="auto"/>
        <w:ind w:left="1800"/>
        <w:rPr>
          <w:rFonts w:ascii="Georgia" w:hAnsi="Georgia"/>
          <w:b/>
          <w:bCs/>
          <w:i/>
          <w:iCs/>
          <w:color w:val="E97132" w:themeColor="accent2"/>
          <w:sz w:val="20"/>
          <w:szCs w:val="20"/>
        </w:rPr>
      </w:pPr>
      <w:r w:rsidRPr="005E59D3">
        <w:rPr>
          <w:rFonts w:ascii="Georgia" w:hAnsi="Georgia"/>
          <w:b/>
          <w:bCs/>
          <w:i/>
          <w:iCs/>
          <w:color w:val="E97132" w:themeColor="accent2"/>
          <w:sz w:val="20"/>
          <w:szCs w:val="20"/>
        </w:rPr>
        <w:t xml:space="preserve">Submission of </w:t>
      </w:r>
      <w:r w:rsidR="00960853">
        <w:rPr>
          <w:rFonts w:ascii="Georgia" w:hAnsi="Georgia"/>
          <w:b/>
          <w:bCs/>
          <w:i/>
          <w:iCs/>
          <w:color w:val="E97132" w:themeColor="accent2"/>
          <w:sz w:val="20"/>
          <w:szCs w:val="20"/>
        </w:rPr>
        <w:t>Appraisal</w:t>
      </w:r>
      <w:r w:rsidR="0091235F">
        <w:rPr>
          <w:rFonts w:ascii="Georgia" w:hAnsi="Georgia"/>
          <w:b/>
          <w:bCs/>
          <w:i/>
          <w:iCs/>
          <w:color w:val="E97132" w:themeColor="accent2"/>
          <w:sz w:val="20"/>
          <w:szCs w:val="20"/>
        </w:rPr>
        <w:t xml:space="preserve"> Program</w:t>
      </w:r>
      <w:r w:rsidR="008E605B">
        <w:rPr>
          <w:rFonts w:ascii="Georgia" w:hAnsi="Georgia"/>
          <w:b/>
          <w:bCs/>
          <w:i/>
          <w:iCs/>
          <w:color w:val="E97132" w:themeColor="accent2"/>
          <w:sz w:val="20"/>
          <w:szCs w:val="20"/>
        </w:rPr>
        <w:t xml:space="preserve"> </w:t>
      </w:r>
    </w:p>
    <w:p w14:paraId="16644838" w14:textId="64CE4065" w:rsidR="00E747C2" w:rsidRPr="00881A8D" w:rsidRDefault="00C535C9" w:rsidP="00055ED7">
      <w:pPr>
        <w:jc w:val="center"/>
      </w:pPr>
      <w:r>
        <w:object w:dxaOrig="22071" w:dyaOrig="8061" w14:anchorId="4C0E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25pt;height:179.45pt" o:ole="">
            <v:imagedata r:id="rId8" o:title=""/>
          </v:shape>
          <o:OLEObject Type="Embed" ProgID="Visio.Drawing.15" ShapeID="_x0000_i1025" DrawAspect="Content" ObjectID="_1803282811" r:id="rId9"/>
        </w:object>
      </w:r>
    </w:p>
    <w:p w14:paraId="203342D2" w14:textId="35D6D39C" w:rsidR="00E747C2" w:rsidRPr="00344898" w:rsidRDefault="00E747C2" w:rsidP="00E747C2">
      <w:pPr>
        <w:pStyle w:val="Caption"/>
        <w:jc w:val="center"/>
        <w:rPr>
          <w:rFonts w:ascii="Arial" w:hAnsi="Arial" w:cs="Arial"/>
          <w:sz w:val="20"/>
          <w:szCs w:val="20"/>
        </w:rPr>
      </w:pPr>
      <w:r>
        <w:rPr>
          <w:rFonts w:ascii="Arial" w:hAnsi="Arial" w:cs="Arial"/>
          <w:color w:val="FF0000"/>
        </w:rPr>
        <w:t>F</w:t>
      </w:r>
      <w:r w:rsidRPr="009944AF">
        <w:rPr>
          <w:rFonts w:ascii="Arial" w:hAnsi="Arial" w:cs="Arial"/>
          <w:color w:val="FF0000"/>
        </w:rPr>
        <w:t xml:space="preserve">igure - Process Flow of Submission of </w:t>
      </w:r>
      <w:r w:rsidR="00106D06">
        <w:rPr>
          <w:rFonts w:ascii="Arial" w:hAnsi="Arial" w:cs="Arial"/>
          <w:color w:val="FF0000"/>
        </w:rPr>
        <w:t>Appraisal</w:t>
      </w:r>
      <w:r w:rsidR="00BB1719">
        <w:rPr>
          <w:rFonts w:ascii="Arial" w:hAnsi="Arial" w:cs="Arial"/>
          <w:color w:val="FF0000"/>
        </w:rPr>
        <w:t xml:space="preserve"> Program</w:t>
      </w:r>
      <w:r w:rsidR="00106D06">
        <w:rPr>
          <w:rFonts w:ascii="Arial" w:hAnsi="Arial" w:cs="Arial"/>
          <w:color w:val="FF0000"/>
        </w:rPr>
        <w:t>me</w:t>
      </w:r>
    </w:p>
    <w:p w14:paraId="699727C9" w14:textId="77777777" w:rsidR="00E747C2" w:rsidRDefault="00E747C2" w:rsidP="00E747C2">
      <w:pPr>
        <w:pStyle w:val="BodyText"/>
        <w:spacing w:line="276" w:lineRule="auto"/>
        <w:rPr>
          <w:rFonts w:ascii="Arial" w:hAnsi="Arial" w:cs="Arial"/>
          <w:color w:val="FF0000"/>
          <w:sz w:val="18"/>
          <w:szCs w:val="18"/>
        </w:rPr>
      </w:pPr>
    </w:p>
    <w:p w14:paraId="66DE3E62" w14:textId="6A75606D" w:rsidR="00E747C2" w:rsidRPr="00395632" w:rsidRDefault="00E747C2" w:rsidP="00E747C2">
      <w:pPr>
        <w:pStyle w:val="BodyText"/>
        <w:spacing w:line="276" w:lineRule="auto"/>
        <w:rPr>
          <w:rFonts w:ascii="Arial" w:hAnsi="Arial" w:cs="Arial"/>
          <w:sz w:val="18"/>
          <w:szCs w:val="18"/>
        </w:rPr>
      </w:pPr>
      <w:r w:rsidRPr="00395632">
        <w:rPr>
          <w:rFonts w:ascii="Arial" w:hAnsi="Arial" w:cs="Arial"/>
          <w:sz w:val="18"/>
          <w:szCs w:val="18"/>
        </w:rPr>
        <w:t xml:space="preserve">Step by step walkthrough of Submission of </w:t>
      </w:r>
      <w:r w:rsidR="00960853">
        <w:rPr>
          <w:rFonts w:ascii="Arial" w:hAnsi="Arial" w:cs="Arial"/>
          <w:sz w:val="18"/>
          <w:szCs w:val="18"/>
        </w:rPr>
        <w:t>Appraisal Programme</w:t>
      </w:r>
      <w:r w:rsidRPr="00395632">
        <w:rPr>
          <w:rFonts w:ascii="Arial" w:hAnsi="Arial" w:cs="Arial"/>
          <w:sz w:val="18"/>
          <w:szCs w:val="18"/>
        </w:rPr>
        <w:t xml:space="preserve"> Process Flow: </w:t>
      </w:r>
    </w:p>
    <w:p w14:paraId="770C12CF" w14:textId="77777777" w:rsidR="00E747C2" w:rsidRPr="00395632" w:rsidRDefault="00E747C2" w:rsidP="00E747C2">
      <w:pPr>
        <w:numPr>
          <w:ilvl w:val="0"/>
          <w:numId w:val="22"/>
        </w:numPr>
        <w:rPr>
          <w:rFonts w:ascii="Arial" w:hAnsi="Arial" w:cs="Arial"/>
          <w:kern w:val="0"/>
          <w:sz w:val="18"/>
          <w:szCs w:val="18"/>
          <w14:ligatures w14:val="none"/>
        </w:rPr>
      </w:pPr>
      <w:r w:rsidRPr="00395632">
        <w:rPr>
          <w:rFonts w:ascii="Arial" w:hAnsi="Arial" w:cs="Arial"/>
          <w:b/>
          <w:bCs/>
          <w:kern w:val="0"/>
          <w:sz w:val="18"/>
          <w:szCs w:val="18"/>
          <w14:ligatures w14:val="none"/>
        </w:rPr>
        <w:t>Operator</w:t>
      </w:r>
      <w:r w:rsidRPr="00395632">
        <w:rPr>
          <w:rFonts w:ascii="Arial" w:hAnsi="Arial" w:cs="Arial"/>
          <w:kern w:val="0"/>
          <w:sz w:val="18"/>
          <w:szCs w:val="18"/>
          <w14:ligatures w14:val="none"/>
        </w:rPr>
        <w:t>:</w:t>
      </w:r>
    </w:p>
    <w:p w14:paraId="253A8DE8" w14:textId="77777777" w:rsidR="00E747C2" w:rsidRPr="00395632" w:rsidRDefault="00E747C2" w:rsidP="00E747C2">
      <w:pPr>
        <w:numPr>
          <w:ilvl w:val="1"/>
          <w:numId w:val="22"/>
        </w:numPr>
        <w:rPr>
          <w:rFonts w:ascii="Arial" w:hAnsi="Arial" w:cs="Arial"/>
          <w:kern w:val="0"/>
          <w:sz w:val="18"/>
          <w:szCs w:val="18"/>
          <w14:ligatures w14:val="none"/>
        </w:rPr>
      </w:pPr>
      <w:r w:rsidRPr="00395632">
        <w:rPr>
          <w:rFonts w:ascii="Arial" w:hAnsi="Arial" w:cs="Arial"/>
          <w:b/>
          <w:bCs/>
          <w:kern w:val="0"/>
          <w:sz w:val="18"/>
          <w:szCs w:val="18"/>
          <w14:ligatures w14:val="none"/>
        </w:rPr>
        <w:t>Authentication and Access</w:t>
      </w:r>
      <w:r w:rsidRPr="00395632">
        <w:rPr>
          <w:rFonts w:ascii="Arial" w:hAnsi="Arial" w:cs="Arial"/>
          <w:kern w:val="0"/>
          <w:sz w:val="18"/>
          <w:szCs w:val="18"/>
          <w14:ligatures w14:val="none"/>
        </w:rPr>
        <w:t>: Logs into the system using a valid User ID and Password.</w:t>
      </w:r>
    </w:p>
    <w:p w14:paraId="5262B6C0" w14:textId="420110A9" w:rsidR="00E747C2" w:rsidRPr="00395632" w:rsidRDefault="00C535C9" w:rsidP="00E747C2">
      <w:pPr>
        <w:numPr>
          <w:ilvl w:val="1"/>
          <w:numId w:val="22"/>
        </w:numPr>
        <w:rPr>
          <w:rFonts w:ascii="Arial" w:hAnsi="Arial" w:cs="Arial"/>
          <w:kern w:val="0"/>
          <w:sz w:val="18"/>
          <w:szCs w:val="18"/>
          <w14:ligatures w14:val="none"/>
        </w:rPr>
      </w:pPr>
      <w:r>
        <w:rPr>
          <w:rFonts w:ascii="Arial" w:hAnsi="Arial" w:cs="Arial"/>
          <w:b/>
          <w:bCs/>
          <w:kern w:val="0"/>
          <w:sz w:val="18"/>
          <w:szCs w:val="18"/>
          <w14:ligatures w14:val="none"/>
        </w:rPr>
        <w:t xml:space="preserve">Request </w:t>
      </w:r>
      <w:r w:rsidRPr="00C535C9">
        <w:rPr>
          <w:rFonts w:ascii="Arial" w:hAnsi="Arial" w:cs="Arial"/>
          <w:b/>
          <w:bCs/>
          <w:kern w:val="0"/>
          <w:sz w:val="18"/>
          <w:szCs w:val="18"/>
          <w14:ligatures w14:val="none"/>
        </w:rPr>
        <w:t>Submission</w:t>
      </w:r>
      <w:r>
        <w:rPr>
          <w:rFonts w:ascii="Arial" w:hAnsi="Arial" w:cs="Arial"/>
          <w:b/>
          <w:bCs/>
          <w:kern w:val="0"/>
          <w:sz w:val="18"/>
          <w:szCs w:val="18"/>
          <w14:ligatures w14:val="none"/>
        </w:rPr>
        <w:t>:</w:t>
      </w:r>
      <w:r>
        <w:rPr>
          <w:rFonts w:ascii="Arial" w:hAnsi="Arial" w:cs="Arial"/>
          <w:kern w:val="0"/>
          <w:sz w:val="18"/>
          <w:szCs w:val="18"/>
          <w14:ligatures w14:val="none"/>
        </w:rPr>
        <w:t xml:space="preserve"> Fills and submits Appraisal Programme form</w:t>
      </w:r>
    </w:p>
    <w:p w14:paraId="3009C9CE" w14:textId="77777777" w:rsidR="00E747C2" w:rsidRPr="00395632" w:rsidRDefault="00E747C2" w:rsidP="00E747C2">
      <w:pPr>
        <w:numPr>
          <w:ilvl w:val="0"/>
          <w:numId w:val="22"/>
        </w:numPr>
        <w:rPr>
          <w:rFonts w:ascii="Arial" w:hAnsi="Arial" w:cs="Arial"/>
          <w:kern w:val="0"/>
          <w:sz w:val="18"/>
          <w:szCs w:val="18"/>
          <w14:ligatures w14:val="none"/>
        </w:rPr>
      </w:pPr>
      <w:r w:rsidRPr="00395632">
        <w:rPr>
          <w:rFonts w:ascii="Arial" w:hAnsi="Arial" w:cs="Arial"/>
          <w:b/>
          <w:bCs/>
          <w:kern w:val="0"/>
          <w:sz w:val="18"/>
          <w:szCs w:val="18"/>
          <w14:ligatures w14:val="none"/>
        </w:rPr>
        <w:t>System</w:t>
      </w:r>
      <w:r w:rsidRPr="00395632">
        <w:rPr>
          <w:rFonts w:ascii="Arial" w:hAnsi="Arial" w:cs="Arial"/>
          <w:kern w:val="0"/>
          <w:sz w:val="18"/>
          <w:szCs w:val="18"/>
          <w14:ligatures w14:val="none"/>
        </w:rPr>
        <w:t>:</w:t>
      </w:r>
    </w:p>
    <w:p w14:paraId="60F327DB" w14:textId="57C4DCE1" w:rsidR="00493827" w:rsidRPr="00493827" w:rsidRDefault="00E747C2" w:rsidP="00493827">
      <w:pPr>
        <w:numPr>
          <w:ilvl w:val="1"/>
          <w:numId w:val="22"/>
        </w:numPr>
        <w:rPr>
          <w:rFonts w:ascii="Arial" w:hAnsi="Arial" w:cs="Arial"/>
          <w:kern w:val="0"/>
          <w:sz w:val="18"/>
          <w:szCs w:val="18"/>
          <w14:ligatures w14:val="none"/>
        </w:rPr>
      </w:pPr>
      <w:r w:rsidRPr="00395632">
        <w:rPr>
          <w:rFonts w:ascii="Arial" w:hAnsi="Arial" w:cs="Arial"/>
          <w:b/>
          <w:bCs/>
          <w:kern w:val="0"/>
          <w:sz w:val="18"/>
          <w:szCs w:val="18"/>
          <w14:ligatures w14:val="none"/>
        </w:rPr>
        <w:t>System Validation</w:t>
      </w:r>
      <w:r w:rsidRPr="00395632">
        <w:rPr>
          <w:rFonts w:ascii="Arial" w:hAnsi="Arial" w:cs="Arial"/>
          <w:kern w:val="0"/>
          <w:sz w:val="18"/>
          <w:szCs w:val="18"/>
          <w14:ligatures w14:val="none"/>
        </w:rPr>
        <w:t>:</w:t>
      </w:r>
      <w:r w:rsidR="00114B18">
        <w:rPr>
          <w:rFonts w:ascii="Arial" w:hAnsi="Arial" w:cs="Arial"/>
          <w:kern w:val="0"/>
          <w:sz w:val="18"/>
          <w:szCs w:val="18"/>
          <w14:ligatures w14:val="none"/>
        </w:rPr>
        <w:t xml:space="preserve"> Checks </w:t>
      </w:r>
      <w:r w:rsidR="00493827" w:rsidRPr="00493827">
        <w:rPr>
          <w:rFonts w:ascii="Arial" w:hAnsi="Arial" w:cs="Arial"/>
          <w:kern w:val="0"/>
          <w:sz w:val="18"/>
          <w:szCs w:val="18"/>
          <w14:ligatures w14:val="none"/>
        </w:rPr>
        <w:t xml:space="preserve">if the </w:t>
      </w:r>
      <w:r w:rsidR="00E77835">
        <w:rPr>
          <w:rFonts w:ascii="Arial" w:hAnsi="Arial" w:cs="Arial"/>
          <w:kern w:val="0"/>
          <w:sz w:val="18"/>
          <w:szCs w:val="18"/>
          <w14:ligatures w14:val="none"/>
        </w:rPr>
        <w:t>submission was within 120 days of PCI</w:t>
      </w:r>
      <w:r w:rsidR="00493827" w:rsidRPr="00493827">
        <w:rPr>
          <w:rFonts w:ascii="Arial" w:hAnsi="Arial" w:cs="Arial"/>
          <w:kern w:val="0"/>
          <w:sz w:val="18"/>
          <w:szCs w:val="18"/>
          <w14:ligatures w14:val="none"/>
        </w:rPr>
        <w:t>.</w:t>
      </w:r>
    </w:p>
    <w:p w14:paraId="08C3FD2E" w14:textId="77777777" w:rsidR="00E747C2" w:rsidRDefault="00E747C2" w:rsidP="00E747C2">
      <w:pPr>
        <w:numPr>
          <w:ilvl w:val="1"/>
          <w:numId w:val="22"/>
        </w:numPr>
        <w:rPr>
          <w:rFonts w:ascii="Arial" w:hAnsi="Arial" w:cs="Arial"/>
          <w:kern w:val="0"/>
          <w:sz w:val="18"/>
          <w:szCs w:val="18"/>
          <w14:ligatures w14:val="none"/>
        </w:rPr>
      </w:pPr>
      <w:r w:rsidRPr="00395632">
        <w:rPr>
          <w:rFonts w:ascii="Arial" w:hAnsi="Arial" w:cs="Arial"/>
          <w:b/>
          <w:bCs/>
          <w:kern w:val="0"/>
          <w:sz w:val="18"/>
          <w:szCs w:val="18"/>
          <w14:ligatures w14:val="none"/>
        </w:rPr>
        <w:t>Error and Warning Alerts</w:t>
      </w:r>
      <w:r w:rsidRPr="00395632">
        <w:rPr>
          <w:rFonts w:ascii="Arial" w:hAnsi="Arial" w:cs="Arial"/>
          <w:kern w:val="0"/>
          <w:sz w:val="18"/>
          <w:szCs w:val="18"/>
          <w14:ligatures w14:val="none"/>
        </w:rPr>
        <w:t>: Provides warnings if there are errors or missing fields in the forms.</w:t>
      </w:r>
    </w:p>
    <w:p w14:paraId="2FF9E549" w14:textId="77777777" w:rsidR="00E747C2" w:rsidRPr="00395632" w:rsidRDefault="00E747C2" w:rsidP="00E747C2">
      <w:pPr>
        <w:numPr>
          <w:ilvl w:val="0"/>
          <w:numId w:val="22"/>
        </w:numPr>
        <w:rPr>
          <w:rFonts w:ascii="Arial" w:hAnsi="Arial" w:cs="Arial"/>
          <w:kern w:val="0"/>
          <w:sz w:val="18"/>
          <w:szCs w:val="18"/>
          <w14:ligatures w14:val="none"/>
        </w:rPr>
      </w:pPr>
      <w:r w:rsidRPr="00395632">
        <w:rPr>
          <w:rFonts w:ascii="Arial" w:hAnsi="Arial" w:cs="Arial"/>
          <w:b/>
          <w:bCs/>
          <w:kern w:val="0"/>
          <w:sz w:val="18"/>
          <w:szCs w:val="18"/>
          <w14:ligatures w14:val="none"/>
        </w:rPr>
        <w:t>PSC/PF Department (Nodal Officer)</w:t>
      </w:r>
      <w:r w:rsidRPr="00395632">
        <w:rPr>
          <w:rFonts w:ascii="Arial" w:hAnsi="Arial" w:cs="Arial"/>
          <w:kern w:val="0"/>
          <w:sz w:val="18"/>
          <w:szCs w:val="18"/>
          <w14:ligatures w14:val="none"/>
        </w:rPr>
        <w:t>:</w:t>
      </w:r>
    </w:p>
    <w:p w14:paraId="20DDDFF0" w14:textId="645ABF9F" w:rsidR="00E747C2" w:rsidRPr="00395632" w:rsidRDefault="00E747C2" w:rsidP="00E747C2">
      <w:pPr>
        <w:numPr>
          <w:ilvl w:val="1"/>
          <w:numId w:val="22"/>
        </w:numPr>
        <w:rPr>
          <w:rFonts w:ascii="Arial" w:hAnsi="Arial" w:cs="Arial"/>
          <w:kern w:val="0"/>
          <w:sz w:val="18"/>
          <w:szCs w:val="18"/>
          <w14:ligatures w14:val="none"/>
        </w:rPr>
      </w:pPr>
      <w:r w:rsidRPr="00395632">
        <w:rPr>
          <w:rFonts w:ascii="Arial" w:hAnsi="Arial" w:cs="Arial"/>
          <w:b/>
          <w:bCs/>
          <w:kern w:val="0"/>
          <w:sz w:val="18"/>
          <w:szCs w:val="18"/>
          <w14:ligatures w14:val="none"/>
        </w:rPr>
        <w:t>Nodal Officer Notification</w:t>
      </w:r>
      <w:r w:rsidRPr="00395632">
        <w:rPr>
          <w:rFonts w:ascii="Arial" w:hAnsi="Arial" w:cs="Arial"/>
          <w:kern w:val="0"/>
          <w:sz w:val="18"/>
          <w:szCs w:val="18"/>
          <w14:ligatures w14:val="none"/>
        </w:rPr>
        <w:t xml:space="preserve">: Receives notification about the submission of </w:t>
      </w:r>
      <w:r w:rsidR="0099737A">
        <w:rPr>
          <w:rFonts w:ascii="Arial" w:hAnsi="Arial" w:cs="Arial"/>
          <w:kern w:val="0"/>
          <w:sz w:val="18"/>
          <w:szCs w:val="18"/>
          <w14:ligatures w14:val="none"/>
        </w:rPr>
        <w:t>Appraisal</w:t>
      </w:r>
      <w:r w:rsidR="00114B18">
        <w:rPr>
          <w:rFonts w:ascii="Arial" w:hAnsi="Arial" w:cs="Arial"/>
          <w:kern w:val="0"/>
          <w:sz w:val="18"/>
          <w:szCs w:val="18"/>
          <w14:ligatures w14:val="none"/>
        </w:rPr>
        <w:t xml:space="preserve"> Program</w:t>
      </w:r>
      <w:r w:rsidR="0099737A">
        <w:rPr>
          <w:rFonts w:ascii="Arial" w:hAnsi="Arial" w:cs="Arial"/>
          <w:kern w:val="0"/>
          <w:sz w:val="18"/>
          <w:szCs w:val="18"/>
          <w14:ligatures w14:val="none"/>
        </w:rPr>
        <w:t>me</w:t>
      </w:r>
    </w:p>
    <w:p w14:paraId="7AE4B96C" w14:textId="2EA9D81C" w:rsidR="00E747C2" w:rsidRDefault="00E747C2" w:rsidP="00E747C2">
      <w:pPr>
        <w:numPr>
          <w:ilvl w:val="1"/>
          <w:numId w:val="22"/>
        </w:numPr>
        <w:rPr>
          <w:rFonts w:ascii="Arial" w:hAnsi="Arial" w:cs="Arial"/>
          <w:kern w:val="0"/>
          <w:sz w:val="18"/>
          <w:szCs w:val="18"/>
          <w14:ligatures w14:val="none"/>
        </w:rPr>
      </w:pPr>
      <w:r w:rsidRPr="00395632">
        <w:rPr>
          <w:rFonts w:ascii="Arial" w:hAnsi="Arial" w:cs="Arial"/>
          <w:b/>
          <w:bCs/>
          <w:kern w:val="0"/>
          <w:sz w:val="18"/>
          <w:szCs w:val="18"/>
          <w14:ligatures w14:val="none"/>
        </w:rPr>
        <w:t>Technical Department Coordination</w:t>
      </w:r>
      <w:r w:rsidRPr="00395632">
        <w:rPr>
          <w:rFonts w:ascii="Arial" w:hAnsi="Arial" w:cs="Arial"/>
          <w:kern w:val="0"/>
          <w:sz w:val="18"/>
          <w:szCs w:val="18"/>
          <w14:ligatures w14:val="none"/>
        </w:rPr>
        <w:t xml:space="preserve">: Notifies the respective technical departments about the submission </w:t>
      </w:r>
      <w:r w:rsidR="00114B18">
        <w:rPr>
          <w:rFonts w:ascii="Arial" w:hAnsi="Arial" w:cs="Arial"/>
          <w:kern w:val="0"/>
          <w:sz w:val="18"/>
          <w:szCs w:val="18"/>
          <w14:ligatures w14:val="none"/>
        </w:rPr>
        <w:t xml:space="preserve">of </w:t>
      </w:r>
      <w:r w:rsidR="0099737A">
        <w:rPr>
          <w:rFonts w:ascii="Arial" w:hAnsi="Arial" w:cs="Arial"/>
          <w:kern w:val="0"/>
          <w:sz w:val="18"/>
          <w:szCs w:val="18"/>
          <w14:ligatures w14:val="none"/>
        </w:rPr>
        <w:t>Appraisal Programme</w:t>
      </w:r>
      <w:r w:rsidR="00114B18">
        <w:rPr>
          <w:rFonts w:ascii="Arial" w:hAnsi="Arial" w:cs="Arial"/>
          <w:kern w:val="0"/>
          <w:sz w:val="18"/>
          <w:szCs w:val="18"/>
          <w14:ligatures w14:val="none"/>
        </w:rPr>
        <w:t>.</w:t>
      </w:r>
    </w:p>
    <w:p w14:paraId="39AEB8D6" w14:textId="3847AC2F" w:rsidR="0099737A" w:rsidRDefault="0099737A" w:rsidP="00E747C2">
      <w:pPr>
        <w:numPr>
          <w:ilvl w:val="1"/>
          <w:numId w:val="22"/>
        </w:numPr>
        <w:rPr>
          <w:rFonts w:ascii="Arial" w:hAnsi="Arial" w:cs="Arial"/>
          <w:kern w:val="0"/>
          <w:sz w:val="18"/>
          <w:szCs w:val="18"/>
          <w14:ligatures w14:val="none"/>
        </w:rPr>
      </w:pPr>
      <w:r>
        <w:rPr>
          <w:rFonts w:ascii="Arial" w:hAnsi="Arial" w:cs="Arial"/>
          <w:b/>
          <w:bCs/>
          <w:kern w:val="0"/>
          <w:sz w:val="18"/>
          <w:szCs w:val="18"/>
          <w14:ligatures w14:val="none"/>
        </w:rPr>
        <w:t>CF Department Coordination</w:t>
      </w:r>
      <w:r w:rsidRPr="0099737A">
        <w:rPr>
          <w:rFonts w:ascii="Arial" w:hAnsi="Arial" w:cs="Arial"/>
          <w:kern w:val="0"/>
          <w:sz w:val="18"/>
          <w:szCs w:val="18"/>
          <w14:ligatures w14:val="none"/>
        </w:rPr>
        <w:t>:</w:t>
      </w:r>
      <w:r>
        <w:rPr>
          <w:rFonts w:ascii="Arial" w:hAnsi="Arial" w:cs="Arial"/>
          <w:kern w:val="0"/>
          <w:sz w:val="18"/>
          <w:szCs w:val="18"/>
          <w14:ligatures w14:val="none"/>
        </w:rPr>
        <w:t xml:space="preserve"> </w:t>
      </w:r>
      <w:r w:rsidRPr="00395632">
        <w:rPr>
          <w:rFonts w:ascii="Arial" w:hAnsi="Arial" w:cs="Arial"/>
          <w:kern w:val="0"/>
          <w:sz w:val="18"/>
          <w:szCs w:val="18"/>
          <w14:ligatures w14:val="none"/>
        </w:rPr>
        <w:t xml:space="preserve">Notifies the respective </w:t>
      </w:r>
      <w:r>
        <w:rPr>
          <w:rFonts w:ascii="Arial" w:hAnsi="Arial" w:cs="Arial"/>
          <w:kern w:val="0"/>
          <w:sz w:val="18"/>
          <w:szCs w:val="18"/>
          <w14:ligatures w14:val="none"/>
        </w:rPr>
        <w:t>CF</w:t>
      </w:r>
      <w:r w:rsidRPr="00395632">
        <w:rPr>
          <w:rFonts w:ascii="Arial" w:hAnsi="Arial" w:cs="Arial"/>
          <w:kern w:val="0"/>
          <w:sz w:val="18"/>
          <w:szCs w:val="18"/>
          <w14:ligatures w14:val="none"/>
        </w:rPr>
        <w:t xml:space="preserve"> department about the submission </w:t>
      </w:r>
      <w:r>
        <w:rPr>
          <w:rFonts w:ascii="Arial" w:hAnsi="Arial" w:cs="Arial"/>
          <w:kern w:val="0"/>
          <w:sz w:val="18"/>
          <w:szCs w:val="18"/>
          <w14:ligatures w14:val="none"/>
        </w:rPr>
        <w:t>of Appraisal Programme</w:t>
      </w:r>
    </w:p>
    <w:p w14:paraId="040F3111" w14:textId="77777777" w:rsidR="00114B18" w:rsidRPr="00395632" w:rsidRDefault="00114B18" w:rsidP="00114B18">
      <w:pPr>
        <w:ind w:left="1440"/>
        <w:rPr>
          <w:rFonts w:ascii="Arial" w:hAnsi="Arial" w:cs="Arial"/>
          <w:kern w:val="0"/>
          <w:sz w:val="18"/>
          <w:szCs w:val="18"/>
          <w14:ligatures w14:val="none"/>
        </w:rPr>
      </w:pPr>
    </w:p>
    <w:p w14:paraId="053F7FA1" w14:textId="4D527E94" w:rsidR="00E747C2" w:rsidRDefault="00E747C2" w:rsidP="00E747C2">
      <w:pPr>
        <w:pStyle w:val="Heading2"/>
        <w:numPr>
          <w:ilvl w:val="2"/>
          <w:numId w:val="21"/>
        </w:numPr>
        <w:spacing w:line="360" w:lineRule="auto"/>
        <w:ind w:left="1800"/>
        <w:rPr>
          <w:rFonts w:ascii="Georgia" w:hAnsi="Georgia"/>
          <w:b/>
          <w:bCs/>
          <w:i/>
          <w:iCs/>
          <w:color w:val="E97132" w:themeColor="accent2"/>
          <w:sz w:val="20"/>
          <w:szCs w:val="20"/>
        </w:rPr>
      </w:pPr>
      <w:r w:rsidRPr="00903AC6">
        <w:rPr>
          <w:rFonts w:ascii="Georgia" w:hAnsi="Georgia"/>
          <w:b/>
          <w:bCs/>
          <w:i/>
          <w:iCs/>
          <w:color w:val="E97132" w:themeColor="accent2"/>
          <w:sz w:val="20"/>
          <w:szCs w:val="20"/>
        </w:rPr>
        <w:lastRenderedPageBreak/>
        <w:t xml:space="preserve">Review of </w:t>
      </w:r>
      <w:r w:rsidR="001C139C">
        <w:rPr>
          <w:rFonts w:ascii="Georgia" w:hAnsi="Georgia"/>
          <w:b/>
          <w:bCs/>
          <w:i/>
          <w:iCs/>
          <w:color w:val="E97132" w:themeColor="accent2"/>
          <w:sz w:val="20"/>
          <w:szCs w:val="20"/>
        </w:rPr>
        <w:t>Appraisal</w:t>
      </w:r>
      <w:r w:rsidR="00D37FAC">
        <w:rPr>
          <w:rFonts w:ascii="Georgia" w:hAnsi="Georgia"/>
          <w:b/>
          <w:bCs/>
          <w:i/>
          <w:iCs/>
          <w:color w:val="E97132" w:themeColor="accent2"/>
          <w:sz w:val="20"/>
          <w:szCs w:val="20"/>
        </w:rPr>
        <w:t xml:space="preserve"> Program</w:t>
      </w:r>
      <w:r w:rsidR="001C139C">
        <w:rPr>
          <w:rFonts w:ascii="Georgia" w:hAnsi="Georgia"/>
          <w:b/>
          <w:bCs/>
          <w:i/>
          <w:iCs/>
          <w:color w:val="E97132" w:themeColor="accent2"/>
          <w:sz w:val="20"/>
          <w:szCs w:val="20"/>
        </w:rPr>
        <w:t>me</w:t>
      </w:r>
    </w:p>
    <w:p w14:paraId="700FFB4F" w14:textId="5AD8A3AB" w:rsidR="00E747C2" w:rsidRDefault="00AD6361" w:rsidP="00544E2D">
      <w:pPr>
        <w:pStyle w:val="Caption"/>
        <w:tabs>
          <w:tab w:val="left" w:pos="-180"/>
        </w:tabs>
        <w:ind w:left="540" w:hanging="990"/>
        <w:rPr>
          <w:rFonts w:ascii="Arial" w:hAnsi="Arial" w:cs="Arial"/>
          <w:color w:val="FF0000"/>
        </w:rPr>
      </w:pPr>
      <w:r>
        <w:rPr>
          <w:rFonts w:ascii="Arial" w:hAnsi="Arial" w:cs="Arial"/>
          <w:color w:val="FF0000"/>
        </w:rPr>
        <w:object w:dxaOrig="13501" w:dyaOrig="8371" w14:anchorId="5E3D7382">
          <v:shape id="_x0000_i1026" type="#_x0000_t75" style="width:512.3pt;height:358.9pt" o:ole="">
            <v:imagedata r:id="rId10" o:title=""/>
          </v:shape>
          <o:OLEObject Type="Embed" ProgID="Visio.Drawing.15" ShapeID="_x0000_i1026" DrawAspect="Content" ObjectID="_1803282812" r:id="rId11"/>
        </w:object>
      </w:r>
    </w:p>
    <w:p w14:paraId="43E317D3" w14:textId="77777777" w:rsidR="00BE79B0" w:rsidRDefault="00BE79B0" w:rsidP="00E747C2">
      <w:pPr>
        <w:pStyle w:val="Caption"/>
        <w:ind w:left="540"/>
        <w:jc w:val="center"/>
        <w:rPr>
          <w:rFonts w:ascii="Arial" w:hAnsi="Arial" w:cs="Arial"/>
          <w:color w:val="FF0000"/>
        </w:rPr>
      </w:pPr>
    </w:p>
    <w:p w14:paraId="3028EBE7" w14:textId="37648B7A" w:rsidR="00E747C2" w:rsidRDefault="00E747C2" w:rsidP="00E747C2">
      <w:pPr>
        <w:pStyle w:val="Caption"/>
        <w:ind w:left="540"/>
        <w:jc w:val="center"/>
        <w:rPr>
          <w:rFonts w:ascii="Arial" w:hAnsi="Arial" w:cs="Arial"/>
          <w:color w:val="FF0000"/>
        </w:rPr>
      </w:pPr>
      <w:r>
        <w:rPr>
          <w:rFonts w:ascii="Arial" w:hAnsi="Arial" w:cs="Arial"/>
          <w:color w:val="FF0000"/>
        </w:rPr>
        <w:t>F</w:t>
      </w:r>
      <w:r w:rsidRPr="009944AF">
        <w:rPr>
          <w:rFonts w:ascii="Arial" w:hAnsi="Arial" w:cs="Arial"/>
          <w:color w:val="FF0000"/>
        </w:rPr>
        <w:t>igure</w:t>
      </w:r>
      <w:r>
        <w:rPr>
          <w:rFonts w:ascii="Arial" w:hAnsi="Arial" w:cs="Arial"/>
          <w:color w:val="FF0000"/>
        </w:rPr>
        <w:t xml:space="preserve"> </w:t>
      </w:r>
      <w:r w:rsidRPr="009944AF">
        <w:rPr>
          <w:rFonts w:ascii="Arial" w:hAnsi="Arial" w:cs="Arial"/>
          <w:color w:val="FF0000"/>
        </w:rPr>
        <w:t xml:space="preserve">- Process Flow </w:t>
      </w:r>
      <w:r>
        <w:rPr>
          <w:rFonts w:ascii="Arial" w:hAnsi="Arial" w:cs="Arial"/>
          <w:color w:val="FF0000"/>
        </w:rPr>
        <w:t xml:space="preserve">for Review </w:t>
      </w:r>
      <w:r w:rsidRPr="00903AC6">
        <w:rPr>
          <w:rFonts w:ascii="Arial" w:hAnsi="Arial" w:cs="Arial"/>
          <w:color w:val="FF0000"/>
        </w:rPr>
        <w:t xml:space="preserve">of </w:t>
      </w:r>
      <w:r w:rsidR="00106D06">
        <w:rPr>
          <w:rFonts w:ascii="Arial" w:hAnsi="Arial" w:cs="Arial"/>
          <w:color w:val="FF0000"/>
        </w:rPr>
        <w:t>Appraisal</w:t>
      </w:r>
      <w:r w:rsidR="00D37FAC">
        <w:rPr>
          <w:rFonts w:ascii="Arial" w:hAnsi="Arial" w:cs="Arial"/>
          <w:color w:val="FF0000"/>
        </w:rPr>
        <w:t xml:space="preserve"> Program</w:t>
      </w:r>
      <w:r w:rsidR="00106D06">
        <w:rPr>
          <w:rFonts w:ascii="Arial" w:hAnsi="Arial" w:cs="Arial"/>
          <w:color w:val="FF0000"/>
        </w:rPr>
        <w:t>me</w:t>
      </w:r>
    </w:p>
    <w:p w14:paraId="2CEECD78" w14:textId="77777777" w:rsidR="00E747C2" w:rsidRPr="00D33471" w:rsidRDefault="00E747C2" w:rsidP="00E747C2"/>
    <w:p w14:paraId="1A599062" w14:textId="2AFB267C" w:rsidR="002C27F1" w:rsidRPr="002C27F1" w:rsidRDefault="002C27F1" w:rsidP="002C27F1">
      <w:pPr>
        <w:rPr>
          <w:rFonts w:ascii="Arial" w:hAnsi="Arial" w:cs="Arial"/>
          <w:b/>
          <w:bCs/>
          <w:sz w:val="20"/>
          <w:szCs w:val="20"/>
        </w:rPr>
      </w:pPr>
      <w:r w:rsidRPr="002C27F1">
        <w:rPr>
          <w:rFonts w:ascii="Arial" w:hAnsi="Arial" w:cs="Arial"/>
          <w:b/>
          <w:bCs/>
          <w:color w:val="000000" w:themeColor="text1"/>
          <w:sz w:val="18"/>
          <w:szCs w:val="18"/>
        </w:rPr>
        <w:t>Here’s the steps of the workflow to review the online form “</w:t>
      </w:r>
      <w:r w:rsidR="00E0551E">
        <w:rPr>
          <w:rFonts w:ascii="Arial" w:hAnsi="Arial" w:cs="Arial"/>
          <w:b/>
          <w:bCs/>
          <w:color w:val="000000" w:themeColor="text1"/>
          <w:sz w:val="18"/>
          <w:szCs w:val="18"/>
        </w:rPr>
        <w:t>Appraisal</w:t>
      </w:r>
      <w:r w:rsidRPr="002C27F1">
        <w:rPr>
          <w:rFonts w:ascii="Arial" w:hAnsi="Arial" w:cs="Arial"/>
          <w:b/>
          <w:bCs/>
          <w:color w:val="000000" w:themeColor="text1"/>
          <w:sz w:val="18"/>
          <w:szCs w:val="18"/>
        </w:rPr>
        <w:t xml:space="preserve"> Program</w:t>
      </w:r>
      <w:r w:rsidR="00E0551E">
        <w:rPr>
          <w:rFonts w:ascii="Arial" w:hAnsi="Arial" w:cs="Arial"/>
          <w:b/>
          <w:bCs/>
          <w:color w:val="000000" w:themeColor="text1"/>
          <w:sz w:val="18"/>
          <w:szCs w:val="18"/>
        </w:rPr>
        <w:t>me</w:t>
      </w:r>
      <w:r w:rsidRPr="002C27F1">
        <w:rPr>
          <w:rFonts w:ascii="Arial" w:hAnsi="Arial" w:cs="Arial"/>
          <w:b/>
          <w:bCs/>
          <w:color w:val="000000" w:themeColor="text1"/>
          <w:sz w:val="18"/>
          <w:szCs w:val="18"/>
        </w:rPr>
        <w:t xml:space="preserve">” submitted by operator: </w:t>
      </w:r>
    </w:p>
    <w:p w14:paraId="422796CA" w14:textId="30B45C5F" w:rsidR="00611BD3" w:rsidRDefault="00611BD3" w:rsidP="00611BD3">
      <w:pPr>
        <w:autoSpaceDE w:val="0"/>
        <w:autoSpaceDN w:val="0"/>
        <w:adjustRightInd w:val="0"/>
        <w:spacing w:after="0" w:line="276" w:lineRule="auto"/>
        <w:jc w:val="both"/>
        <w:rPr>
          <w:rFonts w:ascii="Georgia" w:hAnsi="Georgia" w:cs="Georgia"/>
          <w:color w:val="000000"/>
          <w:sz w:val="20"/>
          <w:szCs w:val="20"/>
          <w:lang w:bidi="hi-IN"/>
          <w14:ligatures w14:val="none"/>
        </w:rPr>
      </w:pPr>
      <w:r>
        <w:rPr>
          <w:rFonts w:ascii="Georgia" w:hAnsi="Georgia" w:cs="Georgia"/>
          <w:color w:val="000000"/>
          <w:sz w:val="20"/>
          <w:szCs w:val="20"/>
          <w:lang w:bidi="hi-IN"/>
          <w14:ligatures w14:val="none"/>
        </w:rPr>
        <w:t>The total timeline for this process is 15 days</w:t>
      </w:r>
      <w:r w:rsidR="00E0551E">
        <w:rPr>
          <w:rFonts w:ascii="Georgia" w:hAnsi="Georgia" w:cs="Georgia"/>
          <w:color w:val="000000"/>
          <w:sz w:val="20"/>
          <w:szCs w:val="20"/>
          <w:lang w:bidi="hi-IN"/>
          <w14:ligatures w14:val="none"/>
        </w:rPr>
        <w:t xml:space="preserve"> without queries</w:t>
      </w:r>
      <w:r>
        <w:rPr>
          <w:rFonts w:ascii="Georgia" w:hAnsi="Georgia" w:cs="Georgia"/>
          <w:color w:val="000000"/>
          <w:sz w:val="20"/>
          <w:szCs w:val="20"/>
          <w:lang w:bidi="hi-IN"/>
          <w14:ligatures w14:val="none"/>
        </w:rPr>
        <w:t>. According to the workflow:</w:t>
      </w:r>
    </w:p>
    <w:p w14:paraId="03D090F0"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sz w:val="20"/>
          <w:szCs w:val="20"/>
          <w:lang w:bidi="hi-IN"/>
          <w14:ligatures w14:val="none"/>
        </w:rPr>
      </w:pPr>
      <w:r>
        <w:rPr>
          <w:rFonts w:ascii="Symbol" w:hAnsi="Symbol" w:cs="Symbol"/>
          <w:color w:val="000000"/>
          <w:sz w:val="20"/>
          <w:szCs w:val="20"/>
          <w:lang w:bidi="hi-IN"/>
          <w14:ligatures w14:val="none"/>
        </w:rPr>
        <w:t>·</w:t>
      </w:r>
      <w:r>
        <w:rPr>
          <w:rFonts w:ascii="Symbol" w:hAnsi="Symbol" w:cs="Symbol"/>
          <w:color w:val="000000"/>
          <w:sz w:val="20"/>
          <w:szCs w:val="20"/>
          <w:lang w:bidi="hi-IN"/>
          <w14:ligatures w14:val="none"/>
        </w:rPr>
        <w:tab/>
      </w:r>
      <w:r>
        <w:rPr>
          <w:rFonts w:ascii="Georgia" w:hAnsi="Georgia" w:cs="Georgia"/>
          <w:color w:val="000000"/>
          <w:sz w:val="20"/>
          <w:szCs w:val="20"/>
          <w:lang w:bidi="hi-IN"/>
          <w14:ligatures w14:val="none"/>
        </w:rPr>
        <w:t xml:space="preserve">Operator will fill the online Appraisal Programme form and submit it to the system. </w:t>
      </w:r>
    </w:p>
    <w:p w14:paraId="7354FA96"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PSC/PF Department receives Appraisal Programme form from operator</w:t>
      </w:r>
    </w:p>
    <w:p w14:paraId="1E1E3D90"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2 days</w:t>
      </w:r>
    </w:p>
    <w:p w14:paraId="092C748A"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Prerequisites:</w:t>
      </w:r>
    </w:p>
    <w:p w14:paraId="097F8098"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OCR </w:t>
      </w:r>
    </w:p>
    <w:p w14:paraId="7B74EC01"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Format-A &amp; B submitted </w:t>
      </w:r>
    </w:p>
    <w:p w14:paraId="4F8EE9AF"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Oil/Gas/ANG </w:t>
      </w:r>
    </w:p>
    <w:p w14:paraId="38A7BA36"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Valid PEL </w:t>
      </w:r>
    </w:p>
    <w:p w14:paraId="159F8914"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Discovery within PEL or PML </w:t>
      </w:r>
    </w:p>
    <w:p w14:paraId="245A877A" w14:textId="77777777" w:rsidR="00611BD3" w:rsidRDefault="00611BD3" w:rsidP="00611BD3">
      <w:pPr>
        <w:autoSpaceDE w:val="0"/>
        <w:autoSpaceDN w:val="0"/>
        <w:adjustRightInd w:val="0"/>
        <w:spacing w:after="0" w:line="276" w:lineRule="auto"/>
        <w:ind w:left="108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Checks:</w:t>
      </w:r>
    </w:p>
    <w:p w14:paraId="400C2A8A"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Submitted within 120 days of discovery notification </w:t>
      </w:r>
    </w:p>
    <w:p w14:paraId="2DC8B418"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Included Appraisal WP&amp;B </w:t>
      </w:r>
    </w:p>
    <w:p w14:paraId="07B1CCE5"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lastRenderedPageBreak/>
        <w:t>-</w:t>
      </w:r>
      <w:r>
        <w:rPr>
          <w:rFonts w:ascii="Georgia" w:hAnsi="Georgia" w:cs="Georgia"/>
          <w:color w:val="000000"/>
          <w:kern w:val="0"/>
          <w:sz w:val="20"/>
          <w:szCs w:val="20"/>
          <w:lang w:bidi="hi-IN"/>
          <w14:ligatures w14:val="none"/>
        </w:rPr>
        <w:tab/>
        <w:t xml:space="preserve">Extension sought under MoPNG policy for submission of Appraisal WP&amp;B </w:t>
      </w:r>
    </w:p>
    <w:p w14:paraId="4B0E2E4E"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Appraisal WP&amp;B is in line with Appraisal Programme. </w:t>
      </w:r>
    </w:p>
    <w:p w14:paraId="7A133A41"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Appraisal Period </w:t>
      </w:r>
    </w:p>
    <w:p w14:paraId="4EAEBA3C"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Technical departments &amp; CF receives Appraisal Programme form for examination from PSC/PF. Technical departments must raise queries within 4 days &amp; CF must raise queries within 3 days only. After that query option will be freezed.</w:t>
      </w:r>
    </w:p>
    <w:p w14:paraId="202B7BEC"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G&amp;G department receives Appraisal Programme form for examination from PSC/PF</w:t>
      </w:r>
    </w:p>
    <w:p w14:paraId="3F3DC455"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Prerequisites:</w:t>
      </w:r>
    </w:p>
    <w:p w14:paraId="3FA1C22D"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Format-A &amp; B of discovery well. </w:t>
      </w:r>
    </w:p>
    <w:p w14:paraId="3BA31542"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Objective for appraisal. </w:t>
      </w:r>
    </w:p>
    <w:p w14:paraId="7A7367CE"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 xml:space="preserve">Nature of appraisal, appraisal area, map </w:t>
      </w:r>
    </w:p>
    <w:p w14:paraId="38623A14"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In case of revise appraisal plan supplement with justifications</w:t>
      </w:r>
    </w:p>
    <w:p w14:paraId="2B5AEF01" w14:textId="77777777" w:rsidR="00611BD3" w:rsidRDefault="00611BD3" w:rsidP="00611BD3">
      <w:pPr>
        <w:autoSpaceDE w:val="0"/>
        <w:autoSpaceDN w:val="0"/>
        <w:adjustRightInd w:val="0"/>
        <w:spacing w:line="252" w:lineRule="auto"/>
        <w:ind w:left="1440" w:hanging="360"/>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Checks:</w:t>
      </w:r>
    </w:p>
    <w:p w14:paraId="5A8FB5C1"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Review the details of the discovery for which the appraisal plan is submitted along with Format-A &amp; B of discovery well</w:t>
      </w:r>
    </w:p>
    <w:p w14:paraId="563C9663"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Review the proposed Appraisal Plan in terms of activities proposed like geoscientific data acquisition/ processing/ interpretations, technical studies, appraisal drilling or extended testing with particular reference to objective, quantum and target area of each such activity</w:t>
      </w:r>
    </w:p>
    <w:p w14:paraId="6D6235AB"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In depth analysis of the submission through study of base map(s) with synergy of geophysical, geological and petrophysical data / studies showing areas/ wells where activities are proposed to be carried out within the appraisal (discovery) area</w:t>
      </w:r>
    </w:p>
    <w:p w14:paraId="6BB1DBED"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Drilling department receives Appraisal Programme form for examination from PSC/PF</w:t>
      </w:r>
    </w:p>
    <w:p w14:paraId="214F0836"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Prerequisites:</w:t>
      </w:r>
    </w:p>
    <w:p w14:paraId="6FFAD5DB"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Technical data of well as per the template if drilling activity is planned</w:t>
      </w:r>
    </w:p>
    <w:p w14:paraId="04EB3563" w14:textId="77777777" w:rsidR="00611BD3" w:rsidRDefault="00611BD3" w:rsidP="00611BD3">
      <w:pPr>
        <w:autoSpaceDE w:val="0"/>
        <w:autoSpaceDN w:val="0"/>
        <w:adjustRightInd w:val="0"/>
        <w:spacing w:line="252" w:lineRule="auto"/>
        <w:ind w:left="1440" w:hanging="360"/>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Checks:</w:t>
      </w:r>
    </w:p>
    <w:p w14:paraId="4E6BD022"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Check technical data of the well/s.</w:t>
      </w:r>
    </w:p>
    <w:p w14:paraId="191C98E6"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If technical details of well/s are in order, then Appraisal Programme may be agreed.</w:t>
      </w:r>
    </w:p>
    <w:p w14:paraId="79225C49"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Else, query may be sought from operator until satisfactory replies are provided.</w:t>
      </w:r>
    </w:p>
    <w:p w14:paraId="363B4738"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In case replies/satisfactory replies are not provided by the operator the Appraisal Programme may NOT be agreed and same may be intimated to PSC for necessary action.</w:t>
      </w:r>
    </w:p>
    <w:p w14:paraId="1B27FBFF"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Reservoir department receives Appraisal Programme form for examination from PSC/PF</w:t>
      </w:r>
    </w:p>
    <w:p w14:paraId="67FB3881"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Prerequisites:</w:t>
      </w:r>
    </w:p>
    <w:p w14:paraId="2BB3A905"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DST plans</w:t>
      </w:r>
    </w:p>
    <w:p w14:paraId="2667FDD5" w14:textId="77777777" w:rsidR="00611BD3" w:rsidRDefault="00611BD3" w:rsidP="00611BD3">
      <w:pPr>
        <w:autoSpaceDE w:val="0"/>
        <w:autoSpaceDN w:val="0"/>
        <w:adjustRightInd w:val="0"/>
        <w:spacing w:line="252" w:lineRule="auto"/>
        <w:ind w:left="1440" w:hanging="360"/>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Checks:</w:t>
      </w:r>
    </w:p>
    <w:p w14:paraId="7E81A61F" w14:textId="77777777" w:rsidR="00611BD3" w:rsidRDefault="00611BD3" w:rsidP="00611BD3">
      <w:pPr>
        <w:autoSpaceDE w:val="0"/>
        <w:autoSpaceDN w:val="0"/>
        <w:adjustRightInd w:val="0"/>
        <w:spacing w:line="252" w:lineRule="auto"/>
        <w:ind w:left="1800" w:hanging="360"/>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Reservoir section checks for the DST plan which has already been provided.</w:t>
      </w:r>
    </w:p>
    <w:p w14:paraId="4ECEF9FB"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CF department receives Appraisal Programme form for examination from PSC/PF</w:t>
      </w:r>
    </w:p>
    <w:p w14:paraId="755902CC"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Prerequisites:</w:t>
      </w:r>
    </w:p>
    <w:p w14:paraId="72CD4C89"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OC approval</w:t>
      </w:r>
    </w:p>
    <w:p w14:paraId="48FE0A7F"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Approved Format C (DoC)</w:t>
      </w:r>
    </w:p>
    <w:p w14:paraId="54E5852C"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r>
      <w:r>
        <w:rPr>
          <w:rFonts w:ascii="Georgia" w:hAnsi="Georgia" w:cs="Georgia"/>
          <w:b/>
          <w:bCs/>
          <w:color w:val="000000"/>
          <w:kern w:val="0"/>
          <w:sz w:val="20"/>
          <w:szCs w:val="20"/>
          <w:lang w:bidi="hi-IN"/>
          <w14:ligatures w14:val="none"/>
        </w:rPr>
        <w:t>Assumes</w:t>
      </w:r>
      <w:r>
        <w:rPr>
          <w:rFonts w:ascii="Georgia" w:hAnsi="Georgia" w:cs="Georgia"/>
          <w:color w:val="000000"/>
          <w:kern w:val="0"/>
          <w:sz w:val="20"/>
          <w:szCs w:val="20"/>
          <w:lang w:bidi="hi-IN"/>
          <w14:ligatures w14:val="none"/>
        </w:rPr>
        <w:t xml:space="preserve"> concurrence from technical departments.</w:t>
      </w:r>
    </w:p>
    <w:p w14:paraId="0432DD6D" w14:textId="77777777" w:rsidR="00611BD3" w:rsidRDefault="00611BD3" w:rsidP="00611BD3">
      <w:pPr>
        <w:autoSpaceDE w:val="0"/>
        <w:autoSpaceDN w:val="0"/>
        <w:adjustRightInd w:val="0"/>
        <w:spacing w:line="252" w:lineRule="auto"/>
        <w:ind w:left="1440" w:hanging="360"/>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Checks:</w:t>
      </w:r>
    </w:p>
    <w:p w14:paraId="2E655C6A" w14:textId="77777777" w:rsidR="00611BD3" w:rsidRDefault="00611BD3" w:rsidP="00611BD3">
      <w:pPr>
        <w:autoSpaceDE w:val="0"/>
        <w:autoSpaceDN w:val="0"/>
        <w:adjustRightInd w:val="0"/>
        <w:spacing w:line="252" w:lineRule="auto"/>
        <w:ind w:left="1800" w:hanging="360"/>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For current FY in which Appraisal Programme is to be submitted following points to be considered-</w:t>
      </w:r>
    </w:p>
    <w:p w14:paraId="019722BB" w14:textId="77777777" w:rsidR="00611BD3" w:rsidRDefault="00611BD3" w:rsidP="00611BD3">
      <w:pPr>
        <w:autoSpaceDE w:val="0"/>
        <w:autoSpaceDN w:val="0"/>
        <w:adjustRightInd w:val="0"/>
        <w:spacing w:line="252" w:lineRule="auto"/>
        <w:ind w:left="2880" w:hanging="360"/>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lastRenderedPageBreak/>
        <w:t>-</w:t>
      </w:r>
      <w:r>
        <w:rPr>
          <w:rFonts w:ascii="Georgia" w:hAnsi="Georgia" w:cs="Georgia"/>
          <w:color w:val="000000"/>
          <w:kern w:val="0"/>
          <w:sz w:val="20"/>
          <w:szCs w:val="20"/>
          <w:lang w:bidi="hi-IN"/>
          <w14:ligatures w14:val="none"/>
        </w:rPr>
        <w:tab/>
        <w:t>In case WP&amp;B-RE is already submitted then appraisal budget will be considered as an additional RE for current FY.</w:t>
      </w:r>
    </w:p>
    <w:p w14:paraId="1E1C19B5" w14:textId="77777777" w:rsidR="00611BD3" w:rsidRDefault="00611BD3" w:rsidP="00611BD3">
      <w:pPr>
        <w:autoSpaceDE w:val="0"/>
        <w:autoSpaceDN w:val="0"/>
        <w:adjustRightInd w:val="0"/>
        <w:spacing w:line="252" w:lineRule="auto"/>
        <w:ind w:left="2880" w:hanging="360"/>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In case WP&amp;B-RE is to be submitted then appraisal budget to be provided in the WP&amp;B-RE of current FY.</w:t>
      </w:r>
    </w:p>
    <w:p w14:paraId="3712E9F4" w14:textId="77777777" w:rsidR="00611BD3" w:rsidRDefault="00611BD3" w:rsidP="00611BD3">
      <w:pPr>
        <w:autoSpaceDE w:val="0"/>
        <w:autoSpaceDN w:val="0"/>
        <w:adjustRightInd w:val="0"/>
        <w:spacing w:line="252" w:lineRule="auto"/>
        <w:ind w:left="1800" w:hanging="360"/>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For subsequent FY, appraisal budget to be included in Work Programme and Budget (Please refer 2.1 for checks required in Work programme and budget)</w:t>
      </w:r>
    </w:p>
    <w:p w14:paraId="6BA619A1" w14:textId="77777777" w:rsidR="00611BD3" w:rsidRDefault="00611BD3" w:rsidP="00611BD3">
      <w:pPr>
        <w:autoSpaceDE w:val="0"/>
        <w:autoSpaceDN w:val="0"/>
        <w:adjustRightInd w:val="0"/>
        <w:spacing w:line="252" w:lineRule="auto"/>
        <w:ind w:left="1800" w:hanging="360"/>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Cost of disallowed activity as vetted by technical department will not be considered in Appraisal Programme.</w:t>
      </w:r>
    </w:p>
    <w:p w14:paraId="5E3231DE"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Department ADGs</w:t>
      </w:r>
    </w:p>
    <w:p w14:paraId="46AFFF91"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2 days</w:t>
      </w:r>
    </w:p>
    <w:p w14:paraId="68EC496C"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In case examination is not complete by any of the technical departments and CF then technical departments and CF window will be freezed and respective ADGs will take the final decision on </w:t>
      </w:r>
      <w:r>
        <w:rPr>
          <w:rFonts w:ascii="Georgia" w:hAnsi="Georgia" w:cs="Georgia"/>
          <w:b/>
          <w:bCs/>
          <w:color w:val="000000"/>
          <w:kern w:val="0"/>
          <w:sz w:val="20"/>
          <w:szCs w:val="20"/>
          <w:lang w:bidi="hi-IN"/>
          <w14:ligatures w14:val="none"/>
        </w:rPr>
        <w:t>Department Views and Approve Queries</w:t>
      </w:r>
      <w:r>
        <w:rPr>
          <w:rFonts w:ascii="Georgia" w:hAnsi="Georgia" w:cs="Georgia"/>
          <w:color w:val="000000"/>
          <w:kern w:val="0"/>
          <w:sz w:val="20"/>
          <w:szCs w:val="20"/>
          <w:lang w:bidi="hi-IN"/>
          <w14:ligatures w14:val="none"/>
        </w:rPr>
        <w:t xml:space="preserve"> </w:t>
      </w:r>
      <w:r>
        <w:rPr>
          <w:rFonts w:ascii="Georgia" w:hAnsi="Georgia" w:cs="Georgia"/>
          <w:b/>
          <w:bCs/>
          <w:color w:val="000000"/>
          <w:kern w:val="0"/>
          <w:sz w:val="20"/>
          <w:szCs w:val="20"/>
          <w:lang w:bidi="hi-IN"/>
          <w14:ligatures w14:val="none"/>
        </w:rPr>
        <w:t>within 2 days</w:t>
      </w:r>
      <w:r>
        <w:rPr>
          <w:rFonts w:ascii="Georgia" w:hAnsi="Georgia" w:cs="Georgia"/>
          <w:color w:val="000000"/>
          <w:kern w:val="0"/>
          <w:sz w:val="20"/>
          <w:szCs w:val="20"/>
          <w:lang w:bidi="hi-IN"/>
          <w14:ligatures w14:val="none"/>
        </w:rPr>
        <w:t xml:space="preserve"> and forward to PSC/PF.</w:t>
      </w:r>
    </w:p>
    <w:p w14:paraId="4BC995B7"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PSC/PF </w:t>
      </w:r>
    </w:p>
    <w:p w14:paraId="0F817363"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2 days</w:t>
      </w:r>
    </w:p>
    <w:p w14:paraId="743451A3"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Receives department views, consolidates queries and submits Appraisal Programme form for approval of its respective ADG.</w:t>
      </w:r>
    </w:p>
    <w:p w14:paraId="162CCEA8"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PSC/PF Sends DGH Queries to Contractor &amp; MoPNG</w:t>
      </w:r>
    </w:p>
    <w:p w14:paraId="5000C0FF"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Technical Meeting</w:t>
      </w:r>
    </w:p>
    <w:p w14:paraId="47F8D8CB"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Timeline 5 + 5 days </w:t>
      </w:r>
    </w:p>
    <w:p w14:paraId="30A1BBA3"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Operator shall within 5 working days prepare the response and present the same in a technical meeting to DGH where the GoI nominee from MoPNG may also be invited.</w:t>
      </w:r>
    </w:p>
    <w:p w14:paraId="47A83887"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Post Technical meeting, the operator shall be given another 5 working days to submit his responses including the issues discussed in the technical meeting. </w:t>
      </w:r>
    </w:p>
    <w:p w14:paraId="1B8D647E"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If any technical department still desires any further meeting post technical meeting, the same shall be scheduled within these 5 days.</w:t>
      </w:r>
    </w:p>
    <w:p w14:paraId="1A54FA43"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PSC/PF </w:t>
      </w:r>
    </w:p>
    <w:p w14:paraId="49119091"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2 Days</w:t>
      </w:r>
    </w:p>
    <w:p w14:paraId="41E3D54E"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PSC/PF receives responses along with necessary supporting documents from operator and submits Appraisal Programme form to the technical departments and CF department for their final comments.</w:t>
      </w:r>
    </w:p>
    <w:p w14:paraId="5C7AE7E0"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Technical departments, CF department must recommend / not recommend </w:t>
      </w:r>
    </w:p>
    <w:p w14:paraId="721E74B5"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4 days Technical Departments</w:t>
      </w:r>
    </w:p>
    <w:p w14:paraId="15703905"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3 days CF Department.</w:t>
      </w:r>
    </w:p>
    <w:p w14:paraId="0D4832A3"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PSC/PF </w:t>
      </w:r>
    </w:p>
    <w:p w14:paraId="25CB4513"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Receives department views, creates approval sheet (Draft MCR) for approval of ADG (E/D)</w:t>
      </w:r>
    </w:p>
    <w:p w14:paraId="0225A3AD"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2 days</w:t>
      </w:r>
    </w:p>
    <w:p w14:paraId="7904D90B"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 xml:space="preserve">ADG (E/D) </w:t>
      </w:r>
    </w:p>
    <w:p w14:paraId="4A0779DA"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1 days</w:t>
      </w:r>
    </w:p>
    <w:p w14:paraId="1BDA7E88"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Prerequisites:</w:t>
      </w:r>
    </w:p>
    <w:p w14:paraId="2834F52F" w14:textId="77777777" w:rsidR="00611BD3" w:rsidRDefault="00611BD3" w:rsidP="00611BD3">
      <w:pPr>
        <w:autoSpaceDE w:val="0"/>
        <w:autoSpaceDN w:val="0"/>
        <w:adjustRightInd w:val="0"/>
        <w:spacing w:after="0" w:line="276" w:lineRule="auto"/>
        <w:ind w:left="1800" w:hanging="360"/>
        <w:jc w:val="both"/>
        <w:rPr>
          <w:rFonts w:ascii="Georgia" w:hAnsi="Georgia" w:cs="Georgia"/>
          <w:color w:val="000000"/>
          <w:kern w:val="0"/>
          <w:sz w:val="20"/>
          <w:szCs w:val="20"/>
          <w:lang w:bidi="hi-IN"/>
          <w14:ligatures w14:val="none"/>
        </w:rPr>
      </w:pPr>
      <w:r>
        <w:rPr>
          <w:rFonts w:ascii="Georgia" w:hAnsi="Georgia" w:cs="Georgia"/>
          <w:color w:val="000000"/>
          <w:kern w:val="0"/>
          <w:sz w:val="20"/>
          <w:szCs w:val="20"/>
          <w:lang w:bidi="hi-IN"/>
          <w14:ligatures w14:val="none"/>
        </w:rPr>
        <w:t>-</w:t>
      </w:r>
      <w:r>
        <w:rPr>
          <w:rFonts w:ascii="Georgia" w:hAnsi="Georgia" w:cs="Georgia"/>
          <w:color w:val="000000"/>
          <w:kern w:val="0"/>
          <w:sz w:val="20"/>
          <w:szCs w:val="20"/>
          <w:lang w:bidi="hi-IN"/>
          <w14:ligatures w14:val="none"/>
        </w:rPr>
        <w:tab/>
        <w:t>Evaluation summary sheet with concurrence from all technical departments and CF department..</w:t>
      </w:r>
    </w:p>
    <w:p w14:paraId="12AED462"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Receives the evaluated Appraisal Programme form and approval sheet (Draft MCR) for approval</w:t>
      </w:r>
    </w:p>
    <w:p w14:paraId="581671F1" w14:textId="77777777" w:rsidR="00611BD3" w:rsidRDefault="00611BD3" w:rsidP="00611BD3">
      <w:pPr>
        <w:autoSpaceDE w:val="0"/>
        <w:autoSpaceDN w:val="0"/>
        <w:adjustRightInd w:val="0"/>
        <w:spacing w:after="0" w:line="276" w:lineRule="auto"/>
        <w:ind w:left="720" w:hanging="360"/>
        <w:jc w:val="both"/>
        <w:rPr>
          <w:rFonts w:ascii="Georgia" w:hAnsi="Georgia" w:cs="Georgia"/>
          <w:color w:val="000000"/>
          <w:kern w:val="0"/>
          <w:sz w:val="20"/>
          <w:szCs w:val="20"/>
          <w:lang w:bidi="hi-IN"/>
          <w14:ligatures w14:val="none"/>
        </w:rPr>
      </w:pPr>
      <w:r>
        <w:rPr>
          <w:rFonts w:ascii="Symbol" w:hAnsi="Symbol" w:cs="Symbol"/>
          <w:color w:val="000000"/>
          <w:kern w:val="0"/>
          <w:sz w:val="20"/>
          <w:szCs w:val="20"/>
          <w:lang w:bidi="hi-IN"/>
          <w14:ligatures w14:val="none"/>
        </w:rPr>
        <w:t>·</w:t>
      </w:r>
      <w:r>
        <w:rPr>
          <w:rFonts w:ascii="Symbol" w:hAnsi="Symbol" w:cs="Symbol"/>
          <w:color w:val="000000"/>
          <w:kern w:val="0"/>
          <w:sz w:val="20"/>
          <w:szCs w:val="20"/>
          <w:lang w:bidi="hi-IN"/>
          <w14:ligatures w14:val="none"/>
        </w:rPr>
        <w:tab/>
      </w:r>
      <w:r>
        <w:rPr>
          <w:rFonts w:ascii="Georgia" w:hAnsi="Georgia" w:cs="Georgia"/>
          <w:color w:val="000000"/>
          <w:kern w:val="0"/>
          <w:sz w:val="20"/>
          <w:szCs w:val="20"/>
          <w:lang w:bidi="hi-IN"/>
          <w14:ligatures w14:val="none"/>
        </w:rPr>
        <w:t>PSC/PF</w:t>
      </w:r>
    </w:p>
    <w:p w14:paraId="701E092F"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Timeline: 1 days</w:t>
      </w:r>
    </w:p>
    <w:p w14:paraId="4B5339B9"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lastRenderedPageBreak/>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Forward the draft MCR to operator for taking the consent</w:t>
      </w:r>
    </w:p>
    <w:p w14:paraId="52DA4C8A" w14:textId="77777777" w:rsidR="00611BD3" w:rsidRDefault="00611BD3" w:rsidP="00611BD3">
      <w:pPr>
        <w:autoSpaceDE w:val="0"/>
        <w:autoSpaceDN w:val="0"/>
        <w:adjustRightInd w:val="0"/>
        <w:spacing w:after="0" w:line="276" w:lineRule="auto"/>
        <w:ind w:left="1440" w:hanging="360"/>
        <w:jc w:val="both"/>
        <w:rPr>
          <w:rFonts w:ascii="Georgia" w:hAnsi="Georgia" w:cs="Georgia"/>
          <w:color w:val="000000"/>
          <w:kern w:val="0"/>
          <w:sz w:val="20"/>
          <w:szCs w:val="20"/>
          <w:lang w:bidi="hi-IN"/>
          <w14:ligatures w14:val="none"/>
        </w:rPr>
      </w:pPr>
      <w:r>
        <w:rPr>
          <w:rFonts w:ascii="Wingdings" w:hAnsi="Wingdings" w:cs="Wingdings"/>
          <w:color w:val="000000"/>
          <w:kern w:val="0"/>
          <w:sz w:val="20"/>
          <w:szCs w:val="20"/>
          <w:lang w:bidi="hi-IN"/>
          <w14:ligatures w14:val="none"/>
        </w:rPr>
        <w:t>§</w:t>
      </w:r>
      <w:r>
        <w:rPr>
          <w:rFonts w:ascii="Wingdings" w:hAnsi="Wingdings" w:cs="Wingdings"/>
          <w:color w:val="000000"/>
          <w:kern w:val="0"/>
          <w:sz w:val="20"/>
          <w:szCs w:val="20"/>
          <w:lang w:bidi="hi-IN"/>
          <w14:ligatures w14:val="none"/>
        </w:rPr>
        <w:tab/>
      </w:r>
      <w:r>
        <w:rPr>
          <w:rFonts w:ascii="Georgia" w:hAnsi="Georgia" w:cs="Georgia"/>
          <w:color w:val="000000"/>
          <w:kern w:val="0"/>
          <w:sz w:val="20"/>
          <w:szCs w:val="20"/>
          <w:lang w:bidi="hi-IN"/>
          <w14:ligatures w14:val="none"/>
        </w:rPr>
        <w:t>PSC/PF department to convene the MC</w:t>
      </w:r>
    </w:p>
    <w:p w14:paraId="0DA2D529" w14:textId="77777777" w:rsidR="00E747C2" w:rsidRDefault="00E747C2" w:rsidP="00E747C2">
      <w:pPr>
        <w:spacing w:line="278" w:lineRule="auto"/>
        <w:ind w:left="-540"/>
        <w:rPr>
          <w:rFonts w:ascii="Georgia" w:eastAsiaTheme="majorEastAsia" w:hAnsi="Georgia" w:cstheme="majorBidi"/>
          <w:b/>
          <w:bCs/>
          <w:i/>
          <w:iCs/>
          <w:color w:val="C00000"/>
          <w:sz w:val="28"/>
          <w:szCs w:val="28"/>
        </w:rPr>
      </w:pPr>
    </w:p>
    <w:p w14:paraId="3AD84522" w14:textId="77777777" w:rsidR="00E747C2" w:rsidRPr="00ED5131" w:rsidRDefault="00E747C2" w:rsidP="003E1F70">
      <w:pPr>
        <w:pStyle w:val="Heading2"/>
        <w:numPr>
          <w:ilvl w:val="1"/>
          <w:numId w:val="20"/>
        </w:numPr>
        <w:spacing w:line="360" w:lineRule="auto"/>
        <w:rPr>
          <w:rFonts w:ascii="Georgia" w:hAnsi="Georgia"/>
          <w:b/>
          <w:bCs/>
          <w:i/>
          <w:iCs/>
          <w:color w:val="C00000"/>
          <w:sz w:val="28"/>
          <w:szCs w:val="28"/>
        </w:rPr>
      </w:pPr>
      <w:r w:rsidRPr="00ED5131">
        <w:rPr>
          <w:rFonts w:ascii="Georgia" w:hAnsi="Georgia"/>
          <w:b/>
          <w:bCs/>
          <w:i/>
          <w:iCs/>
          <w:color w:val="C00000"/>
          <w:sz w:val="28"/>
          <w:szCs w:val="28"/>
        </w:rPr>
        <w:t>List of User Stories</w:t>
      </w:r>
    </w:p>
    <w:tbl>
      <w:tblPr>
        <w:tblStyle w:val="GridTable4-Accent63"/>
        <w:tblW w:w="10397" w:type="dxa"/>
        <w:tblLook w:val="04A0" w:firstRow="1" w:lastRow="0" w:firstColumn="1" w:lastColumn="0" w:noHBand="0" w:noVBand="1"/>
      </w:tblPr>
      <w:tblGrid>
        <w:gridCol w:w="879"/>
        <w:gridCol w:w="1461"/>
        <w:gridCol w:w="2155"/>
        <w:gridCol w:w="4320"/>
        <w:gridCol w:w="1582"/>
      </w:tblGrid>
      <w:tr w:rsidR="00E747C2" w:rsidRPr="00ED5131" w14:paraId="05E914AB" w14:textId="77777777" w:rsidTr="001B016B">
        <w:trPr>
          <w:cnfStyle w:val="100000000000" w:firstRow="1" w:lastRow="0" w:firstColumn="0" w:lastColumn="0" w:oddVBand="0" w:evenVBand="0" w:oddHBand="0" w:evenHBand="0" w:firstRowFirstColumn="0" w:firstRowLastColumn="0" w:lastRowFirstColumn="0" w:lastRowLastColumn="0"/>
          <w:trHeight w:val="349"/>
          <w:tblHeader/>
        </w:trPr>
        <w:tc>
          <w:tcPr>
            <w:cnfStyle w:val="001000000000" w:firstRow="0" w:lastRow="0" w:firstColumn="1" w:lastColumn="0" w:oddVBand="0" w:evenVBand="0" w:oddHBand="0" w:evenHBand="0" w:firstRowFirstColumn="0" w:firstRowLastColumn="0" w:lastRowFirstColumn="0" w:lastRowLastColumn="0"/>
            <w:tcW w:w="879" w:type="dxa"/>
            <w:shd w:val="clear" w:color="auto" w:fill="FF0000"/>
            <w:vAlign w:val="center"/>
          </w:tcPr>
          <w:p w14:paraId="15E10EE2" w14:textId="77777777" w:rsidR="00E747C2" w:rsidRPr="00ED5131" w:rsidRDefault="00E747C2" w:rsidP="001B016B">
            <w:pPr>
              <w:jc w:val="center"/>
              <w:rPr>
                <w:rFonts w:ascii="Arial" w:eastAsia="Times New Roman" w:hAnsi="Arial"/>
                <w:color w:val="FFFFFF" w:themeColor="background1"/>
                <w:sz w:val="18"/>
                <w:szCs w:val="18"/>
                <w:lang w:val="en-GB"/>
              </w:rPr>
            </w:pPr>
            <w:r w:rsidRPr="00ED5131">
              <w:rPr>
                <w:rFonts w:ascii="Arial" w:eastAsia="Times New Roman" w:hAnsi="Arial"/>
                <w:color w:val="FFFFFF" w:themeColor="background1"/>
                <w:sz w:val="18"/>
                <w:szCs w:val="18"/>
                <w:lang w:val="en-GB"/>
              </w:rPr>
              <w:t>Sl. No.</w:t>
            </w:r>
          </w:p>
        </w:tc>
        <w:tc>
          <w:tcPr>
            <w:tcW w:w="1461" w:type="dxa"/>
            <w:shd w:val="clear" w:color="auto" w:fill="FF0000"/>
            <w:vAlign w:val="center"/>
          </w:tcPr>
          <w:p w14:paraId="7604AC4B" w14:textId="77777777" w:rsidR="00E747C2" w:rsidRPr="00ED5131" w:rsidRDefault="00E747C2" w:rsidP="001B016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FFFFFF" w:themeColor="background1"/>
                <w:sz w:val="18"/>
                <w:szCs w:val="18"/>
                <w:lang w:val="en-GB"/>
              </w:rPr>
            </w:pPr>
            <w:r w:rsidRPr="00ED5131">
              <w:rPr>
                <w:rFonts w:ascii="Arial" w:eastAsia="Times New Roman" w:hAnsi="Arial"/>
                <w:color w:val="FFFFFF" w:themeColor="background1"/>
                <w:sz w:val="18"/>
                <w:szCs w:val="18"/>
                <w:lang w:val="en-GB"/>
              </w:rPr>
              <w:t>Functionality</w:t>
            </w:r>
          </w:p>
        </w:tc>
        <w:tc>
          <w:tcPr>
            <w:tcW w:w="2155" w:type="dxa"/>
            <w:shd w:val="clear" w:color="auto" w:fill="FF0000"/>
            <w:vAlign w:val="center"/>
          </w:tcPr>
          <w:p w14:paraId="2C52C24B" w14:textId="77777777" w:rsidR="00E747C2" w:rsidRPr="00ED5131" w:rsidRDefault="00E747C2" w:rsidP="001B016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FFFFFF" w:themeColor="background1"/>
                <w:sz w:val="18"/>
                <w:szCs w:val="18"/>
                <w:lang w:val="en-GB"/>
              </w:rPr>
            </w:pPr>
            <w:r w:rsidRPr="00ED5131">
              <w:rPr>
                <w:rFonts w:ascii="Arial" w:eastAsia="Times New Roman" w:hAnsi="Arial"/>
                <w:color w:val="FFFFFF" w:themeColor="background1"/>
                <w:sz w:val="18"/>
                <w:szCs w:val="18"/>
                <w:lang w:val="en-GB"/>
              </w:rPr>
              <w:t>User Story</w:t>
            </w:r>
          </w:p>
        </w:tc>
        <w:tc>
          <w:tcPr>
            <w:tcW w:w="4320" w:type="dxa"/>
            <w:shd w:val="clear" w:color="auto" w:fill="FF0000"/>
            <w:vAlign w:val="center"/>
          </w:tcPr>
          <w:p w14:paraId="7DF47343" w14:textId="77777777" w:rsidR="00E747C2" w:rsidRPr="00ED5131" w:rsidRDefault="00E747C2" w:rsidP="001B016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FFFFFF" w:themeColor="background1"/>
                <w:sz w:val="18"/>
                <w:szCs w:val="18"/>
                <w:lang w:val="en-GB"/>
              </w:rPr>
            </w:pPr>
            <w:r w:rsidRPr="00ED5131">
              <w:rPr>
                <w:rFonts w:ascii="Arial" w:eastAsia="Times New Roman" w:hAnsi="Arial"/>
                <w:color w:val="FFFFFF" w:themeColor="background1"/>
                <w:sz w:val="18"/>
                <w:szCs w:val="18"/>
                <w:lang w:val="en-GB"/>
              </w:rPr>
              <w:t>Description</w:t>
            </w:r>
          </w:p>
        </w:tc>
        <w:tc>
          <w:tcPr>
            <w:tcW w:w="1582" w:type="dxa"/>
            <w:shd w:val="clear" w:color="auto" w:fill="FF0000"/>
            <w:vAlign w:val="center"/>
          </w:tcPr>
          <w:p w14:paraId="25F6BE23" w14:textId="77777777" w:rsidR="00E747C2" w:rsidRPr="00ED5131" w:rsidRDefault="00E747C2" w:rsidP="001B016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FFFFFF" w:themeColor="background1"/>
                <w:sz w:val="18"/>
                <w:szCs w:val="18"/>
                <w:lang w:val="en-GB"/>
              </w:rPr>
            </w:pPr>
            <w:r w:rsidRPr="00ED5131">
              <w:rPr>
                <w:rFonts w:ascii="Arial" w:eastAsia="Times New Roman" w:hAnsi="Arial"/>
                <w:color w:val="FFFFFF" w:themeColor="background1"/>
                <w:sz w:val="18"/>
                <w:szCs w:val="18"/>
                <w:lang w:val="en-GB"/>
              </w:rPr>
              <w:t>Section</w:t>
            </w:r>
          </w:p>
        </w:tc>
      </w:tr>
      <w:tr w:rsidR="00E747C2" w:rsidRPr="00ED5131" w14:paraId="397D4FBA" w14:textId="77777777" w:rsidTr="001B016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79" w:type="dxa"/>
            <w:vAlign w:val="center"/>
          </w:tcPr>
          <w:p w14:paraId="59CA9054" w14:textId="77777777" w:rsidR="00E747C2" w:rsidRPr="00ED5131" w:rsidRDefault="00E747C2" w:rsidP="00E747C2">
            <w:pPr>
              <w:pStyle w:val="BodyText"/>
              <w:numPr>
                <w:ilvl w:val="0"/>
                <w:numId w:val="26"/>
              </w:numPr>
              <w:spacing w:after="0" w:line="276" w:lineRule="auto"/>
              <w:jc w:val="center"/>
              <w:rPr>
                <w:rFonts w:ascii="Arial" w:hAnsi="Arial"/>
                <w:b w:val="0"/>
                <w:sz w:val="18"/>
                <w:szCs w:val="18"/>
                <w:lang w:val="en-GB"/>
              </w:rPr>
            </w:pPr>
          </w:p>
        </w:tc>
        <w:tc>
          <w:tcPr>
            <w:tcW w:w="1461" w:type="dxa"/>
            <w:vAlign w:val="center"/>
          </w:tcPr>
          <w:p w14:paraId="4B0FC6CC" w14:textId="6354A5E0" w:rsidR="00E747C2" w:rsidRPr="00ED5131" w:rsidRDefault="003E1F70"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Pr>
                <w:rFonts w:ascii="Arial" w:hAnsi="Arial"/>
                <w:sz w:val="18"/>
                <w:szCs w:val="18"/>
                <w:lang w:val="en-GB"/>
              </w:rPr>
              <w:t>Appraisal</w:t>
            </w:r>
            <w:r w:rsidR="009F514E">
              <w:rPr>
                <w:rFonts w:ascii="Arial" w:hAnsi="Arial"/>
                <w:sz w:val="18"/>
                <w:szCs w:val="18"/>
                <w:lang w:val="en-GB"/>
              </w:rPr>
              <w:t xml:space="preserve"> Program</w:t>
            </w:r>
            <w:r w:rsidR="00E747C2" w:rsidRPr="00ED5131">
              <w:rPr>
                <w:rFonts w:ascii="Arial" w:hAnsi="Arial"/>
                <w:sz w:val="18"/>
                <w:szCs w:val="18"/>
                <w:lang w:val="en-GB"/>
              </w:rPr>
              <w:t xml:space="preserve"> </w:t>
            </w:r>
            <w:r w:rsidR="00E87258">
              <w:rPr>
                <w:rFonts w:ascii="Arial" w:hAnsi="Arial"/>
                <w:sz w:val="18"/>
                <w:szCs w:val="18"/>
                <w:lang w:val="en-GB"/>
              </w:rPr>
              <w:t>Submission</w:t>
            </w:r>
          </w:p>
        </w:tc>
        <w:tc>
          <w:tcPr>
            <w:tcW w:w="2155" w:type="dxa"/>
            <w:vAlign w:val="center"/>
          </w:tcPr>
          <w:p w14:paraId="374A699C" w14:textId="076A6733" w:rsidR="00E747C2" w:rsidRPr="00ED5131" w:rsidRDefault="004B312B"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Pr>
                <w:rFonts w:ascii="Arial" w:hAnsi="Arial"/>
                <w:sz w:val="18"/>
                <w:szCs w:val="18"/>
                <w:lang w:val="en-GB"/>
              </w:rPr>
              <w:t>Work Program</w:t>
            </w:r>
            <w:r w:rsidR="00E747C2" w:rsidRPr="00ED5131">
              <w:rPr>
                <w:rFonts w:ascii="Arial" w:hAnsi="Arial"/>
                <w:sz w:val="18"/>
                <w:szCs w:val="18"/>
                <w:lang w:val="en-GB"/>
              </w:rPr>
              <w:t xml:space="preserve"> Submission</w:t>
            </w:r>
          </w:p>
        </w:tc>
        <w:tc>
          <w:tcPr>
            <w:tcW w:w="4320" w:type="dxa"/>
            <w:vAlign w:val="center"/>
          </w:tcPr>
          <w:p w14:paraId="3CC255EC" w14:textId="5EA37A20" w:rsidR="00E747C2" w:rsidRPr="00ED5131" w:rsidRDefault="00E747C2"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 xml:space="preserve">Operator submits </w:t>
            </w:r>
            <w:r>
              <w:rPr>
                <w:rFonts w:ascii="Arial" w:hAnsi="Arial"/>
                <w:sz w:val="18"/>
                <w:szCs w:val="18"/>
                <w:lang w:val="en-GB"/>
              </w:rPr>
              <w:t xml:space="preserve">the </w:t>
            </w:r>
            <w:r w:rsidR="005838EB">
              <w:rPr>
                <w:rFonts w:ascii="Arial" w:hAnsi="Arial"/>
                <w:sz w:val="18"/>
                <w:szCs w:val="18"/>
                <w:lang w:val="en-GB"/>
              </w:rPr>
              <w:t>Appraisal Programme</w:t>
            </w:r>
            <w:r w:rsidRPr="00ED5131">
              <w:rPr>
                <w:rFonts w:ascii="Arial" w:hAnsi="Arial"/>
                <w:sz w:val="18"/>
                <w:szCs w:val="18"/>
                <w:lang w:val="en-GB"/>
              </w:rPr>
              <w:t xml:space="preserve"> to DGH under PSC regime</w:t>
            </w:r>
            <w:r>
              <w:rPr>
                <w:rFonts w:ascii="Arial" w:hAnsi="Arial"/>
                <w:sz w:val="18"/>
                <w:szCs w:val="18"/>
                <w:lang w:val="en-GB"/>
              </w:rPr>
              <w:t>.</w:t>
            </w:r>
          </w:p>
        </w:tc>
        <w:tc>
          <w:tcPr>
            <w:tcW w:w="1582" w:type="dxa"/>
            <w:vAlign w:val="center"/>
          </w:tcPr>
          <w:p w14:paraId="066706D2" w14:textId="77777777" w:rsidR="00E747C2" w:rsidRPr="00ED5131" w:rsidRDefault="00E747C2"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Section 1.3.1</w:t>
            </w:r>
          </w:p>
        </w:tc>
      </w:tr>
      <w:tr w:rsidR="00E747C2" w:rsidRPr="00ED5131" w14:paraId="2AEA2B8A" w14:textId="77777777" w:rsidTr="001B016B">
        <w:trPr>
          <w:trHeight w:val="458"/>
        </w:trPr>
        <w:tc>
          <w:tcPr>
            <w:cnfStyle w:val="001000000000" w:firstRow="0" w:lastRow="0" w:firstColumn="1" w:lastColumn="0" w:oddVBand="0" w:evenVBand="0" w:oddHBand="0" w:evenHBand="0" w:firstRowFirstColumn="0" w:firstRowLastColumn="0" w:lastRowFirstColumn="0" w:lastRowLastColumn="0"/>
            <w:tcW w:w="879" w:type="dxa"/>
            <w:vAlign w:val="center"/>
          </w:tcPr>
          <w:p w14:paraId="72990249" w14:textId="77777777" w:rsidR="00E747C2" w:rsidRPr="00ED5131" w:rsidRDefault="00E747C2" w:rsidP="00E747C2">
            <w:pPr>
              <w:pStyle w:val="BodyText"/>
              <w:numPr>
                <w:ilvl w:val="0"/>
                <w:numId w:val="26"/>
              </w:numPr>
              <w:spacing w:after="0" w:line="276" w:lineRule="auto"/>
              <w:jc w:val="center"/>
              <w:rPr>
                <w:rFonts w:ascii="Arial" w:hAnsi="Arial"/>
                <w:b w:val="0"/>
                <w:sz w:val="18"/>
                <w:szCs w:val="18"/>
                <w:lang w:val="en-GB"/>
              </w:rPr>
            </w:pPr>
          </w:p>
        </w:tc>
        <w:tc>
          <w:tcPr>
            <w:tcW w:w="1461" w:type="dxa"/>
            <w:vAlign w:val="center"/>
          </w:tcPr>
          <w:p w14:paraId="72F98CF9" w14:textId="7A490363" w:rsidR="00E747C2" w:rsidRPr="00ED5131" w:rsidRDefault="003E1F70" w:rsidP="001B016B">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r>
              <w:rPr>
                <w:rFonts w:ascii="Arial" w:hAnsi="Arial"/>
                <w:sz w:val="18"/>
                <w:szCs w:val="18"/>
              </w:rPr>
              <w:t>Appraisal</w:t>
            </w:r>
            <w:r w:rsidR="00E87258">
              <w:rPr>
                <w:rFonts w:ascii="Arial" w:hAnsi="Arial"/>
                <w:sz w:val="18"/>
                <w:szCs w:val="18"/>
              </w:rPr>
              <w:t xml:space="preserve"> Program Review</w:t>
            </w:r>
          </w:p>
        </w:tc>
        <w:tc>
          <w:tcPr>
            <w:tcW w:w="2155" w:type="dxa"/>
            <w:vAlign w:val="center"/>
          </w:tcPr>
          <w:p w14:paraId="6AA2205E" w14:textId="23DCDA11" w:rsidR="00E747C2" w:rsidRPr="00ED5131" w:rsidRDefault="00E747C2" w:rsidP="001B016B">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bookmarkStart w:id="0" w:name="_Hlk191318856"/>
            <w:r w:rsidRPr="00ED5131">
              <w:rPr>
                <w:rFonts w:ascii="Arial" w:hAnsi="Arial"/>
                <w:sz w:val="18"/>
                <w:szCs w:val="18"/>
              </w:rPr>
              <w:t xml:space="preserve">PSC/PF examines </w:t>
            </w:r>
            <w:r w:rsidR="00094EC7">
              <w:rPr>
                <w:rFonts w:ascii="Arial" w:hAnsi="Arial"/>
                <w:sz w:val="18"/>
                <w:szCs w:val="18"/>
              </w:rPr>
              <w:t>the Work Program</w:t>
            </w:r>
            <w:bookmarkEnd w:id="0"/>
          </w:p>
        </w:tc>
        <w:tc>
          <w:tcPr>
            <w:tcW w:w="4320" w:type="dxa"/>
            <w:vAlign w:val="center"/>
          </w:tcPr>
          <w:p w14:paraId="68C0B659" w14:textId="1A7AD2C1" w:rsidR="00E747C2" w:rsidRPr="00ED5131" w:rsidRDefault="00E747C2" w:rsidP="001B016B">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r w:rsidRPr="00ED5131">
              <w:rPr>
                <w:rFonts w:ascii="Arial" w:hAnsi="Arial"/>
                <w:sz w:val="18"/>
                <w:szCs w:val="18"/>
              </w:rPr>
              <w:t xml:space="preserve">Nodal officer reviews the </w:t>
            </w:r>
            <w:r w:rsidR="004010F0">
              <w:rPr>
                <w:rFonts w:ascii="Arial" w:hAnsi="Arial"/>
                <w:sz w:val="18"/>
                <w:szCs w:val="18"/>
              </w:rPr>
              <w:t xml:space="preserve">submitted </w:t>
            </w:r>
            <w:r w:rsidR="005838EB">
              <w:rPr>
                <w:rFonts w:ascii="Arial" w:hAnsi="Arial"/>
                <w:sz w:val="18"/>
                <w:szCs w:val="18"/>
                <w:lang w:val="en-GB"/>
              </w:rPr>
              <w:t>Appraisal Programme</w:t>
            </w:r>
          </w:p>
        </w:tc>
        <w:tc>
          <w:tcPr>
            <w:tcW w:w="1582" w:type="dxa"/>
            <w:vAlign w:val="center"/>
          </w:tcPr>
          <w:p w14:paraId="44206C5E" w14:textId="77777777" w:rsidR="00E747C2" w:rsidRPr="00ED5131" w:rsidRDefault="00E747C2" w:rsidP="001B016B">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Section 1.3.2</w:t>
            </w:r>
          </w:p>
        </w:tc>
      </w:tr>
      <w:tr w:rsidR="00E747C2" w:rsidRPr="00ED5131" w14:paraId="37AFB34E" w14:textId="77777777" w:rsidTr="001B016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79" w:type="dxa"/>
            <w:vAlign w:val="center"/>
          </w:tcPr>
          <w:p w14:paraId="74951B5B" w14:textId="77777777" w:rsidR="00E747C2" w:rsidRPr="00ED5131" w:rsidRDefault="00E747C2" w:rsidP="00E747C2">
            <w:pPr>
              <w:pStyle w:val="BodyText"/>
              <w:numPr>
                <w:ilvl w:val="0"/>
                <w:numId w:val="26"/>
              </w:numPr>
              <w:spacing w:after="0" w:line="276" w:lineRule="auto"/>
              <w:jc w:val="center"/>
              <w:rPr>
                <w:rFonts w:ascii="Arial" w:hAnsi="Arial"/>
                <w:b w:val="0"/>
                <w:sz w:val="18"/>
                <w:szCs w:val="18"/>
                <w:lang w:val="en-GB"/>
              </w:rPr>
            </w:pPr>
          </w:p>
        </w:tc>
        <w:tc>
          <w:tcPr>
            <w:tcW w:w="1461" w:type="dxa"/>
            <w:vAlign w:val="center"/>
          </w:tcPr>
          <w:p w14:paraId="1747642D" w14:textId="393110A1" w:rsidR="00E747C2" w:rsidRPr="00ED5131" w:rsidRDefault="003E1F70"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rPr>
            </w:pPr>
            <w:r>
              <w:rPr>
                <w:rFonts w:ascii="Arial" w:hAnsi="Arial"/>
                <w:sz w:val="18"/>
                <w:szCs w:val="18"/>
              </w:rPr>
              <w:t>Appraisal</w:t>
            </w:r>
            <w:r w:rsidR="005B6A51">
              <w:rPr>
                <w:rFonts w:ascii="Arial" w:hAnsi="Arial"/>
                <w:sz w:val="18"/>
                <w:szCs w:val="18"/>
              </w:rPr>
              <w:t xml:space="preserve"> Program Review</w:t>
            </w:r>
          </w:p>
        </w:tc>
        <w:tc>
          <w:tcPr>
            <w:tcW w:w="2155" w:type="dxa"/>
            <w:vAlign w:val="center"/>
          </w:tcPr>
          <w:p w14:paraId="28DADE67" w14:textId="6083A1E6" w:rsidR="00E747C2" w:rsidRPr="00ED5131" w:rsidRDefault="00E747C2"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rPr>
            </w:pPr>
            <w:r>
              <w:rPr>
                <w:rFonts w:ascii="Arial" w:hAnsi="Arial"/>
                <w:sz w:val="18"/>
                <w:szCs w:val="18"/>
              </w:rPr>
              <w:t>Technical</w:t>
            </w:r>
            <w:r w:rsidRPr="00ED5131">
              <w:rPr>
                <w:rFonts w:ascii="Arial" w:hAnsi="Arial"/>
                <w:sz w:val="18"/>
                <w:szCs w:val="18"/>
              </w:rPr>
              <w:t xml:space="preserve"> Department examines </w:t>
            </w:r>
            <w:r w:rsidR="004010F0">
              <w:rPr>
                <w:rFonts w:ascii="Arial" w:hAnsi="Arial"/>
                <w:sz w:val="18"/>
                <w:szCs w:val="18"/>
              </w:rPr>
              <w:t>Work Program</w:t>
            </w:r>
          </w:p>
        </w:tc>
        <w:tc>
          <w:tcPr>
            <w:tcW w:w="4320" w:type="dxa"/>
            <w:vAlign w:val="center"/>
          </w:tcPr>
          <w:p w14:paraId="6F92D6E7" w14:textId="4C2439BA" w:rsidR="00E747C2" w:rsidRPr="00ED5131" w:rsidRDefault="00E747C2"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rPr>
            </w:pPr>
            <w:r>
              <w:rPr>
                <w:rFonts w:ascii="Arial" w:hAnsi="Arial"/>
                <w:sz w:val="18"/>
                <w:szCs w:val="18"/>
              </w:rPr>
              <w:t>Technical Department</w:t>
            </w:r>
            <w:r w:rsidRPr="00ED5131">
              <w:rPr>
                <w:rFonts w:ascii="Arial" w:hAnsi="Arial"/>
                <w:sz w:val="18"/>
                <w:szCs w:val="18"/>
              </w:rPr>
              <w:t xml:space="preserve"> reviews the submitted </w:t>
            </w:r>
            <w:r w:rsidR="005838EB">
              <w:rPr>
                <w:rFonts w:ascii="Arial" w:hAnsi="Arial"/>
                <w:sz w:val="18"/>
                <w:szCs w:val="18"/>
                <w:lang w:val="en-GB"/>
              </w:rPr>
              <w:t>Appraisal Programme</w:t>
            </w:r>
          </w:p>
        </w:tc>
        <w:tc>
          <w:tcPr>
            <w:tcW w:w="1582" w:type="dxa"/>
            <w:vAlign w:val="center"/>
          </w:tcPr>
          <w:p w14:paraId="6F4B52AD" w14:textId="77777777" w:rsidR="00E747C2" w:rsidRPr="00ED5131" w:rsidRDefault="00E747C2" w:rsidP="001B016B">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Section 1.3.3</w:t>
            </w:r>
          </w:p>
        </w:tc>
      </w:tr>
      <w:tr w:rsidR="003E1F70" w:rsidRPr="00ED5131" w14:paraId="665F78C2" w14:textId="77777777" w:rsidTr="001B016B">
        <w:trPr>
          <w:trHeight w:val="458"/>
        </w:trPr>
        <w:tc>
          <w:tcPr>
            <w:cnfStyle w:val="001000000000" w:firstRow="0" w:lastRow="0" w:firstColumn="1" w:lastColumn="0" w:oddVBand="0" w:evenVBand="0" w:oddHBand="0" w:evenHBand="0" w:firstRowFirstColumn="0" w:firstRowLastColumn="0" w:lastRowFirstColumn="0" w:lastRowLastColumn="0"/>
            <w:tcW w:w="879" w:type="dxa"/>
            <w:vAlign w:val="center"/>
          </w:tcPr>
          <w:p w14:paraId="576BC1EA" w14:textId="77777777" w:rsidR="003E1F70" w:rsidRPr="00ED5131" w:rsidRDefault="003E1F70" w:rsidP="003E1F70">
            <w:pPr>
              <w:pStyle w:val="BodyText"/>
              <w:numPr>
                <w:ilvl w:val="0"/>
                <w:numId w:val="26"/>
              </w:numPr>
              <w:spacing w:after="0" w:line="276" w:lineRule="auto"/>
              <w:jc w:val="center"/>
              <w:rPr>
                <w:rFonts w:ascii="Arial" w:hAnsi="Arial"/>
                <w:b w:val="0"/>
                <w:sz w:val="18"/>
                <w:szCs w:val="18"/>
                <w:lang w:val="en-GB"/>
              </w:rPr>
            </w:pPr>
          </w:p>
        </w:tc>
        <w:tc>
          <w:tcPr>
            <w:tcW w:w="1461" w:type="dxa"/>
            <w:vAlign w:val="center"/>
          </w:tcPr>
          <w:p w14:paraId="5BFB1D5A" w14:textId="2FD3D484" w:rsidR="003E1F70"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r>
              <w:rPr>
                <w:rFonts w:ascii="Arial" w:hAnsi="Arial"/>
                <w:sz w:val="18"/>
                <w:szCs w:val="18"/>
              </w:rPr>
              <w:t>Appraisal Program Review</w:t>
            </w:r>
          </w:p>
        </w:tc>
        <w:tc>
          <w:tcPr>
            <w:tcW w:w="2155" w:type="dxa"/>
            <w:vAlign w:val="center"/>
          </w:tcPr>
          <w:p w14:paraId="4BA1DC63" w14:textId="6286AF0A" w:rsidR="003E1F70"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r>
              <w:rPr>
                <w:rFonts w:ascii="Arial" w:hAnsi="Arial"/>
                <w:sz w:val="18"/>
                <w:szCs w:val="18"/>
              </w:rPr>
              <w:t>CF</w:t>
            </w:r>
            <w:r w:rsidRPr="00ED5131">
              <w:rPr>
                <w:rFonts w:ascii="Arial" w:hAnsi="Arial"/>
                <w:sz w:val="18"/>
                <w:szCs w:val="18"/>
              </w:rPr>
              <w:t xml:space="preserve"> Department examines </w:t>
            </w:r>
            <w:r>
              <w:rPr>
                <w:rFonts w:ascii="Arial" w:hAnsi="Arial"/>
                <w:sz w:val="18"/>
                <w:szCs w:val="18"/>
              </w:rPr>
              <w:t>Work Program</w:t>
            </w:r>
          </w:p>
        </w:tc>
        <w:tc>
          <w:tcPr>
            <w:tcW w:w="4320" w:type="dxa"/>
            <w:vAlign w:val="center"/>
          </w:tcPr>
          <w:p w14:paraId="1B90A1E0" w14:textId="10D54FFA" w:rsidR="003E1F70"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r>
              <w:rPr>
                <w:rFonts w:ascii="Arial" w:hAnsi="Arial"/>
                <w:sz w:val="18"/>
                <w:szCs w:val="18"/>
              </w:rPr>
              <w:t>CF Department</w:t>
            </w:r>
            <w:r w:rsidRPr="00ED5131">
              <w:rPr>
                <w:rFonts w:ascii="Arial" w:hAnsi="Arial"/>
                <w:sz w:val="18"/>
                <w:szCs w:val="18"/>
              </w:rPr>
              <w:t xml:space="preserve"> reviews the submitted </w:t>
            </w:r>
            <w:r w:rsidR="005838EB">
              <w:rPr>
                <w:rFonts w:ascii="Arial" w:hAnsi="Arial"/>
                <w:sz w:val="18"/>
                <w:szCs w:val="18"/>
                <w:lang w:val="en-GB"/>
              </w:rPr>
              <w:t>Appraisal Programme</w:t>
            </w:r>
          </w:p>
        </w:tc>
        <w:tc>
          <w:tcPr>
            <w:tcW w:w="1582" w:type="dxa"/>
            <w:vAlign w:val="center"/>
          </w:tcPr>
          <w:p w14:paraId="169ED509" w14:textId="515044A8" w:rsidR="003E1F70" w:rsidRPr="00ED5131"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Section 1.3.3</w:t>
            </w:r>
          </w:p>
        </w:tc>
      </w:tr>
      <w:tr w:rsidR="003E1F70" w:rsidRPr="00ED5131" w14:paraId="72A03770" w14:textId="77777777" w:rsidTr="004C6B17">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79" w:type="dxa"/>
            <w:vAlign w:val="center"/>
          </w:tcPr>
          <w:p w14:paraId="32CD4292" w14:textId="77777777" w:rsidR="003E1F70" w:rsidRPr="00ED5131" w:rsidRDefault="003E1F70" w:rsidP="003E1F70">
            <w:pPr>
              <w:pStyle w:val="BodyText"/>
              <w:numPr>
                <w:ilvl w:val="0"/>
                <w:numId w:val="26"/>
              </w:numPr>
              <w:spacing w:after="0" w:line="276" w:lineRule="auto"/>
              <w:jc w:val="center"/>
              <w:rPr>
                <w:rFonts w:ascii="Arial" w:hAnsi="Arial"/>
                <w:b w:val="0"/>
                <w:sz w:val="18"/>
                <w:szCs w:val="18"/>
                <w:lang w:val="en-GB"/>
              </w:rPr>
            </w:pPr>
          </w:p>
        </w:tc>
        <w:tc>
          <w:tcPr>
            <w:tcW w:w="1461" w:type="dxa"/>
          </w:tcPr>
          <w:p w14:paraId="077FA406" w14:textId="29505506" w:rsidR="003E1F70" w:rsidRDefault="003E1F70" w:rsidP="003E1F70">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rPr>
            </w:pPr>
            <w:r w:rsidRPr="00D20B72">
              <w:rPr>
                <w:rFonts w:ascii="Arial" w:hAnsi="Arial"/>
                <w:sz w:val="18"/>
                <w:szCs w:val="18"/>
              </w:rPr>
              <w:t>Appraisal Program Review</w:t>
            </w:r>
          </w:p>
        </w:tc>
        <w:tc>
          <w:tcPr>
            <w:tcW w:w="2155" w:type="dxa"/>
            <w:vAlign w:val="center"/>
          </w:tcPr>
          <w:p w14:paraId="46C42A82" w14:textId="4B3D85E6" w:rsidR="003E1F70" w:rsidRDefault="003E1F70" w:rsidP="003E1F70">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rPr>
            </w:pPr>
            <w:r>
              <w:rPr>
                <w:rFonts w:ascii="Arial" w:hAnsi="Arial"/>
                <w:sz w:val="18"/>
                <w:szCs w:val="18"/>
              </w:rPr>
              <w:t xml:space="preserve">ADG (E/D) </w:t>
            </w:r>
            <w:r w:rsidRPr="00ED5131">
              <w:rPr>
                <w:rFonts w:ascii="Arial" w:hAnsi="Arial"/>
                <w:sz w:val="18"/>
                <w:szCs w:val="18"/>
              </w:rPr>
              <w:t xml:space="preserve">examines </w:t>
            </w:r>
            <w:r>
              <w:rPr>
                <w:rFonts w:ascii="Arial" w:hAnsi="Arial"/>
                <w:sz w:val="18"/>
                <w:szCs w:val="18"/>
              </w:rPr>
              <w:t>the Work Program</w:t>
            </w:r>
          </w:p>
        </w:tc>
        <w:tc>
          <w:tcPr>
            <w:tcW w:w="4320" w:type="dxa"/>
            <w:vAlign w:val="center"/>
          </w:tcPr>
          <w:p w14:paraId="6E9F9D22" w14:textId="12D9F898" w:rsidR="003E1F70" w:rsidRDefault="003E1F70" w:rsidP="003E1F70">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rPr>
            </w:pPr>
            <w:r>
              <w:rPr>
                <w:rFonts w:ascii="Arial" w:hAnsi="Arial"/>
                <w:sz w:val="18"/>
                <w:szCs w:val="18"/>
              </w:rPr>
              <w:t>ADG (E/D)</w:t>
            </w:r>
            <w:r w:rsidRPr="00ED5131">
              <w:rPr>
                <w:rFonts w:ascii="Arial" w:hAnsi="Arial"/>
                <w:sz w:val="18"/>
                <w:szCs w:val="18"/>
              </w:rPr>
              <w:t xml:space="preserve"> reviews the submitted </w:t>
            </w:r>
            <w:r w:rsidR="005838EB">
              <w:rPr>
                <w:rFonts w:ascii="Arial" w:hAnsi="Arial"/>
                <w:sz w:val="18"/>
                <w:szCs w:val="18"/>
                <w:lang w:val="en-GB"/>
              </w:rPr>
              <w:t>Appraisal Programme</w:t>
            </w:r>
          </w:p>
        </w:tc>
        <w:tc>
          <w:tcPr>
            <w:tcW w:w="1582" w:type="dxa"/>
            <w:vAlign w:val="center"/>
          </w:tcPr>
          <w:p w14:paraId="7C5C0E5E" w14:textId="05F16D32" w:rsidR="003E1F70" w:rsidRPr="00ED5131" w:rsidRDefault="003E1F70" w:rsidP="003E1F70">
            <w:pPr>
              <w:pStyle w:val="BodyText"/>
              <w:spacing w:line="276" w:lineRule="auto"/>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Section 1.3.3</w:t>
            </w:r>
          </w:p>
        </w:tc>
      </w:tr>
      <w:tr w:rsidR="003E1F70" w:rsidRPr="00ED5131" w14:paraId="5955F400" w14:textId="77777777" w:rsidTr="004C6B17">
        <w:trPr>
          <w:trHeight w:val="458"/>
        </w:trPr>
        <w:tc>
          <w:tcPr>
            <w:cnfStyle w:val="001000000000" w:firstRow="0" w:lastRow="0" w:firstColumn="1" w:lastColumn="0" w:oddVBand="0" w:evenVBand="0" w:oddHBand="0" w:evenHBand="0" w:firstRowFirstColumn="0" w:firstRowLastColumn="0" w:lastRowFirstColumn="0" w:lastRowLastColumn="0"/>
            <w:tcW w:w="879" w:type="dxa"/>
            <w:vAlign w:val="center"/>
          </w:tcPr>
          <w:p w14:paraId="6EE90240" w14:textId="77777777" w:rsidR="003E1F70" w:rsidRPr="00ED5131" w:rsidRDefault="003E1F70" w:rsidP="003E1F70">
            <w:pPr>
              <w:pStyle w:val="BodyText"/>
              <w:numPr>
                <w:ilvl w:val="0"/>
                <w:numId w:val="26"/>
              </w:numPr>
              <w:spacing w:after="0" w:line="276" w:lineRule="auto"/>
              <w:jc w:val="center"/>
              <w:rPr>
                <w:rFonts w:ascii="Arial" w:hAnsi="Arial"/>
                <w:b w:val="0"/>
                <w:sz w:val="18"/>
                <w:szCs w:val="18"/>
                <w:lang w:val="en-GB"/>
              </w:rPr>
            </w:pPr>
          </w:p>
        </w:tc>
        <w:tc>
          <w:tcPr>
            <w:tcW w:w="1461" w:type="dxa"/>
          </w:tcPr>
          <w:p w14:paraId="7C084709" w14:textId="21B98180" w:rsidR="003E1F70" w:rsidRPr="00ED5131"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highlight w:val="yellow"/>
              </w:rPr>
            </w:pPr>
            <w:r w:rsidRPr="00D20B72">
              <w:rPr>
                <w:rFonts w:ascii="Arial" w:hAnsi="Arial"/>
                <w:sz w:val="18"/>
                <w:szCs w:val="18"/>
              </w:rPr>
              <w:t>Appraisal Program Review</w:t>
            </w:r>
          </w:p>
        </w:tc>
        <w:tc>
          <w:tcPr>
            <w:tcW w:w="2155" w:type="dxa"/>
            <w:vAlign w:val="center"/>
          </w:tcPr>
          <w:p w14:paraId="649A12C9" w14:textId="7646FBFF" w:rsidR="003E1F70" w:rsidRPr="00ED5131"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highlight w:val="yellow"/>
              </w:rPr>
            </w:pPr>
            <w:r w:rsidRPr="00ED5131">
              <w:rPr>
                <w:rFonts w:ascii="Arial" w:hAnsi="Arial"/>
                <w:sz w:val="18"/>
                <w:szCs w:val="18"/>
              </w:rPr>
              <w:t>Operator responds to raised quer</w:t>
            </w:r>
            <w:r>
              <w:rPr>
                <w:rFonts w:ascii="Arial" w:hAnsi="Arial"/>
                <w:sz w:val="18"/>
                <w:szCs w:val="18"/>
              </w:rPr>
              <w:t>ies</w:t>
            </w:r>
          </w:p>
        </w:tc>
        <w:tc>
          <w:tcPr>
            <w:tcW w:w="4320" w:type="dxa"/>
            <w:vAlign w:val="center"/>
          </w:tcPr>
          <w:p w14:paraId="05CFA63B" w14:textId="5F1D2452" w:rsidR="003E1F70" w:rsidRPr="00ED5131"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rPr>
            </w:pPr>
            <w:r w:rsidRPr="00ED5131">
              <w:rPr>
                <w:rFonts w:ascii="Arial" w:hAnsi="Arial"/>
                <w:sz w:val="18"/>
                <w:szCs w:val="18"/>
              </w:rPr>
              <w:t xml:space="preserve">Operator submits response to </w:t>
            </w:r>
            <w:r w:rsidR="005838EB">
              <w:rPr>
                <w:rFonts w:ascii="Arial" w:hAnsi="Arial"/>
                <w:sz w:val="18"/>
                <w:szCs w:val="18"/>
              </w:rPr>
              <w:t>C</w:t>
            </w:r>
            <w:r>
              <w:rPr>
                <w:rFonts w:ascii="Arial" w:hAnsi="Arial"/>
                <w:sz w:val="18"/>
                <w:szCs w:val="18"/>
              </w:rPr>
              <w:t>onsolidated</w:t>
            </w:r>
            <w:r w:rsidRPr="00ED5131">
              <w:rPr>
                <w:rFonts w:ascii="Arial" w:hAnsi="Arial"/>
                <w:sz w:val="18"/>
                <w:szCs w:val="18"/>
              </w:rPr>
              <w:t xml:space="preserve"> </w:t>
            </w:r>
            <w:r w:rsidR="005838EB">
              <w:rPr>
                <w:rFonts w:ascii="Arial" w:hAnsi="Arial"/>
                <w:sz w:val="18"/>
                <w:szCs w:val="18"/>
              </w:rPr>
              <w:t>Q</w:t>
            </w:r>
            <w:r w:rsidRPr="00ED5131">
              <w:rPr>
                <w:rFonts w:ascii="Arial" w:hAnsi="Arial"/>
                <w:sz w:val="18"/>
                <w:szCs w:val="18"/>
              </w:rPr>
              <w:t>uer</w:t>
            </w:r>
            <w:r>
              <w:rPr>
                <w:rFonts w:ascii="Arial" w:hAnsi="Arial"/>
                <w:sz w:val="18"/>
                <w:szCs w:val="18"/>
              </w:rPr>
              <w:t>ies</w:t>
            </w:r>
          </w:p>
        </w:tc>
        <w:tc>
          <w:tcPr>
            <w:tcW w:w="1582" w:type="dxa"/>
            <w:vAlign w:val="center"/>
          </w:tcPr>
          <w:p w14:paraId="0A28C68E" w14:textId="77777777" w:rsidR="003E1F70" w:rsidRPr="00ED5131" w:rsidRDefault="003E1F70" w:rsidP="003E1F70">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Arial" w:hAnsi="Arial"/>
                <w:sz w:val="18"/>
                <w:szCs w:val="18"/>
                <w:lang w:val="en-GB"/>
              </w:rPr>
            </w:pPr>
            <w:r w:rsidRPr="00ED5131">
              <w:rPr>
                <w:rFonts w:ascii="Arial" w:hAnsi="Arial"/>
                <w:sz w:val="18"/>
                <w:szCs w:val="18"/>
                <w:lang w:val="en-GB"/>
              </w:rPr>
              <w:t>Section 1.3.6</w:t>
            </w:r>
          </w:p>
        </w:tc>
      </w:tr>
    </w:tbl>
    <w:p w14:paraId="0CB7E4F1" w14:textId="77777777" w:rsidR="00E747C2" w:rsidRDefault="00E747C2" w:rsidP="00E747C2">
      <w:pPr>
        <w:rPr>
          <w:sz w:val="20"/>
          <w:szCs w:val="20"/>
        </w:rPr>
      </w:pPr>
    </w:p>
    <w:p w14:paraId="776DBA81" w14:textId="77777777" w:rsidR="00C257AF" w:rsidRPr="00ED5131" w:rsidRDefault="00C257AF" w:rsidP="00C257AF">
      <w:pPr>
        <w:pStyle w:val="Heading2"/>
        <w:numPr>
          <w:ilvl w:val="1"/>
          <w:numId w:val="28"/>
        </w:numPr>
        <w:spacing w:line="360" w:lineRule="auto"/>
        <w:ind w:hanging="360"/>
        <w:rPr>
          <w:rFonts w:ascii="Georgia" w:hAnsi="Georgia"/>
          <w:b/>
          <w:bCs/>
          <w:i/>
          <w:iCs/>
          <w:color w:val="C00000"/>
          <w:sz w:val="28"/>
          <w:szCs w:val="28"/>
        </w:rPr>
      </w:pPr>
      <w:r w:rsidRPr="00ED5131">
        <w:rPr>
          <w:rFonts w:ascii="Georgia" w:hAnsi="Georgia"/>
          <w:b/>
          <w:bCs/>
          <w:i/>
          <w:iCs/>
          <w:color w:val="C00000"/>
          <w:sz w:val="28"/>
          <w:szCs w:val="28"/>
        </w:rPr>
        <w:t xml:space="preserve">Functionality #1: </w:t>
      </w:r>
      <w:r>
        <w:rPr>
          <w:rFonts w:ascii="Georgia" w:hAnsi="Georgia"/>
          <w:b/>
          <w:bCs/>
          <w:i/>
          <w:iCs/>
          <w:color w:val="C00000"/>
          <w:sz w:val="28"/>
          <w:szCs w:val="28"/>
        </w:rPr>
        <w:t>Appraisal Programme or its revision</w:t>
      </w:r>
    </w:p>
    <w:p w14:paraId="4798E0EC" w14:textId="77777777" w:rsidR="00C257AF" w:rsidRPr="00944FD2" w:rsidRDefault="00C257AF" w:rsidP="00C257AF">
      <w:pPr>
        <w:pStyle w:val="ListParagraph"/>
        <w:keepNext/>
        <w:keepLines/>
        <w:numPr>
          <w:ilvl w:val="0"/>
          <w:numId w:val="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4EF99387" w14:textId="77777777" w:rsidR="00C257AF" w:rsidRPr="00944FD2" w:rsidRDefault="00C257AF" w:rsidP="00C257AF">
      <w:pPr>
        <w:pStyle w:val="ListParagraph"/>
        <w:keepNext/>
        <w:keepLines/>
        <w:numPr>
          <w:ilvl w:val="0"/>
          <w:numId w:val="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579D7B0F" w14:textId="77777777" w:rsidR="00C257AF" w:rsidRPr="00944FD2" w:rsidRDefault="00C257AF" w:rsidP="00C257AF">
      <w:pPr>
        <w:pStyle w:val="ListParagraph"/>
        <w:keepNext/>
        <w:keepLines/>
        <w:numPr>
          <w:ilvl w:val="0"/>
          <w:numId w:val="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4F86C032" w14:textId="77777777" w:rsidR="00C257AF" w:rsidRPr="00944FD2" w:rsidRDefault="00C257AF" w:rsidP="00C257AF">
      <w:pPr>
        <w:pStyle w:val="ListParagraph"/>
        <w:keepNext/>
        <w:keepLines/>
        <w:numPr>
          <w:ilvl w:val="1"/>
          <w:numId w:val="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7F881E85" w14:textId="77777777" w:rsidR="00C257AF" w:rsidRPr="00944FD2" w:rsidRDefault="00C257AF" w:rsidP="00C257AF">
      <w:pPr>
        <w:pStyle w:val="ListParagraph"/>
        <w:keepNext/>
        <w:keepLines/>
        <w:numPr>
          <w:ilvl w:val="1"/>
          <w:numId w:val="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2407C4C9" w14:textId="77777777" w:rsidR="00C257AF" w:rsidRPr="00944FD2" w:rsidRDefault="00C257AF" w:rsidP="00C257AF">
      <w:pPr>
        <w:pStyle w:val="ListParagraph"/>
        <w:keepNext/>
        <w:keepLines/>
        <w:numPr>
          <w:ilvl w:val="1"/>
          <w:numId w:val="1"/>
        </w:numPr>
        <w:spacing w:before="160" w:after="80" w:line="360" w:lineRule="auto"/>
        <w:contextualSpacing w:val="0"/>
        <w:outlineLvl w:val="1"/>
        <w:rPr>
          <w:rFonts w:ascii="Georgia" w:eastAsiaTheme="majorEastAsia" w:hAnsi="Georgia" w:cstheme="majorBidi"/>
          <w:b/>
          <w:bCs/>
          <w:i/>
          <w:iCs/>
          <w:vanish/>
          <w:color w:val="E97132" w:themeColor="accent2"/>
          <w:sz w:val="20"/>
          <w:szCs w:val="20"/>
        </w:rPr>
      </w:pPr>
    </w:p>
    <w:p w14:paraId="59151F38" w14:textId="77777777" w:rsidR="00C257AF" w:rsidRPr="00ED5131" w:rsidRDefault="00C257AF" w:rsidP="00C257AF">
      <w:pPr>
        <w:pStyle w:val="Heading2"/>
        <w:numPr>
          <w:ilvl w:val="2"/>
          <w:numId w:val="1"/>
        </w:numPr>
        <w:spacing w:line="360" w:lineRule="auto"/>
        <w:rPr>
          <w:rFonts w:ascii="Georgia" w:hAnsi="Georgia"/>
          <w:b/>
          <w:bCs/>
          <w:i/>
          <w:iCs/>
          <w:color w:val="E97132" w:themeColor="accent2"/>
          <w:sz w:val="20"/>
          <w:szCs w:val="20"/>
        </w:rPr>
      </w:pPr>
      <w:r w:rsidRPr="00ED5131">
        <w:rPr>
          <w:rFonts w:ascii="Georgia" w:hAnsi="Georgia"/>
          <w:b/>
          <w:bCs/>
          <w:i/>
          <w:iCs/>
          <w:color w:val="E97132" w:themeColor="accent2"/>
          <w:sz w:val="20"/>
          <w:szCs w:val="20"/>
        </w:rPr>
        <w:t xml:space="preserve">User Story #1: </w:t>
      </w:r>
      <w:r w:rsidRPr="00EB7617">
        <w:rPr>
          <w:rFonts w:ascii="Georgia" w:hAnsi="Georgia"/>
          <w:b/>
          <w:bCs/>
          <w:i/>
          <w:iCs/>
          <w:color w:val="E97132" w:themeColor="accent2"/>
          <w:sz w:val="20"/>
          <w:szCs w:val="20"/>
        </w:rPr>
        <w:t xml:space="preserve">Operator submits the </w:t>
      </w:r>
      <w:r>
        <w:rPr>
          <w:rFonts w:ascii="Georgia" w:hAnsi="Georgia"/>
          <w:b/>
          <w:bCs/>
          <w:i/>
          <w:iCs/>
          <w:color w:val="E97132" w:themeColor="accent2"/>
          <w:sz w:val="20"/>
          <w:szCs w:val="20"/>
        </w:rPr>
        <w:t>Appraisal Programme or its revision</w:t>
      </w:r>
      <w:r w:rsidRPr="00EB7617">
        <w:rPr>
          <w:rFonts w:ascii="Georgia" w:hAnsi="Georgia"/>
          <w:b/>
          <w:bCs/>
          <w:i/>
          <w:iCs/>
          <w:color w:val="E97132" w:themeColor="accent2"/>
          <w:sz w:val="20"/>
          <w:szCs w:val="20"/>
        </w:rPr>
        <w:t xml:space="preserve"> to DGH under PSC regime.</w:t>
      </w:r>
    </w:p>
    <w:tbl>
      <w:tblPr>
        <w:tblStyle w:val="TableGrid"/>
        <w:tblW w:w="10345" w:type="dxa"/>
        <w:tblLook w:val="04A0" w:firstRow="1" w:lastRow="0" w:firstColumn="1" w:lastColumn="0" w:noHBand="0" w:noVBand="1"/>
      </w:tblPr>
      <w:tblGrid>
        <w:gridCol w:w="1795"/>
        <w:gridCol w:w="90"/>
        <w:gridCol w:w="8460"/>
      </w:tblGrid>
      <w:tr w:rsidR="00C257AF" w:rsidRPr="00ED5131" w14:paraId="0FB5F6FF" w14:textId="77777777" w:rsidTr="004C6B17">
        <w:tc>
          <w:tcPr>
            <w:tcW w:w="1795" w:type="dxa"/>
          </w:tcPr>
          <w:p w14:paraId="1A5B9D22" w14:textId="77777777" w:rsidR="00C257AF" w:rsidRPr="00ED5131" w:rsidRDefault="00C257AF" w:rsidP="004C6B17">
            <w:pPr>
              <w:pStyle w:val="BodySingle"/>
            </w:pPr>
            <w:r w:rsidRPr="00ED5131">
              <w:t>Description</w:t>
            </w:r>
          </w:p>
        </w:tc>
        <w:tc>
          <w:tcPr>
            <w:tcW w:w="8550" w:type="dxa"/>
            <w:gridSpan w:val="2"/>
          </w:tcPr>
          <w:p w14:paraId="47A7E982" w14:textId="77777777" w:rsidR="00C257AF" w:rsidRPr="00ED5131" w:rsidRDefault="00C257AF" w:rsidP="004C6B17">
            <w:pPr>
              <w:pStyle w:val="BodyText"/>
              <w:spacing w:before="100" w:after="100" w:line="276" w:lineRule="auto"/>
              <w:jc w:val="both"/>
              <w:rPr>
                <w:rFonts w:ascii="Arial" w:hAnsi="Arial" w:cs="Arial"/>
                <w:sz w:val="18"/>
                <w:szCs w:val="18"/>
                <w:lang w:val="en-GB"/>
              </w:rPr>
            </w:pPr>
            <w:r w:rsidRPr="00ED5131">
              <w:rPr>
                <w:rFonts w:ascii="Arial" w:hAnsi="Arial" w:cs="Arial"/>
                <w:sz w:val="18"/>
                <w:szCs w:val="18"/>
                <w:lang w:val="en-GB"/>
              </w:rPr>
              <w:t xml:space="preserve">This use case is designed to illustrate the submission of </w:t>
            </w:r>
            <w:r>
              <w:rPr>
                <w:rFonts w:ascii="Arial" w:hAnsi="Arial" w:cs="Arial"/>
                <w:sz w:val="18"/>
                <w:szCs w:val="18"/>
                <w:lang w:val="en-GB"/>
              </w:rPr>
              <w:t xml:space="preserve">Appraisal Programme </w:t>
            </w:r>
            <w:r w:rsidRPr="00ED5131">
              <w:rPr>
                <w:rFonts w:ascii="Arial" w:hAnsi="Arial" w:cs="Arial"/>
                <w:sz w:val="18"/>
                <w:szCs w:val="18"/>
                <w:lang w:val="en-GB"/>
              </w:rPr>
              <w:t>by operator.</w:t>
            </w:r>
          </w:p>
        </w:tc>
      </w:tr>
      <w:tr w:rsidR="00C257AF" w:rsidRPr="00ED5131" w14:paraId="30E28D9F" w14:textId="77777777" w:rsidTr="004C6B17">
        <w:tc>
          <w:tcPr>
            <w:tcW w:w="1795" w:type="dxa"/>
          </w:tcPr>
          <w:p w14:paraId="52D15526" w14:textId="77777777" w:rsidR="00C257AF" w:rsidRPr="00ED5131" w:rsidRDefault="00C257AF" w:rsidP="004C6B17">
            <w:pPr>
              <w:pStyle w:val="BodySingle"/>
            </w:pPr>
            <w:r w:rsidRPr="00ED5131">
              <w:t>Actor(s)</w:t>
            </w:r>
          </w:p>
        </w:tc>
        <w:tc>
          <w:tcPr>
            <w:tcW w:w="8550" w:type="dxa"/>
            <w:gridSpan w:val="2"/>
          </w:tcPr>
          <w:p w14:paraId="43BC7BB4" w14:textId="77777777" w:rsidR="00C257AF" w:rsidRPr="00ED5131" w:rsidRDefault="00C257AF" w:rsidP="004C6B17">
            <w:pPr>
              <w:numPr>
                <w:ilvl w:val="0"/>
                <w:numId w:val="4"/>
              </w:numPr>
              <w:spacing w:line="276" w:lineRule="auto"/>
              <w:rPr>
                <w:rFonts w:ascii="Arial" w:hAnsi="Arial" w:cs="Arial"/>
                <w:sz w:val="18"/>
                <w:szCs w:val="18"/>
                <w:lang w:val="en-GB"/>
              </w:rPr>
            </w:pPr>
            <w:r w:rsidRPr="00ED5131">
              <w:rPr>
                <w:rFonts w:ascii="Arial" w:hAnsi="Arial" w:cs="Arial"/>
                <w:sz w:val="18"/>
                <w:szCs w:val="18"/>
                <w:lang w:val="en-GB"/>
              </w:rPr>
              <w:t>Operator</w:t>
            </w:r>
          </w:p>
        </w:tc>
      </w:tr>
      <w:tr w:rsidR="00C257AF" w:rsidRPr="00ED5131" w14:paraId="3CA63B94" w14:textId="77777777" w:rsidTr="004C6B17">
        <w:trPr>
          <w:trHeight w:val="323"/>
        </w:trPr>
        <w:tc>
          <w:tcPr>
            <w:tcW w:w="10345" w:type="dxa"/>
            <w:gridSpan w:val="3"/>
          </w:tcPr>
          <w:p w14:paraId="7E5FCF72" w14:textId="77777777" w:rsidR="00C257AF" w:rsidRPr="00ED5131" w:rsidRDefault="00C257AF" w:rsidP="004C6B17">
            <w:pPr>
              <w:pStyle w:val="BodySingle"/>
            </w:pPr>
            <w:r w:rsidRPr="00ED5131">
              <w:t>Detailed process flow</w:t>
            </w:r>
          </w:p>
        </w:tc>
      </w:tr>
      <w:tr w:rsidR="00C257AF" w:rsidRPr="00ED5131" w14:paraId="02EE64C9" w14:textId="77777777" w:rsidTr="004C6B17">
        <w:tc>
          <w:tcPr>
            <w:tcW w:w="10345" w:type="dxa"/>
            <w:gridSpan w:val="3"/>
          </w:tcPr>
          <w:p w14:paraId="50487DA6"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The user will log into the IMS and navigate to the CMS.</w:t>
            </w:r>
          </w:p>
          <w:p w14:paraId="08091DD4"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 xml:space="preserve">The user will click on the 'Create Request' button. </w:t>
            </w:r>
          </w:p>
          <w:p w14:paraId="60C9FD4B" w14:textId="77777777" w:rsidR="00C257AF" w:rsidRPr="00ED5131" w:rsidRDefault="00C257AF" w:rsidP="00C257AF">
            <w:pPr>
              <w:numPr>
                <w:ilvl w:val="0"/>
                <w:numId w:val="27"/>
              </w:numPr>
              <w:spacing w:line="276" w:lineRule="auto"/>
              <w:rPr>
                <w:rFonts w:ascii="Arial" w:hAnsi="Arial" w:cs="Arial"/>
                <w:sz w:val="18"/>
                <w:szCs w:val="18"/>
              </w:rPr>
            </w:pPr>
            <w:r w:rsidRPr="00ED5131">
              <w:rPr>
                <w:rFonts w:ascii="Arial" w:hAnsi="Arial" w:cs="Arial"/>
                <w:sz w:val="18"/>
                <w:szCs w:val="18"/>
              </w:rPr>
              <w:t>The user will select the 'Block/Field',</w:t>
            </w:r>
          </w:p>
          <w:p w14:paraId="400717B0"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The user will select Self Certification from 'Type of Submission' having options - 1. Normal Submission 2. Self-Certification</w:t>
            </w:r>
          </w:p>
          <w:p w14:paraId="6B2494ED"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The user will select the Category-</w:t>
            </w:r>
            <w:r>
              <w:rPr>
                <w:rFonts w:ascii="Arial" w:hAnsi="Arial" w:cs="Arial"/>
                <w:sz w:val="18"/>
                <w:szCs w:val="18"/>
                <w:lang w:val="en-GB"/>
              </w:rPr>
              <w:t>B</w:t>
            </w:r>
            <w:r w:rsidRPr="00ED5131">
              <w:rPr>
                <w:rFonts w:ascii="Arial" w:hAnsi="Arial" w:cs="Arial"/>
                <w:sz w:val="18"/>
                <w:szCs w:val="18"/>
                <w:lang w:val="en-GB"/>
              </w:rPr>
              <w:t xml:space="preserve"> from 'Process Category' having options 1. Category A 2. Category B 3. Category C</w:t>
            </w:r>
          </w:p>
          <w:p w14:paraId="757227B4"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The user will select the ‘</w:t>
            </w:r>
            <w:r w:rsidRPr="00405108">
              <w:rPr>
                <w:rFonts w:ascii="Arial" w:hAnsi="Arial" w:cs="Arial"/>
                <w:sz w:val="18"/>
                <w:szCs w:val="18"/>
                <w:lang w:val="en-GB"/>
              </w:rPr>
              <w:t>Appraisal Programme or its revision</w:t>
            </w:r>
            <w:r>
              <w:rPr>
                <w:rFonts w:ascii="Arial" w:hAnsi="Arial" w:cs="Arial"/>
                <w:sz w:val="18"/>
                <w:szCs w:val="18"/>
                <w:lang w:val="en-GB"/>
              </w:rPr>
              <w:t xml:space="preserve">’ </w:t>
            </w:r>
            <w:r w:rsidRPr="00ED5131">
              <w:rPr>
                <w:rFonts w:ascii="Arial" w:hAnsi="Arial" w:cs="Arial"/>
                <w:sz w:val="18"/>
                <w:szCs w:val="18"/>
                <w:lang w:val="en-GB"/>
              </w:rPr>
              <w:t xml:space="preserve">from 'Choose Request Type' from options of processes under Category </w:t>
            </w:r>
            <w:r>
              <w:rPr>
                <w:rFonts w:ascii="Arial" w:hAnsi="Arial" w:cs="Arial"/>
                <w:sz w:val="18"/>
                <w:szCs w:val="18"/>
                <w:lang w:val="en-GB"/>
              </w:rPr>
              <w:t>B</w:t>
            </w:r>
          </w:p>
          <w:p w14:paraId="376A1BE7" w14:textId="77777777" w:rsidR="00C257AF"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The user will click on the proceed button</w:t>
            </w:r>
          </w:p>
          <w:p w14:paraId="7CBD3BF7"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 xml:space="preserve">The user will fill all the necessary details of the </w:t>
            </w:r>
            <w:r w:rsidRPr="00405108">
              <w:rPr>
                <w:rFonts w:ascii="Arial" w:hAnsi="Arial" w:cs="Arial"/>
                <w:sz w:val="18"/>
                <w:szCs w:val="18"/>
                <w:lang w:val="en-GB"/>
              </w:rPr>
              <w:t xml:space="preserve">Appraisal Programme or its revision </w:t>
            </w:r>
            <w:r w:rsidRPr="00ED5131">
              <w:rPr>
                <w:rFonts w:ascii="Arial" w:hAnsi="Arial" w:cs="Arial"/>
                <w:sz w:val="18"/>
                <w:szCs w:val="18"/>
                <w:lang w:val="en-GB"/>
              </w:rPr>
              <w:t>in the form</w:t>
            </w:r>
          </w:p>
          <w:p w14:paraId="02B264C7"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lastRenderedPageBreak/>
              <w:t xml:space="preserve">The user will upload the necessary documents </w:t>
            </w:r>
          </w:p>
          <w:p w14:paraId="10D0C517" w14:textId="77777777" w:rsidR="00C257AF" w:rsidRPr="00ED5131" w:rsidRDefault="00C257AF" w:rsidP="00C257AF">
            <w:pPr>
              <w:numPr>
                <w:ilvl w:val="0"/>
                <w:numId w:val="27"/>
              </w:numPr>
              <w:spacing w:line="276" w:lineRule="auto"/>
              <w:rPr>
                <w:rFonts w:ascii="Arial" w:hAnsi="Arial" w:cs="Arial"/>
                <w:sz w:val="18"/>
                <w:szCs w:val="18"/>
                <w:lang w:val="en-GB"/>
              </w:rPr>
            </w:pPr>
            <w:r w:rsidRPr="00ED5131">
              <w:rPr>
                <w:rFonts w:ascii="Arial" w:hAnsi="Arial" w:cs="Arial"/>
                <w:sz w:val="18"/>
                <w:szCs w:val="18"/>
                <w:lang w:val="en-GB"/>
              </w:rPr>
              <w:t>Finally, the user will submit the form by clicking on the ‘Submit’ button</w:t>
            </w:r>
          </w:p>
          <w:p w14:paraId="3425CFF0" w14:textId="77777777" w:rsidR="00C257AF" w:rsidRPr="00ED5131" w:rsidRDefault="00C257AF" w:rsidP="00C257AF">
            <w:pPr>
              <w:numPr>
                <w:ilvl w:val="0"/>
                <w:numId w:val="27"/>
              </w:numPr>
              <w:spacing w:line="276" w:lineRule="auto"/>
              <w:rPr>
                <w:rFonts w:ascii="Arial" w:hAnsi="Arial" w:cs="Arial"/>
                <w:i/>
                <w:sz w:val="18"/>
                <w:szCs w:val="18"/>
                <w:lang w:val="en-GB"/>
              </w:rPr>
            </w:pPr>
            <w:r w:rsidRPr="00ED5131">
              <w:rPr>
                <w:rFonts w:ascii="Arial" w:hAnsi="Arial" w:cs="Arial"/>
                <w:sz w:val="18"/>
                <w:szCs w:val="18"/>
                <w:lang w:val="en-GB"/>
              </w:rPr>
              <w:t>Upon successful submission, the unique request number will be generated by the system and notified to the operator along with the self-certificate</w:t>
            </w:r>
          </w:p>
          <w:p w14:paraId="29A6E6BB" w14:textId="77777777" w:rsidR="00C257AF" w:rsidRPr="00ED5131" w:rsidRDefault="00C257AF" w:rsidP="00C257AF">
            <w:pPr>
              <w:numPr>
                <w:ilvl w:val="0"/>
                <w:numId w:val="27"/>
              </w:numPr>
              <w:spacing w:line="276" w:lineRule="auto"/>
              <w:rPr>
                <w:rFonts w:ascii="Arial" w:hAnsi="Arial" w:cs="Arial"/>
                <w:i/>
                <w:sz w:val="18"/>
                <w:szCs w:val="18"/>
                <w:lang w:val="en-GB"/>
              </w:rPr>
            </w:pPr>
            <w:r w:rsidRPr="00ED5131">
              <w:rPr>
                <w:rFonts w:ascii="Arial" w:hAnsi="Arial" w:cs="Arial"/>
                <w:iCs/>
                <w:sz w:val="18"/>
                <w:szCs w:val="18"/>
                <w:lang w:val="en-GB"/>
              </w:rPr>
              <w:t>The user is able to see the list of submitted requests with their status and download the self-certificate</w:t>
            </w:r>
          </w:p>
        </w:tc>
      </w:tr>
      <w:tr w:rsidR="00C257AF" w:rsidRPr="00ED5131" w14:paraId="5DCA9CF8" w14:textId="77777777" w:rsidTr="004C6B17">
        <w:tc>
          <w:tcPr>
            <w:tcW w:w="1885" w:type="dxa"/>
            <w:gridSpan w:val="2"/>
          </w:tcPr>
          <w:p w14:paraId="0E9D2620" w14:textId="77777777" w:rsidR="00C257AF" w:rsidRPr="00ED5131" w:rsidRDefault="00C257AF" w:rsidP="004C6B17">
            <w:pPr>
              <w:pStyle w:val="BodySingle"/>
            </w:pPr>
            <w:r w:rsidRPr="00ED5131">
              <w:lastRenderedPageBreak/>
              <w:t>Pre-conditions</w:t>
            </w:r>
          </w:p>
        </w:tc>
        <w:tc>
          <w:tcPr>
            <w:tcW w:w="8460" w:type="dxa"/>
          </w:tcPr>
          <w:p w14:paraId="3DCC4875" w14:textId="77777777" w:rsidR="00C257AF" w:rsidRPr="00ED5131" w:rsidRDefault="00C257AF" w:rsidP="004C6B17">
            <w:pPr>
              <w:numPr>
                <w:ilvl w:val="0"/>
                <w:numId w:val="2"/>
              </w:numPr>
              <w:rPr>
                <w:rFonts w:ascii="Arial" w:hAnsi="Arial" w:cs="Arial"/>
                <w:sz w:val="18"/>
                <w:szCs w:val="18"/>
                <w:lang w:val="en-GB"/>
              </w:rPr>
            </w:pPr>
            <w:r w:rsidRPr="00ED5131">
              <w:rPr>
                <w:rFonts w:ascii="Arial" w:hAnsi="Arial" w:cs="Arial"/>
                <w:sz w:val="18"/>
                <w:szCs w:val="18"/>
                <w:lang w:val="en-GB"/>
              </w:rPr>
              <w:t xml:space="preserve">The user must have a valid user ID and password to log into the IMS. </w:t>
            </w:r>
          </w:p>
          <w:p w14:paraId="61048F23" w14:textId="77777777" w:rsidR="00C257AF" w:rsidRPr="00ED5131" w:rsidRDefault="00C257AF" w:rsidP="004C6B17">
            <w:pPr>
              <w:numPr>
                <w:ilvl w:val="0"/>
                <w:numId w:val="2"/>
              </w:numPr>
              <w:rPr>
                <w:rFonts w:ascii="Arial" w:hAnsi="Arial" w:cs="Arial"/>
                <w:sz w:val="18"/>
                <w:szCs w:val="18"/>
                <w:lang w:val="en-GB"/>
              </w:rPr>
            </w:pPr>
            <w:r w:rsidRPr="00ED5131">
              <w:rPr>
                <w:rFonts w:ascii="Arial" w:hAnsi="Arial" w:cs="Arial"/>
                <w:sz w:val="18"/>
                <w:szCs w:val="18"/>
                <w:lang w:val="en-GB"/>
              </w:rPr>
              <w:t>Prefilled excel file if user wants to use it to pre</w:t>
            </w:r>
            <w:r>
              <w:rPr>
                <w:rFonts w:ascii="Arial" w:hAnsi="Arial" w:cs="Arial"/>
                <w:sz w:val="18"/>
                <w:szCs w:val="18"/>
                <w:lang w:val="en-GB"/>
              </w:rPr>
              <w:t>-</w:t>
            </w:r>
            <w:r w:rsidRPr="00ED5131">
              <w:rPr>
                <w:rFonts w:ascii="Arial" w:hAnsi="Arial" w:cs="Arial"/>
                <w:sz w:val="18"/>
                <w:szCs w:val="18"/>
                <w:lang w:val="en-GB"/>
              </w:rPr>
              <w:t>fill the online form.</w:t>
            </w:r>
          </w:p>
          <w:p w14:paraId="06F41B5E" w14:textId="77777777" w:rsidR="00C257AF" w:rsidRPr="00ED5131" w:rsidRDefault="00C257AF" w:rsidP="004C6B17">
            <w:pPr>
              <w:numPr>
                <w:ilvl w:val="0"/>
                <w:numId w:val="2"/>
              </w:numPr>
              <w:rPr>
                <w:rFonts w:ascii="Arial" w:hAnsi="Arial" w:cs="Arial"/>
                <w:sz w:val="18"/>
                <w:szCs w:val="18"/>
                <w:lang w:val="en-GB"/>
              </w:rPr>
            </w:pPr>
            <w:r w:rsidRPr="00ED5131">
              <w:rPr>
                <w:rFonts w:ascii="Arial" w:hAnsi="Arial" w:cs="Arial"/>
                <w:sz w:val="18"/>
                <w:szCs w:val="18"/>
                <w:lang w:val="en-GB"/>
              </w:rPr>
              <w:t>The documents to be uploaded need to be scanned / generated digitally.</w:t>
            </w:r>
          </w:p>
        </w:tc>
      </w:tr>
      <w:tr w:rsidR="00C257AF" w:rsidRPr="00ED5131" w14:paraId="1E7458B4" w14:textId="77777777" w:rsidTr="004C6B17">
        <w:tc>
          <w:tcPr>
            <w:tcW w:w="1885" w:type="dxa"/>
            <w:gridSpan w:val="2"/>
          </w:tcPr>
          <w:p w14:paraId="40F4BC4C" w14:textId="77777777" w:rsidR="00C257AF" w:rsidRPr="00ED5131" w:rsidRDefault="00C257AF" w:rsidP="004C6B17">
            <w:pPr>
              <w:pStyle w:val="BodySingle"/>
            </w:pPr>
            <w:r w:rsidRPr="00ED5131">
              <w:t>Post-conditions</w:t>
            </w:r>
          </w:p>
        </w:tc>
        <w:tc>
          <w:tcPr>
            <w:tcW w:w="8460" w:type="dxa"/>
          </w:tcPr>
          <w:p w14:paraId="07E88029" w14:textId="77777777" w:rsidR="00C257AF" w:rsidRPr="00ED5131" w:rsidRDefault="00C257AF" w:rsidP="004C6B17">
            <w:pPr>
              <w:numPr>
                <w:ilvl w:val="0"/>
                <w:numId w:val="3"/>
              </w:numPr>
              <w:rPr>
                <w:rFonts w:ascii="Arial" w:hAnsi="Arial" w:cs="Arial"/>
                <w:sz w:val="18"/>
                <w:szCs w:val="18"/>
                <w:lang w:val="en-GB"/>
              </w:rPr>
            </w:pPr>
            <w:r w:rsidRPr="00ED5131">
              <w:rPr>
                <w:rFonts w:ascii="Arial" w:hAnsi="Arial" w:cs="Arial"/>
                <w:sz w:val="18"/>
                <w:szCs w:val="18"/>
                <w:lang w:val="en-GB"/>
              </w:rPr>
              <w:t>All the mandatory fields are filled and validated as per their type</w:t>
            </w:r>
          </w:p>
          <w:p w14:paraId="7D89627B" w14:textId="77777777" w:rsidR="00C257AF" w:rsidRPr="00ED5131" w:rsidRDefault="00C257AF" w:rsidP="004C6B17">
            <w:pPr>
              <w:numPr>
                <w:ilvl w:val="0"/>
                <w:numId w:val="3"/>
              </w:numPr>
              <w:rPr>
                <w:rFonts w:ascii="Arial" w:hAnsi="Arial" w:cs="Arial"/>
                <w:sz w:val="18"/>
                <w:szCs w:val="18"/>
                <w:lang w:val="en-GB"/>
              </w:rPr>
            </w:pPr>
            <w:r w:rsidRPr="00ED5131">
              <w:rPr>
                <w:rFonts w:ascii="Arial" w:hAnsi="Arial" w:cs="Arial"/>
                <w:sz w:val="18"/>
                <w:szCs w:val="18"/>
                <w:lang w:val="en-GB"/>
              </w:rPr>
              <w:t xml:space="preserve">Unique Request Number has been generated. </w:t>
            </w:r>
          </w:p>
          <w:p w14:paraId="1A9414BA" w14:textId="77777777" w:rsidR="00C257AF" w:rsidRPr="00ED5131" w:rsidRDefault="00C257AF" w:rsidP="004C6B17">
            <w:pPr>
              <w:numPr>
                <w:ilvl w:val="0"/>
                <w:numId w:val="3"/>
              </w:numPr>
              <w:rPr>
                <w:sz w:val="18"/>
                <w:szCs w:val="18"/>
              </w:rPr>
            </w:pPr>
            <w:r w:rsidRPr="00ED5131">
              <w:rPr>
                <w:rFonts w:ascii="Arial" w:hAnsi="Arial" w:cs="Arial"/>
                <w:sz w:val="18"/>
                <w:szCs w:val="18"/>
                <w:lang w:val="en-GB"/>
              </w:rPr>
              <w:t>Notification Email &amp; SMS is sent to operator, PSC/PF Nodal officer of the respective block.</w:t>
            </w:r>
          </w:p>
          <w:p w14:paraId="3DEBE9C7" w14:textId="77777777" w:rsidR="00C257AF" w:rsidRPr="00ED5131" w:rsidRDefault="00C257AF" w:rsidP="004C6B17">
            <w:pPr>
              <w:numPr>
                <w:ilvl w:val="0"/>
                <w:numId w:val="3"/>
              </w:numPr>
              <w:rPr>
                <w:sz w:val="18"/>
                <w:szCs w:val="18"/>
              </w:rPr>
            </w:pPr>
            <w:r w:rsidRPr="00DC08BC">
              <w:rPr>
                <w:rFonts w:ascii="Arial" w:hAnsi="Arial" w:cs="Arial"/>
                <w:sz w:val="18"/>
                <w:szCs w:val="18"/>
                <w:lang w:val="en-GB"/>
              </w:rPr>
              <w:t>Self-Certificate and acknowledgement pdf is generated and sent to the operator in the notification email.</w:t>
            </w:r>
            <w:r w:rsidRPr="00ED5131">
              <w:rPr>
                <w:sz w:val="18"/>
                <w:szCs w:val="18"/>
              </w:rPr>
              <w:t xml:space="preserve"> </w:t>
            </w:r>
          </w:p>
        </w:tc>
      </w:tr>
      <w:tr w:rsidR="00C257AF" w:rsidRPr="00ED5131" w14:paraId="6BF53B2A" w14:textId="77777777" w:rsidTr="004C6B17">
        <w:tc>
          <w:tcPr>
            <w:tcW w:w="1885" w:type="dxa"/>
            <w:gridSpan w:val="2"/>
          </w:tcPr>
          <w:p w14:paraId="707BA9F5" w14:textId="77777777" w:rsidR="00C257AF" w:rsidRPr="00ED5131" w:rsidRDefault="00C257AF" w:rsidP="004C6B17">
            <w:pPr>
              <w:pStyle w:val="BodySingle"/>
            </w:pPr>
            <w:r w:rsidRPr="00ED5131">
              <w:t>Business Rules</w:t>
            </w:r>
          </w:p>
        </w:tc>
        <w:tc>
          <w:tcPr>
            <w:tcW w:w="8460" w:type="dxa"/>
          </w:tcPr>
          <w:p w14:paraId="53342186" w14:textId="77777777" w:rsidR="00C257AF" w:rsidRPr="00ED5131" w:rsidRDefault="00C257AF" w:rsidP="004C6B17">
            <w:pPr>
              <w:numPr>
                <w:ilvl w:val="0"/>
                <w:numId w:val="3"/>
              </w:numPr>
              <w:rPr>
                <w:rFonts w:ascii="Arial" w:hAnsi="Arial" w:cs="Arial"/>
                <w:sz w:val="18"/>
                <w:szCs w:val="18"/>
                <w:lang w:val="en-GB"/>
              </w:rPr>
            </w:pPr>
            <w:r w:rsidRPr="00ED5131">
              <w:rPr>
                <w:rFonts w:ascii="Arial" w:hAnsi="Arial" w:cs="Arial"/>
                <w:sz w:val="18"/>
                <w:szCs w:val="18"/>
                <w:lang w:val="en-GB"/>
              </w:rPr>
              <w:t xml:space="preserve">Only authorized users can log into the system and perform the request. </w:t>
            </w:r>
          </w:p>
          <w:p w14:paraId="11F705E6" w14:textId="77777777" w:rsidR="00C257AF" w:rsidRPr="00ED5131" w:rsidRDefault="00C257AF" w:rsidP="004C6B17">
            <w:pPr>
              <w:numPr>
                <w:ilvl w:val="0"/>
                <w:numId w:val="3"/>
              </w:numPr>
              <w:rPr>
                <w:rFonts w:ascii="Arial" w:hAnsi="Arial" w:cs="Arial"/>
                <w:sz w:val="18"/>
                <w:szCs w:val="18"/>
                <w:lang w:val="en-GB"/>
              </w:rPr>
            </w:pPr>
            <w:r w:rsidRPr="00ED5131">
              <w:rPr>
                <w:rFonts w:ascii="Arial" w:hAnsi="Arial" w:cs="Arial"/>
                <w:sz w:val="18"/>
                <w:szCs w:val="18"/>
                <w:lang w:val="en-GB"/>
              </w:rPr>
              <w:t xml:space="preserve">All data entries must comply with national data protection and privacy regulations. </w:t>
            </w:r>
          </w:p>
          <w:p w14:paraId="4CA9F177" w14:textId="77777777" w:rsidR="00C257AF" w:rsidRPr="00ED5131" w:rsidRDefault="00C257AF" w:rsidP="004C6B17">
            <w:pPr>
              <w:numPr>
                <w:ilvl w:val="0"/>
                <w:numId w:val="3"/>
              </w:numPr>
              <w:rPr>
                <w:rFonts w:ascii="Arial" w:hAnsi="Arial" w:cs="Arial"/>
                <w:sz w:val="18"/>
                <w:szCs w:val="18"/>
                <w:lang w:val="en-GB"/>
              </w:rPr>
            </w:pPr>
            <w:r w:rsidRPr="00ED5131">
              <w:rPr>
                <w:rFonts w:ascii="Arial" w:hAnsi="Arial" w:cs="Arial"/>
                <w:sz w:val="18"/>
                <w:szCs w:val="18"/>
                <w:lang w:val="en-GB"/>
              </w:rPr>
              <w:t>Allowed File Type "pdf" and maximum allowed File Size "</w:t>
            </w:r>
            <w:r>
              <w:rPr>
                <w:rFonts w:ascii="Arial" w:hAnsi="Arial" w:cs="Arial"/>
                <w:sz w:val="18"/>
                <w:szCs w:val="18"/>
                <w:lang w:val="en-GB"/>
              </w:rPr>
              <w:t>150</w:t>
            </w:r>
            <w:r w:rsidRPr="00ED5131">
              <w:rPr>
                <w:rFonts w:ascii="Arial" w:hAnsi="Arial" w:cs="Arial"/>
                <w:sz w:val="18"/>
                <w:szCs w:val="18"/>
                <w:lang w:val="en-GB"/>
              </w:rPr>
              <w:t xml:space="preserve"> MB" for each document. These fields are parameterised in the system. </w:t>
            </w:r>
          </w:p>
          <w:p w14:paraId="2EA142D0" w14:textId="77777777" w:rsidR="00C257AF" w:rsidRPr="00ED5131" w:rsidRDefault="00C257AF" w:rsidP="004C6B17">
            <w:pPr>
              <w:numPr>
                <w:ilvl w:val="0"/>
                <w:numId w:val="3"/>
              </w:numPr>
              <w:rPr>
                <w:rFonts w:ascii="Arial" w:hAnsi="Arial" w:cs="Arial"/>
                <w:sz w:val="18"/>
                <w:szCs w:val="18"/>
                <w:lang w:val="en-GB"/>
              </w:rPr>
            </w:pPr>
            <w:r w:rsidRPr="00ED5131">
              <w:rPr>
                <w:rFonts w:ascii="Arial" w:hAnsi="Arial" w:cs="Arial"/>
                <w:sz w:val="18"/>
                <w:szCs w:val="18"/>
                <w:lang w:val="en-GB"/>
              </w:rPr>
              <w:t xml:space="preserve">Request Number format given below: </w:t>
            </w:r>
          </w:p>
          <w:p w14:paraId="7B8D0491" w14:textId="77777777" w:rsidR="00C257AF" w:rsidRPr="006B7B02" w:rsidRDefault="00C257AF" w:rsidP="004C6B17">
            <w:pPr>
              <w:numPr>
                <w:ilvl w:val="0"/>
                <w:numId w:val="3"/>
              </w:numPr>
              <w:rPr>
                <w:sz w:val="18"/>
                <w:szCs w:val="18"/>
              </w:rPr>
            </w:pPr>
            <w:r w:rsidRPr="00ED5131">
              <w:rPr>
                <w:rFonts w:ascii="Arial" w:hAnsi="Arial" w:cs="Arial"/>
                <w:sz w:val="18"/>
                <w:szCs w:val="18"/>
                <w:lang w:val="en-GB"/>
              </w:rPr>
              <w:t xml:space="preserve">The format of the Request Number: </w:t>
            </w:r>
            <w:r>
              <w:rPr>
                <w:rFonts w:ascii="Arial" w:hAnsi="Arial" w:cs="Arial"/>
                <w:sz w:val="18"/>
                <w:szCs w:val="18"/>
                <w:lang w:val="en-GB"/>
              </w:rPr>
              <w:t>AP</w:t>
            </w:r>
            <w:r w:rsidRPr="00ED5131">
              <w:rPr>
                <w:rFonts w:ascii="Arial" w:hAnsi="Arial" w:cs="Arial"/>
                <w:sz w:val="18"/>
                <w:szCs w:val="18"/>
                <w:lang w:val="en-GB"/>
              </w:rPr>
              <w:t xml:space="preserve"> - yyyymmdd######</w:t>
            </w:r>
          </w:p>
        </w:tc>
      </w:tr>
    </w:tbl>
    <w:p w14:paraId="39EBAA47" w14:textId="77777777" w:rsidR="00C257AF" w:rsidRPr="00ED5131" w:rsidRDefault="00C257AF" w:rsidP="00C257AF">
      <w:pPr>
        <w:rPr>
          <w:sz w:val="20"/>
          <w:szCs w:val="20"/>
        </w:rPr>
      </w:pPr>
    </w:p>
    <w:p w14:paraId="20F02E8D" w14:textId="77777777" w:rsidR="00C257AF" w:rsidRDefault="00C257AF" w:rsidP="00C257AF">
      <w:pPr>
        <w:rPr>
          <w:sz w:val="20"/>
          <w:szCs w:val="20"/>
        </w:rPr>
      </w:pPr>
    </w:p>
    <w:p w14:paraId="39369903" w14:textId="77777777" w:rsidR="00C257AF" w:rsidRDefault="00C257AF" w:rsidP="00C257AF">
      <w:pPr>
        <w:rPr>
          <w:sz w:val="20"/>
          <w:szCs w:val="20"/>
        </w:rPr>
      </w:pPr>
      <w:r>
        <w:rPr>
          <w:sz w:val="20"/>
          <w:szCs w:val="20"/>
        </w:rPr>
        <w:br w:type="page"/>
      </w:r>
    </w:p>
    <w:p w14:paraId="7E98CDFF" w14:textId="77777777" w:rsidR="00C257AF" w:rsidRDefault="00C257AF" w:rsidP="00C257AF">
      <w:pPr>
        <w:pStyle w:val="Heading2"/>
        <w:numPr>
          <w:ilvl w:val="3"/>
          <w:numId w:val="1"/>
        </w:numPr>
        <w:spacing w:line="360" w:lineRule="auto"/>
        <w:rPr>
          <w:rFonts w:ascii="Georgia" w:hAnsi="Georgia"/>
          <w:b/>
          <w:bCs/>
          <w:i/>
          <w:iCs/>
          <w:color w:val="C00000"/>
          <w:sz w:val="20"/>
          <w:szCs w:val="20"/>
        </w:rPr>
      </w:pPr>
      <w:r w:rsidRPr="00452571">
        <w:rPr>
          <w:rFonts w:ascii="Georgia" w:hAnsi="Georgia"/>
          <w:b/>
          <w:bCs/>
          <w:i/>
          <w:iCs/>
          <w:color w:val="C00000"/>
          <w:sz w:val="18"/>
          <w:szCs w:val="18"/>
        </w:rPr>
        <w:lastRenderedPageBreak/>
        <w:t>Indicative</w:t>
      </w:r>
      <w:r w:rsidRPr="003A0E4E">
        <w:rPr>
          <w:rFonts w:ascii="Georgia" w:hAnsi="Georgia"/>
          <w:b/>
          <w:bCs/>
          <w:i/>
          <w:iCs/>
          <w:color w:val="C00000"/>
          <w:sz w:val="20"/>
          <w:szCs w:val="20"/>
        </w:rPr>
        <w:t xml:space="preserve"> User Interface</w:t>
      </w:r>
    </w:p>
    <w:p w14:paraId="47239B89" w14:textId="77777777" w:rsidR="00C257AF" w:rsidRDefault="00C257AF" w:rsidP="00C257AF">
      <w:r w:rsidRPr="00E167F8">
        <w:rPr>
          <w:rFonts w:ascii="Georgia" w:hAnsi="Georgia"/>
          <w:noProof/>
          <w:color w:val="000000" w:themeColor="text1"/>
          <w:sz w:val="20"/>
          <w:szCs w:val="20"/>
        </w:rPr>
        <w:drawing>
          <wp:inline distT="0" distB="0" distL="0" distR="0" wp14:anchorId="0DFD7F21" wp14:editId="5102C52B">
            <wp:extent cx="5943600" cy="2548890"/>
            <wp:effectExtent l="0" t="0" r="0" b="3810"/>
            <wp:docPr id="1797644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44907" name="Picture 1" descr="A screenshot of a computer&#10;&#10;AI-generated content may be incorrect."/>
                    <pic:cNvPicPr/>
                  </pic:nvPicPr>
                  <pic:blipFill>
                    <a:blip r:embed="rId12"/>
                    <a:stretch>
                      <a:fillRect/>
                    </a:stretch>
                  </pic:blipFill>
                  <pic:spPr>
                    <a:xfrm>
                      <a:off x="0" y="0"/>
                      <a:ext cx="5943600" cy="2548890"/>
                    </a:xfrm>
                    <a:prstGeom prst="rect">
                      <a:avLst/>
                    </a:prstGeom>
                  </pic:spPr>
                </pic:pic>
              </a:graphicData>
            </a:graphic>
          </wp:inline>
        </w:drawing>
      </w:r>
    </w:p>
    <w:p w14:paraId="3C129FD3" w14:textId="77777777" w:rsidR="00C257AF" w:rsidRDefault="00C257AF" w:rsidP="00C257AF"/>
    <w:p w14:paraId="318A3F50" w14:textId="77777777" w:rsidR="00C257AF" w:rsidRPr="00ED5131" w:rsidRDefault="00C257AF" w:rsidP="00C257AF">
      <w:pPr>
        <w:pStyle w:val="Heading2"/>
        <w:numPr>
          <w:ilvl w:val="3"/>
          <w:numId w:val="1"/>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10435" w:type="dxa"/>
        <w:tblLayout w:type="fixed"/>
        <w:tblLook w:val="04A0" w:firstRow="1" w:lastRow="0" w:firstColumn="1" w:lastColumn="0" w:noHBand="0" w:noVBand="1"/>
      </w:tblPr>
      <w:tblGrid>
        <w:gridCol w:w="806"/>
        <w:gridCol w:w="2609"/>
        <w:gridCol w:w="1890"/>
        <w:gridCol w:w="1260"/>
        <w:gridCol w:w="1440"/>
        <w:gridCol w:w="1350"/>
        <w:gridCol w:w="1080"/>
      </w:tblGrid>
      <w:tr w:rsidR="00C257AF" w:rsidRPr="00ED5131" w14:paraId="05358282"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06" w:type="dxa"/>
            <w:hideMark/>
          </w:tcPr>
          <w:p w14:paraId="1FABBBDA"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Sl No</w:t>
            </w:r>
          </w:p>
        </w:tc>
        <w:tc>
          <w:tcPr>
            <w:tcW w:w="2609" w:type="dxa"/>
            <w:hideMark/>
          </w:tcPr>
          <w:p w14:paraId="1A52613B"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Field Name</w:t>
            </w:r>
          </w:p>
        </w:tc>
        <w:tc>
          <w:tcPr>
            <w:tcW w:w="1890" w:type="dxa"/>
            <w:hideMark/>
          </w:tcPr>
          <w:p w14:paraId="6568CF66"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Basic Type</w:t>
            </w:r>
          </w:p>
        </w:tc>
        <w:tc>
          <w:tcPr>
            <w:tcW w:w="1260" w:type="dxa"/>
            <w:hideMark/>
          </w:tcPr>
          <w:p w14:paraId="00E97A63"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Mandatory?</w:t>
            </w:r>
          </w:p>
        </w:tc>
        <w:tc>
          <w:tcPr>
            <w:tcW w:w="1440" w:type="dxa"/>
            <w:hideMark/>
          </w:tcPr>
          <w:p w14:paraId="1808E4E2"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Data Type</w:t>
            </w:r>
          </w:p>
        </w:tc>
        <w:tc>
          <w:tcPr>
            <w:tcW w:w="1350" w:type="dxa"/>
            <w:hideMark/>
          </w:tcPr>
          <w:p w14:paraId="28417F6E"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Enabled?</w:t>
            </w:r>
          </w:p>
        </w:tc>
        <w:tc>
          <w:tcPr>
            <w:tcW w:w="1080" w:type="dxa"/>
          </w:tcPr>
          <w:p w14:paraId="73C26F52" w14:textId="77777777" w:rsidR="00C257AF" w:rsidRPr="00873CA6" w:rsidRDefault="00C257AF" w:rsidP="004C6B17">
            <w:pPr>
              <w:spacing w:after="0"/>
              <w:rPr>
                <w:rFonts w:ascii="Arial" w:eastAsia="Times New Roman" w:hAnsi="Arial" w:cs="Arial"/>
                <w:b w:val="0"/>
                <w:color w:val="FF0000"/>
                <w:sz w:val="18"/>
                <w:szCs w:val="18"/>
                <w:lang w:val="en-GB"/>
              </w:rPr>
            </w:pPr>
            <w:r w:rsidRPr="00873CA6">
              <w:rPr>
                <w:rFonts w:ascii="Arial" w:eastAsia="Times New Roman" w:hAnsi="Arial" w:cs="Arial"/>
                <w:b w:val="0"/>
                <w:color w:val="FF0000"/>
                <w:sz w:val="18"/>
                <w:szCs w:val="18"/>
                <w:lang w:val="en-GB"/>
              </w:rPr>
              <w:t>Data Source</w:t>
            </w:r>
          </w:p>
        </w:tc>
      </w:tr>
      <w:tr w:rsidR="00C257AF" w:rsidRPr="00ED5131" w14:paraId="7C962EF7" w14:textId="77777777" w:rsidTr="004C6B17">
        <w:trPr>
          <w:trHeight w:val="285"/>
        </w:trPr>
        <w:tc>
          <w:tcPr>
            <w:tcW w:w="806" w:type="dxa"/>
          </w:tcPr>
          <w:p w14:paraId="70DC6BB2" w14:textId="77777777" w:rsidR="00C257AF" w:rsidRPr="00ED5131" w:rsidRDefault="00C257AF" w:rsidP="004C6B17">
            <w:pPr>
              <w:spacing w:after="0"/>
              <w:jc w:val="center"/>
              <w:rPr>
                <w:rFonts w:ascii="Arial" w:eastAsia="Times New Roman" w:hAnsi="Arial" w:cs="Arial"/>
                <w:bCs/>
                <w:color w:val="000000"/>
                <w:szCs w:val="18"/>
                <w:lang w:val="en-GB"/>
              </w:rPr>
            </w:pPr>
          </w:p>
        </w:tc>
        <w:tc>
          <w:tcPr>
            <w:tcW w:w="8549" w:type="dxa"/>
            <w:gridSpan w:val="5"/>
          </w:tcPr>
          <w:p w14:paraId="531C8DE3" w14:textId="77777777" w:rsidR="00C257AF" w:rsidRPr="00ED5131" w:rsidRDefault="00C257AF" w:rsidP="004C6B17">
            <w:pPr>
              <w:spacing w:after="0"/>
              <w:jc w:val="center"/>
              <w:rPr>
                <w:rFonts w:ascii="Arial" w:eastAsia="Times New Roman" w:hAnsi="Arial" w:cs="Arial"/>
                <w:bCs/>
                <w:color w:val="000000"/>
                <w:szCs w:val="18"/>
                <w:lang w:val="en-GB"/>
              </w:rPr>
            </w:pPr>
            <w:r w:rsidRPr="00ED5131">
              <w:rPr>
                <w:rFonts w:ascii="Arial" w:eastAsia="Times New Roman" w:hAnsi="Arial" w:cs="Arial"/>
                <w:bCs/>
                <w:color w:val="000000"/>
                <w:szCs w:val="18"/>
                <w:lang w:val="en-GB"/>
              </w:rPr>
              <w:t>New Request Information</w:t>
            </w:r>
          </w:p>
        </w:tc>
        <w:tc>
          <w:tcPr>
            <w:tcW w:w="1080" w:type="dxa"/>
          </w:tcPr>
          <w:p w14:paraId="097C31FB" w14:textId="77777777" w:rsidR="00C257AF" w:rsidRPr="00ED5131" w:rsidRDefault="00C257AF" w:rsidP="004C6B17">
            <w:pPr>
              <w:spacing w:after="0"/>
              <w:jc w:val="center"/>
              <w:rPr>
                <w:rFonts w:ascii="Arial" w:eastAsia="Times New Roman" w:hAnsi="Arial" w:cs="Arial"/>
                <w:bCs/>
                <w:color w:val="000000"/>
                <w:szCs w:val="18"/>
                <w:lang w:val="en-GB"/>
              </w:rPr>
            </w:pPr>
          </w:p>
        </w:tc>
      </w:tr>
      <w:tr w:rsidR="00C257AF" w:rsidRPr="00ED5131" w14:paraId="2F231F2A" w14:textId="77777777" w:rsidTr="004C6B17">
        <w:trPr>
          <w:trHeight w:val="285"/>
        </w:trPr>
        <w:tc>
          <w:tcPr>
            <w:tcW w:w="806" w:type="dxa"/>
          </w:tcPr>
          <w:p w14:paraId="2894B032"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1</w:t>
            </w:r>
          </w:p>
        </w:tc>
        <w:tc>
          <w:tcPr>
            <w:tcW w:w="2609" w:type="dxa"/>
          </w:tcPr>
          <w:p w14:paraId="6B382862"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Choose Block/Field</w:t>
            </w:r>
          </w:p>
        </w:tc>
        <w:tc>
          <w:tcPr>
            <w:tcW w:w="1890" w:type="dxa"/>
          </w:tcPr>
          <w:p w14:paraId="6472169C"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Drop down list</w:t>
            </w:r>
          </w:p>
        </w:tc>
        <w:tc>
          <w:tcPr>
            <w:tcW w:w="1260" w:type="dxa"/>
          </w:tcPr>
          <w:p w14:paraId="07DA44CE"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440" w:type="dxa"/>
          </w:tcPr>
          <w:p w14:paraId="5B8E360D"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Alphabet</w:t>
            </w:r>
          </w:p>
        </w:tc>
        <w:tc>
          <w:tcPr>
            <w:tcW w:w="1350" w:type="dxa"/>
          </w:tcPr>
          <w:p w14:paraId="79BC78CB"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080" w:type="dxa"/>
          </w:tcPr>
          <w:p w14:paraId="4E730F69" w14:textId="77777777" w:rsidR="00C257AF" w:rsidRPr="00ED5131" w:rsidRDefault="00C257AF" w:rsidP="004C6B17">
            <w:pPr>
              <w:spacing w:after="0"/>
              <w:jc w:val="center"/>
              <w:rPr>
                <w:rFonts w:ascii="Arial" w:eastAsia="Times New Roman" w:hAnsi="Arial" w:cs="Arial"/>
                <w:color w:val="000000"/>
                <w:szCs w:val="18"/>
                <w:lang w:val="en-GB"/>
              </w:rPr>
            </w:pPr>
            <w:r>
              <w:rPr>
                <w:rFonts w:ascii="Arial" w:eastAsia="Times New Roman" w:hAnsi="Arial" w:cs="Arial"/>
                <w:color w:val="000000"/>
                <w:szCs w:val="18"/>
                <w:lang w:val="en-GB"/>
              </w:rPr>
              <w:t>Block Master</w:t>
            </w:r>
          </w:p>
        </w:tc>
      </w:tr>
      <w:tr w:rsidR="00C257AF" w:rsidRPr="00ED5131" w14:paraId="09295862" w14:textId="77777777" w:rsidTr="004C6B17">
        <w:trPr>
          <w:trHeight w:val="285"/>
        </w:trPr>
        <w:tc>
          <w:tcPr>
            <w:tcW w:w="806" w:type="dxa"/>
          </w:tcPr>
          <w:p w14:paraId="716F56F0"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2</w:t>
            </w:r>
          </w:p>
        </w:tc>
        <w:tc>
          <w:tcPr>
            <w:tcW w:w="2609" w:type="dxa"/>
          </w:tcPr>
          <w:p w14:paraId="5767165E"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Type of Submission</w:t>
            </w:r>
          </w:p>
        </w:tc>
        <w:tc>
          <w:tcPr>
            <w:tcW w:w="1890" w:type="dxa"/>
          </w:tcPr>
          <w:p w14:paraId="28D2049E"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Radio Button</w:t>
            </w:r>
          </w:p>
        </w:tc>
        <w:tc>
          <w:tcPr>
            <w:tcW w:w="1260" w:type="dxa"/>
          </w:tcPr>
          <w:p w14:paraId="1C07ED87"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440" w:type="dxa"/>
          </w:tcPr>
          <w:p w14:paraId="77301C7F" w14:textId="77777777" w:rsidR="00C257AF"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1. Normal</w:t>
            </w:r>
          </w:p>
          <w:p w14:paraId="0BC226C8" w14:textId="77777777" w:rsidR="00C257AF" w:rsidRPr="00ED5131"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2. Self-Certification</w:t>
            </w:r>
          </w:p>
        </w:tc>
        <w:tc>
          <w:tcPr>
            <w:tcW w:w="1350" w:type="dxa"/>
          </w:tcPr>
          <w:p w14:paraId="325676D6"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080" w:type="dxa"/>
          </w:tcPr>
          <w:p w14:paraId="3A19C1B7" w14:textId="77777777" w:rsidR="00C257AF" w:rsidRPr="00ED5131" w:rsidRDefault="00C257AF" w:rsidP="004C6B17">
            <w:pPr>
              <w:spacing w:after="0"/>
              <w:jc w:val="center"/>
              <w:rPr>
                <w:rFonts w:ascii="Arial" w:eastAsia="Times New Roman" w:hAnsi="Arial" w:cs="Arial"/>
                <w:color w:val="000000"/>
                <w:szCs w:val="18"/>
                <w:lang w:val="en-GB"/>
              </w:rPr>
            </w:pPr>
          </w:p>
        </w:tc>
      </w:tr>
      <w:tr w:rsidR="00C257AF" w:rsidRPr="00ED5131" w14:paraId="2D665CAA" w14:textId="77777777" w:rsidTr="004C6B17">
        <w:trPr>
          <w:trHeight w:val="285"/>
        </w:trPr>
        <w:tc>
          <w:tcPr>
            <w:tcW w:w="806" w:type="dxa"/>
          </w:tcPr>
          <w:p w14:paraId="12306558"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3</w:t>
            </w:r>
          </w:p>
        </w:tc>
        <w:tc>
          <w:tcPr>
            <w:tcW w:w="2609" w:type="dxa"/>
          </w:tcPr>
          <w:p w14:paraId="65ACAE38"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Choose Process Category</w:t>
            </w:r>
          </w:p>
        </w:tc>
        <w:tc>
          <w:tcPr>
            <w:tcW w:w="1890" w:type="dxa"/>
          </w:tcPr>
          <w:p w14:paraId="2CA47E99"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Drop down list</w:t>
            </w:r>
          </w:p>
        </w:tc>
        <w:tc>
          <w:tcPr>
            <w:tcW w:w="1260" w:type="dxa"/>
          </w:tcPr>
          <w:p w14:paraId="3D998EC5"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440" w:type="dxa"/>
          </w:tcPr>
          <w:p w14:paraId="4706F794"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Alphabet</w:t>
            </w:r>
          </w:p>
        </w:tc>
        <w:tc>
          <w:tcPr>
            <w:tcW w:w="1350" w:type="dxa"/>
          </w:tcPr>
          <w:p w14:paraId="7154C4B3"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080" w:type="dxa"/>
          </w:tcPr>
          <w:p w14:paraId="5C0B025C" w14:textId="77777777" w:rsidR="00C257AF" w:rsidRPr="00ED5131" w:rsidRDefault="00C257AF" w:rsidP="004C6B17">
            <w:pPr>
              <w:spacing w:after="0"/>
              <w:jc w:val="center"/>
              <w:rPr>
                <w:rFonts w:ascii="Arial" w:eastAsia="Times New Roman" w:hAnsi="Arial" w:cs="Arial"/>
                <w:color w:val="000000"/>
                <w:szCs w:val="18"/>
                <w:lang w:val="en-GB"/>
              </w:rPr>
            </w:pPr>
          </w:p>
        </w:tc>
      </w:tr>
      <w:tr w:rsidR="00C257AF" w:rsidRPr="00ED5131" w14:paraId="207FC52E" w14:textId="77777777" w:rsidTr="004C6B17">
        <w:trPr>
          <w:trHeight w:val="285"/>
        </w:trPr>
        <w:tc>
          <w:tcPr>
            <w:tcW w:w="806" w:type="dxa"/>
          </w:tcPr>
          <w:p w14:paraId="4AFDA60C"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4</w:t>
            </w:r>
          </w:p>
        </w:tc>
        <w:tc>
          <w:tcPr>
            <w:tcW w:w="2609" w:type="dxa"/>
          </w:tcPr>
          <w:p w14:paraId="7FD7EE5A"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Choose Request Type</w:t>
            </w:r>
          </w:p>
        </w:tc>
        <w:tc>
          <w:tcPr>
            <w:tcW w:w="1890" w:type="dxa"/>
          </w:tcPr>
          <w:p w14:paraId="19DFE44A"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Drop down list</w:t>
            </w:r>
          </w:p>
        </w:tc>
        <w:tc>
          <w:tcPr>
            <w:tcW w:w="1260" w:type="dxa"/>
          </w:tcPr>
          <w:p w14:paraId="3D45AC72"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440" w:type="dxa"/>
          </w:tcPr>
          <w:p w14:paraId="34F568C8"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Alphabet</w:t>
            </w:r>
          </w:p>
        </w:tc>
        <w:tc>
          <w:tcPr>
            <w:tcW w:w="1350" w:type="dxa"/>
          </w:tcPr>
          <w:p w14:paraId="45C1928E"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Y</w:t>
            </w:r>
          </w:p>
        </w:tc>
        <w:tc>
          <w:tcPr>
            <w:tcW w:w="1080" w:type="dxa"/>
          </w:tcPr>
          <w:p w14:paraId="2E201985" w14:textId="77777777" w:rsidR="00C257AF" w:rsidRPr="00ED5131" w:rsidRDefault="00C257AF" w:rsidP="004C6B17">
            <w:pPr>
              <w:spacing w:after="0"/>
              <w:jc w:val="center"/>
              <w:rPr>
                <w:rFonts w:ascii="Arial" w:eastAsia="Times New Roman" w:hAnsi="Arial" w:cs="Arial"/>
                <w:color w:val="000000"/>
                <w:szCs w:val="18"/>
                <w:lang w:val="en-GB"/>
              </w:rPr>
            </w:pPr>
          </w:p>
        </w:tc>
      </w:tr>
    </w:tbl>
    <w:p w14:paraId="60BC4296" w14:textId="77777777" w:rsidR="00C257AF" w:rsidRPr="00ED5131" w:rsidRDefault="00C257AF" w:rsidP="00C257AF">
      <w:pPr>
        <w:rPr>
          <w:sz w:val="20"/>
          <w:szCs w:val="20"/>
        </w:rPr>
      </w:pPr>
    </w:p>
    <w:p w14:paraId="31535C45" w14:textId="77777777" w:rsidR="00C257AF" w:rsidRPr="00ED5131" w:rsidRDefault="00C257AF" w:rsidP="00C257AF">
      <w:pPr>
        <w:pStyle w:val="Heading2"/>
        <w:numPr>
          <w:ilvl w:val="3"/>
          <w:numId w:val="1"/>
        </w:numPr>
        <w:spacing w:line="360" w:lineRule="auto"/>
        <w:rPr>
          <w:rFonts w:ascii="Georgia" w:hAnsi="Georgia"/>
          <w:b/>
          <w:bCs/>
          <w:i/>
          <w:iCs/>
          <w:color w:val="C00000"/>
          <w:sz w:val="18"/>
          <w:szCs w:val="18"/>
        </w:rPr>
      </w:pPr>
      <w:r w:rsidRPr="00ED5131">
        <w:rPr>
          <w:rFonts w:ascii="Georgia" w:hAnsi="Georgia"/>
          <w:b/>
          <w:bCs/>
          <w:i/>
          <w:iCs/>
          <w:color w:val="C00000"/>
          <w:sz w:val="18"/>
          <w:szCs w:val="18"/>
        </w:rPr>
        <w:t>User Actions</w:t>
      </w:r>
    </w:p>
    <w:tbl>
      <w:tblPr>
        <w:tblStyle w:val="SmartClassicTable"/>
        <w:tblW w:w="9625" w:type="dxa"/>
        <w:tblLook w:val="04A0" w:firstRow="1" w:lastRow="0" w:firstColumn="1" w:lastColumn="0" w:noHBand="0" w:noVBand="1"/>
      </w:tblPr>
      <w:tblGrid>
        <w:gridCol w:w="825"/>
        <w:gridCol w:w="1690"/>
        <w:gridCol w:w="1440"/>
        <w:gridCol w:w="5670"/>
      </w:tblGrid>
      <w:tr w:rsidR="00C257AF" w:rsidRPr="00ED5131" w14:paraId="2214824C"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25" w:type="dxa"/>
            <w:hideMark/>
          </w:tcPr>
          <w:p w14:paraId="66078C7E"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Sl No</w:t>
            </w:r>
          </w:p>
        </w:tc>
        <w:tc>
          <w:tcPr>
            <w:tcW w:w="1690" w:type="dxa"/>
            <w:hideMark/>
          </w:tcPr>
          <w:p w14:paraId="4AA5BE46"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 Name</w:t>
            </w:r>
          </w:p>
        </w:tc>
        <w:tc>
          <w:tcPr>
            <w:tcW w:w="1440" w:type="dxa"/>
            <w:hideMark/>
          </w:tcPr>
          <w:p w14:paraId="538170F9"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 Type</w:t>
            </w:r>
          </w:p>
        </w:tc>
        <w:tc>
          <w:tcPr>
            <w:tcW w:w="5670" w:type="dxa"/>
            <w:hideMark/>
          </w:tcPr>
          <w:p w14:paraId="27D7EFBA"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w:t>
            </w:r>
          </w:p>
        </w:tc>
      </w:tr>
      <w:tr w:rsidR="00C257AF" w:rsidRPr="00ED5131" w14:paraId="6BF2A5C9" w14:textId="77777777" w:rsidTr="004C6B17">
        <w:trPr>
          <w:trHeight w:val="285"/>
        </w:trPr>
        <w:tc>
          <w:tcPr>
            <w:tcW w:w="825" w:type="dxa"/>
            <w:hideMark/>
          </w:tcPr>
          <w:p w14:paraId="07D75B47" w14:textId="77777777" w:rsidR="00C257AF" w:rsidRPr="00ED5131" w:rsidRDefault="00C257AF" w:rsidP="004C6B17">
            <w:pPr>
              <w:spacing w:after="0"/>
              <w:jc w:val="center"/>
              <w:rPr>
                <w:rFonts w:ascii="Arial" w:eastAsia="Times New Roman" w:hAnsi="Arial" w:cs="Arial"/>
                <w:color w:val="000000"/>
                <w:szCs w:val="18"/>
                <w:lang w:val="en-GB"/>
              </w:rPr>
            </w:pPr>
            <w:r w:rsidRPr="00ED5131">
              <w:rPr>
                <w:rFonts w:ascii="Arial" w:eastAsia="Times New Roman" w:hAnsi="Arial" w:cs="Arial"/>
                <w:color w:val="000000"/>
                <w:szCs w:val="18"/>
                <w:lang w:val="en-GB"/>
              </w:rPr>
              <w:t>1</w:t>
            </w:r>
          </w:p>
        </w:tc>
        <w:tc>
          <w:tcPr>
            <w:tcW w:w="1690" w:type="dxa"/>
            <w:hideMark/>
          </w:tcPr>
          <w:p w14:paraId="6BD57913"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szCs w:val="20"/>
                <w:lang w:val="en-GB"/>
              </w:rPr>
              <w:t>Proceed</w:t>
            </w:r>
          </w:p>
        </w:tc>
        <w:tc>
          <w:tcPr>
            <w:tcW w:w="1440" w:type="dxa"/>
            <w:hideMark/>
          </w:tcPr>
          <w:p w14:paraId="7792B646"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szCs w:val="20"/>
                <w:lang w:val="en-GB"/>
              </w:rPr>
              <w:t>Button</w:t>
            </w:r>
          </w:p>
        </w:tc>
        <w:tc>
          <w:tcPr>
            <w:tcW w:w="5670" w:type="dxa"/>
            <w:hideMark/>
          </w:tcPr>
          <w:p w14:paraId="52679CAE"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 xml:space="preserve">Redirects to </w:t>
            </w:r>
            <w:r>
              <w:rPr>
                <w:rFonts w:ascii="Arial" w:eastAsia="Times New Roman" w:hAnsi="Arial" w:cs="Arial"/>
                <w:color w:val="000000"/>
                <w:szCs w:val="18"/>
                <w:lang w:val="en-GB"/>
              </w:rPr>
              <w:t>selection of type of Appraisal Programme or its revision</w:t>
            </w:r>
          </w:p>
        </w:tc>
      </w:tr>
    </w:tbl>
    <w:p w14:paraId="56CF0368" w14:textId="77777777" w:rsidR="00C257AF" w:rsidRDefault="00C257AF" w:rsidP="00C257AF"/>
    <w:p w14:paraId="5EC2A27E" w14:textId="77777777" w:rsidR="00C257AF" w:rsidRDefault="00C257AF" w:rsidP="00C257AF"/>
    <w:p w14:paraId="6BE0A352" w14:textId="77777777" w:rsidR="00C257AF" w:rsidRDefault="00C257AF" w:rsidP="00C257AF">
      <w:r>
        <w:br w:type="page"/>
      </w:r>
    </w:p>
    <w:p w14:paraId="23E6820B" w14:textId="77777777" w:rsidR="00C257AF" w:rsidRDefault="00C257AF" w:rsidP="00C257AF">
      <w:pPr>
        <w:pStyle w:val="Heading2"/>
        <w:numPr>
          <w:ilvl w:val="3"/>
          <w:numId w:val="50"/>
        </w:numPr>
        <w:spacing w:line="360" w:lineRule="auto"/>
        <w:rPr>
          <w:rFonts w:ascii="Georgia" w:hAnsi="Georgia"/>
          <w:b/>
          <w:bCs/>
          <w:i/>
          <w:iCs/>
          <w:color w:val="C00000"/>
          <w:sz w:val="20"/>
          <w:szCs w:val="20"/>
        </w:rPr>
      </w:pPr>
      <w:r w:rsidRPr="00452571">
        <w:rPr>
          <w:rFonts w:ascii="Georgia" w:hAnsi="Georgia"/>
          <w:b/>
          <w:bCs/>
          <w:i/>
          <w:iCs/>
          <w:color w:val="C00000"/>
          <w:sz w:val="18"/>
          <w:szCs w:val="18"/>
        </w:rPr>
        <w:lastRenderedPageBreak/>
        <w:t>Indicative</w:t>
      </w:r>
      <w:r w:rsidRPr="003A0E4E">
        <w:rPr>
          <w:rFonts w:ascii="Georgia" w:hAnsi="Georgia"/>
          <w:b/>
          <w:bCs/>
          <w:i/>
          <w:iCs/>
          <w:color w:val="C00000"/>
          <w:sz w:val="20"/>
          <w:szCs w:val="20"/>
        </w:rPr>
        <w:t xml:space="preserve"> User Interface</w:t>
      </w:r>
    </w:p>
    <w:p w14:paraId="5D17A035" w14:textId="77777777" w:rsidR="00C257AF" w:rsidRDefault="00C257AF" w:rsidP="00C257AF">
      <w:r w:rsidRPr="00785B1D">
        <w:rPr>
          <w:rFonts w:ascii="Georgia" w:hAnsi="Georgia"/>
          <w:noProof/>
          <w:color w:val="000000" w:themeColor="text1"/>
          <w:sz w:val="20"/>
          <w:szCs w:val="20"/>
        </w:rPr>
        <w:drawing>
          <wp:inline distT="0" distB="0" distL="0" distR="0" wp14:anchorId="7252D497" wp14:editId="6EB29A1E">
            <wp:extent cx="5943600" cy="1974850"/>
            <wp:effectExtent l="0" t="0" r="0" b="6350"/>
            <wp:docPr id="1812040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0375" name="Picture 1" descr="A screenshot of a computer&#10;&#10;AI-generated content may be incorrect."/>
                    <pic:cNvPicPr/>
                  </pic:nvPicPr>
                  <pic:blipFill>
                    <a:blip r:embed="rId13"/>
                    <a:stretch>
                      <a:fillRect/>
                    </a:stretch>
                  </pic:blipFill>
                  <pic:spPr>
                    <a:xfrm>
                      <a:off x="0" y="0"/>
                      <a:ext cx="5943600" cy="1974850"/>
                    </a:xfrm>
                    <a:prstGeom prst="rect">
                      <a:avLst/>
                    </a:prstGeom>
                  </pic:spPr>
                </pic:pic>
              </a:graphicData>
            </a:graphic>
          </wp:inline>
        </w:drawing>
      </w:r>
    </w:p>
    <w:p w14:paraId="6E6A04A4" w14:textId="77777777" w:rsidR="00C257AF" w:rsidRDefault="00C257AF" w:rsidP="00C257AF"/>
    <w:p w14:paraId="7440FD4A"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9805" w:type="dxa"/>
        <w:tblLayout w:type="fixed"/>
        <w:tblLook w:val="04A0" w:firstRow="1" w:lastRow="0" w:firstColumn="1" w:lastColumn="0" w:noHBand="0" w:noVBand="1"/>
      </w:tblPr>
      <w:tblGrid>
        <w:gridCol w:w="806"/>
        <w:gridCol w:w="2339"/>
        <w:gridCol w:w="1800"/>
        <w:gridCol w:w="1260"/>
        <w:gridCol w:w="1440"/>
        <w:gridCol w:w="900"/>
        <w:gridCol w:w="1260"/>
      </w:tblGrid>
      <w:tr w:rsidR="00C257AF" w:rsidRPr="00A8322C" w14:paraId="11C66D7F"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06" w:type="dxa"/>
            <w:hideMark/>
          </w:tcPr>
          <w:p w14:paraId="7C41E781"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2339" w:type="dxa"/>
            <w:hideMark/>
          </w:tcPr>
          <w:p w14:paraId="075B4829"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53EC0FF4"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222CF349"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317E03B9"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4A619FA1"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1E35D203"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5D7E0E05" w14:textId="77777777" w:rsidTr="004C6B17">
        <w:trPr>
          <w:trHeight w:val="285"/>
        </w:trPr>
        <w:tc>
          <w:tcPr>
            <w:tcW w:w="806" w:type="dxa"/>
          </w:tcPr>
          <w:p w14:paraId="046361A7"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73A60634"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Section A: Block Details</w:t>
            </w:r>
          </w:p>
        </w:tc>
        <w:tc>
          <w:tcPr>
            <w:tcW w:w="1260" w:type="dxa"/>
          </w:tcPr>
          <w:p w14:paraId="4348DE1E"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4BE9DFF2" w14:textId="77777777" w:rsidTr="004C6B17">
        <w:trPr>
          <w:trHeight w:val="285"/>
        </w:trPr>
        <w:tc>
          <w:tcPr>
            <w:tcW w:w="806" w:type="dxa"/>
          </w:tcPr>
          <w:p w14:paraId="47ECCFF3"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w:t>
            </w:r>
          </w:p>
        </w:tc>
        <w:tc>
          <w:tcPr>
            <w:tcW w:w="2339" w:type="dxa"/>
          </w:tcPr>
          <w:p w14:paraId="62F279F6"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Name of Block</w:t>
            </w:r>
          </w:p>
        </w:tc>
        <w:tc>
          <w:tcPr>
            <w:tcW w:w="1800" w:type="dxa"/>
          </w:tcPr>
          <w:p w14:paraId="0B3DC6A9"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5BFAF146"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4506E6E4"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Alphabet</w:t>
            </w:r>
          </w:p>
        </w:tc>
        <w:tc>
          <w:tcPr>
            <w:tcW w:w="900" w:type="dxa"/>
          </w:tcPr>
          <w:p w14:paraId="34D49836"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val="restart"/>
          </w:tcPr>
          <w:p w14:paraId="5AE03239"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Block Master</w:t>
            </w:r>
          </w:p>
          <w:p w14:paraId="65F3900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4DE089F" w14:textId="77777777" w:rsidTr="004C6B17">
        <w:trPr>
          <w:trHeight w:val="285"/>
        </w:trPr>
        <w:tc>
          <w:tcPr>
            <w:tcW w:w="806" w:type="dxa"/>
          </w:tcPr>
          <w:p w14:paraId="66411A9B"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2</w:t>
            </w:r>
          </w:p>
        </w:tc>
        <w:tc>
          <w:tcPr>
            <w:tcW w:w="2339" w:type="dxa"/>
          </w:tcPr>
          <w:p w14:paraId="6AA6A863"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Name of Contractor</w:t>
            </w:r>
          </w:p>
        </w:tc>
        <w:tc>
          <w:tcPr>
            <w:tcW w:w="1800" w:type="dxa"/>
          </w:tcPr>
          <w:p w14:paraId="1696D661"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33AAF6BE"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40C8B702"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Alphabet</w:t>
            </w:r>
          </w:p>
        </w:tc>
        <w:tc>
          <w:tcPr>
            <w:tcW w:w="900" w:type="dxa"/>
          </w:tcPr>
          <w:p w14:paraId="6F21955A"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766B7E6D"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6255E53E" w14:textId="77777777" w:rsidTr="004C6B17">
        <w:trPr>
          <w:trHeight w:val="285"/>
        </w:trPr>
        <w:tc>
          <w:tcPr>
            <w:tcW w:w="806" w:type="dxa"/>
          </w:tcPr>
          <w:p w14:paraId="24FD7A54"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3</w:t>
            </w:r>
          </w:p>
        </w:tc>
        <w:tc>
          <w:tcPr>
            <w:tcW w:w="2339" w:type="dxa"/>
          </w:tcPr>
          <w:p w14:paraId="2B4AB5B1"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18"/>
              </w:rPr>
              <w:t>PI Partners &amp; %ages</w:t>
            </w:r>
          </w:p>
        </w:tc>
        <w:tc>
          <w:tcPr>
            <w:tcW w:w="1800" w:type="dxa"/>
          </w:tcPr>
          <w:p w14:paraId="6C292496"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18"/>
                <w:lang w:val="en-GB"/>
              </w:rPr>
              <w:t>Text</w:t>
            </w:r>
          </w:p>
        </w:tc>
        <w:tc>
          <w:tcPr>
            <w:tcW w:w="1260" w:type="dxa"/>
          </w:tcPr>
          <w:p w14:paraId="016D6DCE" w14:textId="77777777" w:rsidR="00C257AF" w:rsidRPr="00A8322C" w:rsidRDefault="00C257AF" w:rsidP="004C6B17">
            <w:pPr>
              <w:spacing w:after="0"/>
              <w:jc w:val="center"/>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18"/>
                <w:lang w:val="en-GB"/>
              </w:rPr>
              <w:t>Y</w:t>
            </w:r>
          </w:p>
        </w:tc>
        <w:tc>
          <w:tcPr>
            <w:tcW w:w="1440" w:type="dxa"/>
          </w:tcPr>
          <w:p w14:paraId="5E1A2D1C"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18"/>
                <w:lang w:val="en-GB"/>
              </w:rPr>
              <w:t>Alphabet</w:t>
            </w:r>
          </w:p>
        </w:tc>
        <w:tc>
          <w:tcPr>
            <w:tcW w:w="900" w:type="dxa"/>
          </w:tcPr>
          <w:p w14:paraId="2D416AA2" w14:textId="77777777" w:rsidR="00C257AF" w:rsidRPr="00A8322C" w:rsidRDefault="00C257AF" w:rsidP="004C6B17">
            <w:pPr>
              <w:spacing w:after="0"/>
              <w:jc w:val="center"/>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18"/>
                <w:lang w:val="en-GB"/>
              </w:rPr>
              <w:t>N</w:t>
            </w:r>
          </w:p>
        </w:tc>
        <w:tc>
          <w:tcPr>
            <w:tcW w:w="1260" w:type="dxa"/>
            <w:vMerge/>
          </w:tcPr>
          <w:p w14:paraId="41A49787"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887DA45" w14:textId="77777777" w:rsidTr="004C6B17">
        <w:trPr>
          <w:trHeight w:val="285"/>
        </w:trPr>
        <w:tc>
          <w:tcPr>
            <w:tcW w:w="806" w:type="dxa"/>
          </w:tcPr>
          <w:p w14:paraId="14485524"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4</w:t>
            </w:r>
          </w:p>
        </w:tc>
        <w:tc>
          <w:tcPr>
            <w:tcW w:w="2339" w:type="dxa"/>
          </w:tcPr>
          <w:p w14:paraId="35F702D9"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 of Signing of Contract</w:t>
            </w:r>
          </w:p>
        </w:tc>
        <w:tc>
          <w:tcPr>
            <w:tcW w:w="1800" w:type="dxa"/>
          </w:tcPr>
          <w:p w14:paraId="6034FE38"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6C099DCE"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47F7E484"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w:t>
            </w:r>
          </w:p>
        </w:tc>
        <w:tc>
          <w:tcPr>
            <w:tcW w:w="900" w:type="dxa"/>
          </w:tcPr>
          <w:p w14:paraId="0C067F63"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7051ADDD"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99CC69F" w14:textId="77777777" w:rsidTr="004C6B17">
        <w:trPr>
          <w:trHeight w:val="285"/>
        </w:trPr>
        <w:tc>
          <w:tcPr>
            <w:tcW w:w="806" w:type="dxa"/>
          </w:tcPr>
          <w:p w14:paraId="5ECD3A98"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5</w:t>
            </w:r>
          </w:p>
        </w:tc>
        <w:tc>
          <w:tcPr>
            <w:tcW w:w="2339" w:type="dxa"/>
          </w:tcPr>
          <w:p w14:paraId="024DB589"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 xml:space="preserve">Category of Block </w:t>
            </w:r>
          </w:p>
        </w:tc>
        <w:tc>
          <w:tcPr>
            <w:tcW w:w="1800" w:type="dxa"/>
          </w:tcPr>
          <w:p w14:paraId="7A39F3DA"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Text</w:t>
            </w:r>
          </w:p>
        </w:tc>
        <w:tc>
          <w:tcPr>
            <w:tcW w:w="1260" w:type="dxa"/>
          </w:tcPr>
          <w:p w14:paraId="1C4CDD0C" w14:textId="77777777" w:rsidR="00C257AF" w:rsidRPr="00A8322C" w:rsidRDefault="00C257AF" w:rsidP="004C6B17">
            <w:pPr>
              <w:spacing w:after="0"/>
              <w:jc w:val="center"/>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Y</w:t>
            </w:r>
          </w:p>
        </w:tc>
        <w:tc>
          <w:tcPr>
            <w:tcW w:w="1440" w:type="dxa"/>
          </w:tcPr>
          <w:p w14:paraId="4BC8E0A9" w14:textId="77777777" w:rsidR="00C257AF" w:rsidRPr="00A8322C" w:rsidRDefault="00C257AF" w:rsidP="004C6B17">
            <w:pPr>
              <w:spacing w:after="0"/>
              <w:rPr>
                <w:rFonts w:asciiTheme="minorBidi" w:eastAsia="Times New Roman" w:hAnsiTheme="minorBidi"/>
                <w:b/>
                <w:bCs/>
                <w:color w:val="000000"/>
                <w:szCs w:val="20"/>
                <w:lang w:val="en-GB"/>
              </w:rPr>
            </w:pPr>
            <w:r w:rsidRPr="00A8322C">
              <w:rPr>
                <w:rFonts w:asciiTheme="minorBidi" w:eastAsia="Times New Roman" w:hAnsiTheme="minorBidi"/>
                <w:b/>
                <w:bCs/>
                <w:color w:val="000000"/>
                <w:szCs w:val="20"/>
                <w:lang w:val="en-GB"/>
              </w:rPr>
              <w:t>Alphabet</w:t>
            </w:r>
          </w:p>
          <w:p w14:paraId="745FA249"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(Nomination/PSC/RSC)</w:t>
            </w:r>
          </w:p>
        </w:tc>
        <w:tc>
          <w:tcPr>
            <w:tcW w:w="900" w:type="dxa"/>
          </w:tcPr>
          <w:p w14:paraId="13E1C422"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N</w:t>
            </w:r>
          </w:p>
        </w:tc>
        <w:tc>
          <w:tcPr>
            <w:tcW w:w="1260" w:type="dxa"/>
            <w:vMerge/>
          </w:tcPr>
          <w:p w14:paraId="572DF855"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5358BD3B" w14:textId="77777777" w:rsidTr="004C6B17">
        <w:trPr>
          <w:trHeight w:val="285"/>
        </w:trPr>
        <w:tc>
          <w:tcPr>
            <w:tcW w:w="806" w:type="dxa"/>
          </w:tcPr>
          <w:p w14:paraId="2E7C9143" w14:textId="77777777" w:rsidR="00C257AF" w:rsidRPr="00A8322C" w:rsidRDefault="00C257AF" w:rsidP="004C6B17">
            <w:pPr>
              <w:spacing w:after="0"/>
              <w:jc w:val="center"/>
              <w:rPr>
                <w:rFonts w:asciiTheme="minorBidi" w:eastAsia="Times New Roman" w:hAnsiTheme="minorBidi"/>
                <w:color w:val="000000"/>
                <w:szCs w:val="18"/>
                <w:lang w:val="en-GB"/>
              </w:rPr>
            </w:pPr>
          </w:p>
        </w:tc>
        <w:tc>
          <w:tcPr>
            <w:tcW w:w="2339" w:type="dxa"/>
          </w:tcPr>
          <w:p w14:paraId="7BDD8676" w14:textId="77777777" w:rsidR="00C257AF" w:rsidRPr="00A8322C" w:rsidRDefault="00C257AF" w:rsidP="004C6B17">
            <w:pPr>
              <w:spacing w:after="0"/>
              <w:rPr>
                <w:rFonts w:asciiTheme="minorBidi" w:eastAsia="Times New Roman" w:hAnsiTheme="minorBidi"/>
                <w:b/>
                <w:bCs/>
                <w:color w:val="000000"/>
                <w:szCs w:val="18"/>
              </w:rPr>
            </w:pPr>
            <w:r w:rsidRPr="00A8322C">
              <w:rPr>
                <w:rFonts w:asciiTheme="minorBidi" w:eastAsia="Times New Roman" w:hAnsiTheme="minorBidi"/>
                <w:b/>
                <w:bCs/>
                <w:color w:val="000000"/>
                <w:szCs w:val="20"/>
                <w:lang w:val="en-GB"/>
              </w:rPr>
              <w:t>Awarded Under</w:t>
            </w:r>
          </w:p>
        </w:tc>
        <w:tc>
          <w:tcPr>
            <w:tcW w:w="1800" w:type="dxa"/>
          </w:tcPr>
          <w:p w14:paraId="7C7C55DF"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Text</w:t>
            </w:r>
          </w:p>
        </w:tc>
        <w:tc>
          <w:tcPr>
            <w:tcW w:w="1260" w:type="dxa"/>
          </w:tcPr>
          <w:p w14:paraId="48F759B3" w14:textId="77777777" w:rsidR="00C257AF" w:rsidRPr="00A8322C" w:rsidRDefault="00C257AF" w:rsidP="004C6B17">
            <w:pPr>
              <w:spacing w:after="0"/>
              <w:jc w:val="center"/>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Y</w:t>
            </w:r>
          </w:p>
        </w:tc>
        <w:tc>
          <w:tcPr>
            <w:tcW w:w="1440" w:type="dxa"/>
          </w:tcPr>
          <w:p w14:paraId="54391473" w14:textId="77777777" w:rsidR="00C257AF" w:rsidRPr="00A8322C" w:rsidRDefault="00C257AF" w:rsidP="004C6B17">
            <w:pPr>
              <w:spacing w:after="0"/>
              <w:rPr>
                <w:rFonts w:asciiTheme="minorBidi" w:eastAsia="Times New Roman" w:hAnsiTheme="minorBidi"/>
                <w:b/>
                <w:bCs/>
                <w:color w:val="000000"/>
                <w:szCs w:val="20"/>
                <w:lang w:val="en-GB"/>
              </w:rPr>
            </w:pPr>
            <w:r w:rsidRPr="00A8322C">
              <w:rPr>
                <w:rFonts w:asciiTheme="minorBidi" w:eastAsia="Times New Roman" w:hAnsiTheme="minorBidi"/>
                <w:b/>
                <w:bCs/>
                <w:color w:val="000000"/>
                <w:szCs w:val="20"/>
                <w:lang w:val="en-GB"/>
              </w:rPr>
              <w:t>Alphabet</w:t>
            </w:r>
          </w:p>
          <w:p w14:paraId="2CD25340" w14:textId="77777777" w:rsidR="00C257AF" w:rsidRPr="00A8322C" w:rsidRDefault="00C257AF" w:rsidP="004C6B17">
            <w:pPr>
              <w:spacing w:after="0"/>
              <w:rPr>
                <w:rFonts w:asciiTheme="minorBidi" w:eastAsia="Times New Roman" w:hAnsiTheme="minorBidi"/>
                <w:b/>
                <w:bCs/>
                <w:color w:val="000000"/>
                <w:szCs w:val="20"/>
                <w:lang w:val="en-GB"/>
              </w:rPr>
            </w:pPr>
            <w:r w:rsidRPr="00A8322C">
              <w:rPr>
                <w:rFonts w:asciiTheme="minorBidi" w:eastAsia="Times New Roman" w:hAnsiTheme="minorBidi"/>
                <w:b/>
                <w:bCs/>
                <w:color w:val="000000"/>
                <w:szCs w:val="20"/>
                <w:lang w:val="en-GB"/>
              </w:rPr>
              <w:t>(If Nomination – Blank,</w:t>
            </w:r>
          </w:p>
          <w:p w14:paraId="1BD07F11" w14:textId="77777777" w:rsidR="00C257AF" w:rsidRPr="00A8322C" w:rsidRDefault="00C257AF" w:rsidP="004C6B17">
            <w:pPr>
              <w:spacing w:after="0"/>
              <w:rPr>
                <w:rFonts w:asciiTheme="minorBidi" w:eastAsia="Times New Roman" w:hAnsiTheme="minorBidi"/>
                <w:b/>
                <w:bCs/>
                <w:color w:val="000000"/>
                <w:szCs w:val="20"/>
                <w:lang w:val="en-GB"/>
              </w:rPr>
            </w:pPr>
            <w:r w:rsidRPr="00A8322C">
              <w:rPr>
                <w:rFonts w:asciiTheme="minorBidi" w:eastAsia="Times New Roman" w:hAnsiTheme="minorBidi"/>
                <w:b/>
                <w:bCs/>
                <w:color w:val="000000"/>
                <w:szCs w:val="20"/>
                <w:lang w:val="en-GB"/>
              </w:rPr>
              <w:t>If PSC - Pre NELP, NELP 1-9,</w:t>
            </w:r>
          </w:p>
          <w:p w14:paraId="28A76739" w14:textId="77777777" w:rsidR="00C257AF" w:rsidRPr="00A8322C" w:rsidRDefault="00C257AF" w:rsidP="004C6B17">
            <w:pPr>
              <w:spacing w:after="0"/>
              <w:rPr>
                <w:rFonts w:asciiTheme="minorBidi" w:eastAsia="Times New Roman" w:hAnsiTheme="minorBidi"/>
                <w:b/>
                <w:bCs/>
                <w:color w:val="000000"/>
                <w:szCs w:val="18"/>
                <w:lang w:val="en-GB"/>
              </w:rPr>
            </w:pPr>
            <w:r w:rsidRPr="00A8322C">
              <w:rPr>
                <w:rFonts w:asciiTheme="minorBidi" w:eastAsia="Times New Roman" w:hAnsiTheme="minorBidi"/>
                <w:b/>
                <w:bCs/>
                <w:color w:val="000000"/>
                <w:szCs w:val="20"/>
                <w:lang w:val="en-GB"/>
              </w:rPr>
              <w:t>If RSC - OALP 1-5, DSF, CBM)</w:t>
            </w:r>
          </w:p>
        </w:tc>
        <w:tc>
          <w:tcPr>
            <w:tcW w:w="900" w:type="dxa"/>
          </w:tcPr>
          <w:p w14:paraId="392FCA74"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79768852"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57ACC2CF" w14:textId="77777777" w:rsidTr="004C6B17">
        <w:trPr>
          <w:trHeight w:val="285"/>
        </w:trPr>
        <w:tc>
          <w:tcPr>
            <w:tcW w:w="806" w:type="dxa"/>
          </w:tcPr>
          <w:p w14:paraId="0E605BA0"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6</w:t>
            </w:r>
          </w:p>
        </w:tc>
        <w:tc>
          <w:tcPr>
            <w:tcW w:w="2339" w:type="dxa"/>
          </w:tcPr>
          <w:p w14:paraId="21A7BEC7"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Block Type</w:t>
            </w:r>
          </w:p>
        </w:tc>
        <w:tc>
          <w:tcPr>
            <w:tcW w:w="1800" w:type="dxa"/>
          </w:tcPr>
          <w:p w14:paraId="3B4E8DDE"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Dropdown</w:t>
            </w:r>
          </w:p>
        </w:tc>
        <w:tc>
          <w:tcPr>
            <w:tcW w:w="1260" w:type="dxa"/>
          </w:tcPr>
          <w:p w14:paraId="4FA5529E"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145F507E"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 xml:space="preserve">1.Onshore </w:t>
            </w:r>
          </w:p>
          <w:p w14:paraId="279FA421"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2.Offshore</w:t>
            </w:r>
          </w:p>
        </w:tc>
        <w:tc>
          <w:tcPr>
            <w:tcW w:w="900" w:type="dxa"/>
          </w:tcPr>
          <w:p w14:paraId="32683BDD"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63CD57C3"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E01F1D9" w14:textId="77777777" w:rsidTr="004C6B17">
        <w:trPr>
          <w:trHeight w:val="285"/>
        </w:trPr>
        <w:tc>
          <w:tcPr>
            <w:tcW w:w="806" w:type="dxa"/>
          </w:tcPr>
          <w:p w14:paraId="19BA596A"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7</w:t>
            </w:r>
          </w:p>
        </w:tc>
        <w:tc>
          <w:tcPr>
            <w:tcW w:w="2339" w:type="dxa"/>
          </w:tcPr>
          <w:p w14:paraId="1D0505A9"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Reference to PSC Article No.</w:t>
            </w:r>
          </w:p>
        </w:tc>
        <w:tc>
          <w:tcPr>
            <w:tcW w:w="1800" w:type="dxa"/>
          </w:tcPr>
          <w:p w14:paraId="64B6E92D"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581C59CF"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52AE3AB5"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Alphabet</w:t>
            </w:r>
          </w:p>
        </w:tc>
        <w:tc>
          <w:tcPr>
            <w:tcW w:w="900" w:type="dxa"/>
          </w:tcPr>
          <w:p w14:paraId="010F09CC"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260" w:type="dxa"/>
            <w:vMerge/>
          </w:tcPr>
          <w:p w14:paraId="38F79AFF"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D411A0D" w14:textId="77777777" w:rsidTr="004C6B17">
        <w:trPr>
          <w:trHeight w:val="285"/>
        </w:trPr>
        <w:tc>
          <w:tcPr>
            <w:tcW w:w="806" w:type="dxa"/>
          </w:tcPr>
          <w:p w14:paraId="7BA7BC2A"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8</w:t>
            </w:r>
          </w:p>
        </w:tc>
        <w:tc>
          <w:tcPr>
            <w:tcW w:w="2339" w:type="dxa"/>
          </w:tcPr>
          <w:p w14:paraId="6CEA8925"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Phase of the Block</w:t>
            </w:r>
          </w:p>
        </w:tc>
        <w:tc>
          <w:tcPr>
            <w:tcW w:w="1800" w:type="dxa"/>
          </w:tcPr>
          <w:p w14:paraId="7C9C543D"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Dropdown</w:t>
            </w:r>
          </w:p>
        </w:tc>
        <w:tc>
          <w:tcPr>
            <w:tcW w:w="1260" w:type="dxa"/>
          </w:tcPr>
          <w:p w14:paraId="1458957C"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256B6A20"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1.Appraisal</w:t>
            </w:r>
          </w:p>
          <w:p w14:paraId="24D30A52"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2.Extended Appraisal</w:t>
            </w:r>
          </w:p>
        </w:tc>
        <w:tc>
          <w:tcPr>
            <w:tcW w:w="900" w:type="dxa"/>
          </w:tcPr>
          <w:p w14:paraId="4F3FA436"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260" w:type="dxa"/>
            <w:vMerge/>
          </w:tcPr>
          <w:p w14:paraId="578B7CD7"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9861C23" w14:textId="77777777" w:rsidTr="004C6B17">
        <w:trPr>
          <w:trHeight w:val="285"/>
        </w:trPr>
        <w:tc>
          <w:tcPr>
            <w:tcW w:w="806" w:type="dxa"/>
          </w:tcPr>
          <w:p w14:paraId="6591254F"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8</w:t>
            </w:r>
          </w:p>
        </w:tc>
        <w:tc>
          <w:tcPr>
            <w:tcW w:w="2339" w:type="dxa"/>
          </w:tcPr>
          <w:p w14:paraId="0C513792"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NELP Round</w:t>
            </w:r>
          </w:p>
        </w:tc>
        <w:tc>
          <w:tcPr>
            <w:tcW w:w="1800" w:type="dxa"/>
          </w:tcPr>
          <w:p w14:paraId="22CD96C9"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441E6015"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5C58CEE8"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Alphabet</w:t>
            </w:r>
          </w:p>
        </w:tc>
        <w:tc>
          <w:tcPr>
            <w:tcW w:w="900" w:type="dxa"/>
          </w:tcPr>
          <w:p w14:paraId="56068CD8"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54563041"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B94A73A" w14:textId="77777777" w:rsidTr="004C6B17">
        <w:trPr>
          <w:trHeight w:val="285"/>
        </w:trPr>
        <w:tc>
          <w:tcPr>
            <w:tcW w:w="806" w:type="dxa"/>
          </w:tcPr>
          <w:p w14:paraId="78F21B1E"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9</w:t>
            </w:r>
          </w:p>
        </w:tc>
        <w:tc>
          <w:tcPr>
            <w:tcW w:w="2339" w:type="dxa"/>
          </w:tcPr>
          <w:p w14:paraId="7B0734C6"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Exploration Period Validity</w:t>
            </w:r>
          </w:p>
        </w:tc>
        <w:tc>
          <w:tcPr>
            <w:tcW w:w="1800" w:type="dxa"/>
          </w:tcPr>
          <w:p w14:paraId="5E8078E7"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01AB2232"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1D4B7756"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w:t>
            </w:r>
          </w:p>
        </w:tc>
        <w:tc>
          <w:tcPr>
            <w:tcW w:w="900" w:type="dxa"/>
          </w:tcPr>
          <w:p w14:paraId="732DE74C"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val="restart"/>
          </w:tcPr>
          <w:p w14:paraId="430F4346"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PEL/PML Data</w:t>
            </w:r>
          </w:p>
        </w:tc>
      </w:tr>
      <w:tr w:rsidR="00C257AF" w:rsidRPr="00A8322C" w14:paraId="587734D2" w14:textId="77777777" w:rsidTr="004C6B17">
        <w:trPr>
          <w:trHeight w:val="285"/>
        </w:trPr>
        <w:tc>
          <w:tcPr>
            <w:tcW w:w="806" w:type="dxa"/>
          </w:tcPr>
          <w:p w14:paraId="50E02AE5"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lastRenderedPageBreak/>
              <w:t>10</w:t>
            </w:r>
          </w:p>
        </w:tc>
        <w:tc>
          <w:tcPr>
            <w:tcW w:w="2339" w:type="dxa"/>
          </w:tcPr>
          <w:p w14:paraId="42DA7054"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PEL Fees Paid Upto</w:t>
            </w:r>
          </w:p>
        </w:tc>
        <w:tc>
          <w:tcPr>
            <w:tcW w:w="1800" w:type="dxa"/>
          </w:tcPr>
          <w:p w14:paraId="511417E3"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0AE54359"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185565AE"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w:t>
            </w:r>
          </w:p>
        </w:tc>
        <w:tc>
          <w:tcPr>
            <w:tcW w:w="900" w:type="dxa"/>
          </w:tcPr>
          <w:p w14:paraId="1F2A8E78"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3EA8454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2A8A66CD" w14:textId="77777777" w:rsidTr="004C6B17">
        <w:trPr>
          <w:trHeight w:val="285"/>
        </w:trPr>
        <w:tc>
          <w:tcPr>
            <w:tcW w:w="806" w:type="dxa"/>
          </w:tcPr>
          <w:p w14:paraId="70324FAD"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11</w:t>
            </w:r>
          </w:p>
        </w:tc>
        <w:tc>
          <w:tcPr>
            <w:tcW w:w="2339" w:type="dxa"/>
          </w:tcPr>
          <w:p w14:paraId="5527958F"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PEL Area Sq. Kms.</w:t>
            </w:r>
          </w:p>
        </w:tc>
        <w:tc>
          <w:tcPr>
            <w:tcW w:w="1800" w:type="dxa"/>
          </w:tcPr>
          <w:p w14:paraId="6AA17693"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4F4EC742"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1C3F115C"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Number</w:t>
            </w:r>
          </w:p>
        </w:tc>
        <w:tc>
          <w:tcPr>
            <w:tcW w:w="900" w:type="dxa"/>
          </w:tcPr>
          <w:p w14:paraId="3A89BCDB"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511EED82"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1F4AC9F" w14:textId="77777777" w:rsidTr="004C6B17">
        <w:trPr>
          <w:trHeight w:val="285"/>
        </w:trPr>
        <w:tc>
          <w:tcPr>
            <w:tcW w:w="806" w:type="dxa"/>
          </w:tcPr>
          <w:p w14:paraId="1A968065"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12</w:t>
            </w:r>
          </w:p>
        </w:tc>
        <w:tc>
          <w:tcPr>
            <w:tcW w:w="2339" w:type="dxa"/>
          </w:tcPr>
          <w:p w14:paraId="1AC865D4"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PEL Validity</w:t>
            </w:r>
          </w:p>
        </w:tc>
        <w:tc>
          <w:tcPr>
            <w:tcW w:w="1800" w:type="dxa"/>
          </w:tcPr>
          <w:p w14:paraId="14F74644"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6D4F66C8"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1A26FCD2"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w:t>
            </w:r>
          </w:p>
        </w:tc>
        <w:tc>
          <w:tcPr>
            <w:tcW w:w="900" w:type="dxa"/>
          </w:tcPr>
          <w:p w14:paraId="64BDC8FF"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tcPr>
          <w:p w14:paraId="5FD4CE21"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706E9EC" w14:textId="77777777" w:rsidTr="004C6B17">
        <w:trPr>
          <w:trHeight w:val="285"/>
        </w:trPr>
        <w:tc>
          <w:tcPr>
            <w:tcW w:w="806" w:type="dxa"/>
          </w:tcPr>
          <w:p w14:paraId="228F0111"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13</w:t>
            </w:r>
          </w:p>
        </w:tc>
        <w:tc>
          <w:tcPr>
            <w:tcW w:w="2339" w:type="dxa"/>
          </w:tcPr>
          <w:p w14:paraId="6328B095"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Appraisal Period Start Date</w:t>
            </w:r>
          </w:p>
        </w:tc>
        <w:tc>
          <w:tcPr>
            <w:tcW w:w="1800" w:type="dxa"/>
          </w:tcPr>
          <w:p w14:paraId="2B0B38F2"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68945635"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1DBC153C"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w:t>
            </w:r>
          </w:p>
        </w:tc>
        <w:tc>
          <w:tcPr>
            <w:tcW w:w="900" w:type="dxa"/>
          </w:tcPr>
          <w:p w14:paraId="53875A70"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260" w:type="dxa"/>
          </w:tcPr>
          <w:p w14:paraId="0AA56B02"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26A96138" w14:textId="77777777" w:rsidTr="004C6B17">
        <w:trPr>
          <w:trHeight w:val="285"/>
        </w:trPr>
        <w:tc>
          <w:tcPr>
            <w:tcW w:w="806" w:type="dxa"/>
          </w:tcPr>
          <w:p w14:paraId="2F48AD12"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14</w:t>
            </w:r>
          </w:p>
        </w:tc>
        <w:tc>
          <w:tcPr>
            <w:tcW w:w="2339" w:type="dxa"/>
          </w:tcPr>
          <w:p w14:paraId="12245712"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18"/>
              </w:rPr>
              <w:t>Appraisal Period End Date</w:t>
            </w:r>
          </w:p>
        </w:tc>
        <w:tc>
          <w:tcPr>
            <w:tcW w:w="1800" w:type="dxa"/>
          </w:tcPr>
          <w:p w14:paraId="172D049D"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3516C1EB"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440" w:type="dxa"/>
          </w:tcPr>
          <w:p w14:paraId="451A27C4"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Date</w:t>
            </w:r>
          </w:p>
        </w:tc>
        <w:tc>
          <w:tcPr>
            <w:tcW w:w="900" w:type="dxa"/>
          </w:tcPr>
          <w:p w14:paraId="17746A6A"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Y</w:t>
            </w:r>
          </w:p>
        </w:tc>
        <w:tc>
          <w:tcPr>
            <w:tcW w:w="1260" w:type="dxa"/>
          </w:tcPr>
          <w:p w14:paraId="682320AC"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DEB51DF" w14:textId="77777777" w:rsidTr="004C6B17">
        <w:trPr>
          <w:trHeight w:val="285"/>
        </w:trPr>
        <w:tc>
          <w:tcPr>
            <w:tcW w:w="806" w:type="dxa"/>
          </w:tcPr>
          <w:p w14:paraId="4B03690D"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15</w:t>
            </w:r>
          </w:p>
        </w:tc>
        <w:tc>
          <w:tcPr>
            <w:tcW w:w="2339" w:type="dxa"/>
          </w:tcPr>
          <w:p w14:paraId="5CE1EB0B"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20"/>
                <w:lang w:val="en-GB"/>
              </w:rPr>
              <w:t xml:space="preserve">OCR Available </w:t>
            </w:r>
          </w:p>
        </w:tc>
        <w:tc>
          <w:tcPr>
            <w:tcW w:w="1800" w:type="dxa"/>
          </w:tcPr>
          <w:p w14:paraId="6202DE3C"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Checkbox</w:t>
            </w:r>
          </w:p>
        </w:tc>
        <w:tc>
          <w:tcPr>
            <w:tcW w:w="1260" w:type="dxa"/>
          </w:tcPr>
          <w:p w14:paraId="23148A73"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Y</w:t>
            </w:r>
          </w:p>
        </w:tc>
        <w:tc>
          <w:tcPr>
            <w:tcW w:w="1440" w:type="dxa"/>
          </w:tcPr>
          <w:p w14:paraId="661031C5"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True/False</w:t>
            </w:r>
          </w:p>
        </w:tc>
        <w:tc>
          <w:tcPr>
            <w:tcW w:w="900" w:type="dxa"/>
          </w:tcPr>
          <w:p w14:paraId="16524429"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Y</w:t>
            </w:r>
          </w:p>
        </w:tc>
        <w:tc>
          <w:tcPr>
            <w:tcW w:w="1260" w:type="dxa"/>
          </w:tcPr>
          <w:p w14:paraId="6D0D9A74"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4939342D" w14:textId="77777777" w:rsidTr="004C6B17">
        <w:trPr>
          <w:trHeight w:val="285"/>
        </w:trPr>
        <w:tc>
          <w:tcPr>
            <w:tcW w:w="806" w:type="dxa"/>
          </w:tcPr>
          <w:p w14:paraId="07B0AA10"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16</w:t>
            </w:r>
          </w:p>
        </w:tc>
        <w:tc>
          <w:tcPr>
            <w:tcW w:w="2339" w:type="dxa"/>
          </w:tcPr>
          <w:p w14:paraId="1F78D752"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color w:val="000000"/>
                <w:szCs w:val="20"/>
                <w:lang w:val="en-GB"/>
              </w:rPr>
              <w:t>Upload OCR (if Yes is selected in S No. 15)</w:t>
            </w:r>
          </w:p>
        </w:tc>
        <w:tc>
          <w:tcPr>
            <w:tcW w:w="1800" w:type="dxa"/>
          </w:tcPr>
          <w:p w14:paraId="79E91E68"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Browse Button</w:t>
            </w:r>
          </w:p>
        </w:tc>
        <w:tc>
          <w:tcPr>
            <w:tcW w:w="1260" w:type="dxa"/>
          </w:tcPr>
          <w:p w14:paraId="7F406FC4"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Y</w:t>
            </w:r>
          </w:p>
        </w:tc>
        <w:tc>
          <w:tcPr>
            <w:tcW w:w="1440" w:type="dxa"/>
          </w:tcPr>
          <w:p w14:paraId="660CB94C"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Upload PDF file</w:t>
            </w:r>
          </w:p>
        </w:tc>
        <w:tc>
          <w:tcPr>
            <w:tcW w:w="900" w:type="dxa"/>
          </w:tcPr>
          <w:p w14:paraId="112D85A2"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20"/>
                <w:lang w:val="en-GB"/>
              </w:rPr>
              <w:t>Y</w:t>
            </w:r>
          </w:p>
        </w:tc>
        <w:tc>
          <w:tcPr>
            <w:tcW w:w="1260" w:type="dxa"/>
          </w:tcPr>
          <w:p w14:paraId="1A6C5658"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5317216" w14:textId="77777777" w:rsidTr="004C6B17">
        <w:trPr>
          <w:trHeight w:val="285"/>
        </w:trPr>
        <w:tc>
          <w:tcPr>
            <w:tcW w:w="806" w:type="dxa"/>
          </w:tcPr>
          <w:p w14:paraId="329383C1"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17</w:t>
            </w:r>
          </w:p>
        </w:tc>
        <w:tc>
          <w:tcPr>
            <w:tcW w:w="2339" w:type="dxa"/>
          </w:tcPr>
          <w:p w14:paraId="6032620C" w14:textId="77777777" w:rsidR="00C257AF" w:rsidRPr="00A8322C" w:rsidRDefault="00C257AF" w:rsidP="004C6B17">
            <w:pPr>
              <w:spacing w:after="0"/>
              <w:rPr>
                <w:rFonts w:asciiTheme="minorBidi" w:eastAsia="Times New Roman" w:hAnsiTheme="minorBidi"/>
                <w:b/>
                <w:bCs/>
                <w:color w:val="000000"/>
                <w:szCs w:val="20"/>
              </w:rPr>
            </w:pPr>
            <w:r w:rsidRPr="00A8322C">
              <w:rPr>
                <w:rFonts w:asciiTheme="minorBidi" w:eastAsia="Times New Roman" w:hAnsiTheme="minorBidi"/>
                <w:b/>
                <w:bCs/>
                <w:color w:val="000000"/>
                <w:szCs w:val="20"/>
              </w:rPr>
              <w:t>Please provide justification for unavailability of OCR</w:t>
            </w:r>
          </w:p>
          <w:p w14:paraId="07E84586" w14:textId="77777777" w:rsidR="00C257AF" w:rsidRPr="00A8322C" w:rsidRDefault="00C257AF" w:rsidP="004C6B17">
            <w:pPr>
              <w:spacing w:after="0"/>
              <w:rPr>
                <w:rFonts w:asciiTheme="minorBidi" w:eastAsia="Times New Roman" w:hAnsiTheme="minorBidi"/>
                <w:color w:val="000000"/>
                <w:szCs w:val="18"/>
              </w:rPr>
            </w:pPr>
            <w:r w:rsidRPr="00A8322C">
              <w:rPr>
                <w:rFonts w:asciiTheme="minorBidi" w:eastAsia="Times New Roman" w:hAnsiTheme="minorBidi"/>
                <w:b/>
                <w:bCs/>
                <w:color w:val="000000"/>
                <w:szCs w:val="20"/>
              </w:rPr>
              <w:t>(If No is selected in S No. 15)</w:t>
            </w:r>
          </w:p>
        </w:tc>
        <w:tc>
          <w:tcPr>
            <w:tcW w:w="1800" w:type="dxa"/>
          </w:tcPr>
          <w:p w14:paraId="74BFCD04"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b/>
                <w:bCs/>
                <w:color w:val="000000"/>
                <w:szCs w:val="20"/>
                <w:lang w:val="en-GB"/>
              </w:rPr>
              <w:t>Type or upload</w:t>
            </w:r>
          </w:p>
        </w:tc>
        <w:tc>
          <w:tcPr>
            <w:tcW w:w="1260" w:type="dxa"/>
          </w:tcPr>
          <w:p w14:paraId="7D28FA27"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b/>
                <w:bCs/>
                <w:color w:val="000000"/>
                <w:szCs w:val="20"/>
                <w:lang w:val="en-GB"/>
              </w:rPr>
              <w:t>Y</w:t>
            </w:r>
          </w:p>
        </w:tc>
        <w:tc>
          <w:tcPr>
            <w:tcW w:w="1440" w:type="dxa"/>
          </w:tcPr>
          <w:p w14:paraId="281192FF"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b/>
                <w:bCs/>
                <w:color w:val="000000"/>
                <w:szCs w:val="20"/>
                <w:lang w:val="en-GB"/>
              </w:rPr>
              <w:t>Alphabet or Pdf or excel file</w:t>
            </w:r>
          </w:p>
        </w:tc>
        <w:tc>
          <w:tcPr>
            <w:tcW w:w="900" w:type="dxa"/>
          </w:tcPr>
          <w:p w14:paraId="4540F89C"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b/>
                <w:bCs/>
                <w:color w:val="000000"/>
                <w:szCs w:val="20"/>
                <w:lang w:val="en-GB"/>
              </w:rPr>
              <w:t>Y</w:t>
            </w:r>
          </w:p>
        </w:tc>
        <w:tc>
          <w:tcPr>
            <w:tcW w:w="1260" w:type="dxa"/>
          </w:tcPr>
          <w:p w14:paraId="688E4672" w14:textId="77777777" w:rsidR="00C257AF" w:rsidRPr="00A8322C" w:rsidRDefault="00C257AF" w:rsidP="004C6B17">
            <w:pPr>
              <w:spacing w:after="0"/>
              <w:jc w:val="center"/>
              <w:rPr>
                <w:rFonts w:asciiTheme="minorBidi" w:eastAsia="Times New Roman" w:hAnsiTheme="minorBidi"/>
                <w:color w:val="000000"/>
                <w:szCs w:val="18"/>
                <w:lang w:val="en-GB"/>
              </w:rPr>
            </w:pPr>
          </w:p>
        </w:tc>
      </w:tr>
    </w:tbl>
    <w:p w14:paraId="44F27455" w14:textId="77777777" w:rsidR="00C257AF" w:rsidRDefault="00C257AF" w:rsidP="00C257AF">
      <w:pPr>
        <w:rPr>
          <w:sz w:val="20"/>
          <w:szCs w:val="20"/>
        </w:rPr>
      </w:pPr>
    </w:p>
    <w:p w14:paraId="2465BF84" w14:textId="77777777" w:rsidR="00C257AF" w:rsidRDefault="00C257AF" w:rsidP="00C257AF">
      <w:pPr>
        <w:pStyle w:val="Heading2"/>
        <w:numPr>
          <w:ilvl w:val="3"/>
          <w:numId w:val="50"/>
        </w:numPr>
        <w:spacing w:line="360" w:lineRule="auto"/>
        <w:rPr>
          <w:rFonts w:ascii="Georgia" w:hAnsi="Georgia"/>
          <w:b/>
          <w:bCs/>
          <w:i/>
          <w:iCs/>
          <w:color w:val="C00000"/>
          <w:sz w:val="20"/>
          <w:szCs w:val="20"/>
        </w:rPr>
      </w:pPr>
      <w:r w:rsidRPr="00452571">
        <w:rPr>
          <w:rFonts w:ascii="Georgia" w:hAnsi="Georgia"/>
          <w:b/>
          <w:bCs/>
          <w:i/>
          <w:iCs/>
          <w:color w:val="C00000"/>
          <w:sz w:val="18"/>
          <w:szCs w:val="18"/>
        </w:rPr>
        <w:t>Indicative</w:t>
      </w:r>
      <w:r w:rsidRPr="003A0E4E">
        <w:rPr>
          <w:rFonts w:ascii="Georgia" w:hAnsi="Georgia"/>
          <w:b/>
          <w:bCs/>
          <w:i/>
          <w:iCs/>
          <w:color w:val="C00000"/>
          <w:sz w:val="20"/>
          <w:szCs w:val="20"/>
        </w:rPr>
        <w:t xml:space="preserve"> User Interface</w:t>
      </w:r>
    </w:p>
    <w:p w14:paraId="6E70EE3C" w14:textId="77777777" w:rsidR="00C257AF" w:rsidRDefault="00C257AF" w:rsidP="00C257AF">
      <w:r w:rsidRPr="00235663">
        <w:rPr>
          <w:rFonts w:ascii="Georgia" w:hAnsi="Georgia"/>
          <w:noProof/>
          <w:color w:val="000000" w:themeColor="text1"/>
          <w:sz w:val="20"/>
          <w:szCs w:val="20"/>
        </w:rPr>
        <w:drawing>
          <wp:inline distT="0" distB="0" distL="0" distR="0" wp14:anchorId="54CF5514" wp14:editId="30FFB490">
            <wp:extent cx="5943600" cy="630555"/>
            <wp:effectExtent l="0" t="0" r="0" b="0"/>
            <wp:docPr id="154610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03876" name=""/>
                    <pic:cNvPicPr/>
                  </pic:nvPicPr>
                  <pic:blipFill>
                    <a:blip r:embed="rId14"/>
                    <a:stretch>
                      <a:fillRect/>
                    </a:stretch>
                  </pic:blipFill>
                  <pic:spPr>
                    <a:xfrm>
                      <a:off x="0" y="0"/>
                      <a:ext cx="5943600" cy="630555"/>
                    </a:xfrm>
                    <a:prstGeom prst="rect">
                      <a:avLst/>
                    </a:prstGeom>
                  </pic:spPr>
                </pic:pic>
              </a:graphicData>
            </a:graphic>
          </wp:inline>
        </w:drawing>
      </w:r>
    </w:p>
    <w:p w14:paraId="7D707857" w14:textId="77777777" w:rsidR="00C257AF" w:rsidRDefault="00C257AF" w:rsidP="00C257AF"/>
    <w:p w14:paraId="5EC5AE3F"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9805" w:type="dxa"/>
        <w:tblLayout w:type="fixed"/>
        <w:tblLook w:val="04A0" w:firstRow="1" w:lastRow="0" w:firstColumn="1" w:lastColumn="0" w:noHBand="0" w:noVBand="1"/>
      </w:tblPr>
      <w:tblGrid>
        <w:gridCol w:w="806"/>
        <w:gridCol w:w="2339"/>
        <w:gridCol w:w="1800"/>
        <w:gridCol w:w="1260"/>
        <w:gridCol w:w="1440"/>
        <w:gridCol w:w="900"/>
        <w:gridCol w:w="1260"/>
      </w:tblGrid>
      <w:tr w:rsidR="00C257AF" w:rsidRPr="00A8322C" w14:paraId="38C0B657"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06" w:type="dxa"/>
            <w:hideMark/>
          </w:tcPr>
          <w:p w14:paraId="60BA7E7A"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2339" w:type="dxa"/>
            <w:hideMark/>
          </w:tcPr>
          <w:p w14:paraId="6D92F51F"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39D28832"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5CBFA939"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3FCBDF5A"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0B444BE7"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562085FA"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7DAB7A83" w14:textId="77777777" w:rsidTr="004C6B17">
        <w:trPr>
          <w:trHeight w:val="285"/>
        </w:trPr>
        <w:tc>
          <w:tcPr>
            <w:tcW w:w="806" w:type="dxa"/>
          </w:tcPr>
          <w:p w14:paraId="541FFE5F"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6A6E6963"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 xml:space="preserve">Section </w:t>
            </w:r>
            <w:r>
              <w:rPr>
                <w:rFonts w:asciiTheme="minorBidi" w:eastAsia="Times New Roman" w:hAnsiTheme="minorBidi"/>
                <w:bCs/>
                <w:color w:val="000000"/>
                <w:szCs w:val="18"/>
                <w:lang w:val="en-GB"/>
              </w:rPr>
              <w:t>B</w:t>
            </w:r>
            <w:r w:rsidRPr="00A8322C">
              <w:rPr>
                <w:rFonts w:asciiTheme="minorBidi" w:eastAsia="Times New Roman" w:hAnsiTheme="minorBidi"/>
                <w:bCs/>
                <w:color w:val="000000"/>
                <w:szCs w:val="18"/>
                <w:lang w:val="en-GB"/>
              </w:rPr>
              <w:t xml:space="preserve">: </w:t>
            </w:r>
            <w:r>
              <w:rPr>
                <w:rFonts w:asciiTheme="minorBidi" w:eastAsia="Times New Roman" w:hAnsiTheme="minorBidi"/>
                <w:bCs/>
                <w:color w:val="000000"/>
                <w:szCs w:val="18"/>
                <w:lang w:val="en-GB"/>
              </w:rPr>
              <w:t xml:space="preserve">Discovery </w:t>
            </w:r>
            <w:r w:rsidRPr="00A8322C">
              <w:rPr>
                <w:rFonts w:asciiTheme="minorBidi" w:eastAsia="Times New Roman" w:hAnsiTheme="minorBidi"/>
                <w:bCs/>
                <w:color w:val="000000"/>
                <w:szCs w:val="18"/>
                <w:lang w:val="en-GB"/>
              </w:rPr>
              <w:t>Details</w:t>
            </w:r>
          </w:p>
        </w:tc>
        <w:tc>
          <w:tcPr>
            <w:tcW w:w="1260" w:type="dxa"/>
          </w:tcPr>
          <w:p w14:paraId="28CDE3DE"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73CF5968" w14:textId="77777777" w:rsidTr="004C6B17">
        <w:trPr>
          <w:trHeight w:val="285"/>
        </w:trPr>
        <w:tc>
          <w:tcPr>
            <w:tcW w:w="806" w:type="dxa"/>
          </w:tcPr>
          <w:p w14:paraId="3687DCA4"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w:t>
            </w:r>
          </w:p>
        </w:tc>
        <w:tc>
          <w:tcPr>
            <w:tcW w:w="2339" w:type="dxa"/>
          </w:tcPr>
          <w:p w14:paraId="15284C88"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Discovery Name</w:t>
            </w:r>
          </w:p>
        </w:tc>
        <w:tc>
          <w:tcPr>
            <w:tcW w:w="1800" w:type="dxa"/>
          </w:tcPr>
          <w:p w14:paraId="460CC5C9"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Text</w:t>
            </w:r>
          </w:p>
        </w:tc>
        <w:tc>
          <w:tcPr>
            <w:tcW w:w="1260" w:type="dxa"/>
          </w:tcPr>
          <w:p w14:paraId="730C9BB0"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45BDAFD0" w14:textId="77777777" w:rsidR="00C257AF" w:rsidRPr="00A8322C" w:rsidRDefault="00C257AF" w:rsidP="004C6B17">
            <w:pPr>
              <w:spacing w:after="0"/>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Alphabet</w:t>
            </w:r>
          </w:p>
        </w:tc>
        <w:tc>
          <w:tcPr>
            <w:tcW w:w="900" w:type="dxa"/>
          </w:tcPr>
          <w:p w14:paraId="190EA897"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N</w:t>
            </w:r>
          </w:p>
        </w:tc>
        <w:tc>
          <w:tcPr>
            <w:tcW w:w="1260" w:type="dxa"/>
            <w:vMerge w:val="restart"/>
          </w:tcPr>
          <w:p w14:paraId="62665D27"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Format A</w:t>
            </w:r>
          </w:p>
          <w:p w14:paraId="0C109922"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401ED65B" w14:textId="77777777" w:rsidTr="004C6B17">
        <w:trPr>
          <w:trHeight w:val="285"/>
        </w:trPr>
        <w:tc>
          <w:tcPr>
            <w:tcW w:w="806" w:type="dxa"/>
          </w:tcPr>
          <w:p w14:paraId="74A5E37D"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2</w:t>
            </w:r>
          </w:p>
        </w:tc>
        <w:tc>
          <w:tcPr>
            <w:tcW w:w="2339" w:type="dxa"/>
          </w:tcPr>
          <w:p w14:paraId="1B15243B" w14:textId="77777777" w:rsidR="00C257AF" w:rsidRDefault="00C257AF" w:rsidP="004C6B17">
            <w:pPr>
              <w:spacing w:after="0"/>
              <w:rPr>
                <w:rFonts w:asciiTheme="minorBidi" w:eastAsia="Times New Roman" w:hAnsiTheme="minorBidi"/>
                <w:color w:val="000000"/>
                <w:szCs w:val="18"/>
                <w:lang w:val="en-GB"/>
              </w:rPr>
            </w:pPr>
            <w:r w:rsidRPr="009174DE">
              <w:rPr>
                <w:rFonts w:asciiTheme="minorBidi" w:eastAsia="Times New Roman" w:hAnsiTheme="minorBidi"/>
                <w:color w:val="000000"/>
                <w:szCs w:val="18"/>
                <w:lang w:val="en-GB"/>
              </w:rPr>
              <w:t>Date of Discovery (As per Format A submitted earlier)</w:t>
            </w:r>
          </w:p>
        </w:tc>
        <w:tc>
          <w:tcPr>
            <w:tcW w:w="1800" w:type="dxa"/>
          </w:tcPr>
          <w:p w14:paraId="151B9B9E"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Text</w:t>
            </w:r>
          </w:p>
        </w:tc>
        <w:tc>
          <w:tcPr>
            <w:tcW w:w="1260" w:type="dxa"/>
          </w:tcPr>
          <w:p w14:paraId="5F2DA801" w14:textId="77777777" w:rsidR="00C257AF" w:rsidRPr="00A8322C" w:rsidRDefault="00C257AF" w:rsidP="004C6B17">
            <w:pPr>
              <w:spacing w:after="0"/>
              <w:jc w:val="center"/>
              <w:rPr>
                <w:rFonts w:asciiTheme="minorBidi" w:eastAsia="Times New Roman" w:hAnsiTheme="minorBidi"/>
                <w:color w:val="000000"/>
                <w:szCs w:val="18"/>
                <w:lang w:val="en-GB"/>
              </w:rPr>
            </w:pPr>
            <w:r w:rsidRPr="009E5C99">
              <w:rPr>
                <w:rFonts w:asciiTheme="minorBidi" w:eastAsia="Times New Roman" w:hAnsiTheme="minorBidi"/>
                <w:color w:val="000000"/>
                <w:szCs w:val="18"/>
                <w:lang w:val="en-GB"/>
              </w:rPr>
              <w:t>N</w:t>
            </w:r>
          </w:p>
        </w:tc>
        <w:tc>
          <w:tcPr>
            <w:tcW w:w="1440" w:type="dxa"/>
          </w:tcPr>
          <w:p w14:paraId="759323A0"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Date</w:t>
            </w:r>
          </w:p>
        </w:tc>
        <w:tc>
          <w:tcPr>
            <w:tcW w:w="900" w:type="dxa"/>
          </w:tcPr>
          <w:p w14:paraId="28CA953B"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260" w:type="dxa"/>
          </w:tcPr>
          <w:p w14:paraId="7ECBC5AE"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Format A</w:t>
            </w:r>
          </w:p>
          <w:p w14:paraId="6A6BAED3"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3C4557A" w14:textId="77777777" w:rsidTr="004C6B17">
        <w:trPr>
          <w:trHeight w:val="285"/>
        </w:trPr>
        <w:tc>
          <w:tcPr>
            <w:tcW w:w="806" w:type="dxa"/>
          </w:tcPr>
          <w:p w14:paraId="7A1224A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3</w:t>
            </w:r>
          </w:p>
        </w:tc>
        <w:tc>
          <w:tcPr>
            <w:tcW w:w="2339" w:type="dxa"/>
          </w:tcPr>
          <w:p w14:paraId="2514A1A3" w14:textId="77777777" w:rsidR="00C257AF" w:rsidRPr="009174DE" w:rsidRDefault="00C257AF" w:rsidP="004C6B17">
            <w:pPr>
              <w:spacing w:after="0"/>
              <w:rPr>
                <w:rFonts w:asciiTheme="minorBidi" w:eastAsia="Times New Roman" w:hAnsiTheme="minorBidi"/>
                <w:color w:val="000000"/>
                <w:szCs w:val="18"/>
                <w:lang w:val="en-GB"/>
              </w:rPr>
            </w:pPr>
            <w:r w:rsidRPr="00447C4A">
              <w:rPr>
                <w:rFonts w:asciiTheme="minorBidi" w:eastAsia="Times New Roman" w:hAnsiTheme="minorBidi"/>
                <w:color w:val="000000"/>
                <w:szCs w:val="18"/>
                <w:lang w:val="en-GB"/>
              </w:rPr>
              <w:t>Type of discovery</w:t>
            </w:r>
          </w:p>
        </w:tc>
        <w:tc>
          <w:tcPr>
            <w:tcW w:w="1800" w:type="dxa"/>
          </w:tcPr>
          <w:p w14:paraId="2389C003"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Dropdown</w:t>
            </w:r>
          </w:p>
        </w:tc>
        <w:tc>
          <w:tcPr>
            <w:tcW w:w="1260" w:type="dxa"/>
          </w:tcPr>
          <w:p w14:paraId="7697E5BD" w14:textId="77777777" w:rsidR="00C257AF" w:rsidRPr="00A8322C" w:rsidRDefault="00C257AF" w:rsidP="004C6B17">
            <w:pPr>
              <w:spacing w:after="0"/>
              <w:jc w:val="center"/>
              <w:rPr>
                <w:rFonts w:asciiTheme="minorBidi" w:eastAsia="Times New Roman" w:hAnsiTheme="minorBidi"/>
                <w:color w:val="000000"/>
                <w:szCs w:val="18"/>
                <w:lang w:val="en-GB"/>
              </w:rPr>
            </w:pPr>
            <w:r w:rsidRPr="009E5C99">
              <w:rPr>
                <w:rFonts w:asciiTheme="minorBidi" w:eastAsia="Times New Roman" w:hAnsiTheme="minorBidi"/>
                <w:color w:val="000000"/>
                <w:szCs w:val="18"/>
                <w:lang w:val="en-GB"/>
              </w:rPr>
              <w:t>N</w:t>
            </w:r>
          </w:p>
        </w:tc>
        <w:tc>
          <w:tcPr>
            <w:tcW w:w="1440" w:type="dxa"/>
          </w:tcPr>
          <w:p w14:paraId="3C557BC5" w14:textId="77777777" w:rsidR="00C257AF" w:rsidRPr="00A8322C" w:rsidRDefault="00C257AF" w:rsidP="004C6B17">
            <w:pPr>
              <w:spacing w:after="0"/>
              <w:rPr>
                <w:rFonts w:asciiTheme="minorBidi" w:eastAsia="Times New Roman" w:hAnsiTheme="minorBidi"/>
                <w:color w:val="000000"/>
                <w:szCs w:val="18"/>
                <w:lang w:val="en-GB"/>
              </w:rPr>
            </w:pPr>
            <w:r w:rsidRPr="00447C4A">
              <w:rPr>
                <w:rFonts w:asciiTheme="minorBidi" w:eastAsia="Times New Roman" w:hAnsiTheme="minorBidi"/>
                <w:color w:val="000000"/>
                <w:szCs w:val="18"/>
                <w:lang w:val="en-GB"/>
              </w:rPr>
              <w:t>Gas/Oil/Condensate/Gas+Condensate/Others</w:t>
            </w:r>
          </w:p>
        </w:tc>
        <w:tc>
          <w:tcPr>
            <w:tcW w:w="900" w:type="dxa"/>
          </w:tcPr>
          <w:p w14:paraId="367A1500"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260" w:type="dxa"/>
          </w:tcPr>
          <w:p w14:paraId="04847214"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Format A</w:t>
            </w:r>
          </w:p>
          <w:p w14:paraId="68190AE8"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DC4144E" w14:textId="77777777" w:rsidTr="004C6B17">
        <w:trPr>
          <w:trHeight w:val="285"/>
        </w:trPr>
        <w:tc>
          <w:tcPr>
            <w:tcW w:w="806" w:type="dxa"/>
          </w:tcPr>
          <w:p w14:paraId="3E0FF213"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4</w:t>
            </w:r>
          </w:p>
        </w:tc>
        <w:tc>
          <w:tcPr>
            <w:tcW w:w="2339" w:type="dxa"/>
          </w:tcPr>
          <w:p w14:paraId="04C6AB0E" w14:textId="77777777" w:rsidR="00C257AF" w:rsidRPr="00447C4A"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Appraisal Area</w:t>
            </w:r>
          </w:p>
        </w:tc>
        <w:tc>
          <w:tcPr>
            <w:tcW w:w="1800" w:type="dxa"/>
          </w:tcPr>
          <w:p w14:paraId="549CFDFE"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Dropdown</w:t>
            </w:r>
          </w:p>
        </w:tc>
        <w:tc>
          <w:tcPr>
            <w:tcW w:w="1260" w:type="dxa"/>
          </w:tcPr>
          <w:p w14:paraId="25C8E52C" w14:textId="77777777" w:rsidR="00C257AF" w:rsidRPr="00A8322C" w:rsidRDefault="00C257AF" w:rsidP="004C6B17">
            <w:pPr>
              <w:spacing w:after="0"/>
              <w:jc w:val="center"/>
              <w:rPr>
                <w:rFonts w:asciiTheme="minorBidi" w:eastAsia="Times New Roman" w:hAnsiTheme="minorBidi"/>
                <w:color w:val="000000"/>
                <w:szCs w:val="18"/>
                <w:lang w:val="en-GB"/>
              </w:rPr>
            </w:pPr>
            <w:r w:rsidRPr="009E5C99">
              <w:rPr>
                <w:rFonts w:asciiTheme="minorBidi" w:eastAsia="Times New Roman" w:hAnsiTheme="minorBidi"/>
                <w:color w:val="000000"/>
                <w:szCs w:val="18"/>
                <w:lang w:val="en-GB"/>
              </w:rPr>
              <w:t>N</w:t>
            </w:r>
          </w:p>
        </w:tc>
        <w:tc>
          <w:tcPr>
            <w:tcW w:w="1440" w:type="dxa"/>
          </w:tcPr>
          <w:p w14:paraId="270C920B" w14:textId="77777777" w:rsidR="00C257AF" w:rsidRPr="00447C4A" w:rsidRDefault="00C257AF" w:rsidP="004C6B17">
            <w:pPr>
              <w:spacing w:after="0"/>
              <w:rPr>
                <w:rFonts w:asciiTheme="minorBidi" w:eastAsia="Times New Roman" w:hAnsiTheme="minorBidi"/>
                <w:color w:val="000000"/>
                <w:szCs w:val="18"/>
                <w:lang w:val="en-GB"/>
              </w:rPr>
            </w:pPr>
            <w:r w:rsidRPr="000E0CDE">
              <w:rPr>
                <w:rFonts w:asciiTheme="minorBidi" w:eastAsia="Times New Roman" w:hAnsiTheme="minorBidi"/>
                <w:color w:val="000000"/>
                <w:szCs w:val="18"/>
                <w:lang w:val="en-GB"/>
              </w:rPr>
              <w:t>PEL/PML</w:t>
            </w:r>
          </w:p>
        </w:tc>
        <w:tc>
          <w:tcPr>
            <w:tcW w:w="900" w:type="dxa"/>
          </w:tcPr>
          <w:p w14:paraId="284B674C"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6FC68408"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3F56F79E" w14:textId="77777777" w:rsidTr="004C6B17">
        <w:trPr>
          <w:trHeight w:val="285"/>
        </w:trPr>
        <w:tc>
          <w:tcPr>
            <w:tcW w:w="806" w:type="dxa"/>
          </w:tcPr>
          <w:p w14:paraId="564BAF4E"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5</w:t>
            </w:r>
          </w:p>
        </w:tc>
        <w:tc>
          <w:tcPr>
            <w:tcW w:w="2339" w:type="dxa"/>
          </w:tcPr>
          <w:p w14:paraId="30911B4E" w14:textId="77777777" w:rsidR="00C257AF" w:rsidRDefault="00C257AF" w:rsidP="004C6B17">
            <w:pPr>
              <w:spacing w:after="0"/>
              <w:rPr>
                <w:rFonts w:asciiTheme="minorBidi" w:eastAsia="Times New Roman" w:hAnsiTheme="minorBidi"/>
                <w:color w:val="000000"/>
                <w:szCs w:val="18"/>
                <w:lang w:val="en-GB"/>
              </w:rPr>
            </w:pPr>
            <w:r w:rsidRPr="00D036A9">
              <w:rPr>
                <w:rFonts w:asciiTheme="minorBidi" w:eastAsia="Times New Roman" w:hAnsiTheme="minorBidi"/>
                <w:color w:val="000000"/>
                <w:szCs w:val="18"/>
                <w:lang w:val="en-GB"/>
              </w:rPr>
              <w:t>PML Area Map (Mandatory only when PML is chosen</w:t>
            </w:r>
            <w:r>
              <w:rPr>
                <w:rFonts w:asciiTheme="minorBidi" w:eastAsia="Times New Roman" w:hAnsiTheme="minorBidi"/>
                <w:color w:val="000000"/>
                <w:szCs w:val="18"/>
                <w:lang w:val="en-GB"/>
              </w:rPr>
              <w:t>)</w:t>
            </w:r>
          </w:p>
        </w:tc>
        <w:tc>
          <w:tcPr>
            <w:tcW w:w="1800" w:type="dxa"/>
          </w:tcPr>
          <w:p w14:paraId="49D13C41"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File Upload</w:t>
            </w:r>
          </w:p>
        </w:tc>
        <w:tc>
          <w:tcPr>
            <w:tcW w:w="1260" w:type="dxa"/>
          </w:tcPr>
          <w:p w14:paraId="7B0156F0" w14:textId="77777777" w:rsidR="00C257AF" w:rsidRPr="009E5C99"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7D712068" w14:textId="77777777" w:rsidR="00C257AF" w:rsidRPr="000E0CDE"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 of 150 MB</w:t>
            </w:r>
          </w:p>
        </w:tc>
        <w:tc>
          <w:tcPr>
            <w:tcW w:w="900" w:type="dxa"/>
          </w:tcPr>
          <w:p w14:paraId="77F53348"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14BD5AF4" w14:textId="77777777" w:rsidR="00C257AF" w:rsidRDefault="00C257AF" w:rsidP="004C6B17">
            <w:pPr>
              <w:spacing w:after="0"/>
              <w:jc w:val="center"/>
              <w:rPr>
                <w:rFonts w:asciiTheme="minorBidi" w:eastAsia="Times New Roman" w:hAnsiTheme="minorBidi"/>
                <w:color w:val="000000"/>
                <w:szCs w:val="18"/>
                <w:lang w:val="en-GB"/>
              </w:rPr>
            </w:pPr>
          </w:p>
        </w:tc>
      </w:tr>
    </w:tbl>
    <w:p w14:paraId="06662BFD" w14:textId="77777777" w:rsidR="00C257AF" w:rsidRDefault="00C257AF" w:rsidP="00C257AF">
      <w:pPr>
        <w:rPr>
          <w:sz w:val="20"/>
          <w:szCs w:val="20"/>
        </w:rPr>
      </w:pPr>
    </w:p>
    <w:p w14:paraId="18B2363F" w14:textId="77777777" w:rsidR="00C257AF" w:rsidRPr="00ED5131" w:rsidRDefault="00C257AF" w:rsidP="00C257AF">
      <w:pPr>
        <w:rPr>
          <w:sz w:val="20"/>
          <w:szCs w:val="20"/>
        </w:rPr>
      </w:pPr>
    </w:p>
    <w:p w14:paraId="07D7BE3F"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lastRenderedPageBreak/>
        <w:t>User Actions</w:t>
      </w:r>
    </w:p>
    <w:tbl>
      <w:tblPr>
        <w:tblStyle w:val="SmartClassicTable"/>
        <w:tblW w:w="9625" w:type="dxa"/>
        <w:tblLook w:val="04A0" w:firstRow="1" w:lastRow="0" w:firstColumn="1" w:lastColumn="0" w:noHBand="0" w:noVBand="1"/>
      </w:tblPr>
      <w:tblGrid>
        <w:gridCol w:w="825"/>
        <w:gridCol w:w="1690"/>
        <w:gridCol w:w="1440"/>
        <w:gridCol w:w="5670"/>
      </w:tblGrid>
      <w:tr w:rsidR="00C257AF" w:rsidRPr="00ED5131" w14:paraId="19A484E7"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25" w:type="dxa"/>
            <w:hideMark/>
          </w:tcPr>
          <w:p w14:paraId="7AAA2291"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Sl No</w:t>
            </w:r>
          </w:p>
        </w:tc>
        <w:tc>
          <w:tcPr>
            <w:tcW w:w="1690" w:type="dxa"/>
            <w:hideMark/>
          </w:tcPr>
          <w:p w14:paraId="6BFD10E8"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 Name</w:t>
            </w:r>
          </w:p>
        </w:tc>
        <w:tc>
          <w:tcPr>
            <w:tcW w:w="1440" w:type="dxa"/>
            <w:hideMark/>
          </w:tcPr>
          <w:p w14:paraId="667E746A"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 Type</w:t>
            </w:r>
          </w:p>
        </w:tc>
        <w:tc>
          <w:tcPr>
            <w:tcW w:w="5670" w:type="dxa"/>
            <w:hideMark/>
          </w:tcPr>
          <w:p w14:paraId="1C44E226"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w:t>
            </w:r>
          </w:p>
        </w:tc>
      </w:tr>
      <w:tr w:rsidR="00C257AF" w:rsidRPr="00ED5131" w14:paraId="690444A4" w14:textId="77777777" w:rsidTr="004C6B17">
        <w:trPr>
          <w:trHeight w:val="285"/>
        </w:trPr>
        <w:tc>
          <w:tcPr>
            <w:tcW w:w="825" w:type="dxa"/>
          </w:tcPr>
          <w:p w14:paraId="578B5521" w14:textId="77777777" w:rsidR="00C257AF" w:rsidRPr="00ED5131" w:rsidRDefault="00C257AF" w:rsidP="00C257AF">
            <w:pPr>
              <w:pStyle w:val="ListParagraph"/>
              <w:numPr>
                <w:ilvl w:val="0"/>
                <w:numId w:val="7"/>
              </w:numPr>
              <w:spacing w:after="0" w:line="259" w:lineRule="auto"/>
              <w:jc w:val="center"/>
              <w:rPr>
                <w:rFonts w:ascii="Arial" w:eastAsia="Times New Roman" w:hAnsi="Arial" w:cs="Arial"/>
                <w:color w:val="000000"/>
                <w:szCs w:val="18"/>
                <w:lang w:val="en-GB"/>
              </w:rPr>
            </w:pPr>
          </w:p>
        </w:tc>
        <w:tc>
          <w:tcPr>
            <w:tcW w:w="1690" w:type="dxa"/>
          </w:tcPr>
          <w:p w14:paraId="174DAA35" w14:textId="77777777" w:rsidR="00C257AF" w:rsidRPr="00ED5131"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Add More</w:t>
            </w:r>
          </w:p>
        </w:tc>
        <w:tc>
          <w:tcPr>
            <w:tcW w:w="1440" w:type="dxa"/>
          </w:tcPr>
          <w:p w14:paraId="19877737"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Button</w:t>
            </w:r>
          </w:p>
        </w:tc>
        <w:tc>
          <w:tcPr>
            <w:tcW w:w="5670" w:type="dxa"/>
          </w:tcPr>
          <w:p w14:paraId="7CF54926" w14:textId="77777777" w:rsidR="00C257AF" w:rsidRPr="00ED5131"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Add row to add more discovery details</w:t>
            </w:r>
          </w:p>
        </w:tc>
      </w:tr>
    </w:tbl>
    <w:p w14:paraId="63CA41EF" w14:textId="77777777" w:rsidR="00C257AF" w:rsidRDefault="00C257AF" w:rsidP="00C257AF"/>
    <w:p w14:paraId="61505F6A" w14:textId="77777777" w:rsidR="00C257AF" w:rsidRPr="00FB2670" w:rsidRDefault="00C257AF" w:rsidP="00C257AF"/>
    <w:p w14:paraId="63694D6E" w14:textId="77777777" w:rsidR="00C257AF" w:rsidRDefault="00C257AF" w:rsidP="00C257AF">
      <w:pPr>
        <w:pStyle w:val="Heading2"/>
        <w:numPr>
          <w:ilvl w:val="3"/>
          <w:numId w:val="50"/>
        </w:numPr>
        <w:spacing w:line="360" w:lineRule="auto"/>
        <w:rPr>
          <w:rFonts w:ascii="Georgia" w:hAnsi="Georgia"/>
          <w:b/>
          <w:bCs/>
          <w:i/>
          <w:iCs/>
          <w:color w:val="C00000"/>
          <w:sz w:val="20"/>
          <w:szCs w:val="20"/>
        </w:rPr>
      </w:pPr>
      <w:r w:rsidRPr="00452571">
        <w:rPr>
          <w:rFonts w:ascii="Georgia" w:hAnsi="Georgia"/>
          <w:b/>
          <w:bCs/>
          <w:i/>
          <w:iCs/>
          <w:color w:val="C00000"/>
          <w:sz w:val="18"/>
          <w:szCs w:val="18"/>
        </w:rPr>
        <w:t>Indicative</w:t>
      </w:r>
      <w:r w:rsidRPr="003A0E4E">
        <w:rPr>
          <w:rFonts w:ascii="Georgia" w:hAnsi="Georgia"/>
          <w:b/>
          <w:bCs/>
          <w:i/>
          <w:iCs/>
          <w:color w:val="C00000"/>
          <w:sz w:val="20"/>
          <w:szCs w:val="20"/>
        </w:rPr>
        <w:t xml:space="preserve"> User Interface</w:t>
      </w:r>
    </w:p>
    <w:p w14:paraId="59CC72B0" w14:textId="77777777" w:rsidR="00C257AF" w:rsidRPr="0025541D" w:rsidRDefault="00C257AF" w:rsidP="00C257AF">
      <w:pPr>
        <w:pStyle w:val="ListParagraph"/>
        <w:spacing w:after="0" w:line="276" w:lineRule="auto"/>
        <w:ind w:left="360"/>
        <w:jc w:val="both"/>
        <w:rPr>
          <w:rFonts w:ascii="Georgia" w:hAnsi="Georgia"/>
          <w:color w:val="000000" w:themeColor="text1"/>
          <w:sz w:val="20"/>
          <w:szCs w:val="20"/>
        </w:rPr>
      </w:pPr>
      <w:r>
        <w:rPr>
          <w:noProof/>
        </w:rPr>
        <w:drawing>
          <wp:inline distT="0" distB="0" distL="0" distR="0" wp14:anchorId="5CBEB90D" wp14:editId="1BCDFF2B">
            <wp:extent cx="5935345" cy="4023360"/>
            <wp:effectExtent l="0" t="0" r="8255" b="0"/>
            <wp:docPr id="4700196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19677" name="Picture 2" descr="A screenshot of a computer&#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3332" r="32563" b="71060"/>
                    <a:stretch/>
                  </pic:blipFill>
                  <pic:spPr bwMode="auto">
                    <a:xfrm>
                      <a:off x="0" y="0"/>
                      <a:ext cx="5956511" cy="4037708"/>
                    </a:xfrm>
                    <a:prstGeom prst="rect">
                      <a:avLst/>
                    </a:prstGeom>
                    <a:noFill/>
                    <a:ln>
                      <a:noFill/>
                    </a:ln>
                    <a:extLst>
                      <a:ext uri="{53640926-AAD7-44D8-BBD7-CCE9431645EC}">
                        <a14:shadowObscured xmlns:a14="http://schemas.microsoft.com/office/drawing/2010/main"/>
                      </a:ext>
                    </a:extLst>
                  </pic:spPr>
                </pic:pic>
              </a:graphicData>
            </a:graphic>
          </wp:inline>
        </w:drawing>
      </w:r>
    </w:p>
    <w:p w14:paraId="1358C233" w14:textId="77777777" w:rsidR="00C257AF" w:rsidRPr="0025541D" w:rsidRDefault="00C257AF" w:rsidP="00C257AF">
      <w:pPr>
        <w:pStyle w:val="ListParagraph"/>
        <w:spacing w:after="0" w:line="276" w:lineRule="auto"/>
        <w:ind w:left="360"/>
        <w:jc w:val="both"/>
        <w:rPr>
          <w:rFonts w:ascii="Georgia" w:hAnsi="Georgia"/>
          <w:color w:val="000000" w:themeColor="text1"/>
          <w:sz w:val="20"/>
          <w:szCs w:val="20"/>
        </w:rPr>
      </w:pPr>
      <w:r>
        <w:rPr>
          <w:noProof/>
        </w:rPr>
        <w:lastRenderedPageBreak/>
        <w:drawing>
          <wp:inline distT="0" distB="0" distL="0" distR="0" wp14:anchorId="48C2C71F" wp14:editId="735DDA6F">
            <wp:extent cx="5937885" cy="6035040"/>
            <wp:effectExtent l="0" t="0" r="5715" b="3810"/>
            <wp:docPr id="149417644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76442" name="Picture 2" descr="A screenshot of a computer&#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28792" r="32563" b="32811"/>
                    <a:stretch/>
                  </pic:blipFill>
                  <pic:spPr bwMode="auto">
                    <a:xfrm>
                      <a:off x="0" y="0"/>
                      <a:ext cx="5956511" cy="6053971"/>
                    </a:xfrm>
                    <a:prstGeom prst="rect">
                      <a:avLst/>
                    </a:prstGeom>
                    <a:noFill/>
                    <a:ln>
                      <a:noFill/>
                    </a:ln>
                    <a:extLst>
                      <a:ext uri="{53640926-AAD7-44D8-BBD7-CCE9431645EC}">
                        <a14:shadowObscured xmlns:a14="http://schemas.microsoft.com/office/drawing/2010/main"/>
                      </a:ext>
                    </a:extLst>
                  </pic:spPr>
                </pic:pic>
              </a:graphicData>
            </a:graphic>
          </wp:inline>
        </w:drawing>
      </w:r>
    </w:p>
    <w:p w14:paraId="4F1EE675" w14:textId="77777777" w:rsidR="00C257AF" w:rsidRDefault="00C257AF" w:rsidP="00C257AF"/>
    <w:p w14:paraId="6F7BFEBA" w14:textId="77777777" w:rsidR="00C257AF" w:rsidRDefault="00C257AF" w:rsidP="00C257AF"/>
    <w:p w14:paraId="02E818D0"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9805" w:type="dxa"/>
        <w:tblLayout w:type="fixed"/>
        <w:tblLook w:val="04A0" w:firstRow="1" w:lastRow="0" w:firstColumn="1" w:lastColumn="0" w:noHBand="0" w:noVBand="1"/>
      </w:tblPr>
      <w:tblGrid>
        <w:gridCol w:w="806"/>
        <w:gridCol w:w="2339"/>
        <w:gridCol w:w="1800"/>
        <w:gridCol w:w="1260"/>
        <w:gridCol w:w="1440"/>
        <w:gridCol w:w="900"/>
        <w:gridCol w:w="1260"/>
      </w:tblGrid>
      <w:tr w:rsidR="00C257AF" w:rsidRPr="00A8322C" w14:paraId="2FB9E10C"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06" w:type="dxa"/>
            <w:hideMark/>
          </w:tcPr>
          <w:p w14:paraId="1D0CA521"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2339" w:type="dxa"/>
            <w:hideMark/>
          </w:tcPr>
          <w:p w14:paraId="092793FF"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4E65602C"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22275D37"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5B2FC9AA"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535871EC"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03174B8C"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4AC3AFD4" w14:textId="77777777" w:rsidTr="004C6B17">
        <w:trPr>
          <w:trHeight w:val="285"/>
        </w:trPr>
        <w:tc>
          <w:tcPr>
            <w:tcW w:w="806" w:type="dxa"/>
          </w:tcPr>
          <w:p w14:paraId="08FB6321"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2F16A455"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 xml:space="preserve">Section </w:t>
            </w:r>
            <w:r>
              <w:rPr>
                <w:rFonts w:asciiTheme="minorBidi" w:eastAsia="Times New Roman" w:hAnsiTheme="minorBidi"/>
                <w:bCs/>
                <w:color w:val="000000"/>
                <w:szCs w:val="18"/>
                <w:lang w:val="en-GB"/>
              </w:rPr>
              <w:t>C</w:t>
            </w:r>
            <w:r w:rsidRPr="00A8322C">
              <w:rPr>
                <w:rFonts w:asciiTheme="minorBidi" w:eastAsia="Times New Roman" w:hAnsiTheme="minorBidi"/>
                <w:bCs/>
                <w:color w:val="000000"/>
                <w:szCs w:val="18"/>
                <w:lang w:val="en-GB"/>
              </w:rPr>
              <w:t xml:space="preserve">: </w:t>
            </w:r>
            <w:r>
              <w:rPr>
                <w:rFonts w:asciiTheme="minorBidi" w:eastAsia="Times New Roman" w:hAnsiTheme="minorBidi"/>
                <w:bCs/>
                <w:color w:val="000000"/>
                <w:szCs w:val="18"/>
                <w:lang w:val="en-GB"/>
              </w:rPr>
              <w:t>Appraisal Programme</w:t>
            </w:r>
          </w:p>
        </w:tc>
        <w:tc>
          <w:tcPr>
            <w:tcW w:w="1260" w:type="dxa"/>
          </w:tcPr>
          <w:p w14:paraId="12AB2554"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3D7ED016" w14:textId="77777777" w:rsidTr="004C6B17">
        <w:trPr>
          <w:trHeight w:val="285"/>
        </w:trPr>
        <w:tc>
          <w:tcPr>
            <w:tcW w:w="806" w:type="dxa"/>
          </w:tcPr>
          <w:p w14:paraId="503D2737"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55164298" w14:textId="77777777" w:rsidR="00C257AF" w:rsidRPr="00A8322C"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 G&amp;G</w:t>
            </w:r>
          </w:p>
        </w:tc>
        <w:tc>
          <w:tcPr>
            <w:tcW w:w="1260" w:type="dxa"/>
          </w:tcPr>
          <w:p w14:paraId="5205A459"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3FE8D552" w14:textId="77777777" w:rsidTr="004C6B17">
        <w:trPr>
          <w:trHeight w:val="285"/>
        </w:trPr>
        <w:tc>
          <w:tcPr>
            <w:tcW w:w="806" w:type="dxa"/>
          </w:tcPr>
          <w:p w14:paraId="4501A918" w14:textId="77777777" w:rsidR="00C257AF" w:rsidRPr="00A8322C" w:rsidRDefault="00C257AF" w:rsidP="004C6B17">
            <w:pPr>
              <w:spacing w:after="0"/>
              <w:jc w:val="center"/>
              <w:rPr>
                <w:rFonts w:asciiTheme="minorBidi" w:eastAsia="Times New Roman" w:hAnsiTheme="minorBidi"/>
                <w:color w:val="000000"/>
                <w:szCs w:val="18"/>
                <w:lang w:val="en-GB"/>
              </w:rPr>
            </w:pPr>
            <w:r w:rsidRPr="00A8322C">
              <w:rPr>
                <w:rFonts w:asciiTheme="minorBidi" w:eastAsia="Times New Roman" w:hAnsiTheme="minorBidi"/>
                <w:color w:val="000000"/>
                <w:szCs w:val="18"/>
                <w:lang w:val="en-GB"/>
              </w:rPr>
              <w:t>1</w:t>
            </w:r>
            <w:r>
              <w:rPr>
                <w:rFonts w:asciiTheme="minorBidi" w:eastAsia="Times New Roman" w:hAnsiTheme="minorBidi"/>
                <w:color w:val="000000"/>
                <w:szCs w:val="18"/>
                <w:lang w:val="en-GB"/>
              </w:rPr>
              <w:t>.1</w:t>
            </w:r>
          </w:p>
        </w:tc>
        <w:tc>
          <w:tcPr>
            <w:tcW w:w="2339" w:type="dxa"/>
            <w:tcBorders>
              <w:top w:val="nil"/>
              <w:left w:val="single" w:sz="4" w:space="0" w:color="auto"/>
              <w:bottom w:val="single" w:sz="4" w:space="0" w:color="auto"/>
              <w:right w:val="single" w:sz="4" w:space="0" w:color="auto"/>
            </w:tcBorders>
            <w:shd w:val="clear" w:color="auto" w:fill="auto"/>
            <w:vAlign w:val="center"/>
          </w:tcPr>
          <w:p w14:paraId="6BC0D409"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 xml:space="preserve">Submit the details of the discovery for which the appraisal plan is submitted. Describe the </w:t>
            </w:r>
            <w:r>
              <w:rPr>
                <w:rFonts w:ascii="Arial" w:hAnsi="Arial" w:cs="Arial"/>
              </w:rPr>
              <w:lastRenderedPageBreak/>
              <w:t>discovery in terms of date of notification, date of submission of Potential Commercial Interest, encountered reservoirs with corresponding zone intervals (metre), formation name, hydrocarbon flow rate, bean size and flowing pressure [200 words]:</w:t>
            </w:r>
          </w:p>
        </w:tc>
        <w:tc>
          <w:tcPr>
            <w:tcW w:w="1800" w:type="dxa"/>
          </w:tcPr>
          <w:p w14:paraId="5F9340B3" w14:textId="77777777" w:rsidR="00C257AF" w:rsidRPr="00A8322C" w:rsidRDefault="00C257AF" w:rsidP="004C6B17">
            <w:pPr>
              <w:spacing w:after="0"/>
              <w:rPr>
                <w:rFonts w:asciiTheme="minorBidi" w:eastAsia="Times New Roman" w:hAnsiTheme="minorBidi"/>
                <w:color w:val="000000"/>
                <w:szCs w:val="18"/>
                <w:lang w:val="en-GB"/>
              </w:rPr>
            </w:pPr>
            <w:r w:rsidRPr="007756F2">
              <w:rPr>
                <w:rFonts w:asciiTheme="minorBidi" w:eastAsia="Times New Roman" w:hAnsiTheme="minorBidi"/>
                <w:color w:val="000000"/>
                <w:szCs w:val="18"/>
                <w:lang w:val="en-GB"/>
              </w:rPr>
              <w:lastRenderedPageBreak/>
              <w:t>Attach reply in PDF format</w:t>
            </w:r>
          </w:p>
        </w:tc>
        <w:tc>
          <w:tcPr>
            <w:tcW w:w="1260" w:type="dxa"/>
          </w:tcPr>
          <w:p w14:paraId="2F25EE5E"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5D364FBB"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079DB2FF"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vMerge w:val="restart"/>
          </w:tcPr>
          <w:p w14:paraId="47E88FFE"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665F0B1" w14:textId="77777777" w:rsidTr="004C6B17">
        <w:trPr>
          <w:trHeight w:val="285"/>
        </w:trPr>
        <w:tc>
          <w:tcPr>
            <w:tcW w:w="806" w:type="dxa"/>
          </w:tcPr>
          <w:p w14:paraId="624C80A8"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1.2</w:t>
            </w:r>
          </w:p>
        </w:tc>
        <w:tc>
          <w:tcPr>
            <w:tcW w:w="2339" w:type="dxa"/>
            <w:tcBorders>
              <w:top w:val="nil"/>
              <w:left w:val="single" w:sz="4" w:space="0" w:color="auto"/>
              <w:bottom w:val="single" w:sz="4" w:space="0" w:color="auto"/>
              <w:right w:val="single" w:sz="4" w:space="0" w:color="auto"/>
            </w:tcBorders>
            <w:shd w:val="clear" w:color="auto" w:fill="auto"/>
            <w:vAlign w:val="center"/>
          </w:tcPr>
          <w:p w14:paraId="2BF08D04" w14:textId="77777777" w:rsidR="00C257AF" w:rsidRDefault="00C257AF" w:rsidP="004C6B17">
            <w:pPr>
              <w:spacing w:after="0"/>
              <w:rPr>
                <w:rFonts w:asciiTheme="minorBidi" w:eastAsia="Times New Roman" w:hAnsiTheme="minorBidi"/>
                <w:color w:val="000000"/>
                <w:szCs w:val="18"/>
                <w:lang w:val="en-GB"/>
              </w:rPr>
            </w:pPr>
            <w:r>
              <w:rPr>
                <w:rFonts w:ascii="Arial" w:hAnsi="Arial" w:cs="Arial"/>
              </w:rPr>
              <w:t>Furnish the MC resolution that reviewed the location which has been notified as the said discovery [Step 1.1]:</w:t>
            </w:r>
          </w:p>
        </w:tc>
        <w:tc>
          <w:tcPr>
            <w:tcW w:w="1800" w:type="dxa"/>
          </w:tcPr>
          <w:p w14:paraId="465EA014" w14:textId="77777777" w:rsidR="00C257AF" w:rsidRPr="00A8322C" w:rsidRDefault="00C257AF" w:rsidP="004C6B17">
            <w:pPr>
              <w:spacing w:after="0"/>
              <w:rPr>
                <w:rFonts w:asciiTheme="minorBidi" w:eastAsia="Times New Roman" w:hAnsiTheme="minorBidi"/>
                <w:color w:val="000000"/>
                <w:szCs w:val="18"/>
                <w:lang w:val="en-GB"/>
              </w:rPr>
            </w:pPr>
            <w:r w:rsidRPr="007756F2">
              <w:rPr>
                <w:rFonts w:asciiTheme="minorBidi" w:eastAsia="Times New Roman" w:hAnsiTheme="minorBidi"/>
                <w:color w:val="000000"/>
                <w:szCs w:val="18"/>
                <w:lang w:val="en-GB"/>
              </w:rPr>
              <w:t>Attach the copy of resolution in PDF format</w:t>
            </w:r>
          </w:p>
        </w:tc>
        <w:tc>
          <w:tcPr>
            <w:tcW w:w="1260" w:type="dxa"/>
          </w:tcPr>
          <w:p w14:paraId="37300000"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477CC695"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18DB2004"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296803C9"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3222F1E3" w14:textId="77777777" w:rsidTr="004C6B17">
        <w:trPr>
          <w:trHeight w:val="285"/>
        </w:trPr>
        <w:tc>
          <w:tcPr>
            <w:tcW w:w="806" w:type="dxa"/>
          </w:tcPr>
          <w:p w14:paraId="5FCF726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1.3</w:t>
            </w:r>
          </w:p>
        </w:tc>
        <w:tc>
          <w:tcPr>
            <w:tcW w:w="2339" w:type="dxa"/>
            <w:tcBorders>
              <w:top w:val="nil"/>
              <w:left w:val="single" w:sz="4" w:space="0" w:color="auto"/>
              <w:bottom w:val="single" w:sz="4" w:space="0" w:color="auto"/>
              <w:right w:val="single" w:sz="4" w:space="0" w:color="auto"/>
            </w:tcBorders>
            <w:shd w:val="clear" w:color="auto" w:fill="auto"/>
            <w:vAlign w:val="center"/>
          </w:tcPr>
          <w:p w14:paraId="34645A18" w14:textId="77777777" w:rsidR="00C257AF" w:rsidRPr="009174DE" w:rsidRDefault="00C257AF" w:rsidP="004C6B17">
            <w:pPr>
              <w:spacing w:after="0"/>
              <w:rPr>
                <w:rFonts w:asciiTheme="minorBidi" w:eastAsia="Times New Roman" w:hAnsiTheme="minorBidi"/>
                <w:color w:val="000000"/>
                <w:szCs w:val="18"/>
                <w:lang w:val="en-GB"/>
              </w:rPr>
            </w:pPr>
            <w:r>
              <w:rPr>
                <w:rFonts w:ascii="Arial" w:hAnsi="Arial" w:cs="Arial"/>
              </w:rPr>
              <w:t>Describe [200 words] the Appraisal Plan in terms of activities proposed like geoscientific data acquisition/ processing/ interpretations, technical studies, appraisal drilling or extended testing with particular reference to objective, quantum and target area of each such activity:</w:t>
            </w:r>
          </w:p>
        </w:tc>
        <w:tc>
          <w:tcPr>
            <w:tcW w:w="1800" w:type="dxa"/>
          </w:tcPr>
          <w:p w14:paraId="08E1168D" w14:textId="77777777" w:rsidR="00C257AF" w:rsidRPr="00A8322C" w:rsidRDefault="00C257AF" w:rsidP="004C6B17">
            <w:pPr>
              <w:spacing w:after="0"/>
              <w:rPr>
                <w:rFonts w:asciiTheme="minorBidi" w:eastAsia="Times New Roman" w:hAnsiTheme="minorBidi"/>
                <w:color w:val="000000"/>
                <w:szCs w:val="18"/>
                <w:lang w:val="en-GB"/>
              </w:rPr>
            </w:pPr>
            <w:r w:rsidRPr="009B3DFE">
              <w:rPr>
                <w:rFonts w:asciiTheme="minorBidi" w:eastAsia="Times New Roman" w:hAnsiTheme="minorBidi"/>
                <w:color w:val="000000"/>
                <w:szCs w:val="18"/>
                <w:lang w:val="en-GB"/>
              </w:rPr>
              <w:t>Provide the accompanying note in PDF format.</w:t>
            </w:r>
          </w:p>
        </w:tc>
        <w:tc>
          <w:tcPr>
            <w:tcW w:w="1260" w:type="dxa"/>
          </w:tcPr>
          <w:p w14:paraId="3E2ACBCE"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0AD97A9A"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5441147A"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5FBB5E71"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5D7C012F" w14:textId="77777777" w:rsidTr="004C6B17">
        <w:trPr>
          <w:trHeight w:val="285"/>
        </w:trPr>
        <w:tc>
          <w:tcPr>
            <w:tcW w:w="806" w:type="dxa"/>
          </w:tcPr>
          <w:p w14:paraId="01A66D55"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1.4</w:t>
            </w:r>
          </w:p>
        </w:tc>
        <w:tc>
          <w:tcPr>
            <w:tcW w:w="2339" w:type="dxa"/>
            <w:tcBorders>
              <w:top w:val="nil"/>
              <w:left w:val="single" w:sz="4" w:space="0" w:color="auto"/>
              <w:bottom w:val="single" w:sz="4" w:space="0" w:color="auto"/>
              <w:right w:val="single" w:sz="4" w:space="0" w:color="auto"/>
            </w:tcBorders>
            <w:shd w:val="clear" w:color="auto" w:fill="auto"/>
            <w:vAlign w:val="center"/>
          </w:tcPr>
          <w:p w14:paraId="68BCFD84"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Read with the submission through Step 1.3, submit base map(s), showing areas/ wells where activities are proposed to be carried out within the appraisal (discovery) area:</w:t>
            </w:r>
          </w:p>
        </w:tc>
        <w:tc>
          <w:tcPr>
            <w:tcW w:w="1800" w:type="dxa"/>
          </w:tcPr>
          <w:p w14:paraId="35568E2B" w14:textId="77777777" w:rsidR="00C257AF" w:rsidRPr="00A8322C" w:rsidRDefault="00C257AF" w:rsidP="004C6B17">
            <w:pPr>
              <w:spacing w:after="0"/>
              <w:rPr>
                <w:rFonts w:asciiTheme="minorBidi" w:eastAsia="Times New Roman" w:hAnsiTheme="minorBidi"/>
                <w:color w:val="000000"/>
                <w:szCs w:val="18"/>
                <w:lang w:val="en-GB"/>
              </w:rPr>
            </w:pPr>
            <w:r w:rsidRPr="009B3DFE">
              <w:rPr>
                <w:rFonts w:asciiTheme="minorBidi" w:eastAsia="Times New Roman" w:hAnsiTheme="minorBidi"/>
                <w:color w:val="000000"/>
                <w:szCs w:val="18"/>
                <w:lang w:val="en-GB"/>
              </w:rPr>
              <w:t>Provide supporting maps in both PDF.</w:t>
            </w:r>
          </w:p>
        </w:tc>
        <w:tc>
          <w:tcPr>
            <w:tcW w:w="1260" w:type="dxa"/>
          </w:tcPr>
          <w:p w14:paraId="5498C510"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03CCCE8F" w14:textId="77777777" w:rsidR="00C257AF" w:rsidRPr="00447C4A"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631CEBF6"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6795160E" w14:textId="77777777" w:rsidR="00C257AF" w:rsidRDefault="00C257AF" w:rsidP="004C6B17">
            <w:pPr>
              <w:spacing w:after="0"/>
              <w:jc w:val="center"/>
              <w:rPr>
                <w:rFonts w:asciiTheme="minorBidi" w:eastAsia="Times New Roman" w:hAnsiTheme="minorBidi"/>
                <w:color w:val="000000"/>
                <w:szCs w:val="18"/>
                <w:lang w:val="en-GB"/>
              </w:rPr>
            </w:pPr>
          </w:p>
        </w:tc>
      </w:tr>
    </w:tbl>
    <w:p w14:paraId="794649B4" w14:textId="77777777" w:rsidR="00C257AF" w:rsidRDefault="00C257AF" w:rsidP="00C257AF">
      <w:pPr>
        <w:rPr>
          <w:sz w:val="20"/>
          <w:szCs w:val="20"/>
        </w:rPr>
      </w:pPr>
    </w:p>
    <w:p w14:paraId="1886723C"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2339"/>
        <w:gridCol w:w="1800"/>
        <w:gridCol w:w="1260"/>
        <w:gridCol w:w="1440"/>
        <w:gridCol w:w="900"/>
        <w:gridCol w:w="1260"/>
      </w:tblGrid>
      <w:tr w:rsidR="00C257AF" w:rsidRPr="00A8322C" w14:paraId="3354651D"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06" w:type="dxa"/>
            <w:hideMark/>
          </w:tcPr>
          <w:p w14:paraId="78D91460"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2339" w:type="dxa"/>
            <w:hideMark/>
          </w:tcPr>
          <w:p w14:paraId="3AEFAA00"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1759970C"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6304610D"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3A0C2AAE"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7FCE31D2"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245A329D"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4B91CD99" w14:textId="77777777" w:rsidTr="004C6B17">
        <w:trPr>
          <w:trHeight w:val="285"/>
        </w:trPr>
        <w:tc>
          <w:tcPr>
            <w:tcW w:w="806" w:type="dxa"/>
          </w:tcPr>
          <w:p w14:paraId="47B7C63A"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703C7DDA"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 xml:space="preserve">Section </w:t>
            </w:r>
            <w:r>
              <w:rPr>
                <w:rFonts w:asciiTheme="minorBidi" w:eastAsia="Times New Roman" w:hAnsiTheme="minorBidi"/>
                <w:bCs/>
                <w:color w:val="000000"/>
                <w:szCs w:val="18"/>
                <w:lang w:val="en-GB"/>
              </w:rPr>
              <w:t>C</w:t>
            </w:r>
            <w:r w:rsidRPr="00A8322C">
              <w:rPr>
                <w:rFonts w:asciiTheme="minorBidi" w:eastAsia="Times New Roman" w:hAnsiTheme="minorBidi"/>
                <w:bCs/>
                <w:color w:val="000000"/>
                <w:szCs w:val="18"/>
                <w:lang w:val="en-GB"/>
              </w:rPr>
              <w:t xml:space="preserve">: </w:t>
            </w:r>
            <w:r>
              <w:rPr>
                <w:rFonts w:asciiTheme="minorBidi" w:eastAsia="Times New Roman" w:hAnsiTheme="minorBidi"/>
                <w:bCs/>
                <w:color w:val="000000"/>
                <w:szCs w:val="18"/>
                <w:lang w:val="en-GB"/>
              </w:rPr>
              <w:t>Appraisal Programme</w:t>
            </w:r>
          </w:p>
        </w:tc>
        <w:tc>
          <w:tcPr>
            <w:tcW w:w="1260" w:type="dxa"/>
          </w:tcPr>
          <w:p w14:paraId="5BB50BC8"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7C5EB131" w14:textId="77777777" w:rsidTr="004C6B17">
        <w:trPr>
          <w:trHeight w:val="285"/>
        </w:trPr>
        <w:tc>
          <w:tcPr>
            <w:tcW w:w="806" w:type="dxa"/>
          </w:tcPr>
          <w:p w14:paraId="33894D89"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35704A46" w14:textId="77777777" w:rsidR="00C257AF" w:rsidRPr="00534B41" w:rsidRDefault="00C257AF" w:rsidP="00C257AF">
            <w:pPr>
              <w:pStyle w:val="ListParagraph"/>
              <w:numPr>
                <w:ilvl w:val="1"/>
                <w:numId w:val="7"/>
              </w:numPr>
              <w:spacing w:after="0"/>
              <w:ind w:left="360"/>
              <w:jc w:val="center"/>
              <w:rPr>
                <w:rFonts w:asciiTheme="minorBidi" w:eastAsia="Times New Roman" w:hAnsiTheme="minorBidi"/>
                <w:bCs/>
                <w:color w:val="000000"/>
                <w:szCs w:val="18"/>
                <w:lang w:val="en-GB"/>
              </w:rPr>
            </w:pPr>
            <w:r w:rsidRPr="00534B41">
              <w:rPr>
                <w:rFonts w:asciiTheme="minorBidi" w:eastAsia="Times New Roman" w:hAnsiTheme="minorBidi"/>
                <w:bCs/>
                <w:color w:val="000000"/>
                <w:szCs w:val="18"/>
                <w:lang w:val="en-GB"/>
              </w:rPr>
              <w:t>Furnish the following information in the prescribed format:</w:t>
            </w:r>
          </w:p>
        </w:tc>
        <w:tc>
          <w:tcPr>
            <w:tcW w:w="1260" w:type="dxa"/>
          </w:tcPr>
          <w:p w14:paraId="2FDE408A"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52CA3DCA" w14:textId="77777777" w:rsidTr="004C6B17">
        <w:trPr>
          <w:trHeight w:val="285"/>
        </w:trPr>
        <w:tc>
          <w:tcPr>
            <w:tcW w:w="806" w:type="dxa"/>
          </w:tcPr>
          <w:p w14:paraId="57C09471" w14:textId="77777777" w:rsidR="00C257AF" w:rsidRPr="00534B41"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1.5.1</w:t>
            </w:r>
          </w:p>
        </w:tc>
        <w:tc>
          <w:tcPr>
            <w:tcW w:w="2339" w:type="dxa"/>
            <w:shd w:val="clear" w:color="auto" w:fill="auto"/>
            <w:vAlign w:val="center"/>
          </w:tcPr>
          <w:p w14:paraId="120BA5C5"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 xml:space="preserve">List out the wells in the contract area (block) with well name, surface </w:t>
            </w:r>
            <w:r>
              <w:rPr>
                <w:rFonts w:ascii="Arial" w:hAnsi="Arial" w:cs="Arial"/>
              </w:rPr>
              <w:lastRenderedPageBreak/>
              <w:t>latitude, surface longitude, subsurface latitude, subsurface longitude, drilled depth(metre), status (oil, gas, oil+gas or abandoned) and specify the discovery well:</w:t>
            </w:r>
          </w:p>
        </w:tc>
        <w:tc>
          <w:tcPr>
            <w:tcW w:w="1800" w:type="dxa"/>
            <w:shd w:val="clear" w:color="auto" w:fill="auto"/>
            <w:vAlign w:val="center"/>
          </w:tcPr>
          <w:p w14:paraId="63E32D90"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lastRenderedPageBreak/>
              <w:t>Attach list in Microsoft-Excel</w:t>
            </w:r>
          </w:p>
        </w:tc>
        <w:tc>
          <w:tcPr>
            <w:tcW w:w="1260" w:type="dxa"/>
          </w:tcPr>
          <w:p w14:paraId="1D57D398"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4D5D1F5F"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08895F59"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vMerge w:val="restart"/>
          </w:tcPr>
          <w:p w14:paraId="191B9906"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60480F1C" w14:textId="77777777" w:rsidTr="004C6B17">
        <w:trPr>
          <w:trHeight w:val="285"/>
        </w:trPr>
        <w:tc>
          <w:tcPr>
            <w:tcW w:w="806" w:type="dxa"/>
          </w:tcPr>
          <w:p w14:paraId="33B15A95"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1.5.2</w:t>
            </w:r>
          </w:p>
        </w:tc>
        <w:tc>
          <w:tcPr>
            <w:tcW w:w="2339" w:type="dxa"/>
            <w:shd w:val="clear" w:color="auto" w:fill="auto"/>
            <w:vAlign w:val="center"/>
          </w:tcPr>
          <w:p w14:paraId="35ECC4B2" w14:textId="77777777" w:rsidR="00C257AF" w:rsidRDefault="00C257AF" w:rsidP="004C6B17">
            <w:pPr>
              <w:spacing w:after="0"/>
              <w:rPr>
                <w:rFonts w:asciiTheme="minorBidi" w:eastAsia="Times New Roman" w:hAnsiTheme="minorBidi"/>
                <w:color w:val="000000"/>
                <w:szCs w:val="18"/>
                <w:lang w:val="en-GB"/>
              </w:rPr>
            </w:pPr>
            <w:r>
              <w:rPr>
                <w:rFonts w:ascii="Arial" w:hAnsi="Arial" w:cs="Arial"/>
              </w:rPr>
              <w:t>Scaled base map showing all drilled wells and operational area:</w:t>
            </w:r>
          </w:p>
        </w:tc>
        <w:tc>
          <w:tcPr>
            <w:tcW w:w="1800" w:type="dxa"/>
            <w:shd w:val="clear" w:color="auto" w:fill="auto"/>
            <w:vAlign w:val="center"/>
          </w:tcPr>
          <w:p w14:paraId="5742ADD7"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3413EE64"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7BAD51A2"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4321B5DA"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7F4A4BBA"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3B1BC491" w14:textId="77777777" w:rsidTr="004C6B17">
        <w:trPr>
          <w:trHeight w:val="285"/>
        </w:trPr>
        <w:tc>
          <w:tcPr>
            <w:tcW w:w="806" w:type="dxa"/>
          </w:tcPr>
          <w:p w14:paraId="47789EC8"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1.5.3</w:t>
            </w:r>
          </w:p>
        </w:tc>
        <w:tc>
          <w:tcPr>
            <w:tcW w:w="2339" w:type="dxa"/>
            <w:shd w:val="clear" w:color="auto" w:fill="auto"/>
            <w:vAlign w:val="center"/>
          </w:tcPr>
          <w:p w14:paraId="797030ED" w14:textId="77777777" w:rsidR="00C257AF" w:rsidRPr="009174DE" w:rsidRDefault="00C257AF" w:rsidP="004C6B17">
            <w:pPr>
              <w:spacing w:after="0"/>
              <w:rPr>
                <w:rFonts w:asciiTheme="minorBidi" w:eastAsia="Times New Roman" w:hAnsiTheme="minorBidi"/>
                <w:color w:val="000000"/>
                <w:szCs w:val="18"/>
                <w:lang w:val="en-GB"/>
              </w:rPr>
            </w:pPr>
            <w:r>
              <w:rPr>
                <w:rFonts w:ascii="Arial" w:hAnsi="Arial" w:cs="Arial"/>
              </w:rPr>
              <w:t>Scaled top structure map of the reservoir(s) to be appraised showing all drilled wells with status and appraisal(discovery) area demarcated:</w:t>
            </w:r>
          </w:p>
        </w:tc>
        <w:tc>
          <w:tcPr>
            <w:tcW w:w="1800" w:type="dxa"/>
            <w:shd w:val="clear" w:color="auto" w:fill="auto"/>
            <w:vAlign w:val="center"/>
          </w:tcPr>
          <w:p w14:paraId="6011DEDE"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289FE4B5"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1915C979"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73DEF900"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4C03713B"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1D9E578" w14:textId="77777777" w:rsidTr="004C6B17">
        <w:trPr>
          <w:trHeight w:val="285"/>
        </w:trPr>
        <w:tc>
          <w:tcPr>
            <w:tcW w:w="806" w:type="dxa"/>
          </w:tcPr>
          <w:p w14:paraId="3350CA3D"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1.5.4</w:t>
            </w:r>
          </w:p>
        </w:tc>
        <w:tc>
          <w:tcPr>
            <w:tcW w:w="2339" w:type="dxa"/>
            <w:shd w:val="clear" w:color="auto" w:fill="auto"/>
            <w:vAlign w:val="center"/>
          </w:tcPr>
          <w:p w14:paraId="3D6B5EA7"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List out seismic 2D and/or 3D data with quantum, nature, vintage and coverage polygon coordinates:</w:t>
            </w:r>
          </w:p>
        </w:tc>
        <w:tc>
          <w:tcPr>
            <w:tcW w:w="1800" w:type="dxa"/>
            <w:shd w:val="clear" w:color="auto" w:fill="auto"/>
            <w:vAlign w:val="center"/>
          </w:tcPr>
          <w:p w14:paraId="5B1AF400"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list in Microsoft-Excel</w:t>
            </w:r>
          </w:p>
        </w:tc>
        <w:tc>
          <w:tcPr>
            <w:tcW w:w="1260" w:type="dxa"/>
          </w:tcPr>
          <w:p w14:paraId="340F7AD8"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50E877F3" w14:textId="77777777" w:rsidR="00C257AF" w:rsidRPr="00447C4A"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014E8A0F"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3D1320B0"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0BF6045A" w14:textId="77777777" w:rsidTr="004C6B17">
        <w:trPr>
          <w:trHeight w:val="285"/>
        </w:trPr>
        <w:tc>
          <w:tcPr>
            <w:tcW w:w="806" w:type="dxa"/>
          </w:tcPr>
          <w:p w14:paraId="3F44F041"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1.5.5</w:t>
            </w:r>
          </w:p>
        </w:tc>
        <w:tc>
          <w:tcPr>
            <w:tcW w:w="2339" w:type="dxa"/>
            <w:shd w:val="clear" w:color="auto" w:fill="auto"/>
            <w:vAlign w:val="center"/>
          </w:tcPr>
          <w:p w14:paraId="52C1C847"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Scaled seismic coverage map (2D and/or 3D) vis-à-vis operational and proposed appraisal area:</w:t>
            </w:r>
          </w:p>
        </w:tc>
        <w:tc>
          <w:tcPr>
            <w:tcW w:w="1800" w:type="dxa"/>
            <w:shd w:val="clear" w:color="auto" w:fill="auto"/>
            <w:vAlign w:val="center"/>
          </w:tcPr>
          <w:p w14:paraId="6F2D1D63"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30CD57C0"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50AC3318"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79311175" w14:textId="77777777" w:rsidR="00C257AF" w:rsidRDefault="00C257AF" w:rsidP="004C6B17">
            <w:pPr>
              <w:spacing w:after="0"/>
              <w:jc w:val="center"/>
              <w:rPr>
                <w:rFonts w:asciiTheme="minorBidi" w:eastAsia="Times New Roman" w:hAnsiTheme="minorBidi"/>
                <w:color w:val="000000"/>
                <w:szCs w:val="18"/>
                <w:lang w:val="en-GB"/>
              </w:rPr>
            </w:pPr>
            <w:r w:rsidRPr="008E73E4">
              <w:rPr>
                <w:rFonts w:asciiTheme="minorBidi" w:eastAsia="Times New Roman" w:hAnsiTheme="minorBidi"/>
                <w:color w:val="000000"/>
                <w:szCs w:val="18"/>
                <w:lang w:val="en-GB"/>
              </w:rPr>
              <w:t>Y</w:t>
            </w:r>
          </w:p>
        </w:tc>
        <w:tc>
          <w:tcPr>
            <w:tcW w:w="1260" w:type="dxa"/>
          </w:tcPr>
          <w:p w14:paraId="6A77AB5D"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E437527" w14:textId="77777777" w:rsidTr="004C6B17">
        <w:trPr>
          <w:trHeight w:val="285"/>
        </w:trPr>
        <w:tc>
          <w:tcPr>
            <w:tcW w:w="806" w:type="dxa"/>
          </w:tcPr>
          <w:p w14:paraId="7811A3F1"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1.5.6</w:t>
            </w:r>
          </w:p>
        </w:tc>
        <w:tc>
          <w:tcPr>
            <w:tcW w:w="2339" w:type="dxa"/>
            <w:shd w:val="clear" w:color="auto" w:fill="auto"/>
            <w:vAlign w:val="center"/>
          </w:tcPr>
          <w:p w14:paraId="57CB5E0B"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List out nature of seismic/ well datasets used in the Appraisal Plan like amplitude, attributes, inversion, velocity, time-depth relationship:</w:t>
            </w:r>
          </w:p>
        </w:tc>
        <w:tc>
          <w:tcPr>
            <w:tcW w:w="1800" w:type="dxa"/>
            <w:shd w:val="clear" w:color="auto" w:fill="auto"/>
            <w:vAlign w:val="center"/>
          </w:tcPr>
          <w:p w14:paraId="2FE3B1D3"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list in Microsoft-Excel</w:t>
            </w:r>
          </w:p>
        </w:tc>
        <w:tc>
          <w:tcPr>
            <w:tcW w:w="1260" w:type="dxa"/>
          </w:tcPr>
          <w:p w14:paraId="4D29BFB9"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55ACEE67"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6642C938" w14:textId="77777777" w:rsidR="00C257AF" w:rsidRDefault="00C257AF" w:rsidP="004C6B17">
            <w:pPr>
              <w:spacing w:after="0"/>
              <w:jc w:val="center"/>
              <w:rPr>
                <w:rFonts w:asciiTheme="minorBidi" w:eastAsia="Times New Roman" w:hAnsiTheme="minorBidi"/>
                <w:color w:val="000000"/>
                <w:szCs w:val="18"/>
                <w:lang w:val="en-GB"/>
              </w:rPr>
            </w:pPr>
            <w:r w:rsidRPr="008E73E4">
              <w:rPr>
                <w:rFonts w:asciiTheme="minorBidi" w:eastAsia="Times New Roman" w:hAnsiTheme="minorBidi"/>
                <w:color w:val="000000"/>
                <w:szCs w:val="18"/>
                <w:lang w:val="en-GB"/>
              </w:rPr>
              <w:t>Y</w:t>
            </w:r>
          </w:p>
        </w:tc>
        <w:tc>
          <w:tcPr>
            <w:tcW w:w="1260" w:type="dxa"/>
          </w:tcPr>
          <w:p w14:paraId="2B2E6773"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4B054121" w14:textId="77777777" w:rsidTr="004C6B17">
        <w:trPr>
          <w:trHeight w:val="285"/>
        </w:trPr>
        <w:tc>
          <w:tcPr>
            <w:tcW w:w="806" w:type="dxa"/>
          </w:tcPr>
          <w:p w14:paraId="6CF232DB"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1.5.7</w:t>
            </w:r>
          </w:p>
        </w:tc>
        <w:tc>
          <w:tcPr>
            <w:tcW w:w="2339" w:type="dxa"/>
            <w:shd w:val="clear" w:color="auto" w:fill="auto"/>
            <w:vAlign w:val="center"/>
          </w:tcPr>
          <w:p w14:paraId="2295E5A9"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Suitably scaled seismic sections along inline, crossline and along discovery and offset wells:</w:t>
            </w:r>
          </w:p>
        </w:tc>
        <w:tc>
          <w:tcPr>
            <w:tcW w:w="1800" w:type="dxa"/>
            <w:shd w:val="clear" w:color="auto" w:fill="auto"/>
            <w:vAlign w:val="center"/>
          </w:tcPr>
          <w:p w14:paraId="6B983FA9"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4ACF2A3C"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089412BF"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339FDFC9" w14:textId="77777777" w:rsidR="00C257AF" w:rsidRDefault="00C257AF" w:rsidP="004C6B17">
            <w:pPr>
              <w:spacing w:after="0"/>
              <w:jc w:val="center"/>
              <w:rPr>
                <w:rFonts w:asciiTheme="minorBidi" w:eastAsia="Times New Roman" w:hAnsiTheme="minorBidi"/>
                <w:color w:val="000000"/>
                <w:szCs w:val="18"/>
                <w:lang w:val="en-GB"/>
              </w:rPr>
            </w:pPr>
            <w:r w:rsidRPr="008E73E4">
              <w:rPr>
                <w:rFonts w:asciiTheme="minorBidi" w:eastAsia="Times New Roman" w:hAnsiTheme="minorBidi"/>
                <w:color w:val="000000"/>
                <w:szCs w:val="18"/>
                <w:lang w:val="en-GB"/>
              </w:rPr>
              <w:t>Y</w:t>
            </w:r>
          </w:p>
        </w:tc>
        <w:tc>
          <w:tcPr>
            <w:tcW w:w="1260" w:type="dxa"/>
          </w:tcPr>
          <w:p w14:paraId="1758F6EB"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5EE537B8" w14:textId="77777777" w:rsidTr="004C6B17">
        <w:trPr>
          <w:trHeight w:val="285"/>
        </w:trPr>
        <w:tc>
          <w:tcPr>
            <w:tcW w:w="806" w:type="dxa"/>
          </w:tcPr>
          <w:p w14:paraId="23A06BD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1.5.8</w:t>
            </w:r>
          </w:p>
        </w:tc>
        <w:tc>
          <w:tcPr>
            <w:tcW w:w="2339" w:type="dxa"/>
            <w:shd w:val="clear" w:color="auto" w:fill="auto"/>
            <w:vAlign w:val="center"/>
          </w:tcPr>
          <w:p w14:paraId="5C555983"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Suitably scaled well log correlation along discovery and offset wells:</w:t>
            </w:r>
          </w:p>
        </w:tc>
        <w:tc>
          <w:tcPr>
            <w:tcW w:w="1800" w:type="dxa"/>
            <w:shd w:val="clear" w:color="auto" w:fill="auto"/>
            <w:vAlign w:val="center"/>
          </w:tcPr>
          <w:p w14:paraId="5157EAF4"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34DD6FDA"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2E18D68A"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09EB2588" w14:textId="77777777" w:rsidR="00C257AF" w:rsidRDefault="00C257AF" w:rsidP="004C6B17">
            <w:pPr>
              <w:spacing w:after="0"/>
              <w:jc w:val="center"/>
              <w:rPr>
                <w:rFonts w:asciiTheme="minorBidi" w:eastAsia="Times New Roman" w:hAnsiTheme="minorBidi"/>
                <w:color w:val="000000"/>
                <w:szCs w:val="18"/>
                <w:lang w:val="en-GB"/>
              </w:rPr>
            </w:pPr>
            <w:r w:rsidRPr="008E73E4">
              <w:rPr>
                <w:rFonts w:asciiTheme="minorBidi" w:eastAsia="Times New Roman" w:hAnsiTheme="minorBidi"/>
                <w:color w:val="000000"/>
                <w:szCs w:val="18"/>
                <w:lang w:val="en-GB"/>
              </w:rPr>
              <w:t>Y</w:t>
            </w:r>
          </w:p>
        </w:tc>
        <w:tc>
          <w:tcPr>
            <w:tcW w:w="1260" w:type="dxa"/>
          </w:tcPr>
          <w:p w14:paraId="1D0B8B21"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7E8CCD61" w14:textId="77777777" w:rsidTr="004C6B17">
        <w:trPr>
          <w:trHeight w:val="285"/>
        </w:trPr>
        <w:tc>
          <w:tcPr>
            <w:tcW w:w="806" w:type="dxa"/>
          </w:tcPr>
          <w:p w14:paraId="1A9779AB"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1.5.9</w:t>
            </w:r>
          </w:p>
        </w:tc>
        <w:tc>
          <w:tcPr>
            <w:tcW w:w="2339" w:type="dxa"/>
            <w:shd w:val="clear" w:color="auto" w:fill="auto"/>
            <w:vAlign w:val="center"/>
          </w:tcPr>
          <w:p w14:paraId="40235735"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List out the wells used in the Appraisal Plan and also those proposed:</w:t>
            </w:r>
          </w:p>
        </w:tc>
        <w:tc>
          <w:tcPr>
            <w:tcW w:w="1800" w:type="dxa"/>
            <w:shd w:val="clear" w:color="auto" w:fill="auto"/>
            <w:vAlign w:val="center"/>
          </w:tcPr>
          <w:p w14:paraId="26D56E0A"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list in Microsoft-Excel</w:t>
            </w:r>
          </w:p>
        </w:tc>
        <w:tc>
          <w:tcPr>
            <w:tcW w:w="1260" w:type="dxa"/>
          </w:tcPr>
          <w:p w14:paraId="64EB2AAE"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2CD14621"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737C2F8F" w14:textId="77777777" w:rsidR="00C257AF" w:rsidRDefault="00C257AF" w:rsidP="004C6B17">
            <w:pPr>
              <w:spacing w:after="0"/>
              <w:jc w:val="center"/>
              <w:rPr>
                <w:rFonts w:asciiTheme="minorBidi" w:eastAsia="Times New Roman" w:hAnsiTheme="minorBidi"/>
                <w:color w:val="000000"/>
                <w:szCs w:val="18"/>
                <w:lang w:val="en-GB"/>
              </w:rPr>
            </w:pPr>
            <w:r w:rsidRPr="008E73E4">
              <w:rPr>
                <w:rFonts w:asciiTheme="minorBidi" w:eastAsia="Times New Roman" w:hAnsiTheme="minorBidi"/>
                <w:color w:val="000000"/>
                <w:szCs w:val="18"/>
                <w:lang w:val="en-GB"/>
              </w:rPr>
              <w:t>Y</w:t>
            </w:r>
          </w:p>
        </w:tc>
        <w:tc>
          <w:tcPr>
            <w:tcW w:w="1260" w:type="dxa"/>
          </w:tcPr>
          <w:p w14:paraId="7E397D67"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20E9C9F" w14:textId="77777777" w:rsidTr="004C6B17">
        <w:trPr>
          <w:trHeight w:val="285"/>
        </w:trPr>
        <w:tc>
          <w:tcPr>
            <w:tcW w:w="806" w:type="dxa"/>
          </w:tcPr>
          <w:p w14:paraId="7AAFF0E7"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lastRenderedPageBreak/>
              <w:t>1.5.10</w:t>
            </w:r>
          </w:p>
        </w:tc>
        <w:tc>
          <w:tcPr>
            <w:tcW w:w="2339" w:type="dxa"/>
            <w:shd w:val="clear" w:color="auto" w:fill="auto"/>
            <w:vAlign w:val="center"/>
          </w:tcPr>
          <w:p w14:paraId="4AB9D90F"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List out total number of reservoirs envisaged and specify the ones considered for the appraisal:</w:t>
            </w:r>
          </w:p>
        </w:tc>
        <w:tc>
          <w:tcPr>
            <w:tcW w:w="1800" w:type="dxa"/>
            <w:shd w:val="clear" w:color="auto" w:fill="auto"/>
            <w:vAlign w:val="center"/>
          </w:tcPr>
          <w:p w14:paraId="56C8FA20"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list in Microsoft-Excel</w:t>
            </w:r>
          </w:p>
        </w:tc>
        <w:tc>
          <w:tcPr>
            <w:tcW w:w="1260" w:type="dxa"/>
          </w:tcPr>
          <w:p w14:paraId="77308A1E"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1C2FA1B4"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6A5B3328" w14:textId="77777777" w:rsidR="00C257AF" w:rsidRDefault="00C257AF" w:rsidP="004C6B17">
            <w:pPr>
              <w:spacing w:after="0"/>
              <w:jc w:val="center"/>
              <w:rPr>
                <w:rFonts w:asciiTheme="minorBidi" w:eastAsia="Times New Roman" w:hAnsiTheme="minorBidi"/>
                <w:color w:val="000000"/>
                <w:szCs w:val="18"/>
                <w:lang w:val="en-GB"/>
              </w:rPr>
            </w:pPr>
            <w:r w:rsidRPr="008E73E4">
              <w:rPr>
                <w:rFonts w:asciiTheme="minorBidi" w:eastAsia="Times New Roman" w:hAnsiTheme="minorBidi"/>
                <w:color w:val="000000"/>
                <w:szCs w:val="18"/>
                <w:lang w:val="en-GB"/>
              </w:rPr>
              <w:t>Y</w:t>
            </w:r>
          </w:p>
        </w:tc>
        <w:tc>
          <w:tcPr>
            <w:tcW w:w="1260" w:type="dxa"/>
          </w:tcPr>
          <w:p w14:paraId="47C66B49"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0F744DCE" w14:textId="77777777" w:rsidTr="004C6B17">
        <w:trPr>
          <w:trHeight w:val="285"/>
        </w:trPr>
        <w:tc>
          <w:tcPr>
            <w:tcW w:w="806" w:type="dxa"/>
          </w:tcPr>
          <w:p w14:paraId="259B5615"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1.5.11</w:t>
            </w:r>
          </w:p>
        </w:tc>
        <w:tc>
          <w:tcPr>
            <w:tcW w:w="2339" w:type="dxa"/>
            <w:shd w:val="clear" w:color="auto" w:fill="auto"/>
            <w:vAlign w:val="center"/>
          </w:tcPr>
          <w:p w14:paraId="534220B2"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Scaled representative well log section showing the reservoir zones, suitably annotated with legend - one well per sheet:</w:t>
            </w:r>
          </w:p>
        </w:tc>
        <w:tc>
          <w:tcPr>
            <w:tcW w:w="1800" w:type="dxa"/>
            <w:shd w:val="clear" w:color="auto" w:fill="auto"/>
            <w:vAlign w:val="center"/>
          </w:tcPr>
          <w:p w14:paraId="2AED27EE"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67219213"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0DEDE116"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79E0B7F8"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3CFEA107"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50DB231" w14:textId="77777777" w:rsidTr="004C6B17">
        <w:trPr>
          <w:trHeight w:val="285"/>
        </w:trPr>
        <w:tc>
          <w:tcPr>
            <w:tcW w:w="806" w:type="dxa"/>
          </w:tcPr>
          <w:p w14:paraId="7BD99D8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1.5.12</w:t>
            </w:r>
          </w:p>
        </w:tc>
        <w:tc>
          <w:tcPr>
            <w:tcW w:w="2339" w:type="dxa"/>
            <w:shd w:val="clear" w:color="auto" w:fill="auto"/>
            <w:vAlign w:val="center"/>
          </w:tcPr>
          <w:p w14:paraId="667CCE4E"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 xml:space="preserve">Submit petrophysical summation table showing zone details and petrophysical parameters for discovery well: </w:t>
            </w:r>
          </w:p>
        </w:tc>
        <w:tc>
          <w:tcPr>
            <w:tcW w:w="1800" w:type="dxa"/>
            <w:shd w:val="clear" w:color="auto" w:fill="auto"/>
            <w:vAlign w:val="center"/>
          </w:tcPr>
          <w:p w14:paraId="5D038231"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list in Microsoft-Excel</w:t>
            </w:r>
          </w:p>
        </w:tc>
        <w:tc>
          <w:tcPr>
            <w:tcW w:w="1260" w:type="dxa"/>
          </w:tcPr>
          <w:p w14:paraId="6AA6754E"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0EEF1392"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04CE808A"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0125DFF7" w14:textId="77777777" w:rsidR="00C257AF" w:rsidRDefault="00C257AF" w:rsidP="004C6B17">
            <w:pPr>
              <w:spacing w:after="0"/>
              <w:jc w:val="center"/>
              <w:rPr>
                <w:rFonts w:asciiTheme="minorBidi" w:eastAsia="Times New Roman" w:hAnsiTheme="minorBidi"/>
                <w:color w:val="000000"/>
                <w:szCs w:val="18"/>
                <w:lang w:val="en-GB"/>
              </w:rPr>
            </w:pPr>
          </w:p>
        </w:tc>
      </w:tr>
      <w:tr w:rsidR="00C257AF" w:rsidRPr="00A8322C" w14:paraId="20450627" w14:textId="77777777" w:rsidTr="004C6B17">
        <w:trPr>
          <w:trHeight w:val="285"/>
        </w:trPr>
        <w:tc>
          <w:tcPr>
            <w:tcW w:w="806" w:type="dxa"/>
          </w:tcPr>
          <w:p w14:paraId="1979C2C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1.5.13</w:t>
            </w:r>
          </w:p>
        </w:tc>
        <w:tc>
          <w:tcPr>
            <w:tcW w:w="2339" w:type="dxa"/>
            <w:shd w:val="clear" w:color="auto" w:fill="auto"/>
            <w:vAlign w:val="center"/>
          </w:tcPr>
          <w:p w14:paraId="6F31AAAF" w14:textId="77777777" w:rsidR="00C257AF" w:rsidRPr="00447C4A" w:rsidRDefault="00C257AF" w:rsidP="004C6B17">
            <w:pPr>
              <w:spacing w:after="0"/>
              <w:rPr>
                <w:rFonts w:asciiTheme="minorBidi" w:eastAsia="Times New Roman" w:hAnsiTheme="minorBidi"/>
                <w:color w:val="000000"/>
                <w:szCs w:val="18"/>
                <w:lang w:val="en-GB"/>
              </w:rPr>
            </w:pPr>
            <w:r>
              <w:rPr>
                <w:rFonts w:ascii="Arial" w:hAnsi="Arial" w:cs="Arial"/>
              </w:rPr>
              <w:t>Scaled top structure map, superimposed with gross thickness/ seismic attribute map and drilled/ proposed wells, all suitably annotated with legend:</w:t>
            </w:r>
          </w:p>
        </w:tc>
        <w:tc>
          <w:tcPr>
            <w:tcW w:w="1800" w:type="dxa"/>
            <w:shd w:val="clear" w:color="auto" w:fill="auto"/>
            <w:vAlign w:val="center"/>
          </w:tcPr>
          <w:p w14:paraId="5F6DFD16"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Attach map in PDF format</w:t>
            </w:r>
          </w:p>
        </w:tc>
        <w:tc>
          <w:tcPr>
            <w:tcW w:w="1260" w:type="dxa"/>
          </w:tcPr>
          <w:p w14:paraId="199320D1" w14:textId="77777777" w:rsidR="00C257AF" w:rsidRDefault="00C257AF" w:rsidP="004C6B17">
            <w:pPr>
              <w:spacing w:after="0"/>
              <w:jc w:val="center"/>
              <w:rPr>
                <w:rFonts w:asciiTheme="minorBidi" w:eastAsia="Times New Roman" w:hAnsiTheme="minorBidi"/>
                <w:color w:val="000000"/>
                <w:szCs w:val="18"/>
                <w:lang w:val="en-GB"/>
              </w:rPr>
            </w:pPr>
            <w:r w:rsidRPr="00F527E9">
              <w:rPr>
                <w:rFonts w:asciiTheme="minorBidi" w:eastAsia="Times New Roman" w:hAnsiTheme="minorBidi"/>
                <w:color w:val="000000"/>
                <w:szCs w:val="18"/>
                <w:lang w:val="en-GB"/>
              </w:rPr>
              <w:t>N</w:t>
            </w:r>
          </w:p>
        </w:tc>
        <w:tc>
          <w:tcPr>
            <w:tcW w:w="1440" w:type="dxa"/>
          </w:tcPr>
          <w:p w14:paraId="3C5EB403"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182CB8E0"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06BD1E6E" w14:textId="77777777" w:rsidR="00C257AF" w:rsidRDefault="00C257AF" w:rsidP="004C6B17">
            <w:pPr>
              <w:spacing w:after="0"/>
              <w:jc w:val="center"/>
              <w:rPr>
                <w:rFonts w:asciiTheme="minorBidi" w:eastAsia="Times New Roman" w:hAnsiTheme="minorBidi"/>
                <w:color w:val="000000"/>
                <w:szCs w:val="18"/>
                <w:lang w:val="en-GB"/>
              </w:rPr>
            </w:pPr>
          </w:p>
        </w:tc>
      </w:tr>
    </w:tbl>
    <w:p w14:paraId="1309D5BF" w14:textId="77777777" w:rsidR="00C257AF" w:rsidRDefault="00C257AF" w:rsidP="00C257AF">
      <w:pPr>
        <w:rPr>
          <w:sz w:val="20"/>
          <w:szCs w:val="20"/>
        </w:rPr>
      </w:pPr>
    </w:p>
    <w:p w14:paraId="7B59B01D"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2339"/>
        <w:gridCol w:w="1800"/>
        <w:gridCol w:w="1260"/>
        <w:gridCol w:w="1440"/>
        <w:gridCol w:w="900"/>
        <w:gridCol w:w="1260"/>
      </w:tblGrid>
      <w:tr w:rsidR="00C257AF" w:rsidRPr="00A8322C" w14:paraId="39E77886"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06" w:type="dxa"/>
            <w:hideMark/>
          </w:tcPr>
          <w:p w14:paraId="3AC63D6D"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2339" w:type="dxa"/>
            <w:hideMark/>
          </w:tcPr>
          <w:p w14:paraId="622F3FDC"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49B1BCC7"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42A400AD"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28BAB348"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1D7CA11B"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513D5B61"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6BB6E465" w14:textId="77777777" w:rsidTr="004C6B17">
        <w:trPr>
          <w:trHeight w:val="285"/>
        </w:trPr>
        <w:tc>
          <w:tcPr>
            <w:tcW w:w="806" w:type="dxa"/>
          </w:tcPr>
          <w:p w14:paraId="00076FD2"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3859752D"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 xml:space="preserve">Section </w:t>
            </w:r>
            <w:r>
              <w:rPr>
                <w:rFonts w:asciiTheme="minorBidi" w:eastAsia="Times New Roman" w:hAnsiTheme="minorBidi"/>
                <w:bCs/>
                <w:color w:val="000000"/>
                <w:szCs w:val="18"/>
                <w:lang w:val="en-GB"/>
              </w:rPr>
              <w:t>C</w:t>
            </w:r>
            <w:r w:rsidRPr="00A8322C">
              <w:rPr>
                <w:rFonts w:asciiTheme="minorBidi" w:eastAsia="Times New Roman" w:hAnsiTheme="minorBidi"/>
                <w:bCs/>
                <w:color w:val="000000"/>
                <w:szCs w:val="18"/>
                <w:lang w:val="en-GB"/>
              </w:rPr>
              <w:t xml:space="preserve">: </w:t>
            </w:r>
            <w:r>
              <w:rPr>
                <w:rFonts w:asciiTheme="minorBidi" w:eastAsia="Times New Roman" w:hAnsiTheme="minorBidi"/>
                <w:bCs/>
                <w:color w:val="000000"/>
                <w:szCs w:val="18"/>
                <w:lang w:val="en-GB"/>
              </w:rPr>
              <w:t>Appraisal Programme</w:t>
            </w:r>
          </w:p>
        </w:tc>
        <w:tc>
          <w:tcPr>
            <w:tcW w:w="1260" w:type="dxa"/>
          </w:tcPr>
          <w:p w14:paraId="5AF1076E"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77E9868D" w14:textId="77777777" w:rsidTr="004C6B17">
        <w:trPr>
          <w:trHeight w:val="285"/>
        </w:trPr>
        <w:tc>
          <w:tcPr>
            <w:tcW w:w="806" w:type="dxa"/>
          </w:tcPr>
          <w:p w14:paraId="6264E3EF"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739" w:type="dxa"/>
            <w:gridSpan w:val="5"/>
          </w:tcPr>
          <w:p w14:paraId="538941BB" w14:textId="77777777" w:rsidR="00C257AF" w:rsidRPr="00534B41" w:rsidRDefault="00C257AF" w:rsidP="00C257AF">
            <w:pPr>
              <w:pStyle w:val="ListParagraph"/>
              <w:numPr>
                <w:ilvl w:val="1"/>
                <w:numId w:val="7"/>
              </w:numPr>
              <w:spacing w:after="0"/>
              <w:ind w:left="360"/>
              <w:jc w:val="center"/>
              <w:rPr>
                <w:rFonts w:asciiTheme="minorBidi" w:eastAsia="Times New Roman" w:hAnsiTheme="minorBidi"/>
                <w:bCs/>
                <w:color w:val="000000"/>
                <w:szCs w:val="18"/>
                <w:lang w:val="en-GB"/>
              </w:rPr>
            </w:pPr>
            <w:r w:rsidRPr="007424C4">
              <w:rPr>
                <w:rFonts w:asciiTheme="minorBidi" w:eastAsia="Times New Roman" w:hAnsiTheme="minorBidi"/>
                <w:bCs/>
                <w:color w:val="000000"/>
                <w:szCs w:val="18"/>
                <w:lang w:val="en-GB"/>
              </w:rPr>
              <w:t>Volumetric estimation (if submitted)</w:t>
            </w:r>
            <w:r w:rsidRPr="00534B41">
              <w:rPr>
                <w:rFonts w:asciiTheme="minorBidi" w:eastAsia="Times New Roman" w:hAnsiTheme="minorBidi"/>
                <w:bCs/>
                <w:color w:val="000000"/>
                <w:szCs w:val="18"/>
                <w:lang w:val="en-GB"/>
              </w:rPr>
              <w:t>:</w:t>
            </w:r>
          </w:p>
        </w:tc>
        <w:tc>
          <w:tcPr>
            <w:tcW w:w="1260" w:type="dxa"/>
          </w:tcPr>
          <w:p w14:paraId="53AB9114"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49320049" w14:textId="77777777" w:rsidTr="004C6B17">
        <w:trPr>
          <w:trHeight w:val="285"/>
        </w:trPr>
        <w:tc>
          <w:tcPr>
            <w:tcW w:w="806" w:type="dxa"/>
          </w:tcPr>
          <w:p w14:paraId="54DBCAB4" w14:textId="77777777" w:rsidR="00C257AF" w:rsidRPr="00534B41"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1.6.1</w:t>
            </w:r>
          </w:p>
        </w:tc>
        <w:tc>
          <w:tcPr>
            <w:tcW w:w="2339" w:type="dxa"/>
            <w:shd w:val="clear" w:color="auto" w:fill="auto"/>
            <w:vAlign w:val="center"/>
          </w:tcPr>
          <w:p w14:paraId="0EFC426C" w14:textId="77777777" w:rsidR="00C257AF" w:rsidRPr="00A8322C" w:rsidRDefault="00C257AF" w:rsidP="004C6B17">
            <w:pPr>
              <w:spacing w:after="0"/>
              <w:rPr>
                <w:rFonts w:asciiTheme="minorBidi" w:eastAsia="Times New Roman" w:hAnsiTheme="minorBidi"/>
                <w:color w:val="000000"/>
                <w:szCs w:val="18"/>
                <w:lang w:val="en-GB"/>
              </w:rPr>
            </w:pPr>
            <w:r w:rsidRPr="008B7825">
              <w:rPr>
                <w:rFonts w:ascii="Arial" w:hAnsi="Arial" w:cs="Arial"/>
              </w:rPr>
              <w:t>Approach  used for volumetric estimation</w:t>
            </w:r>
          </w:p>
        </w:tc>
        <w:tc>
          <w:tcPr>
            <w:tcW w:w="1800" w:type="dxa"/>
            <w:shd w:val="clear" w:color="auto" w:fill="auto"/>
            <w:vAlign w:val="center"/>
          </w:tcPr>
          <w:p w14:paraId="7E8CD357"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Dropdown</w:t>
            </w:r>
          </w:p>
        </w:tc>
        <w:tc>
          <w:tcPr>
            <w:tcW w:w="1260" w:type="dxa"/>
          </w:tcPr>
          <w:p w14:paraId="7B94B3F4"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12C88184" w14:textId="77777777" w:rsidR="00C257AF" w:rsidRPr="00A8322C" w:rsidRDefault="00C257AF" w:rsidP="004C6B17">
            <w:pPr>
              <w:spacing w:after="0"/>
              <w:rPr>
                <w:rFonts w:asciiTheme="minorBidi" w:eastAsia="Times New Roman" w:hAnsiTheme="minorBidi"/>
                <w:color w:val="000000"/>
                <w:szCs w:val="18"/>
                <w:lang w:val="en-GB"/>
              </w:rPr>
            </w:pPr>
            <w:r w:rsidRPr="00DB4F02">
              <w:rPr>
                <w:rFonts w:asciiTheme="minorBidi" w:eastAsia="Times New Roman" w:hAnsiTheme="minorBidi"/>
                <w:color w:val="000000"/>
                <w:szCs w:val="18"/>
                <w:lang w:val="en-GB"/>
              </w:rPr>
              <w:t>Map based/well-based approach/Other</w:t>
            </w:r>
          </w:p>
        </w:tc>
        <w:tc>
          <w:tcPr>
            <w:tcW w:w="900" w:type="dxa"/>
          </w:tcPr>
          <w:p w14:paraId="311D71C2"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51A1D9E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0297A78" w14:textId="77777777" w:rsidTr="004C6B17">
        <w:trPr>
          <w:trHeight w:val="285"/>
        </w:trPr>
        <w:tc>
          <w:tcPr>
            <w:tcW w:w="806" w:type="dxa"/>
          </w:tcPr>
          <w:p w14:paraId="1E41CA49"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1.6.2</w:t>
            </w:r>
          </w:p>
        </w:tc>
        <w:tc>
          <w:tcPr>
            <w:tcW w:w="2339" w:type="dxa"/>
            <w:shd w:val="clear" w:color="auto" w:fill="auto"/>
            <w:vAlign w:val="center"/>
          </w:tcPr>
          <w:p w14:paraId="5CFA1D39" w14:textId="77777777" w:rsidR="00C257AF" w:rsidRDefault="00C257AF" w:rsidP="004C6B17">
            <w:pPr>
              <w:spacing w:after="0"/>
              <w:rPr>
                <w:rFonts w:ascii="Arial" w:hAnsi="Arial" w:cs="Arial"/>
              </w:rPr>
            </w:pPr>
            <w:r w:rsidRPr="00521013">
              <w:rPr>
                <w:rFonts w:ascii="Arial" w:hAnsi="Arial" w:cs="Arial"/>
              </w:rPr>
              <w:t>If other option is chosen in1.6.1 then  state what estimation approach has been used [200 words]? Provide all data supporting such estimate</w:t>
            </w:r>
          </w:p>
        </w:tc>
        <w:tc>
          <w:tcPr>
            <w:tcW w:w="1800" w:type="dxa"/>
            <w:shd w:val="clear" w:color="auto" w:fill="auto"/>
            <w:vAlign w:val="center"/>
          </w:tcPr>
          <w:p w14:paraId="023FF139" w14:textId="77777777" w:rsidR="00C257AF" w:rsidRDefault="00C257AF" w:rsidP="004C6B17">
            <w:pPr>
              <w:spacing w:after="0"/>
              <w:rPr>
                <w:rFonts w:ascii="Arial" w:hAnsi="Arial" w:cs="Arial"/>
              </w:rPr>
            </w:pPr>
            <w:r w:rsidRPr="00DB4F02">
              <w:rPr>
                <w:rFonts w:ascii="Arial" w:hAnsi="Arial" w:cs="Arial"/>
              </w:rPr>
              <w:t>Attach reply in PDF format. Data in Petrel-compatiple format</w:t>
            </w:r>
          </w:p>
        </w:tc>
        <w:tc>
          <w:tcPr>
            <w:tcW w:w="1260" w:type="dxa"/>
          </w:tcPr>
          <w:p w14:paraId="6A15BF31"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5F54B070"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 xml:space="preserve">Multiple Files </w:t>
            </w:r>
          </w:p>
        </w:tc>
        <w:tc>
          <w:tcPr>
            <w:tcW w:w="900" w:type="dxa"/>
          </w:tcPr>
          <w:p w14:paraId="4F01B046"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0ED44360" w14:textId="77777777" w:rsidR="00C257AF" w:rsidRPr="00A8322C" w:rsidRDefault="00C257AF" w:rsidP="004C6B17">
            <w:pPr>
              <w:spacing w:after="0"/>
              <w:jc w:val="center"/>
              <w:rPr>
                <w:rFonts w:asciiTheme="minorBidi" w:eastAsia="Times New Roman" w:hAnsiTheme="minorBidi"/>
                <w:color w:val="000000"/>
                <w:szCs w:val="18"/>
                <w:lang w:val="en-GB"/>
              </w:rPr>
            </w:pPr>
          </w:p>
        </w:tc>
      </w:tr>
    </w:tbl>
    <w:p w14:paraId="524BF0BC" w14:textId="77777777" w:rsidR="00C257AF" w:rsidRDefault="00C257AF" w:rsidP="00C257AF">
      <w:pPr>
        <w:rPr>
          <w:sz w:val="20"/>
          <w:szCs w:val="20"/>
        </w:rPr>
      </w:pPr>
    </w:p>
    <w:tbl>
      <w:tblPr>
        <w:tblStyle w:val="SmartClassicTable"/>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890"/>
        <w:gridCol w:w="1800"/>
        <w:gridCol w:w="1260"/>
        <w:gridCol w:w="1440"/>
        <w:gridCol w:w="900"/>
        <w:gridCol w:w="1260"/>
      </w:tblGrid>
      <w:tr w:rsidR="00C257AF" w:rsidRPr="00A8322C" w14:paraId="6E77EE58"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1255" w:type="dxa"/>
            <w:hideMark/>
          </w:tcPr>
          <w:p w14:paraId="465F3D68"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1890" w:type="dxa"/>
            <w:hideMark/>
          </w:tcPr>
          <w:p w14:paraId="4EC3903A"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3F80EBEB"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4FE770F5"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7CE557FE"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056DA82F"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5AD9BEC2"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2C598D2A" w14:textId="77777777" w:rsidTr="004C6B17">
        <w:trPr>
          <w:trHeight w:val="285"/>
        </w:trPr>
        <w:tc>
          <w:tcPr>
            <w:tcW w:w="1255" w:type="dxa"/>
          </w:tcPr>
          <w:p w14:paraId="09FF85F5"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290" w:type="dxa"/>
            <w:gridSpan w:val="5"/>
          </w:tcPr>
          <w:p w14:paraId="2AC2AF58"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 xml:space="preserve">Section </w:t>
            </w:r>
            <w:r>
              <w:rPr>
                <w:rFonts w:asciiTheme="minorBidi" w:eastAsia="Times New Roman" w:hAnsiTheme="minorBidi"/>
                <w:bCs/>
                <w:color w:val="000000"/>
                <w:szCs w:val="18"/>
                <w:lang w:val="en-GB"/>
              </w:rPr>
              <w:t>C</w:t>
            </w:r>
            <w:r w:rsidRPr="00A8322C">
              <w:rPr>
                <w:rFonts w:asciiTheme="minorBidi" w:eastAsia="Times New Roman" w:hAnsiTheme="minorBidi"/>
                <w:bCs/>
                <w:color w:val="000000"/>
                <w:szCs w:val="18"/>
                <w:lang w:val="en-GB"/>
              </w:rPr>
              <w:t xml:space="preserve">: </w:t>
            </w:r>
            <w:r>
              <w:rPr>
                <w:rFonts w:asciiTheme="minorBidi" w:eastAsia="Times New Roman" w:hAnsiTheme="minorBidi"/>
                <w:bCs/>
                <w:color w:val="000000"/>
                <w:szCs w:val="18"/>
                <w:lang w:val="en-GB"/>
              </w:rPr>
              <w:t>Appraisal Programme</w:t>
            </w:r>
          </w:p>
        </w:tc>
        <w:tc>
          <w:tcPr>
            <w:tcW w:w="1260" w:type="dxa"/>
          </w:tcPr>
          <w:p w14:paraId="09CD844F"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18F0C53E" w14:textId="77777777" w:rsidTr="004C6B17">
        <w:trPr>
          <w:trHeight w:val="285"/>
        </w:trPr>
        <w:tc>
          <w:tcPr>
            <w:tcW w:w="1255" w:type="dxa"/>
          </w:tcPr>
          <w:p w14:paraId="02893C29"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290" w:type="dxa"/>
            <w:gridSpan w:val="5"/>
          </w:tcPr>
          <w:p w14:paraId="65D59156" w14:textId="77777777" w:rsidR="00C257AF" w:rsidRPr="00534B41" w:rsidRDefault="00C257AF" w:rsidP="00C257AF">
            <w:pPr>
              <w:pStyle w:val="ListParagraph"/>
              <w:numPr>
                <w:ilvl w:val="1"/>
                <w:numId w:val="7"/>
              </w:numPr>
              <w:spacing w:after="0"/>
              <w:ind w:left="360"/>
              <w:jc w:val="center"/>
              <w:rPr>
                <w:rFonts w:asciiTheme="minorBidi" w:eastAsia="Times New Roman" w:hAnsiTheme="minorBidi"/>
                <w:bCs/>
                <w:color w:val="000000"/>
                <w:szCs w:val="18"/>
                <w:lang w:val="en-GB"/>
              </w:rPr>
            </w:pPr>
            <w:r w:rsidRPr="00FB7B11">
              <w:rPr>
                <w:rFonts w:asciiTheme="minorBidi" w:eastAsia="Times New Roman" w:hAnsiTheme="minorBidi"/>
                <w:bCs/>
                <w:color w:val="000000"/>
                <w:szCs w:val="18"/>
                <w:lang w:val="en-GB"/>
              </w:rPr>
              <w:t>Submit the following data/ information specific to the Appraisal programme:</w:t>
            </w:r>
          </w:p>
        </w:tc>
        <w:tc>
          <w:tcPr>
            <w:tcW w:w="1260" w:type="dxa"/>
          </w:tcPr>
          <w:p w14:paraId="4D358309"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20E3E493" w14:textId="77777777" w:rsidTr="004C6B17">
        <w:trPr>
          <w:trHeight w:val="285"/>
        </w:trPr>
        <w:tc>
          <w:tcPr>
            <w:tcW w:w="1255" w:type="dxa"/>
          </w:tcPr>
          <w:p w14:paraId="67CB8E3F"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290" w:type="dxa"/>
            <w:gridSpan w:val="5"/>
          </w:tcPr>
          <w:p w14:paraId="071D05F8" w14:textId="77777777" w:rsidR="00C257AF" w:rsidRPr="00FB7B11" w:rsidRDefault="00C257AF" w:rsidP="004C6B17">
            <w:pPr>
              <w:pStyle w:val="ListParagraph"/>
              <w:spacing w:after="0"/>
              <w:ind w:left="360"/>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1.7.1 S</w:t>
            </w:r>
            <w:r w:rsidRPr="00A816B9">
              <w:rPr>
                <w:rFonts w:asciiTheme="minorBidi" w:eastAsia="Times New Roman" w:hAnsiTheme="minorBidi"/>
                <w:bCs/>
                <w:color w:val="000000"/>
                <w:szCs w:val="18"/>
                <w:lang w:val="en-GB"/>
              </w:rPr>
              <w:t>ubmit well details for each well</w:t>
            </w:r>
          </w:p>
        </w:tc>
        <w:tc>
          <w:tcPr>
            <w:tcW w:w="1260" w:type="dxa"/>
          </w:tcPr>
          <w:p w14:paraId="7F7AB0F7"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460B2B06" w14:textId="77777777" w:rsidTr="004C6B17">
        <w:trPr>
          <w:trHeight w:val="285"/>
        </w:trPr>
        <w:tc>
          <w:tcPr>
            <w:tcW w:w="1255" w:type="dxa"/>
          </w:tcPr>
          <w:p w14:paraId="61C4A428" w14:textId="77777777" w:rsidR="00C257AF" w:rsidRPr="00534B41"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1</w:t>
            </w:r>
          </w:p>
        </w:tc>
        <w:tc>
          <w:tcPr>
            <w:tcW w:w="1890" w:type="dxa"/>
            <w:shd w:val="clear" w:color="auto" w:fill="auto"/>
            <w:vAlign w:val="center"/>
          </w:tcPr>
          <w:p w14:paraId="4FDA7AAE"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Well Name</w:t>
            </w:r>
          </w:p>
        </w:tc>
        <w:tc>
          <w:tcPr>
            <w:tcW w:w="1800" w:type="dxa"/>
            <w:shd w:val="clear" w:color="auto" w:fill="auto"/>
            <w:vAlign w:val="center"/>
          </w:tcPr>
          <w:p w14:paraId="0BA1517C"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Text</w:t>
            </w:r>
          </w:p>
        </w:tc>
        <w:tc>
          <w:tcPr>
            <w:tcW w:w="1260" w:type="dxa"/>
          </w:tcPr>
          <w:p w14:paraId="46BFC795"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440" w:type="dxa"/>
          </w:tcPr>
          <w:p w14:paraId="4658682F"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Alphabet+Number</w:t>
            </w:r>
          </w:p>
        </w:tc>
        <w:tc>
          <w:tcPr>
            <w:tcW w:w="900" w:type="dxa"/>
          </w:tcPr>
          <w:p w14:paraId="48A1B0BC"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7E05F815"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4C867A04" w14:textId="77777777" w:rsidTr="004C6B17">
        <w:trPr>
          <w:trHeight w:val="285"/>
        </w:trPr>
        <w:tc>
          <w:tcPr>
            <w:tcW w:w="1255" w:type="dxa"/>
          </w:tcPr>
          <w:p w14:paraId="357E6683"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w:t>
            </w:r>
          </w:p>
        </w:tc>
        <w:tc>
          <w:tcPr>
            <w:tcW w:w="1890" w:type="dxa"/>
            <w:shd w:val="clear" w:color="auto" w:fill="auto"/>
            <w:vAlign w:val="center"/>
          </w:tcPr>
          <w:p w14:paraId="4D2F878E" w14:textId="77777777" w:rsidR="00C257AF" w:rsidRDefault="00C257AF" w:rsidP="004C6B17">
            <w:pPr>
              <w:spacing w:after="0"/>
              <w:rPr>
                <w:rFonts w:ascii="Arial" w:hAnsi="Arial" w:cs="Arial"/>
              </w:rPr>
            </w:pPr>
            <w:r>
              <w:rPr>
                <w:rFonts w:ascii="Arial" w:hAnsi="Arial" w:cs="Arial"/>
              </w:rPr>
              <w:t>Well Completion Report (WCR)</w:t>
            </w:r>
          </w:p>
        </w:tc>
        <w:tc>
          <w:tcPr>
            <w:tcW w:w="1800" w:type="dxa"/>
            <w:shd w:val="clear" w:color="auto" w:fill="auto"/>
            <w:vAlign w:val="center"/>
          </w:tcPr>
          <w:p w14:paraId="337035DE" w14:textId="77777777" w:rsidR="00C257AF" w:rsidRDefault="00C257AF" w:rsidP="004C6B17">
            <w:pPr>
              <w:spacing w:after="0"/>
              <w:rPr>
                <w:rFonts w:ascii="Arial" w:hAnsi="Arial" w:cs="Arial"/>
              </w:rPr>
            </w:pPr>
            <w:r w:rsidRPr="00CE0606">
              <w:rPr>
                <w:rFonts w:ascii="Arial" w:hAnsi="Arial" w:cs="Arial"/>
              </w:rPr>
              <w:t xml:space="preserve">Submit reports </w:t>
            </w:r>
          </w:p>
        </w:tc>
        <w:tc>
          <w:tcPr>
            <w:tcW w:w="1260" w:type="dxa"/>
          </w:tcPr>
          <w:p w14:paraId="72CF52F9"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440" w:type="dxa"/>
          </w:tcPr>
          <w:p w14:paraId="16AF05AF"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Multiple Files</w:t>
            </w:r>
          </w:p>
        </w:tc>
        <w:tc>
          <w:tcPr>
            <w:tcW w:w="900" w:type="dxa"/>
          </w:tcPr>
          <w:p w14:paraId="5379BB5A"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00154F0E"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6D066A0E" w14:textId="77777777" w:rsidTr="004C6B17">
        <w:trPr>
          <w:trHeight w:val="285"/>
        </w:trPr>
        <w:tc>
          <w:tcPr>
            <w:tcW w:w="1255" w:type="dxa"/>
          </w:tcPr>
          <w:p w14:paraId="5E03D28E" w14:textId="77777777" w:rsidR="00C257AF" w:rsidRDefault="00C257AF" w:rsidP="004C6B17">
            <w:pPr>
              <w:spacing w:after="0"/>
              <w:jc w:val="center"/>
              <w:rPr>
                <w:rFonts w:asciiTheme="minorBidi" w:eastAsia="Times New Roman" w:hAnsiTheme="minorBidi"/>
                <w:color w:val="000000"/>
                <w:szCs w:val="18"/>
                <w:lang w:val="en-GB"/>
              </w:rPr>
            </w:pPr>
          </w:p>
        </w:tc>
        <w:tc>
          <w:tcPr>
            <w:tcW w:w="7290" w:type="dxa"/>
            <w:gridSpan w:val="5"/>
            <w:shd w:val="clear" w:color="auto" w:fill="auto"/>
            <w:vAlign w:val="center"/>
          </w:tcPr>
          <w:p w14:paraId="53B176AA"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Is Included Within WCR?</w:t>
            </w:r>
          </w:p>
        </w:tc>
        <w:tc>
          <w:tcPr>
            <w:tcW w:w="1260" w:type="dxa"/>
          </w:tcPr>
          <w:p w14:paraId="5A2232DF"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AD61B53" w14:textId="77777777" w:rsidTr="004C6B17">
        <w:trPr>
          <w:trHeight w:val="285"/>
        </w:trPr>
        <w:tc>
          <w:tcPr>
            <w:tcW w:w="1255" w:type="dxa"/>
          </w:tcPr>
          <w:p w14:paraId="2A1F7B25"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2.1</w:t>
            </w:r>
          </w:p>
        </w:tc>
        <w:tc>
          <w:tcPr>
            <w:tcW w:w="1890" w:type="dxa"/>
            <w:shd w:val="clear" w:color="auto" w:fill="auto"/>
            <w:vAlign w:val="center"/>
          </w:tcPr>
          <w:p w14:paraId="14C40F30" w14:textId="77777777" w:rsidR="00C257AF" w:rsidRPr="00F069C3" w:rsidRDefault="00C257AF" w:rsidP="004C6B17">
            <w:pPr>
              <w:spacing w:after="0"/>
              <w:rPr>
                <w:rFonts w:ascii="Arial" w:hAnsi="Arial" w:cs="Arial"/>
              </w:rPr>
            </w:pPr>
            <w:r w:rsidRPr="00F069C3">
              <w:rPr>
                <w:rFonts w:ascii="Arial" w:hAnsi="Arial" w:cs="Arial"/>
              </w:rPr>
              <w:t>Formation Evaluation Report</w:t>
            </w:r>
          </w:p>
        </w:tc>
        <w:tc>
          <w:tcPr>
            <w:tcW w:w="1800" w:type="dxa"/>
            <w:shd w:val="clear" w:color="auto" w:fill="auto"/>
            <w:vAlign w:val="center"/>
          </w:tcPr>
          <w:p w14:paraId="4087689F" w14:textId="77777777" w:rsidR="00C257AF" w:rsidRDefault="00C257AF" w:rsidP="004C6B17">
            <w:pPr>
              <w:spacing w:after="0"/>
              <w:rPr>
                <w:rFonts w:ascii="Arial" w:hAnsi="Arial" w:cs="Arial"/>
              </w:rPr>
            </w:pPr>
            <w:r>
              <w:rPr>
                <w:rFonts w:ascii="Arial" w:hAnsi="Arial" w:cs="Arial"/>
              </w:rPr>
              <w:t xml:space="preserve">Dropdown + </w:t>
            </w:r>
            <w:r w:rsidRPr="00D92FE4">
              <w:rPr>
                <w:rFonts w:asciiTheme="minorBidi" w:eastAsia="Times New Roman" w:hAnsiTheme="minorBidi"/>
                <w:color w:val="000000"/>
                <w:szCs w:val="18"/>
                <w:lang w:val="en-GB"/>
              </w:rPr>
              <w:t>Submit reports in PDF format</w:t>
            </w:r>
          </w:p>
        </w:tc>
        <w:tc>
          <w:tcPr>
            <w:tcW w:w="1260" w:type="dxa"/>
          </w:tcPr>
          <w:p w14:paraId="25C580D8"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24EC9338"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Yes/No</w:t>
            </w:r>
          </w:p>
          <w:p w14:paraId="22D8A064"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6B8DD605"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3B5878C6"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4C1E209E"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AB597C7" w14:textId="77777777" w:rsidTr="004C6B17">
        <w:trPr>
          <w:trHeight w:val="285"/>
        </w:trPr>
        <w:tc>
          <w:tcPr>
            <w:tcW w:w="1255" w:type="dxa"/>
          </w:tcPr>
          <w:p w14:paraId="42E31565"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2.2</w:t>
            </w:r>
          </w:p>
        </w:tc>
        <w:tc>
          <w:tcPr>
            <w:tcW w:w="1890" w:type="dxa"/>
            <w:shd w:val="clear" w:color="auto" w:fill="auto"/>
            <w:vAlign w:val="center"/>
          </w:tcPr>
          <w:p w14:paraId="1CB8A028" w14:textId="77777777" w:rsidR="00C257AF" w:rsidRPr="00F069C3" w:rsidRDefault="00C257AF" w:rsidP="004C6B17">
            <w:pPr>
              <w:spacing w:after="0"/>
              <w:rPr>
                <w:rFonts w:ascii="Arial" w:hAnsi="Arial" w:cs="Arial"/>
              </w:rPr>
            </w:pPr>
            <w:r w:rsidRPr="00F069C3">
              <w:rPr>
                <w:rFonts w:ascii="Arial" w:hAnsi="Arial" w:cs="Arial"/>
              </w:rPr>
              <w:t>List Out Well Deviation Survey Data For Inclined Wells</w:t>
            </w:r>
          </w:p>
        </w:tc>
        <w:tc>
          <w:tcPr>
            <w:tcW w:w="1800" w:type="dxa"/>
            <w:shd w:val="clear" w:color="auto" w:fill="auto"/>
          </w:tcPr>
          <w:p w14:paraId="71E4D78D" w14:textId="77777777" w:rsidR="00C257AF" w:rsidRDefault="00C257AF" w:rsidP="004C6B17">
            <w:pPr>
              <w:spacing w:after="0"/>
              <w:rPr>
                <w:rFonts w:ascii="Arial" w:hAnsi="Arial" w:cs="Arial"/>
              </w:rPr>
            </w:pPr>
            <w:r w:rsidRPr="00374BE9">
              <w:rPr>
                <w:rFonts w:ascii="Arial" w:hAnsi="Arial" w:cs="Arial"/>
              </w:rPr>
              <w:t>Dropdown</w:t>
            </w:r>
            <w:r>
              <w:rPr>
                <w:rFonts w:ascii="Arial" w:hAnsi="Arial" w:cs="Arial"/>
              </w:rPr>
              <w:t xml:space="preserve"> +</w:t>
            </w:r>
          </w:p>
          <w:p w14:paraId="732E1ED3" w14:textId="77777777" w:rsidR="00C257AF" w:rsidRDefault="00C257AF" w:rsidP="004C6B17">
            <w:pPr>
              <w:spacing w:after="0"/>
              <w:rPr>
                <w:rFonts w:ascii="Arial" w:hAnsi="Arial" w:cs="Arial"/>
              </w:rPr>
            </w:pPr>
            <w:r w:rsidRPr="009A26D2">
              <w:rPr>
                <w:rFonts w:ascii="Arial" w:hAnsi="Arial" w:cs="Arial"/>
              </w:rPr>
              <w:t>Attach list in Microsoft-Ex</w:t>
            </w:r>
            <w:r>
              <w:rPr>
                <w:rFonts w:ascii="Arial" w:hAnsi="Arial" w:cs="Arial"/>
              </w:rPr>
              <w:t>c</w:t>
            </w:r>
            <w:r w:rsidRPr="009A26D2">
              <w:rPr>
                <w:rFonts w:ascii="Arial" w:hAnsi="Arial" w:cs="Arial"/>
              </w:rPr>
              <w:t>el</w:t>
            </w:r>
          </w:p>
        </w:tc>
        <w:tc>
          <w:tcPr>
            <w:tcW w:w="1260" w:type="dxa"/>
          </w:tcPr>
          <w:p w14:paraId="4B61865A"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776C14B7" w14:textId="77777777" w:rsidR="00C257AF" w:rsidRDefault="00C257AF" w:rsidP="004C6B17">
            <w:pPr>
              <w:spacing w:after="0"/>
              <w:rPr>
                <w:rFonts w:asciiTheme="minorBidi" w:eastAsia="Times New Roman" w:hAnsiTheme="minorBidi"/>
                <w:color w:val="000000"/>
                <w:szCs w:val="18"/>
                <w:lang w:val="en-GB"/>
              </w:rPr>
            </w:pPr>
            <w:r w:rsidRPr="005E6AE2">
              <w:rPr>
                <w:rFonts w:asciiTheme="minorBidi" w:eastAsia="Times New Roman" w:hAnsiTheme="minorBidi"/>
                <w:color w:val="000000"/>
                <w:szCs w:val="18"/>
                <w:lang w:val="en-GB"/>
              </w:rPr>
              <w:t>Yes/No</w:t>
            </w:r>
          </w:p>
          <w:p w14:paraId="0863B183"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739D99F8"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0028C5D2" w14:textId="77777777" w:rsidR="00C257AF" w:rsidRDefault="00C257AF" w:rsidP="004C6B17">
            <w:pPr>
              <w:spacing w:after="0"/>
              <w:jc w:val="center"/>
              <w:rPr>
                <w:rFonts w:asciiTheme="minorBidi" w:eastAsia="Times New Roman" w:hAnsiTheme="minorBidi"/>
                <w:color w:val="000000"/>
                <w:szCs w:val="18"/>
                <w:lang w:val="en-GB"/>
              </w:rPr>
            </w:pPr>
            <w:r w:rsidRPr="006E178E">
              <w:rPr>
                <w:rFonts w:asciiTheme="minorBidi" w:eastAsia="Times New Roman" w:hAnsiTheme="minorBidi"/>
                <w:color w:val="000000"/>
                <w:szCs w:val="18"/>
                <w:lang w:val="en-GB"/>
              </w:rPr>
              <w:t>Y</w:t>
            </w:r>
          </w:p>
        </w:tc>
        <w:tc>
          <w:tcPr>
            <w:tcW w:w="1260" w:type="dxa"/>
          </w:tcPr>
          <w:p w14:paraId="3739AD2E"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27A5D6DD" w14:textId="77777777" w:rsidTr="004C6B17">
        <w:trPr>
          <w:trHeight w:val="285"/>
        </w:trPr>
        <w:tc>
          <w:tcPr>
            <w:tcW w:w="1255" w:type="dxa"/>
          </w:tcPr>
          <w:p w14:paraId="638C7BE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2.3</w:t>
            </w:r>
          </w:p>
        </w:tc>
        <w:tc>
          <w:tcPr>
            <w:tcW w:w="1890" w:type="dxa"/>
            <w:shd w:val="clear" w:color="auto" w:fill="auto"/>
            <w:vAlign w:val="center"/>
          </w:tcPr>
          <w:p w14:paraId="1F79C86D" w14:textId="77777777" w:rsidR="00C257AF" w:rsidRPr="00F069C3" w:rsidRDefault="00C257AF" w:rsidP="004C6B17">
            <w:pPr>
              <w:spacing w:after="0"/>
              <w:rPr>
                <w:rFonts w:ascii="Arial" w:hAnsi="Arial" w:cs="Arial"/>
              </w:rPr>
            </w:pPr>
            <w:r w:rsidRPr="00F069C3">
              <w:rPr>
                <w:rFonts w:ascii="Arial" w:hAnsi="Arial" w:cs="Arial"/>
              </w:rPr>
              <w:t>Well-Wise Raw Logs (Both Basic And Advanced)</w:t>
            </w:r>
          </w:p>
        </w:tc>
        <w:tc>
          <w:tcPr>
            <w:tcW w:w="1800" w:type="dxa"/>
            <w:shd w:val="clear" w:color="auto" w:fill="auto"/>
          </w:tcPr>
          <w:p w14:paraId="1E0AB4F9" w14:textId="77777777" w:rsidR="00C257AF" w:rsidRDefault="00C257AF" w:rsidP="004C6B17">
            <w:pPr>
              <w:spacing w:after="0"/>
              <w:rPr>
                <w:rFonts w:ascii="Arial" w:hAnsi="Arial" w:cs="Arial"/>
              </w:rPr>
            </w:pPr>
            <w:r w:rsidRPr="00374BE9">
              <w:rPr>
                <w:rFonts w:ascii="Arial" w:hAnsi="Arial" w:cs="Arial"/>
              </w:rPr>
              <w:t>Dropdown</w:t>
            </w:r>
            <w:r>
              <w:rPr>
                <w:rFonts w:ascii="Arial" w:hAnsi="Arial" w:cs="Arial"/>
              </w:rPr>
              <w:t xml:space="preserve"> +</w:t>
            </w:r>
          </w:p>
          <w:p w14:paraId="1BCD70DA" w14:textId="77777777" w:rsidR="00C257AF" w:rsidRDefault="00C257AF" w:rsidP="004C6B17">
            <w:pPr>
              <w:spacing w:after="0"/>
              <w:rPr>
                <w:rFonts w:ascii="Arial" w:hAnsi="Arial" w:cs="Arial"/>
              </w:rPr>
            </w:pPr>
            <w:r w:rsidRPr="008D0B60">
              <w:rPr>
                <w:rFonts w:ascii="Arial" w:hAnsi="Arial" w:cs="Arial"/>
              </w:rPr>
              <w:t>Submit in PDF, LAS and DLIS format</w:t>
            </w:r>
          </w:p>
        </w:tc>
        <w:tc>
          <w:tcPr>
            <w:tcW w:w="1260" w:type="dxa"/>
          </w:tcPr>
          <w:p w14:paraId="336F1E1B"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48E2D384" w14:textId="77777777" w:rsidR="00C257AF" w:rsidRDefault="00C257AF" w:rsidP="004C6B17">
            <w:pPr>
              <w:spacing w:after="0"/>
              <w:rPr>
                <w:rFonts w:asciiTheme="minorBidi" w:eastAsia="Times New Roman" w:hAnsiTheme="minorBidi"/>
                <w:color w:val="000000"/>
                <w:szCs w:val="18"/>
                <w:lang w:val="en-GB"/>
              </w:rPr>
            </w:pPr>
            <w:r w:rsidRPr="005E6AE2">
              <w:rPr>
                <w:rFonts w:asciiTheme="minorBidi" w:eastAsia="Times New Roman" w:hAnsiTheme="minorBidi"/>
                <w:color w:val="000000"/>
                <w:szCs w:val="18"/>
                <w:lang w:val="en-GB"/>
              </w:rPr>
              <w:t>Yes/No</w:t>
            </w:r>
          </w:p>
          <w:p w14:paraId="40D94366"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69FB6EBA"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&amp; Excel Files</w:t>
            </w:r>
          </w:p>
        </w:tc>
        <w:tc>
          <w:tcPr>
            <w:tcW w:w="900" w:type="dxa"/>
          </w:tcPr>
          <w:p w14:paraId="6DD3CB21" w14:textId="77777777" w:rsidR="00C257AF" w:rsidRDefault="00C257AF" w:rsidP="004C6B17">
            <w:pPr>
              <w:spacing w:after="0"/>
              <w:jc w:val="center"/>
              <w:rPr>
                <w:rFonts w:asciiTheme="minorBidi" w:eastAsia="Times New Roman" w:hAnsiTheme="minorBidi"/>
                <w:color w:val="000000"/>
                <w:szCs w:val="18"/>
                <w:lang w:val="en-GB"/>
              </w:rPr>
            </w:pPr>
            <w:r w:rsidRPr="006E178E">
              <w:rPr>
                <w:rFonts w:asciiTheme="minorBidi" w:eastAsia="Times New Roman" w:hAnsiTheme="minorBidi"/>
                <w:color w:val="000000"/>
                <w:szCs w:val="18"/>
                <w:lang w:val="en-GB"/>
              </w:rPr>
              <w:t>Y</w:t>
            </w:r>
          </w:p>
        </w:tc>
        <w:tc>
          <w:tcPr>
            <w:tcW w:w="1260" w:type="dxa"/>
          </w:tcPr>
          <w:p w14:paraId="7124B0F7"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69E40756" w14:textId="77777777" w:rsidTr="004C6B17">
        <w:trPr>
          <w:trHeight w:val="285"/>
        </w:trPr>
        <w:tc>
          <w:tcPr>
            <w:tcW w:w="1255" w:type="dxa"/>
          </w:tcPr>
          <w:p w14:paraId="20309BC0"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2.4</w:t>
            </w:r>
          </w:p>
        </w:tc>
        <w:tc>
          <w:tcPr>
            <w:tcW w:w="1890" w:type="dxa"/>
            <w:shd w:val="clear" w:color="auto" w:fill="auto"/>
            <w:vAlign w:val="center"/>
          </w:tcPr>
          <w:p w14:paraId="03D3E8D3" w14:textId="77777777" w:rsidR="00C257AF" w:rsidRPr="00F069C3" w:rsidRDefault="00C257AF" w:rsidP="004C6B17">
            <w:pPr>
              <w:spacing w:after="0"/>
              <w:rPr>
                <w:rFonts w:ascii="Arial" w:hAnsi="Arial" w:cs="Arial"/>
              </w:rPr>
            </w:pPr>
            <w:r w:rsidRPr="00F069C3">
              <w:rPr>
                <w:rFonts w:ascii="Arial" w:hAnsi="Arial" w:cs="Arial"/>
              </w:rPr>
              <w:t>If Used, Submit Reports Of Advanced Logs</w:t>
            </w:r>
          </w:p>
        </w:tc>
        <w:tc>
          <w:tcPr>
            <w:tcW w:w="1800" w:type="dxa"/>
            <w:shd w:val="clear" w:color="auto" w:fill="auto"/>
          </w:tcPr>
          <w:p w14:paraId="7397927C" w14:textId="77777777" w:rsidR="00C257AF" w:rsidRDefault="00C257AF" w:rsidP="004C6B17">
            <w:pPr>
              <w:spacing w:after="0"/>
              <w:rPr>
                <w:rFonts w:ascii="Arial" w:hAnsi="Arial" w:cs="Arial"/>
              </w:rPr>
            </w:pPr>
            <w:r w:rsidRPr="00374BE9">
              <w:rPr>
                <w:rFonts w:ascii="Arial" w:hAnsi="Arial" w:cs="Arial"/>
              </w:rPr>
              <w:t>Dropdown</w:t>
            </w:r>
            <w:r>
              <w:rPr>
                <w:rFonts w:ascii="Arial" w:hAnsi="Arial" w:cs="Arial"/>
              </w:rPr>
              <w:t xml:space="preserve"> +</w:t>
            </w:r>
          </w:p>
          <w:p w14:paraId="18DB82DB" w14:textId="77777777" w:rsidR="00C257AF" w:rsidRDefault="00C257AF" w:rsidP="004C6B17">
            <w:pPr>
              <w:spacing w:after="0"/>
              <w:rPr>
                <w:rFonts w:ascii="Arial" w:hAnsi="Arial" w:cs="Arial"/>
              </w:rPr>
            </w:pPr>
            <w:r w:rsidRPr="00B91B26">
              <w:rPr>
                <w:rFonts w:ascii="Arial" w:hAnsi="Arial" w:cs="Arial"/>
              </w:rPr>
              <w:t>Submit reports in PDF format</w:t>
            </w:r>
          </w:p>
        </w:tc>
        <w:tc>
          <w:tcPr>
            <w:tcW w:w="1260" w:type="dxa"/>
          </w:tcPr>
          <w:p w14:paraId="3837BCF0"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4D581190" w14:textId="77777777" w:rsidR="00C257AF" w:rsidRDefault="00C257AF" w:rsidP="004C6B17">
            <w:pPr>
              <w:spacing w:after="0"/>
              <w:rPr>
                <w:rFonts w:asciiTheme="minorBidi" w:eastAsia="Times New Roman" w:hAnsiTheme="minorBidi"/>
                <w:color w:val="000000"/>
                <w:szCs w:val="18"/>
                <w:lang w:val="en-GB"/>
              </w:rPr>
            </w:pPr>
            <w:r w:rsidRPr="005E6AE2">
              <w:rPr>
                <w:rFonts w:asciiTheme="minorBidi" w:eastAsia="Times New Roman" w:hAnsiTheme="minorBidi"/>
                <w:color w:val="000000"/>
                <w:szCs w:val="18"/>
                <w:lang w:val="en-GB"/>
              </w:rPr>
              <w:t>Yes/No</w:t>
            </w:r>
          </w:p>
          <w:p w14:paraId="46A69B00"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0095391A"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77BC55B6" w14:textId="77777777" w:rsidR="00C257AF" w:rsidRDefault="00C257AF" w:rsidP="004C6B17">
            <w:pPr>
              <w:spacing w:after="0"/>
              <w:jc w:val="center"/>
              <w:rPr>
                <w:rFonts w:asciiTheme="minorBidi" w:eastAsia="Times New Roman" w:hAnsiTheme="minorBidi"/>
                <w:color w:val="000000"/>
                <w:szCs w:val="18"/>
                <w:lang w:val="en-GB"/>
              </w:rPr>
            </w:pPr>
            <w:r w:rsidRPr="006E178E">
              <w:rPr>
                <w:rFonts w:asciiTheme="minorBidi" w:eastAsia="Times New Roman" w:hAnsiTheme="minorBidi"/>
                <w:color w:val="000000"/>
                <w:szCs w:val="18"/>
                <w:lang w:val="en-GB"/>
              </w:rPr>
              <w:t>Y</w:t>
            </w:r>
          </w:p>
        </w:tc>
        <w:tc>
          <w:tcPr>
            <w:tcW w:w="1260" w:type="dxa"/>
          </w:tcPr>
          <w:p w14:paraId="0F311AF6"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2B026654" w14:textId="77777777" w:rsidTr="004C6B17">
        <w:trPr>
          <w:trHeight w:val="285"/>
        </w:trPr>
        <w:tc>
          <w:tcPr>
            <w:tcW w:w="1255" w:type="dxa"/>
          </w:tcPr>
          <w:p w14:paraId="6BFA6261"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2.5</w:t>
            </w:r>
          </w:p>
        </w:tc>
        <w:tc>
          <w:tcPr>
            <w:tcW w:w="1890" w:type="dxa"/>
            <w:shd w:val="clear" w:color="auto" w:fill="auto"/>
            <w:vAlign w:val="center"/>
          </w:tcPr>
          <w:p w14:paraId="7F9D11E7" w14:textId="77777777" w:rsidR="00C257AF" w:rsidRPr="00F069C3" w:rsidRDefault="00C257AF" w:rsidP="004C6B17">
            <w:pPr>
              <w:spacing w:after="0"/>
              <w:rPr>
                <w:rFonts w:ascii="Arial" w:hAnsi="Arial" w:cs="Arial"/>
              </w:rPr>
            </w:pPr>
            <w:r w:rsidRPr="00F069C3">
              <w:rPr>
                <w:rFonts w:ascii="Arial" w:hAnsi="Arial" w:cs="Arial"/>
              </w:rPr>
              <w:t>If Used, Well-Wise And Reservoir Zonewise Formation Tester Reports</w:t>
            </w:r>
          </w:p>
        </w:tc>
        <w:tc>
          <w:tcPr>
            <w:tcW w:w="1800" w:type="dxa"/>
            <w:shd w:val="clear" w:color="auto" w:fill="auto"/>
          </w:tcPr>
          <w:p w14:paraId="47C4D60F" w14:textId="77777777" w:rsidR="00C257AF" w:rsidRDefault="00C257AF" w:rsidP="004C6B17">
            <w:pPr>
              <w:spacing w:after="0"/>
              <w:rPr>
                <w:rFonts w:ascii="Arial" w:hAnsi="Arial" w:cs="Arial"/>
              </w:rPr>
            </w:pPr>
            <w:r w:rsidRPr="00374BE9">
              <w:rPr>
                <w:rFonts w:ascii="Arial" w:hAnsi="Arial" w:cs="Arial"/>
              </w:rPr>
              <w:t>Dropdown</w:t>
            </w:r>
            <w:r>
              <w:rPr>
                <w:rFonts w:ascii="Arial" w:hAnsi="Arial" w:cs="Arial"/>
              </w:rPr>
              <w:t xml:space="preserve"> +</w:t>
            </w:r>
          </w:p>
          <w:p w14:paraId="6554E320" w14:textId="77777777" w:rsidR="00C257AF" w:rsidRDefault="00C257AF" w:rsidP="004C6B17">
            <w:pPr>
              <w:spacing w:after="0"/>
              <w:rPr>
                <w:rFonts w:ascii="Arial" w:hAnsi="Arial" w:cs="Arial"/>
              </w:rPr>
            </w:pPr>
            <w:r w:rsidRPr="00E026A1">
              <w:rPr>
                <w:rFonts w:ascii="Arial" w:hAnsi="Arial" w:cs="Arial"/>
              </w:rPr>
              <w:t>Submit reports in PDF and Microsoft-Excel format</w:t>
            </w:r>
          </w:p>
        </w:tc>
        <w:tc>
          <w:tcPr>
            <w:tcW w:w="1260" w:type="dxa"/>
          </w:tcPr>
          <w:p w14:paraId="049A2F20"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2A0E92B4" w14:textId="77777777" w:rsidR="00C257AF" w:rsidRDefault="00C257AF" w:rsidP="004C6B17">
            <w:pPr>
              <w:spacing w:after="0"/>
              <w:rPr>
                <w:rFonts w:asciiTheme="minorBidi" w:eastAsia="Times New Roman" w:hAnsiTheme="minorBidi"/>
                <w:color w:val="000000"/>
                <w:szCs w:val="18"/>
                <w:lang w:val="en-GB"/>
              </w:rPr>
            </w:pPr>
            <w:r w:rsidRPr="005E6AE2">
              <w:rPr>
                <w:rFonts w:asciiTheme="minorBidi" w:eastAsia="Times New Roman" w:hAnsiTheme="minorBidi"/>
                <w:color w:val="000000"/>
                <w:szCs w:val="18"/>
                <w:lang w:val="en-GB"/>
              </w:rPr>
              <w:t>Yes/No</w:t>
            </w:r>
          </w:p>
          <w:p w14:paraId="0C1EC016"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12BBC46B"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&amp; Excel Files</w:t>
            </w:r>
          </w:p>
        </w:tc>
        <w:tc>
          <w:tcPr>
            <w:tcW w:w="900" w:type="dxa"/>
          </w:tcPr>
          <w:p w14:paraId="486AE7BB" w14:textId="77777777" w:rsidR="00C257AF" w:rsidRDefault="00C257AF" w:rsidP="004C6B17">
            <w:pPr>
              <w:spacing w:after="0"/>
              <w:jc w:val="center"/>
              <w:rPr>
                <w:rFonts w:asciiTheme="minorBidi" w:eastAsia="Times New Roman" w:hAnsiTheme="minorBidi"/>
                <w:color w:val="000000"/>
                <w:szCs w:val="18"/>
                <w:lang w:val="en-GB"/>
              </w:rPr>
            </w:pPr>
            <w:r w:rsidRPr="006E178E">
              <w:rPr>
                <w:rFonts w:asciiTheme="minorBidi" w:eastAsia="Times New Roman" w:hAnsiTheme="minorBidi"/>
                <w:color w:val="000000"/>
                <w:szCs w:val="18"/>
                <w:lang w:val="en-GB"/>
              </w:rPr>
              <w:t>Y</w:t>
            </w:r>
          </w:p>
        </w:tc>
        <w:tc>
          <w:tcPr>
            <w:tcW w:w="1260" w:type="dxa"/>
          </w:tcPr>
          <w:p w14:paraId="4848C6E0"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F8C612D" w14:textId="77777777" w:rsidTr="004C6B17">
        <w:trPr>
          <w:trHeight w:val="285"/>
        </w:trPr>
        <w:tc>
          <w:tcPr>
            <w:tcW w:w="1255" w:type="dxa"/>
          </w:tcPr>
          <w:p w14:paraId="161C6E06"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2.6</w:t>
            </w:r>
          </w:p>
        </w:tc>
        <w:tc>
          <w:tcPr>
            <w:tcW w:w="1890" w:type="dxa"/>
            <w:shd w:val="clear" w:color="auto" w:fill="auto"/>
            <w:vAlign w:val="center"/>
          </w:tcPr>
          <w:p w14:paraId="5BB596EC" w14:textId="77777777" w:rsidR="00C257AF" w:rsidRPr="00F069C3" w:rsidRDefault="00C257AF" w:rsidP="004C6B17">
            <w:pPr>
              <w:spacing w:after="0"/>
              <w:rPr>
                <w:rFonts w:ascii="Arial" w:hAnsi="Arial" w:cs="Arial"/>
              </w:rPr>
            </w:pPr>
            <w:r w:rsidRPr="00F069C3">
              <w:rPr>
                <w:rFonts w:ascii="Arial" w:hAnsi="Arial" w:cs="Arial"/>
              </w:rPr>
              <w:t>Well-Wise Processed Logs</w:t>
            </w:r>
          </w:p>
        </w:tc>
        <w:tc>
          <w:tcPr>
            <w:tcW w:w="1800" w:type="dxa"/>
            <w:shd w:val="clear" w:color="auto" w:fill="auto"/>
          </w:tcPr>
          <w:p w14:paraId="606BC528" w14:textId="77777777" w:rsidR="00C257AF" w:rsidRDefault="00C257AF" w:rsidP="004C6B17">
            <w:pPr>
              <w:spacing w:after="0"/>
              <w:rPr>
                <w:rFonts w:ascii="Arial" w:hAnsi="Arial" w:cs="Arial"/>
              </w:rPr>
            </w:pPr>
            <w:r w:rsidRPr="00374BE9">
              <w:rPr>
                <w:rFonts w:ascii="Arial" w:hAnsi="Arial" w:cs="Arial"/>
              </w:rPr>
              <w:t>Dropdown</w:t>
            </w:r>
            <w:r>
              <w:rPr>
                <w:rFonts w:ascii="Arial" w:hAnsi="Arial" w:cs="Arial"/>
              </w:rPr>
              <w:t xml:space="preserve"> +</w:t>
            </w:r>
          </w:p>
          <w:p w14:paraId="21777F2D" w14:textId="77777777" w:rsidR="00C257AF" w:rsidRDefault="00C257AF" w:rsidP="004C6B17">
            <w:pPr>
              <w:spacing w:after="0"/>
              <w:rPr>
                <w:rFonts w:ascii="Arial" w:hAnsi="Arial" w:cs="Arial"/>
              </w:rPr>
            </w:pPr>
            <w:r w:rsidRPr="002B78DA">
              <w:rPr>
                <w:rFonts w:ascii="Arial" w:hAnsi="Arial" w:cs="Arial"/>
              </w:rPr>
              <w:t>Submit in PDF and LAS format</w:t>
            </w:r>
          </w:p>
        </w:tc>
        <w:tc>
          <w:tcPr>
            <w:tcW w:w="1260" w:type="dxa"/>
          </w:tcPr>
          <w:p w14:paraId="0056AD8E"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184CC9A6" w14:textId="77777777" w:rsidR="00C257AF" w:rsidRDefault="00C257AF" w:rsidP="004C6B17">
            <w:pPr>
              <w:spacing w:after="0"/>
              <w:rPr>
                <w:rFonts w:asciiTheme="minorBidi" w:eastAsia="Times New Roman" w:hAnsiTheme="minorBidi"/>
                <w:color w:val="000000"/>
                <w:szCs w:val="18"/>
                <w:lang w:val="en-GB"/>
              </w:rPr>
            </w:pPr>
            <w:r w:rsidRPr="005E6AE2">
              <w:rPr>
                <w:rFonts w:asciiTheme="minorBidi" w:eastAsia="Times New Roman" w:hAnsiTheme="minorBidi"/>
                <w:color w:val="000000"/>
                <w:szCs w:val="18"/>
                <w:lang w:val="en-GB"/>
              </w:rPr>
              <w:t>Yes/No</w:t>
            </w:r>
            <w:r>
              <w:rPr>
                <w:rFonts w:asciiTheme="minorBidi" w:eastAsia="Times New Roman" w:hAnsiTheme="minorBidi"/>
                <w:color w:val="000000"/>
                <w:szCs w:val="18"/>
                <w:lang w:val="en-GB"/>
              </w:rPr>
              <w:t xml:space="preserve"> </w:t>
            </w:r>
          </w:p>
          <w:p w14:paraId="54E0AD76"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4A6B6D00"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&amp; LAS Files</w:t>
            </w:r>
          </w:p>
        </w:tc>
        <w:tc>
          <w:tcPr>
            <w:tcW w:w="900" w:type="dxa"/>
          </w:tcPr>
          <w:p w14:paraId="164182F4" w14:textId="77777777" w:rsidR="00C257AF" w:rsidRDefault="00C257AF" w:rsidP="004C6B17">
            <w:pPr>
              <w:spacing w:after="0"/>
              <w:jc w:val="center"/>
              <w:rPr>
                <w:rFonts w:asciiTheme="minorBidi" w:eastAsia="Times New Roman" w:hAnsiTheme="minorBidi"/>
                <w:color w:val="000000"/>
                <w:szCs w:val="18"/>
                <w:lang w:val="en-GB"/>
              </w:rPr>
            </w:pPr>
            <w:r w:rsidRPr="006E178E">
              <w:rPr>
                <w:rFonts w:asciiTheme="minorBidi" w:eastAsia="Times New Roman" w:hAnsiTheme="minorBidi"/>
                <w:color w:val="000000"/>
                <w:szCs w:val="18"/>
                <w:lang w:val="en-GB"/>
              </w:rPr>
              <w:t>Y</w:t>
            </w:r>
          </w:p>
        </w:tc>
        <w:tc>
          <w:tcPr>
            <w:tcW w:w="1260" w:type="dxa"/>
          </w:tcPr>
          <w:p w14:paraId="6A4977F8"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77332308" w14:textId="77777777" w:rsidTr="004C6B17">
        <w:trPr>
          <w:trHeight w:val="285"/>
        </w:trPr>
        <w:tc>
          <w:tcPr>
            <w:tcW w:w="1255" w:type="dxa"/>
          </w:tcPr>
          <w:p w14:paraId="6778CD64"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t>1.7.1.</w:t>
            </w:r>
            <w:r>
              <w:rPr>
                <w:rFonts w:asciiTheme="minorBidi" w:eastAsia="Times New Roman" w:hAnsiTheme="minorBidi"/>
                <w:color w:val="000000"/>
                <w:szCs w:val="18"/>
                <w:lang w:val="en-GB"/>
              </w:rPr>
              <w:t>2.7</w:t>
            </w:r>
          </w:p>
        </w:tc>
        <w:tc>
          <w:tcPr>
            <w:tcW w:w="1890" w:type="dxa"/>
            <w:shd w:val="clear" w:color="auto" w:fill="auto"/>
            <w:vAlign w:val="center"/>
          </w:tcPr>
          <w:p w14:paraId="206C7190" w14:textId="77777777" w:rsidR="00C257AF" w:rsidRPr="00F069C3" w:rsidRDefault="00C257AF" w:rsidP="004C6B17">
            <w:pPr>
              <w:spacing w:after="0"/>
              <w:rPr>
                <w:rFonts w:ascii="Arial" w:hAnsi="Arial" w:cs="Arial"/>
              </w:rPr>
            </w:pPr>
            <w:r w:rsidRPr="00F069C3">
              <w:rPr>
                <w:rFonts w:ascii="Arial" w:hAnsi="Arial" w:cs="Arial"/>
              </w:rPr>
              <w:t>Well Test Report</w:t>
            </w:r>
          </w:p>
        </w:tc>
        <w:tc>
          <w:tcPr>
            <w:tcW w:w="1800" w:type="dxa"/>
            <w:shd w:val="clear" w:color="auto" w:fill="auto"/>
          </w:tcPr>
          <w:p w14:paraId="7B4D5AEE" w14:textId="77777777" w:rsidR="00C257AF" w:rsidRDefault="00C257AF" w:rsidP="004C6B17">
            <w:pPr>
              <w:spacing w:after="0"/>
              <w:rPr>
                <w:rFonts w:ascii="Arial" w:hAnsi="Arial" w:cs="Arial"/>
              </w:rPr>
            </w:pPr>
            <w:r w:rsidRPr="00374BE9">
              <w:rPr>
                <w:rFonts w:ascii="Arial" w:hAnsi="Arial" w:cs="Arial"/>
              </w:rPr>
              <w:t>Dropdown</w:t>
            </w:r>
            <w:r>
              <w:rPr>
                <w:rFonts w:ascii="Arial" w:hAnsi="Arial" w:cs="Arial"/>
              </w:rPr>
              <w:t xml:space="preserve"> +</w:t>
            </w:r>
          </w:p>
          <w:p w14:paraId="61A65073" w14:textId="77777777" w:rsidR="00C257AF" w:rsidRDefault="00C257AF" w:rsidP="004C6B17">
            <w:pPr>
              <w:spacing w:after="0"/>
              <w:rPr>
                <w:rFonts w:ascii="Arial" w:hAnsi="Arial" w:cs="Arial"/>
              </w:rPr>
            </w:pPr>
            <w:r w:rsidRPr="003209E9">
              <w:rPr>
                <w:rFonts w:ascii="Arial" w:hAnsi="Arial" w:cs="Arial"/>
              </w:rPr>
              <w:t>Submit report in PDF format</w:t>
            </w:r>
          </w:p>
        </w:tc>
        <w:tc>
          <w:tcPr>
            <w:tcW w:w="1260" w:type="dxa"/>
          </w:tcPr>
          <w:p w14:paraId="44692C83" w14:textId="77777777" w:rsidR="00C257AF" w:rsidRDefault="00C257AF" w:rsidP="004C6B17">
            <w:pPr>
              <w:spacing w:after="0"/>
              <w:jc w:val="center"/>
              <w:rPr>
                <w:rFonts w:asciiTheme="minorBidi" w:eastAsia="Times New Roman" w:hAnsiTheme="minorBidi"/>
                <w:color w:val="000000"/>
                <w:szCs w:val="18"/>
                <w:lang w:val="en-GB"/>
              </w:rPr>
            </w:pPr>
            <w:r w:rsidRPr="003B3DED">
              <w:rPr>
                <w:rFonts w:asciiTheme="minorBidi" w:eastAsia="Times New Roman" w:hAnsiTheme="minorBidi"/>
                <w:color w:val="000000"/>
                <w:szCs w:val="18"/>
                <w:lang w:val="en-GB"/>
              </w:rPr>
              <w:t>Y</w:t>
            </w:r>
          </w:p>
        </w:tc>
        <w:tc>
          <w:tcPr>
            <w:tcW w:w="1440" w:type="dxa"/>
          </w:tcPr>
          <w:p w14:paraId="11DD642D" w14:textId="77777777" w:rsidR="00C257AF" w:rsidRDefault="00C257AF" w:rsidP="004C6B17">
            <w:pPr>
              <w:spacing w:after="0"/>
              <w:rPr>
                <w:rFonts w:asciiTheme="minorBidi" w:eastAsia="Times New Roman" w:hAnsiTheme="minorBidi"/>
                <w:color w:val="000000"/>
                <w:szCs w:val="18"/>
                <w:lang w:val="en-GB"/>
              </w:rPr>
            </w:pPr>
            <w:r w:rsidRPr="005E6AE2">
              <w:rPr>
                <w:rFonts w:asciiTheme="minorBidi" w:eastAsia="Times New Roman" w:hAnsiTheme="minorBidi"/>
                <w:color w:val="000000"/>
                <w:szCs w:val="18"/>
                <w:lang w:val="en-GB"/>
              </w:rPr>
              <w:t>Yes/No</w:t>
            </w:r>
          </w:p>
          <w:p w14:paraId="7558C9DE"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w:t>
            </w:r>
          </w:p>
          <w:p w14:paraId="6A453A57" w14:textId="77777777" w:rsidR="00C257AF"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7CDBFCA2" w14:textId="77777777" w:rsidR="00C257AF" w:rsidRDefault="00C257AF" w:rsidP="004C6B17">
            <w:pPr>
              <w:spacing w:after="0"/>
              <w:jc w:val="center"/>
              <w:rPr>
                <w:rFonts w:asciiTheme="minorBidi" w:eastAsia="Times New Roman" w:hAnsiTheme="minorBidi"/>
                <w:color w:val="000000"/>
                <w:szCs w:val="18"/>
                <w:lang w:val="en-GB"/>
              </w:rPr>
            </w:pPr>
            <w:r w:rsidRPr="006E178E">
              <w:rPr>
                <w:rFonts w:asciiTheme="minorBidi" w:eastAsia="Times New Roman" w:hAnsiTheme="minorBidi"/>
                <w:color w:val="000000"/>
                <w:szCs w:val="18"/>
                <w:lang w:val="en-GB"/>
              </w:rPr>
              <w:t>Y</w:t>
            </w:r>
          </w:p>
        </w:tc>
        <w:tc>
          <w:tcPr>
            <w:tcW w:w="1260" w:type="dxa"/>
          </w:tcPr>
          <w:p w14:paraId="1E77DBAC" w14:textId="77777777" w:rsidR="00C257AF" w:rsidRPr="00A8322C" w:rsidRDefault="00C257AF" w:rsidP="004C6B17">
            <w:pPr>
              <w:spacing w:after="0"/>
              <w:jc w:val="center"/>
              <w:rPr>
                <w:rFonts w:asciiTheme="minorBidi" w:eastAsia="Times New Roman" w:hAnsiTheme="minorBidi"/>
                <w:color w:val="000000"/>
                <w:szCs w:val="18"/>
                <w:lang w:val="en-GB"/>
              </w:rPr>
            </w:pPr>
          </w:p>
        </w:tc>
      </w:tr>
    </w:tbl>
    <w:p w14:paraId="7FD3EA08" w14:textId="77777777" w:rsidR="00C257AF" w:rsidRPr="00ED5131" w:rsidRDefault="00C257AF" w:rsidP="00C257AF">
      <w:pPr>
        <w:rPr>
          <w:sz w:val="20"/>
          <w:szCs w:val="20"/>
        </w:rPr>
      </w:pPr>
    </w:p>
    <w:p w14:paraId="7FC6261F"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User Actions</w:t>
      </w:r>
    </w:p>
    <w:tbl>
      <w:tblPr>
        <w:tblStyle w:val="SmartClassicTable"/>
        <w:tblW w:w="9625" w:type="dxa"/>
        <w:tblLook w:val="04A0" w:firstRow="1" w:lastRow="0" w:firstColumn="1" w:lastColumn="0" w:noHBand="0" w:noVBand="1"/>
      </w:tblPr>
      <w:tblGrid>
        <w:gridCol w:w="825"/>
        <w:gridCol w:w="1690"/>
        <w:gridCol w:w="1440"/>
        <w:gridCol w:w="5670"/>
      </w:tblGrid>
      <w:tr w:rsidR="00C257AF" w:rsidRPr="00ED5131" w14:paraId="5433131A"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825" w:type="dxa"/>
            <w:hideMark/>
          </w:tcPr>
          <w:p w14:paraId="6FB15EC8"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Sl No</w:t>
            </w:r>
          </w:p>
        </w:tc>
        <w:tc>
          <w:tcPr>
            <w:tcW w:w="1690" w:type="dxa"/>
            <w:hideMark/>
          </w:tcPr>
          <w:p w14:paraId="028E11AD"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 Name</w:t>
            </w:r>
          </w:p>
        </w:tc>
        <w:tc>
          <w:tcPr>
            <w:tcW w:w="1440" w:type="dxa"/>
            <w:hideMark/>
          </w:tcPr>
          <w:p w14:paraId="1F48C66F"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 Type</w:t>
            </w:r>
          </w:p>
        </w:tc>
        <w:tc>
          <w:tcPr>
            <w:tcW w:w="5670" w:type="dxa"/>
            <w:hideMark/>
          </w:tcPr>
          <w:p w14:paraId="45F146B9" w14:textId="77777777" w:rsidR="00C257AF" w:rsidRPr="00ED5131" w:rsidRDefault="00C257AF" w:rsidP="004C6B17">
            <w:pPr>
              <w:spacing w:after="0"/>
              <w:rPr>
                <w:rFonts w:ascii="Arial" w:eastAsia="Times New Roman" w:hAnsi="Arial" w:cs="Arial"/>
                <w:b w:val="0"/>
                <w:bCs/>
                <w:color w:val="FF0000"/>
                <w:sz w:val="18"/>
                <w:szCs w:val="18"/>
                <w:lang w:val="en-GB"/>
              </w:rPr>
            </w:pPr>
            <w:r w:rsidRPr="00ED5131">
              <w:rPr>
                <w:rFonts w:ascii="Arial" w:eastAsia="Times New Roman" w:hAnsi="Arial" w:cs="Arial"/>
                <w:b w:val="0"/>
                <w:bCs/>
                <w:color w:val="FF0000"/>
                <w:sz w:val="18"/>
                <w:szCs w:val="18"/>
                <w:lang w:val="en-GB"/>
              </w:rPr>
              <w:t>Action</w:t>
            </w:r>
          </w:p>
        </w:tc>
      </w:tr>
      <w:tr w:rsidR="00C257AF" w:rsidRPr="00ED5131" w14:paraId="2FC89970" w14:textId="77777777" w:rsidTr="004C6B17">
        <w:trPr>
          <w:trHeight w:val="285"/>
        </w:trPr>
        <w:tc>
          <w:tcPr>
            <w:tcW w:w="825" w:type="dxa"/>
          </w:tcPr>
          <w:p w14:paraId="4670BBDD" w14:textId="77777777" w:rsidR="00C257AF" w:rsidRPr="008C0512"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1.7.1</w:t>
            </w:r>
          </w:p>
        </w:tc>
        <w:tc>
          <w:tcPr>
            <w:tcW w:w="1690" w:type="dxa"/>
          </w:tcPr>
          <w:p w14:paraId="6DE3EAF1" w14:textId="77777777" w:rsidR="00C257AF" w:rsidRPr="00ED5131"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Add More</w:t>
            </w:r>
          </w:p>
        </w:tc>
        <w:tc>
          <w:tcPr>
            <w:tcW w:w="1440" w:type="dxa"/>
          </w:tcPr>
          <w:p w14:paraId="5BB921B3" w14:textId="77777777" w:rsidR="00C257AF" w:rsidRPr="00ED5131" w:rsidRDefault="00C257AF" w:rsidP="004C6B17">
            <w:pPr>
              <w:spacing w:after="0"/>
              <w:rPr>
                <w:rFonts w:ascii="Arial" w:eastAsia="Times New Roman" w:hAnsi="Arial" w:cs="Arial"/>
                <w:color w:val="000000"/>
                <w:szCs w:val="18"/>
                <w:lang w:val="en-GB"/>
              </w:rPr>
            </w:pPr>
            <w:r w:rsidRPr="00ED5131">
              <w:rPr>
                <w:rFonts w:ascii="Arial" w:eastAsia="Times New Roman" w:hAnsi="Arial" w:cs="Arial"/>
                <w:color w:val="000000"/>
                <w:szCs w:val="18"/>
                <w:lang w:val="en-GB"/>
              </w:rPr>
              <w:t>Button</w:t>
            </w:r>
          </w:p>
        </w:tc>
        <w:tc>
          <w:tcPr>
            <w:tcW w:w="5670" w:type="dxa"/>
          </w:tcPr>
          <w:p w14:paraId="684EBD7F" w14:textId="77777777" w:rsidR="00C257AF" w:rsidRPr="00ED5131" w:rsidRDefault="00C257AF" w:rsidP="004C6B17">
            <w:pPr>
              <w:spacing w:after="0"/>
              <w:rPr>
                <w:rFonts w:ascii="Arial" w:eastAsia="Times New Roman" w:hAnsi="Arial" w:cs="Arial"/>
                <w:color w:val="000000"/>
                <w:szCs w:val="18"/>
                <w:lang w:val="en-GB"/>
              </w:rPr>
            </w:pPr>
            <w:r>
              <w:rPr>
                <w:rFonts w:ascii="Arial" w:eastAsia="Times New Roman" w:hAnsi="Arial" w:cs="Arial"/>
                <w:color w:val="000000"/>
                <w:szCs w:val="18"/>
                <w:lang w:val="en-GB"/>
              </w:rPr>
              <w:t>Add row to add more wells and their details</w:t>
            </w:r>
          </w:p>
        </w:tc>
      </w:tr>
    </w:tbl>
    <w:p w14:paraId="3DB33188" w14:textId="77777777" w:rsidR="00C257AF" w:rsidRDefault="00C257AF" w:rsidP="00C257AF"/>
    <w:p w14:paraId="1E801210" w14:textId="77777777" w:rsidR="00C257AF" w:rsidRPr="00ED5131" w:rsidRDefault="00C257AF" w:rsidP="00C257AF">
      <w:pPr>
        <w:pStyle w:val="Heading2"/>
        <w:numPr>
          <w:ilvl w:val="3"/>
          <w:numId w:val="50"/>
        </w:numPr>
        <w:spacing w:line="360" w:lineRule="auto"/>
        <w:rPr>
          <w:rFonts w:ascii="Georgia" w:hAnsi="Georgia"/>
          <w:b/>
          <w:bCs/>
          <w:i/>
          <w:iCs/>
          <w:color w:val="C00000"/>
          <w:sz w:val="18"/>
          <w:szCs w:val="18"/>
        </w:rPr>
      </w:pPr>
      <w:r w:rsidRPr="00ED5131">
        <w:rPr>
          <w:rFonts w:ascii="Georgia" w:hAnsi="Georgia"/>
          <w:b/>
          <w:bCs/>
          <w:i/>
          <w:iCs/>
          <w:color w:val="C00000"/>
          <w:sz w:val="18"/>
          <w:szCs w:val="18"/>
        </w:rPr>
        <w:t>Input Fields</w:t>
      </w:r>
    </w:p>
    <w:tbl>
      <w:tblPr>
        <w:tblStyle w:val="SmartClassicTable"/>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890"/>
        <w:gridCol w:w="1800"/>
        <w:gridCol w:w="1260"/>
        <w:gridCol w:w="1440"/>
        <w:gridCol w:w="900"/>
        <w:gridCol w:w="1260"/>
      </w:tblGrid>
      <w:tr w:rsidR="00C257AF" w:rsidRPr="00A8322C" w14:paraId="083C1D75" w14:textId="77777777" w:rsidTr="004C6B17">
        <w:trPr>
          <w:cnfStyle w:val="100000000000" w:firstRow="1" w:lastRow="0" w:firstColumn="0" w:lastColumn="0" w:oddVBand="0" w:evenVBand="0" w:oddHBand="0" w:evenHBand="0" w:firstRowFirstColumn="0" w:firstRowLastColumn="0" w:lastRowFirstColumn="0" w:lastRowLastColumn="0"/>
          <w:trHeight w:val="300"/>
          <w:tblHeader/>
        </w:trPr>
        <w:tc>
          <w:tcPr>
            <w:tcW w:w="1255" w:type="dxa"/>
            <w:hideMark/>
          </w:tcPr>
          <w:p w14:paraId="3241B99E"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Sl No</w:t>
            </w:r>
          </w:p>
        </w:tc>
        <w:tc>
          <w:tcPr>
            <w:tcW w:w="1890" w:type="dxa"/>
            <w:hideMark/>
          </w:tcPr>
          <w:p w14:paraId="1E7AB905"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Field Name</w:t>
            </w:r>
          </w:p>
        </w:tc>
        <w:tc>
          <w:tcPr>
            <w:tcW w:w="1800" w:type="dxa"/>
            <w:hideMark/>
          </w:tcPr>
          <w:p w14:paraId="6518A764"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Basic Type</w:t>
            </w:r>
          </w:p>
        </w:tc>
        <w:tc>
          <w:tcPr>
            <w:tcW w:w="1260" w:type="dxa"/>
            <w:hideMark/>
          </w:tcPr>
          <w:p w14:paraId="7DDA9877"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Mandatory?</w:t>
            </w:r>
          </w:p>
        </w:tc>
        <w:tc>
          <w:tcPr>
            <w:tcW w:w="1440" w:type="dxa"/>
            <w:hideMark/>
          </w:tcPr>
          <w:p w14:paraId="46181813"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Data Type</w:t>
            </w:r>
          </w:p>
        </w:tc>
        <w:tc>
          <w:tcPr>
            <w:tcW w:w="900" w:type="dxa"/>
            <w:hideMark/>
          </w:tcPr>
          <w:p w14:paraId="25605AB5" w14:textId="77777777" w:rsidR="00C257AF" w:rsidRPr="00A8322C" w:rsidRDefault="00C257AF" w:rsidP="004C6B17">
            <w:pPr>
              <w:spacing w:after="0"/>
              <w:rPr>
                <w:rFonts w:asciiTheme="minorBidi" w:eastAsia="Times New Roman" w:hAnsiTheme="minorBidi"/>
                <w:b w:val="0"/>
                <w:bCs/>
                <w:color w:val="FF0000"/>
                <w:sz w:val="18"/>
                <w:szCs w:val="18"/>
                <w:lang w:val="en-GB"/>
              </w:rPr>
            </w:pPr>
            <w:r w:rsidRPr="00A8322C">
              <w:rPr>
                <w:rFonts w:asciiTheme="minorBidi" w:eastAsia="Times New Roman" w:hAnsiTheme="minorBidi"/>
                <w:b w:val="0"/>
                <w:bCs/>
                <w:color w:val="FF0000"/>
                <w:sz w:val="18"/>
                <w:szCs w:val="18"/>
                <w:lang w:val="en-GB"/>
              </w:rPr>
              <w:t>Enabled?</w:t>
            </w:r>
          </w:p>
        </w:tc>
        <w:tc>
          <w:tcPr>
            <w:tcW w:w="1260" w:type="dxa"/>
          </w:tcPr>
          <w:p w14:paraId="7C84A85E" w14:textId="77777777" w:rsidR="00C257AF" w:rsidRPr="00A8322C" w:rsidRDefault="00C257AF" w:rsidP="004C6B17">
            <w:pPr>
              <w:spacing w:after="0"/>
              <w:rPr>
                <w:rFonts w:asciiTheme="minorBidi" w:eastAsia="Times New Roman" w:hAnsiTheme="minorBidi"/>
                <w:b w:val="0"/>
                <w:color w:val="FF0000"/>
                <w:sz w:val="18"/>
                <w:szCs w:val="18"/>
                <w:lang w:val="en-GB"/>
              </w:rPr>
            </w:pPr>
            <w:r w:rsidRPr="00A8322C">
              <w:rPr>
                <w:rFonts w:asciiTheme="minorBidi" w:eastAsia="Times New Roman" w:hAnsiTheme="minorBidi"/>
                <w:b w:val="0"/>
                <w:color w:val="FF0000"/>
                <w:sz w:val="18"/>
                <w:szCs w:val="18"/>
                <w:lang w:val="en-GB"/>
              </w:rPr>
              <w:t>Data Source</w:t>
            </w:r>
          </w:p>
        </w:tc>
      </w:tr>
      <w:tr w:rsidR="00C257AF" w:rsidRPr="00A8322C" w14:paraId="25A18407" w14:textId="77777777" w:rsidTr="004C6B17">
        <w:trPr>
          <w:trHeight w:val="285"/>
        </w:trPr>
        <w:tc>
          <w:tcPr>
            <w:tcW w:w="1255" w:type="dxa"/>
          </w:tcPr>
          <w:p w14:paraId="0542B5FF"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290" w:type="dxa"/>
            <w:gridSpan w:val="5"/>
          </w:tcPr>
          <w:p w14:paraId="6B4CBCB8" w14:textId="77777777" w:rsidR="00C257AF" w:rsidRPr="00A8322C" w:rsidRDefault="00C257AF" w:rsidP="004C6B17">
            <w:pPr>
              <w:spacing w:after="0"/>
              <w:jc w:val="center"/>
              <w:rPr>
                <w:rFonts w:asciiTheme="minorBidi" w:eastAsia="Times New Roman" w:hAnsiTheme="minorBidi"/>
                <w:bCs/>
                <w:color w:val="000000"/>
                <w:szCs w:val="18"/>
                <w:lang w:val="en-GB"/>
              </w:rPr>
            </w:pPr>
            <w:r w:rsidRPr="00A8322C">
              <w:rPr>
                <w:rFonts w:asciiTheme="minorBidi" w:eastAsia="Times New Roman" w:hAnsiTheme="minorBidi"/>
                <w:bCs/>
                <w:color w:val="000000"/>
                <w:szCs w:val="18"/>
                <w:lang w:val="en-GB"/>
              </w:rPr>
              <w:t xml:space="preserve">Section </w:t>
            </w:r>
            <w:r>
              <w:rPr>
                <w:rFonts w:asciiTheme="minorBidi" w:eastAsia="Times New Roman" w:hAnsiTheme="minorBidi"/>
                <w:bCs/>
                <w:color w:val="000000"/>
                <w:szCs w:val="18"/>
                <w:lang w:val="en-GB"/>
              </w:rPr>
              <w:t>C</w:t>
            </w:r>
            <w:r w:rsidRPr="00A8322C">
              <w:rPr>
                <w:rFonts w:asciiTheme="minorBidi" w:eastAsia="Times New Roman" w:hAnsiTheme="minorBidi"/>
                <w:bCs/>
                <w:color w:val="000000"/>
                <w:szCs w:val="18"/>
                <w:lang w:val="en-GB"/>
              </w:rPr>
              <w:t xml:space="preserve">: </w:t>
            </w:r>
            <w:r>
              <w:rPr>
                <w:rFonts w:asciiTheme="minorBidi" w:eastAsia="Times New Roman" w:hAnsiTheme="minorBidi"/>
                <w:bCs/>
                <w:color w:val="000000"/>
                <w:szCs w:val="18"/>
                <w:lang w:val="en-GB"/>
              </w:rPr>
              <w:t>Appraisal Programme</w:t>
            </w:r>
          </w:p>
        </w:tc>
        <w:tc>
          <w:tcPr>
            <w:tcW w:w="1260" w:type="dxa"/>
          </w:tcPr>
          <w:p w14:paraId="79F0CAD0"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7961D9F2" w14:textId="77777777" w:rsidTr="004C6B17">
        <w:trPr>
          <w:trHeight w:val="285"/>
        </w:trPr>
        <w:tc>
          <w:tcPr>
            <w:tcW w:w="1255" w:type="dxa"/>
          </w:tcPr>
          <w:p w14:paraId="4052BAC3" w14:textId="77777777" w:rsidR="00C257AF" w:rsidRPr="00A8322C" w:rsidRDefault="00C257AF" w:rsidP="004C6B17">
            <w:pPr>
              <w:spacing w:after="0"/>
              <w:jc w:val="center"/>
              <w:rPr>
                <w:rFonts w:asciiTheme="minorBidi" w:eastAsia="Times New Roman" w:hAnsiTheme="minorBidi"/>
                <w:bCs/>
                <w:color w:val="000000"/>
                <w:szCs w:val="18"/>
                <w:lang w:val="en-GB"/>
              </w:rPr>
            </w:pPr>
          </w:p>
        </w:tc>
        <w:tc>
          <w:tcPr>
            <w:tcW w:w="7290" w:type="dxa"/>
            <w:gridSpan w:val="5"/>
          </w:tcPr>
          <w:p w14:paraId="40D3A9D9" w14:textId="77777777" w:rsidR="00C257AF" w:rsidRPr="00534B41" w:rsidRDefault="00C257AF" w:rsidP="00C257AF">
            <w:pPr>
              <w:pStyle w:val="ListParagraph"/>
              <w:numPr>
                <w:ilvl w:val="1"/>
                <w:numId w:val="56"/>
              </w:numPr>
              <w:spacing w:after="0"/>
              <w:jc w:val="center"/>
              <w:rPr>
                <w:rFonts w:asciiTheme="minorBidi" w:eastAsia="Times New Roman" w:hAnsiTheme="minorBidi"/>
                <w:bCs/>
                <w:color w:val="000000"/>
                <w:szCs w:val="18"/>
                <w:lang w:val="en-GB"/>
              </w:rPr>
            </w:pPr>
            <w:r w:rsidRPr="00FB7B11">
              <w:rPr>
                <w:rFonts w:asciiTheme="minorBidi" w:eastAsia="Times New Roman" w:hAnsiTheme="minorBidi"/>
                <w:bCs/>
                <w:color w:val="000000"/>
                <w:szCs w:val="18"/>
                <w:lang w:val="en-GB"/>
              </w:rPr>
              <w:t>Submit the following data/ information specific to the Appraisal programme:</w:t>
            </w:r>
          </w:p>
        </w:tc>
        <w:tc>
          <w:tcPr>
            <w:tcW w:w="1260" w:type="dxa"/>
          </w:tcPr>
          <w:p w14:paraId="1327CFF6" w14:textId="77777777" w:rsidR="00C257AF" w:rsidRPr="00A8322C" w:rsidRDefault="00C257AF" w:rsidP="004C6B17">
            <w:pPr>
              <w:spacing w:after="0"/>
              <w:jc w:val="center"/>
              <w:rPr>
                <w:rFonts w:asciiTheme="minorBidi" w:eastAsia="Times New Roman" w:hAnsiTheme="minorBidi"/>
                <w:bCs/>
                <w:color w:val="000000"/>
                <w:szCs w:val="18"/>
                <w:lang w:val="en-GB"/>
              </w:rPr>
            </w:pPr>
          </w:p>
        </w:tc>
      </w:tr>
      <w:tr w:rsidR="00C257AF" w:rsidRPr="00A8322C" w14:paraId="1150CDBB" w14:textId="77777777" w:rsidTr="004C6B17">
        <w:trPr>
          <w:trHeight w:val="285"/>
        </w:trPr>
        <w:tc>
          <w:tcPr>
            <w:tcW w:w="1255" w:type="dxa"/>
          </w:tcPr>
          <w:p w14:paraId="39F300FD" w14:textId="77777777" w:rsidR="00C257AF" w:rsidRPr="00534B41"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bCs/>
                <w:color w:val="000000"/>
                <w:szCs w:val="18"/>
                <w:lang w:val="en-GB"/>
              </w:rPr>
              <w:lastRenderedPageBreak/>
              <w:t>1.7.2</w:t>
            </w:r>
          </w:p>
        </w:tc>
        <w:tc>
          <w:tcPr>
            <w:tcW w:w="1890" w:type="dxa"/>
            <w:shd w:val="clear" w:color="auto" w:fill="auto"/>
            <w:vAlign w:val="center"/>
          </w:tcPr>
          <w:p w14:paraId="3A79CF4A" w14:textId="77777777" w:rsidR="00C257AF" w:rsidRPr="00A8322C" w:rsidRDefault="00C257AF" w:rsidP="004C6B17">
            <w:pPr>
              <w:spacing w:after="0"/>
              <w:rPr>
                <w:rFonts w:asciiTheme="minorBidi" w:eastAsia="Times New Roman" w:hAnsiTheme="minorBidi"/>
                <w:color w:val="000000"/>
                <w:szCs w:val="18"/>
                <w:lang w:val="en-GB"/>
              </w:rPr>
            </w:pPr>
            <w:r w:rsidRPr="000C6923">
              <w:rPr>
                <w:rFonts w:asciiTheme="minorBidi" w:eastAsia="Times New Roman" w:hAnsiTheme="minorBidi"/>
                <w:color w:val="000000"/>
                <w:szCs w:val="18"/>
                <w:lang w:val="en-GB"/>
              </w:rPr>
              <w:t>List out well wise general data like well course, drilled depth, kelly bush, formation/marker top depth in metre:</w:t>
            </w:r>
          </w:p>
        </w:tc>
        <w:tc>
          <w:tcPr>
            <w:tcW w:w="1800" w:type="dxa"/>
            <w:shd w:val="clear" w:color="auto" w:fill="auto"/>
            <w:vAlign w:val="center"/>
          </w:tcPr>
          <w:p w14:paraId="6E121A81" w14:textId="77777777" w:rsidR="00C257AF" w:rsidRPr="00A8322C" w:rsidRDefault="00C257AF" w:rsidP="004C6B17">
            <w:pPr>
              <w:spacing w:after="0"/>
              <w:rPr>
                <w:rFonts w:asciiTheme="minorBidi" w:eastAsia="Times New Roman" w:hAnsiTheme="minorBidi"/>
                <w:color w:val="000000"/>
                <w:szCs w:val="18"/>
                <w:lang w:val="en-GB"/>
              </w:rPr>
            </w:pPr>
            <w:r w:rsidRPr="0025317A">
              <w:rPr>
                <w:rFonts w:asciiTheme="minorBidi" w:eastAsia="Times New Roman" w:hAnsiTheme="minorBidi"/>
                <w:color w:val="000000"/>
                <w:szCs w:val="18"/>
                <w:lang w:val="en-GB"/>
              </w:rPr>
              <w:t>Attach list in Microsoft-Ex</w:t>
            </w:r>
            <w:r>
              <w:rPr>
                <w:rFonts w:asciiTheme="minorBidi" w:eastAsia="Times New Roman" w:hAnsiTheme="minorBidi"/>
                <w:color w:val="000000"/>
                <w:szCs w:val="18"/>
                <w:lang w:val="en-GB"/>
              </w:rPr>
              <w:t>c</w:t>
            </w:r>
            <w:r w:rsidRPr="0025317A">
              <w:rPr>
                <w:rFonts w:asciiTheme="minorBidi" w:eastAsia="Times New Roman" w:hAnsiTheme="minorBidi"/>
                <w:color w:val="000000"/>
                <w:szCs w:val="18"/>
                <w:lang w:val="en-GB"/>
              </w:rPr>
              <w:t>el</w:t>
            </w:r>
          </w:p>
        </w:tc>
        <w:tc>
          <w:tcPr>
            <w:tcW w:w="1260" w:type="dxa"/>
          </w:tcPr>
          <w:p w14:paraId="478FB1C9"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6EA44DA6"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Excel File</w:t>
            </w:r>
          </w:p>
        </w:tc>
        <w:tc>
          <w:tcPr>
            <w:tcW w:w="900" w:type="dxa"/>
          </w:tcPr>
          <w:p w14:paraId="3043CD25"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3421D763"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26BD2219" w14:textId="77777777" w:rsidTr="004C6B17">
        <w:trPr>
          <w:trHeight w:val="285"/>
        </w:trPr>
        <w:tc>
          <w:tcPr>
            <w:tcW w:w="1255" w:type="dxa"/>
          </w:tcPr>
          <w:p w14:paraId="63F12D76"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1.7.3</w:t>
            </w:r>
          </w:p>
        </w:tc>
        <w:tc>
          <w:tcPr>
            <w:tcW w:w="1890" w:type="dxa"/>
            <w:shd w:val="clear" w:color="auto" w:fill="auto"/>
            <w:vAlign w:val="center"/>
          </w:tcPr>
          <w:p w14:paraId="366A005A"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2D seismic data:</w:t>
            </w:r>
          </w:p>
        </w:tc>
        <w:tc>
          <w:tcPr>
            <w:tcW w:w="1800" w:type="dxa"/>
            <w:shd w:val="clear" w:color="auto" w:fill="auto"/>
            <w:vAlign w:val="center"/>
          </w:tcPr>
          <w:p w14:paraId="1B9C5989"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SEG-Y format</w:t>
            </w:r>
          </w:p>
        </w:tc>
        <w:tc>
          <w:tcPr>
            <w:tcW w:w="1260" w:type="dxa"/>
          </w:tcPr>
          <w:p w14:paraId="58239244"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67AF2F11"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SEG-Y File</w:t>
            </w:r>
          </w:p>
        </w:tc>
        <w:tc>
          <w:tcPr>
            <w:tcW w:w="900" w:type="dxa"/>
          </w:tcPr>
          <w:p w14:paraId="46AD7C63"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0889BA4F"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E0F5EC2" w14:textId="77777777" w:rsidTr="004C6B17">
        <w:trPr>
          <w:trHeight w:val="285"/>
        </w:trPr>
        <w:tc>
          <w:tcPr>
            <w:tcW w:w="1255" w:type="dxa"/>
          </w:tcPr>
          <w:p w14:paraId="40D1D1CE"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1.7.4</w:t>
            </w:r>
          </w:p>
        </w:tc>
        <w:tc>
          <w:tcPr>
            <w:tcW w:w="1890" w:type="dxa"/>
            <w:shd w:val="clear" w:color="auto" w:fill="auto"/>
            <w:vAlign w:val="center"/>
          </w:tcPr>
          <w:p w14:paraId="4C6A9291"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3D seismic cube in PSTM/PSDM (Time and Depth):</w:t>
            </w:r>
          </w:p>
        </w:tc>
        <w:tc>
          <w:tcPr>
            <w:tcW w:w="1800" w:type="dxa"/>
            <w:shd w:val="clear" w:color="auto" w:fill="auto"/>
            <w:vAlign w:val="center"/>
          </w:tcPr>
          <w:p w14:paraId="2F85B080"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SEG-Y format</w:t>
            </w:r>
          </w:p>
        </w:tc>
        <w:tc>
          <w:tcPr>
            <w:tcW w:w="1260" w:type="dxa"/>
          </w:tcPr>
          <w:p w14:paraId="36D0E096"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0644BC47"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SEG-Y File</w:t>
            </w:r>
          </w:p>
        </w:tc>
        <w:tc>
          <w:tcPr>
            <w:tcW w:w="900" w:type="dxa"/>
          </w:tcPr>
          <w:p w14:paraId="15F7A4D8"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587BBD05"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5F3D1890" w14:textId="77777777" w:rsidTr="004C6B17">
        <w:trPr>
          <w:trHeight w:val="285"/>
        </w:trPr>
        <w:tc>
          <w:tcPr>
            <w:tcW w:w="1255" w:type="dxa"/>
          </w:tcPr>
          <w:p w14:paraId="4EB2E835"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1.7.5</w:t>
            </w:r>
          </w:p>
        </w:tc>
        <w:tc>
          <w:tcPr>
            <w:tcW w:w="1890" w:type="dxa"/>
            <w:shd w:val="clear" w:color="auto" w:fill="auto"/>
            <w:vAlign w:val="center"/>
          </w:tcPr>
          <w:p w14:paraId="408307C7"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All seismic horizons interpreted:</w:t>
            </w:r>
          </w:p>
        </w:tc>
        <w:tc>
          <w:tcPr>
            <w:tcW w:w="1800" w:type="dxa"/>
            <w:shd w:val="clear" w:color="auto" w:fill="auto"/>
            <w:vAlign w:val="center"/>
          </w:tcPr>
          <w:p w14:paraId="7DCE44EA"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ASCII format</w:t>
            </w:r>
          </w:p>
        </w:tc>
        <w:tc>
          <w:tcPr>
            <w:tcW w:w="1260" w:type="dxa"/>
          </w:tcPr>
          <w:p w14:paraId="6D36CD3A"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6A6C0C99"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ASCII File</w:t>
            </w:r>
          </w:p>
        </w:tc>
        <w:tc>
          <w:tcPr>
            <w:tcW w:w="900" w:type="dxa"/>
          </w:tcPr>
          <w:p w14:paraId="4E2C4464"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13487F02"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162FF990" w14:textId="77777777" w:rsidTr="004C6B17">
        <w:trPr>
          <w:trHeight w:val="285"/>
        </w:trPr>
        <w:tc>
          <w:tcPr>
            <w:tcW w:w="1255" w:type="dxa"/>
          </w:tcPr>
          <w:p w14:paraId="45E425ED"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1.7.6</w:t>
            </w:r>
          </w:p>
        </w:tc>
        <w:tc>
          <w:tcPr>
            <w:tcW w:w="1890" w:type="dxa"/>
            <w:shd w:val="clear" w:color="auto" w:fill="auto"/>
            <w:vAlign w:val="center"/>
          </w:tcPr>
          <w:p w14:paraId="5C8FD83A"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All faults/ discontinuities interpreted:</w:t>
            </w:r>
          </w:p>
        </w:tc>
        <w:tc>
          <w:tcPr>
            <w:tcW w:w="1800" w:type="dxa"/>
            <w:shd w:val="clear" w:color="auto" w:fill="auto"/>
            <w:vAlign w:val="center"/>
          </w:tcPr>
          <w:p w14:paraId="15670ED3"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Petrel-compliant format</w:t>
            </w:r>
          </w:p>
        </w:tc>
        <w:tc>
          <w:tcPr>
            <w:tcW w:w="1260" w:type="dxa"/>
          </w:tcPr>
          <w:p w14:paraId="2DB081C1" w14:textId="77777777" w:rsidR="00C257AF"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p w14:paraId="676E9F6E" w14:textId="77777777" w:rsidR="00C257AF" w:rsidRPr="00A8322C" w:rsidRDefault="00C257AF" w:rsidP="004C6B17">
            <w:pPr>
              <w:spacing w:after="0"/>
              <w:rPr>
                <w:rFonts w:asciiTheme="minorBidi" w:eastAsia="Times New Roman" w:hAnsiTheme="minorBidi"/>
                <w:color w:val="000000"/>
                <w:szCs w:val="18"/>
                <w:lang w:val="en-GB"/>
              </w:rPr>
            </w:pPr>
          </w:p>
        </w:tc>
        <w:tc>
          <w:tcPr>
            <w:tcW w:w="1440" w:type="dxa"/>
          </w:tcPr>
          <w:p w14:paraId="19E72265"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Petrel File</w:t>
            </w:r>
          </w:p>
        </w:tc>
        <w:tc>
          <w:tcPr>
            <w:tcW w:w="900" w:type="dxa"/>
          </w:tcPr>
          <w:p w14:paraId="531F3197"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6EBE50D5"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4E7E7897" w14:textId="77777777" w:rsidTr="004C6B17">
        <w:trPr>
          <w:trHeight w:val="285"/>
        </w:trPr>
        <w:tc>
          <w:tcPr>
            <w:tcW w:w="1255" w:type="dxa"/>
          </w:tcPr>
          <w:p w14:paraId="4985B84B"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1.7.7</w:t>
            </w:r>
          </w:p>
        </w:tc>
        <w:tc>
          <w:tcPr>
            <w:tcW w:w="1890" w:type="dxa"/>
            <w:shd w:val="clear" w:color="auto" w:fill="auto"/>
            <w:vAlign w:val="center"/>
          </w:tcPr>
          <w:p w14:paraId="29FBEAD1"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All seismic attribute maps:</w:t>
            </w:r>
          </w:p>
        </w:tc>
        <w:tc>
          <w:tcPr>
            <w:tcW w:w="1800" w:type="dxa"/>
            <w:shd w:val="clear" w:color="auto" w:fill="auto"/>
            <w:vAlign w:val="center"/>
          </w:tcPr>
          <w:p w14:paraId="406C1809"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ASCII format</w:t>
            </w:r>
          </w:p>
        </w:tc>
        <w:tc>
          <w:tcPr>
            <w:tcW w:w="1260" w:type="dxa"/>
          </w:tcPr>
          <w:p w14:paraId="0DE2EF62"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N</w:t>
            </w:r>
          </w:p>
        </w:tc>
        <w:tc>
          <w:tcPr>
            <w:tcW w:w="1440" w:type="dxa"/>
          </w:tcPr>
          <w:p w14:paraId="56063B79"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ASCII File</w:t>
            </w:r>
          </w:p>
        </w:tc>
        <w:tc>
          <w:tcPr>
            <w:tcW w:w="900" w:type="dxa"/>
          </w:tcPr>
          <w:p w14:paraId="482465A0"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375B8EB5"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13BBF16" w14:textId="77777777" w:rsidTr="004C6B17">
        <w:trPr>
          <w:trHeight w:val="285"/>
        </w:trPr>
        <w:tc>
          <w:tcPr>
            <w:tcW w:w="1255" w:type="dxa"/>
          </w:tcPr>
          <w:p w14:paraId="64E51397"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1.7.8</w:t>
            </w:r>
          </w:p>
        </w:tc>
        <w:tc>
          <w:tcPr>
            <w:tcW w:w="1890" w:type="dxa"/>
            <w:shd w:val="clear" w:color="auto" w:fill="auto"/>
            <w:vAlign w:val="center"/>
          </w:tcPr>
          <w:p w14:paraId="432D86C9"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Velocity model:</w:t>
            </w:r>
          </w:p>
        </w:tc>
        <w:tc>
          <w:tcPr>
            <w:tcW w:w="1800" w:type="dxa"/>
            <w:shd w:val="clear" w:color="auto" w:fill="auto"/>
            <w:vAlign w:val="center"/>
          </w:tcPr>
          <w:p w14:paraId="44989B52"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SEG-Y and ASCII format</w:t>
            </w:r>
          </w:p>
        </w:tc>
        <w:tc>
          <w:tcPr>
            <w:tcW w:w="1260" w:type="dxa"/>
          </w:tcPr>
          <w:p w14:paraId="2D8B6B83" w14:textId="77777777" w:rsidR="00C257AF" w:rsidRPr="00A8322C" w:rsidRDefault="00C257AF" w:rsidP="004C6B17">
            <w:pPr>
              <w:spacing w:after="0"/>
              <w:jc w:val="center"/>
              <w:rPr>
                <w:rFonts w:asciiTheme="minorBidi" w:eastAsia="Times New Roman" w:hAnsiTheme="minorBidi"/>
                <w:color w:val="000000"/>
                <w:szCs w:val="18"/>
                <w:lang w:val="en-GB"/>
              </w:rPr>
            </w:pPr>
            <w:r w:rsidRPr="00B12F72">
              <w:rPr>
                <w:rFonts w:asciiTheme="minorBidi" w:eastAsia="Times New Roman" w:hAnsiTheme="minorBidi"/>
                <w:color w:val="000000"/>
                <w:szCs w:val="18"/>
                <w:lang w:val="en-GB"/>
              </w:rPr>
              <w:t>N</w:t>
            </w:r>
          </w:p>
        </w:tc>
        <w:tc>
          <w:tcPr>
            <w:tcW w:w="1440" w:type="dxa"/>
          </w:tcPr>
          <w:p w14:paraId="58A84872"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SEG-Y &amp; ASCII Files</w:t>
            </w:r>
          </w:p>
        </w:tc>
        <w:tc>
          <w:tcPr>
            <w:tcW w:w="900" w:type="dxa"/>
          </w:tcPr>
          <w:p w14:paraId="4AF01EAC"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78D57D7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6DA2F31B" w14:textId="77777777" w:rsidTr="004C6B17">
        <w:trPr>
          <w:trHeight w:val="285"/>
        </w:trPr>
        <w:tc>
          <w:tcPr>
            <w:tcW w:w="1255" w:type="dxa"/>
          </w:tcPr>
          <w:p w14:paraId="5C1E7BF1"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1.7.9</w:t>
            </w:r>
          </w:p>
        </w:tc>
        <w:tc>
          <w:tcPr>
            <w:tcW w:w="1890" w:type="dxa"/>
            <w:shd w:val="clear" w:color="auto" w:fill="auto"/>
            <w:vAlign w:val="center"/>
          </w:tcPr>
          <w:p w14:paraId="1885BB4C"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Seismic inversion cube, if used:</w:t>
            </w:r>
          </w:p>
        </w:tc>
        <w:tc>
          <w:tcPr>
            <w:tcW w:w="1800" w:type="dxa"/>
            <w:shd w:val="clear" w:color="auto" w:fill="auto"/>
            <w:vAlign w:val="center"/>
          </w:tcPr>
          <w:p w14:paraId="5D6F17EB"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data in SEG-Y format</w:t>
            </w:r>
          </w:p>
        </w:tc>
        <w:tc>
          <w:tcPr>
            <w:tcW w:w="1260" w:type="dxa"/>
          </w:tcPr>
          <w:p w14:paraId="09F56CE3" w14:textId="77777777" w:rsidR="00C257AF" w:rsidRPr="00A8322C" w:rsidRDefault="00C257AF" w:rsidP="004C6B17">
            <w:pPr>
              <w:spacing w:after="0"/>
              <w:jc w:val="center"/>
              <w:rPr>
                <w:rFonts w:asciiTheme="minorBidi" w:eastAsia="Times New Roman" w:hAnsiTheme="minorBidi"/>
                <w:color w:val="000000"/>
                <w:szCs w:val="18"/>
                <w:lang w:val="en-GB"/>
              </w:rPr>
            </w:pPr>
            <w:r w:rsidRPr="00B12F72">
              <w:rPr>
                <w:rFonts w:asciiTheme="minorBidi" w:eastAsia="Times New Roman" w:hAnsiTheme="minorBidi"/>
                <w:color w:val="000000"/>
                <w:szCs w:val="18"/>
                <w:lang w:val="en-GB"/>
              </w:rPr>
              <w:t>N</w:t>
            </w:r>
          </w:p>
        </w:tc>
        <w:tc>
          <w:tcPr>
            <w:tcW w:w="1440" w:type="dxa"/>
          </w:tcPr>
          <w:p w14:paraId="275F0420"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SEG-Y File</w:t>
            </w:r>
          </w:p>
        </w:tc>
        <w:tc>
          <w:tcPr>
            <w:tcW w:w="900" w:type="dxa"/>
          </w:tcPr>
          <w:p w14:paraId="032E1A4B"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1AB35A7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458A646B" w14:textId="77777777" w:rsidTr="004C6B17">
        <w:trPr>
          <w:trHeight w:val="285"/>
        </w:trPr>
        <w:tc>
          <w:tcPr>
            <w:tcW w:w="1255" w:type="dxa"/>
          </w:tcPr>
          <w:p w14:paraId="1F553C29"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1.7.10</w:t>
            </w:r>
          </w:p>
        </w:tc>
        <w:tc>
          <w:tcPr>
            <w:tcW w:w="1890" w:type="dxa"/>
            <w:shd w:val="clear" w:color="auto" w:fill="auto"/>
            <w:vAlign w:val="center"/>
          </w:tcPr>
          <w:p w14:paraId="23F1B35C"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Seismic inversion cross-plots, if used:</w:t>
            </w:r>
          </w:p>
        </w:tc>
        <w:tc>
          <w:tcPr>
            <w:tcW w:w="1800" w:type="dxa"/>
            <w:shd w:val="clear" w:color="auto" w:fill="auto"/>
            <w:vAlign w:val="center"/>
          </w:tcPr>
          <w:p w14:paraId="0A7A8852"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graph in PDF and Microsoft-Excel format</w:t>
            </w:r>
          </w:p>
        </w:tc>
        <w:tc>
          <w:tcPr>
            <w:tcW w:w="1260" w:type="dxa"/>
          </w:tcPr>
          <w:p w14:paraId="19CC7899" w14:textId="77777777" w:rsidR="00C257AF" w:rsidRPr="00A8322C" w:rsidRDefault="00C257AF" w:rsidP="004C6B17">
            <w:pPr>
              <w:spacing w:after="0"/>
              <w:jc w:val="center"/>
              <w:rPr>
                <w:rFonts w:asciiTheme="minorBidi" w:eastAsia="Times New Roman" w:hAnsiTheme="minorBidi"/>
                <w:color w:val="000000"/>
                <w:szCs w:val="18"/>
                <w:lang w:val="en-GB"/>
              </w:rPr>
            </w:pPr>
            <w:r w:rsidRPr="00B12F72">
              <w:rPr>
                <w:rFonts w:asciiTheme="minorBidi" w:eastAsia="Times New Roman" w:hAnsiTheme="minorBidi"/>
                <w:color w:val="000000"/>
                <w:szCs w:val="18"/>
                <w:lang w:val="en-GB"/>
              </w:rPr>
              <w:t>N</w:t>
            </w:r>
          </w:p>
        </w:tc>
        <w:tc>
          <w:tcPr>
            <w:tcW w:w="1440" w:type="dxa"/>
          </w:tcPr>
          <w:p w14:paraId="543B5202"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&amp; Excel Files</w:t>
            </w:r>
          </w:p>
        </w:tc>
        <w:tc>
          <w:tcPr>
            <w:tcW w:w="900" w:type="dxa"/>
          </w:tcPr>
          <w:p w14:paraId="02C5FB0F"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003D2A3F"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595AC52A" w14:textId="77777777" w:rsidTr="004C6B17">
        <w:trPr>
          <w:trHeight w:val="285"/>
        </w:trPr>
        <w:tc>
          <w:tcPr>
            <w:tcW w:w="1255" w:type="dxa"/>
          </w:tcPr>
          <w:p w14:paraId="693B29D1"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1.7.11</w:t>
            </w:r>
          </w:p>
        </w:tc>
        <w:tc>
          <w:tcPr>
            <w:tcW w:w="1890" w:type="dxa"/>
            <w:shd w:val="clear" w:color="auto" w:fill="auto"/>
            <w:vAlign w:val="center"/>
          </w:tcPr>
          <w:p w14:paraId="1DC0156A"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AVO/AVA analysis, if used:</w:t>
            </w:r>
          </w:p>
        </w:tc>
        <w:tc>
          <w:tcPr>
            <w:tcW w:w="1800" w:type="dxa"/>
            <w:shd w:val="clear" w:color="auto" w:fill="auto"/>
            <w:vAlign w:val="center"/>
          </w:tcPr>
          <w:p w14:paraId="6D0238DB"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report in PDF format</w:t>
            </w:r>
          </w:p>
        </w:tc>
        <w:tc>
          <w:tcPr>
            <w:tcW w:w="1260" w:type="dxa"/>
          </w:tcPr>
          <w:p w14:paraId="094C0FFD" w14:textId="77777777" w:rsidR="00C257AF" w:rsidRPr="00A8322C" w:rsidRDefault="00C257AF" w:rsidP="004C6B17">
            <w:pPr>
              <w:spacing w:after="0"/>
              <w:jc w:val="center"/>
              <w:rPr>
                <w:rFonts w:asciiTheme="minorBidi" w:eastAsia="Times New Roman" w:hAnsiTheme="minorBidi"/>
                <w:color w:val="000000"/>
                <w:szCs w:val="18"/>
                <w:lang w:val="en-GB"/>
              </w:rPr>
            </w:pPr>
            <w:r w:rsidRPr="00B12F72">
              <w:rPr>
                <w:rFonts w:asciiTheme="minorBidi" w:eastAsia="Times New Roman" w:hAnsiTheme="minorBidi"/>
                <w:color w:val="000000"/>
                <w:szCs w:val="18"/>
                <w:lang w:val="en-GB"/>
              </w:rPr>
              <w:t>N</w:t>
            </w:r>
          </w:p>
        </w:tc>
        <w:tc>
          <w:tcPr>
            <w:tcW w:w="1440" w:type="dxa"/>
          </w:tcPr>
          <w:p w14:paraId="460E1C13"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2657E377"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14BE088D"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E2FBF86" w14:textId="77777777" w:rsidTr="004C6B17">
        <w:trPr>
          <w:trHeight w:val="285"/>
        </w:trPr>
        <w:tc>
          <w:tcPr>
            <w:tcW w:w="1255" w:type="dxa"/>
          </w:tcPr>
          <w:p w14:paraId="0A4AC217"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1.7.12</w:t>
            </w:r>
          </w:p>
        </w:tc>
        <w:tc>
          <w:tcPr>
            <w:tcW w:w="1890" w:type="dxa"/>
            <w:shd w:val="clear" w:color="auto" w:fill="auto"/>
            <w:vAlign w:val="center"/>
          </w:tcPr>
          <w:p w14:paraId="71049A0F"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For map-based volumetric approach, place an index note on the approach [200 words]. Submit top structure and gross thickness maps.</w:t>
            </w:r>
          </w:p>
        </w:tc>
        <w:tc>
          <w:tcPr>
            <w:tcW w:w="1800" w:type="dxa"/>
            <w:shd w:val="clear" w:color="auto" w:fill="auto"/>
            <w:vAlign w:val="center"/>
          </w:tcPr>
          <w:p w14:paraId="58972A02"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all maps in ASCII format and note/ justification in PDF format.</w:t>
            </w:r>
          </w:p>
        </w:tc>
        <w:tc>
          <w:tcPr>
            <w:tcW w:w="1260" w:type="dxa"/>
          </w:tcPr>
          <w:p w14:paraId="3A33729B" w14:textId="77777777" w:rsidR="00C257AF" w:rsidRPr="00A8322C" w:rsidRDefault="00C257AF" w:rsidP="004C6B17">
            <w:pPr>
              <w:spacing w:after="0"/>
              <w:jc w:val="center"/>
              <w:rPr>
                <w:rFonts w:asciiTheme="minorBidi" w:eastAsia="Times New Roman" w:hAnsiTheme="minorBidi"/>
                <w:color w:val="000000"/>
                <w:szCs w:val="18"/>
                <w:lang w:val="en-GB"/>
              </w:rPr>
            </w:pPr>
            <w:r w:rsidRPr="00B12F72">
              <w:rPr>
                <w:rFonts w:asciiTheme="minorBidi" w:eastAsia="Times New Roman" w:hAnsiTheme="minorBidi"/>
                <w:color w:val="000000"/>
                <w:szCs w:val="18"/>
                <w:lang w:val="en-GB"/>
              </w:rPr>
              <w:t>N</w:t>
            </w:r>
          </w:p>
        </w:tc>
        <w:tc>
          <w:tcPr>
            <w:tcW w:w="1440" w:type="dxa"/>
          </w:tcPr>
          <w:p w14:paraId="62C08304"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ASCII &amp; PDF File</w:t>
            </w:r>
          </w:p>
        </w:tc>
        <w:tc>
          <w:tcPr>
            <w:tcW w:w="900" w:type="dxa"/>
          </w:tcPr>
          <w:p w14:paraId="0E6F2113"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5854899A"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02B71535" w14:textId="77777777" w:rsidTr="004C6B17">
        <w:trPr>
          <w:trHeight w:val="285"/>
        </w:trPr>
        <w:tc>
          <w:tcPr>
            <w:tcW w:w="1255" w:type="dxa"/>
          </w:tcPr>
          <w:p w14:paraId="48D344B5" w14:textId="77777777" w:rsidR="00C257AF" w:rsidRDefault="00C257AF" w:rsidP="004C6B17">
            <w:pPr>
              <w:spacing w:after="0"/>
              <w:jc w:val="center"/>
              <w:rPr>
                <w:rFonts w:asciiTheme="minorBidi" w:eastAsia="Times New Roman" w:hAnsiTheme="minorBidi"/>
                <w:bCs/>
                <w:color w:val="000000"/>
                <w:szCs w:val="18"/>
                <w:lang w:val="en-GB"/>
              </w:rPr>
            </w:pPr>
            <w:r>
              <w:rPr>
                <w:rFonts w:asciiTheme="minorBidi" w:eastAsia="Times New Roman" w:hAnsiTheme="minorBidi"/>
                <w:bCs/>
                <w:color w:val="000000"/>
                <w:szCs w:val="18"/>
                <w:lang w:val="en-GB"/>
              </w:rPr>
              <w:t>1.7.13</w:t>
            </w:r>
          </w:p>
        </w:tc>
        <w:tc>
          <w:tcPr>
            <w:tcW w:w="1890" w:type="dxa"/>
            <w:shd w:val="clear" w:color="auto" w:fill="auto"/>
            <w:vAlign w:val="center"/>
          </w:tcPr>
          <w:p w14:paraId="6BFFA31A"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 xml:space="preserve">For well-based volumetric approach, place an index note on the approach [200 words]. Submit well sections of all wells considered showing zone intervals, thickness (gross </w:t>
            </w:r>
            <w:r>
              <w:rPr>
                <w:rFonts w:ascii="Arial" w:hAnsi="Arial" w:cs="Arial"/>
              </w:rPr>
              <w:lastRenderedPageBreak/>
              <w:t>and net) along with supporting maps showing the area of assessment [200 words]:</w:t>
            </w:r>
          </w:p>
        </w:tc>
        <w:tc>
          <w:tcPr>
            <w:tcW w:w="1800" w:type="dxa"/>
            <w:shd w:val="clear" w:color="auto" w:fill="auto"/>
            <w:vAlign w:val="center"/>
          </w:tcPr>
          <w:p w14:paraId="492103FF"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lastRenderedPageBreak/>
              <w:t>Submit all maps in ASCII format and note/ justification in PDF format.</w:t>
            </w:r>
          </w:p>
        </w:tc>
        <w:tc>
          <w:tcPr>
            <w:tcW w:w="1260" w:type="dxa"/>
          </w:tcPr>
          <w:p w14:paraId="12A328AD" w14:textId="77777777" w:rsidR="00C257AF" w:rsidRPr="00A8322C" w:rsidRDefault="00C257AF" w:rsidP="004C6B17">
            <w:pPr>
              <w:spacing w:after="0"/>
              <w:jc w:val="center"/>
              <w:rPr>
                <w:rFonts w:asciiTheme="minorBidi" w:eastAsia="Times New Roman" w:hAnsiTheme="minorBidi"/>
                <w:color w:val="000000"/>
                <w:szCs w:val="18"/>
                <w:lang w:val="en-GB"/>
              </w:rPr>
            </w:pPr>
            <w:r w:rsidRPr="00B12F72">
              <w:rPr>
                <w:rFonts w:asciiTheme="minorBidi" w:eastAsia="Times New Roman" w:hAnsiTheme="minorBidi"/>
                <w:color w:val="000000"/>
                <w:szCs w:val="18"/>
                <w:lang w:val="en-GB"/>
              </w:rPr>
              <w:t>N</w:t>
            </w:r>
          </w:p>
        </w:tc>
        <w:tc>
          <w:tcPr>
            <w:tcW w:w="1440" w:type="dxa"/>
          </w:tcPr>
          <w:p w14:paraId="185C42ED"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ASCII &amp; PDF File</w:t>
            </w:r>
          </w:p>
        </w:tc>
        <w:tc>
          <w:tcPr>
            <w:tcW w:w="900" w:type="dxa"/>
          </w:tcPr>
          <w:p w14:paraId="26803BEA"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2087543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557F379F" w14:textId="77777777" w:rsidTr="004C6B17">
        <w:trPr>
          <w:trHeight w:val="285"/>
        </w:trPr>
        <w:tc>
          <w:tcPr>
            <w:tcW w:w="1255" w:type="dxa"/>
          </w:tcPr>
          <w:p w14:paraId="44B54774" w14:textId="77777777" w:rsidR="00C257AF" w:rsidRDefault="00C257AF" w:rsidP="004C6B17">
            <w:pPr>
              <w:spacing w:after="0"/>
              <w:jc w:val="center"/>
              <w:rPr>
                <w:rFonts w:asciiTheme="minorBidi" w:eastAsia="Times New Roman" w:hAnsiTheme="minorBidi"/>
                <w:bCs/>
                <w:color w:val="000000"/>
                <w:szCs w:val="18"/>
                <w:lang w:val="en-GB"/>
              </w:rPr>
            </w:pPr>
            <w:r w:rsidRPr="00CA13E6">
              <w:rPr>
                <w:rFonts w:asciiTheme="minorBidi" w:eastAsia="Times New Roman" w:hAnsiTheme="minorBidi"/>
                <w:bCs/>
                <w:color w:val="000000"/>
                <w:szCs w:val="18"/>
                <w:lang w:val="en-GB"/>
              </w:rPr>
              <w:t>1.7.</w:t>
            </w:r>
            <w:r>
              <w:rPr>
                <w:rFonts w:asciiTheme="minorBidi" w:eastAsia="Times New Roman" w:hAnsiTheme="minorBidi"/>
                <w:bCs/>
                <w:color w:val="000000"/>
                <w:szCs w:val="18"/>
                <w:lang w:val="en-GB"/>
              </w:rPr>
              <w:t>14</w:t>
            </w:r>
          </w:p>
        </w:tc>
        <w:tc>
          <w:tcPr>
            <w:tcW w:w="1890" w:type="dxa"/>
            <w:shd w:val="clear" w:color="auto" w:fill="auto"/>
            <w:vAlign w:val="center"/>
          </w:tcPr>
          <w:p w14:paraId="798305A1"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a brief on geology of the area describing tectonics, depositional environment, stratigraphy, reservoir development and petroleum system with particular reference to Indian and/or global analogy [500 words]:</w:t>
            </w:r>
          </w:p>
        </w:tc>
        <w:tc>
          <w:tcPr>
            <w:tcW w:w="1800" w:type="dxa"/>
            <w:shd w:val="clear" w:color="auto" w:fill="auto"/>
            <w:vAlign w:val="center"/>
          </w:tcPr>
          <w:p w14:paraId="327BF630"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note in PDF format</w:t>
            </w:r>
          </w:p>
        </w:tc>
        <w:tc>
          <w:tcPr>
            <w:tcW w:w="1260" w:type="dxa"/>
          </w:tcPr>
          <w:p w14:paraId="58A05D49" w14:textId="77777777" w:rsidR="00C257AF" w:rsidRPr="00A8322C" w:rsidRDefault="00C257AF" w:rsidP="004C6B17">
            <w:pPr>
              <w:spacing w:after="0"/>
              <w:jc w:val="center"/>
              <w:rPr>
                <w:rFonts w:asciiTheme="minorBidi" w:eastAsia="Times New Roman" w:hAnsiTheme="minorBidi"/>
                <w:color w:val="000000"/>
                <w:szCs w:val="18"/>
                <w:lang w:val="en-GB"/>
              </w:rPr>
            </w:pPr>
            <w:r w:rsidRPr="00F74F6E">
              <w:rPr>
                <w:rFonts w:asciiTheme="minorBidi" w:eastAsia="Times New Roman" w:hAnsiTheme="minorBidi"/>
                <w:color w:val="000000"/>
                <w:szCs w:val="18"/>
                <w:lang w:val="en-GB"/>
              </w:rPr>
              <w:t>N</w:t>
            </w:r>
          </w:p>
        </w:tc>
        <w:tc>
          <w:tcPr>
            <w:tcW w:w="1440" w:type="dxa"/>
          </w:tcPr>
          <w:p w14:paraId="1B27AF29"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w:t>
            </w:r>
          </w:p>
        </w:tc>
        <w:tc>
          <w:tcPr>
            <w:tcW w:w="900" w:type="dxa"/>
          </w:tcPr>
          <w:p w14:paraId="5C77721D" w14:textId="77777777" w:rsidR="00C257AF" w:rsidRPr="00A8322C" w:rsidRDefault="00C257AF" w:rsidP="004C6B17">
            <w:pPr>
              <w:spacing w:after="0"/>
              <w:jc w:val="center"/>
              <w:rPr>
                <w:rFonts w:asciiTheme="minorBidi" w:eastAsia="Times New Roman" w:hAnsiTheme="minorBidi"/>
                <w:color w:val="000000"/>
                <w:szCs w:val="18"/>
                <w:lang w:val="en-GB"/>
              </w:rPr>
            </w:pPr>
            <w:r w:rsidRPr="00CE63F7">
              <w:rPr>
                <w:rFonts w:asciiTheme="minorBidi" w:eastAsia="Times New Roman" w:hAnsiTheme="minorBidi"/>
                <w:color w:val="000000"/>
                <w:szCs w:val="18"/>
                <w:lang w:val="en-GB"/>
              </w:rPr>
              <w:t>Y</w:t>
            </w:r>
          </w:p>
        </w:tc>
        <w:tc>
          <w:tcPr>
            <w:tcW w:w="1260" w:type="dxa"/>
          </w:tcPr>
          <w:p w14:paraId="6D61A18B" w14:textId="77777777" w:rsidR="00C257AF" w:rsidRPr="00A8322C" w:rsidRDefault="00C257AF" w:rsidP="004C6B17">
            <w:pPr>
              <w:spacing w:after="0"/>
              <w:jc w:val="center"/>
              <w:rPr>
                <w:rFonts w:asciiTheme="minorBidi" w:eastAsia="Times New Roman" w:hAnsiTheme="minorBidi"/>
                <w:color w:val="000000"/>
                <w:szCs w:val="18"/>
                <w:lang w:val="en-GB"/>
              </w:rPr>
            </w:pPr>
          </w:p>
        </w:tc>
      </w:tr>
      <w:tr w:rsidR="00C257AF" w:rsidRPr="00A8322C" w14:paraId="321F7B4F" w14:textId="77777777" w:rsidTr="004C6B17">
        <w:trPr>
          <w:trHeight w:val="285"/>
        </w:trPr>
        <w:tc>
          <w:tcPr>
            <w:tcW w:w="1255" w:type="dxa"/>
          </w:tcPr>
          <w:p w14:paraId="0C85BEC8" w14:textId="77777777" w:rsidR="00C257AF" w:rsidRDefault="00C257AF" w:rsidP="004C6B17">
            <w:pPr>
              <w:spacing w:after="0"/>
              <w:jc w:val="center"/>
              <w:rPr>
                <w:rFonts w:asciiTheme="minorBidi" w:eastAsia="Times New Roman" w:hAnsiTheme="minorBidi"/>
                <w:bCs/>
                <w:color w:val="000000"/>
                <w:szCs w:val="18"/>
                <w:lang w:val="en-GB"/>
              </w:rPr>
            </w:pPr>
            <w:r w:rsidRPr="00CA13E6">
              <w:rPr>
                <w:rFonts w:asciiTheme="minorBidi" w:eastAsia="Times New Roman" w:hAnsiTheme="minorBidi"/>
                <w:bCs/>
                <w:color w:val="000000"/>
                <w:szCs w:val="18"/>
                <w:lang w:val="en-GB"/>
              </w:rPr>
              <w:t>1.7.</w:t>
            </w:r>
            <w:r>
              <w:rPr>
                <w:rFonts w:asciiTheme="minorBidi" w:eastAsia="Times New Roman" w:hAnsiTheme="minorBidi"/>
                <w:bCs/>
                <w:color w:val="000000"/>
                <w:szCs w:val="18"/>
                <w:lang w:val="en-GB"/>
              </w:rPr>
              <w:t>15</w:t>
            </w:r>
          </w:p>
        </w:tc>
        <w:tc>
          <w:tcPr>
            <w:tcW w:w="1890" w:type="dxa"/>
            <w:shd w:val="clear" w:color="auto" w:fill="auto"/>
            <w:vAlign w:val="center"/>
          </w:tcPr>
          <w:p w14:paraId="01F4C757"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If used, submit reports of core studies/ special core analysis, petrographic/ sedimentological/ bio-stratigraphic studies or the like if any:</w:t>
            </w:r>
          </w:p>
        </w:tc>
        <w:tc>
          <w:tcPr>
            <w:tcW w:w="1800" w:type="dxa"/>
            <w:shd w:val="clear" w:color="auto" w:fill="auto"/>
            <w:vAlign w:val="center"/>
          </w:tcPr>
          <w:p w14:paraId="26900F6D" w14:textId="77777777" w:rsidR="00C257AF" w:rsidRPr="00A8322C" w:rsidRDefault="00C257AF" w:rsidP="004C6B17">
            <w:pPr>
              <w:spacing w:after="0"/>
              <w:rPr>
                <w:rFonts w:asciiTheme="minorBidi" w:eastAsia="Times New Roman" w:hAnsiTheme="minorBidi"/>
                <w:color w:val="000000"/>
                <w:szCs w:val="18"/>
                <w:lang w:val="en-GB"/>
              </w:rPr>
            </w:pPr>
            <w:r>
              <w:rPr>
                <w:rFonts w:ascii="Arial" w:hAnsi="Arial" w:cs="Arial"/>
              </w:rPr>
              <w:t>Submit reports in PDF format</w:t>
            </w:r>
          </w:p>
        </w:tc>
        <w:tc>
          <w:tcPr>
            <w:tcW w:w="1260" w:type="dxa"/>
          </w:tcPr>
          <w:p w14:paraId="7FAC92A0" w14:textId="77777777" w:rsidR="00C257AF" w:rsidRPr="00A8322C" w:rsidRDefault="00C257AF" w:rsidP="004C6B17">
            <w:pPr>
              <w:spacing w:after="0"/>
              <w:jc w:val="center"/>
              <w:rPr>
                <w:rFonts w:asciiTheme="minorBidi" w:eastAsia="Times New Roman" w:hAnsiTheme="minorBidi"/>
                <w:color w:val="000000"/>
                <w:szCs w:val="18"/>
                <w:lang w:val="en-GB"/>
              </w:rPr>
            </w:pPr>
            <w:r w:rsidRPr="00F74F6E">
              <w:rPr>
                <w:rFonts w:asciiTheme="minorBidi" w:eastAsia="Times New Roman" w:hAnsiTheme="minorBidi"/>
                <w:color w:val="000000"/>
                <w:szCs w:val="18"/>
                <w:lang w:val="en-GB"/>
              </w:rPr>
              <w:t>N</w:t>
            </w:r>
          </w:p>
        </w:tc>
        <w:tc>
          <w:tcPr>
            <w:tcW w:w="1440" w:type="dxa"/>
          </w:tcPr>
          <w:p w14:paraId="1A8206A7" w14:textId="77777777" w:rsidR="00C257AF" w:rsidRPr="00A8322C" w:rsidRDefault="00C257AF" w:rsidP="004C6B17">
            <w:pPr>
              <w:spacing w:after="0"/>
              <w:rPr>
                <w:rFonts w:asciiTheme="minorBidi" w:eastAsia="Times New Roman" w:hAnsiTheme="minorBidi"/>
                <w:color w:val="000000"/>
                <w:szCs w:val="18"/>
                <w:lang w:val="en-GB"/>
              </w:rPr>
            </w:pPr>
            <w:r>
              <w:rPr>
                <w:rFonts w:asciiTheme="minorBidi" w:eastAsia="Times New Roman" w:hAnsiTheme="minorBidi"/>
                <w:color w:val="000000"/>
                <w:szCs w:val="18"/>
                <w:lang w:val="en-GB"/>
              </w:rPr>
              <w:t>PDF Files</w:t>
            </w:r>
          </w:p>
        </w:tc>
        <w:tc>
          <w:tcPr>
            <w:tcW w:w="900" w:type="dxa"/>
          </w:tcPr>
          <w:p w14:paraId="0945F855" w14:textId="77777777" w:rsidR="00C257AF" w:rsidRPr="00A8322C" w:rsidRDefault="00C257AF" w:rsidP="004C6B17">
            <w:pPr>
              <w:spacing w:after="0"/>
              <w:jc w:val="center"/>
              <w:rPr>
                <w:rFonts w:asciiTheme="minorBidi" w:eastAsia="Times New Roman" w:hAnsiTheme="minorBidi"/>
                <w:color w:val="000000"/>
                <w:szCs w:val="18"/>
                <w:lang w:val="en-GB"/>
              </w:rPr>
            </w:pPr>
            <w:r>
              <w:rPr>
                <w:rFonts w:asciiTheme="minorBidi" w:eastAsia="Times New Roman" w:hAnsiTheme="minorBidi"/>
                <w:color w:val="000000"/>
                <w:szCs w:val="18"/>
                <w:lang w:val="en-GB"/>
              </w:rPr>
              <w:t>Y</w:t>
            </w:r>
          </w:p>
        </w:tc>
        <w:tc>
          <w:tcPr>
            <w:tcW w:w="1260" w:type="dxa"/>
          </w:tcPr>
          <w:p w14:paraId="5C54892D" w14:textId="77777777" w:rsidR="00C257AF" w:rsidRPr="00A8322C" w:rsidRDefault="00C257AF" w:rsidP="004C6B17">
            <w:pPr>
              <w:spacing w:after="0"/>
              <w:jc w:val="center"/>
              <w:rPr>
                <w:rFonts w:asciiTheme="minorBidi" w:eastAsia="Times New Roman" w:hAnsiTheme="minorBidi"/>
                <w:color w:val="000000"/>
                <w:szCs w:val="18"/>
                <w:lang w:val="en-GB"/>
              </w:rPr>
            </w:pPr>
          </w:p>
        </w:tc>
      </w:tr>
    </w:tbl>
    <w:p w14:paraId="7CCA581E" w14:textId="77777777" w:rsidR="00C257AF" w:rsidRDefault="00C257AF" w:rsidP="00C257AF"/>
    <w:p w14:paraId="27620BDC" w14:textId="79A36F9B" w:rsidR="00C257AF" w:rsidRPr="00ED5131" w:rsidRDefault="00C257AF" w:rsidP="00C257AF">
      <w:pPr>
        <w:rPr>
          <w:sz w:val="20"/>
          <w:szCs w:val="20"/>
        </w:rPr>
      </w:pPr>
      <w:r w:rsidRPr="00C53647">
        <w:rPr>
          <w:b/>
          <w:bCs/>
        </w:rPr>
        <w:t>WIP</w:t>
      </w:r>
    </w:p>
    <w:sectPr w:rsidR="00C257AF" w:rsidRPr="00ED5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477"/>
    <w:multiLevelType w:val="hybridMultilevel"/>
    <w:tmpl w:val="1E2CD3F4"/>
    <w:lvl w:ilvl="0" w:tplc="0CEC0FC8">
      <w:numFmt w:val="bullet"/>
      <w:lvlText w:val="-"/>
      <w:lvlJc w:val="left"/>
      <w:pPr>
        <w:ind w:left="2520" w:hanging="360"/>
      </w:pPr>
      <w:rPr>
        <w:rFonts w:ascii="Georgia" w:eastAsiaTheme="minorHAnsi" w:hAnsi="Georgia"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FE0255"/>
    <w:multiLevelType w:val="multilevel"/>
    <w:tmpl w:val="3572B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92B73"/>
    <w:multiLevelType w:val="hybridMultilevel"/>
    <w:tmpl w:val="466AD3E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B5D0EBC"/>
    <w:multiLevelType w:val="multilevel"/>
    <w:tmpl w:val="4FB42AA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11B16F4B"/>
    <w:multiLevelType w:val="hybridMultilevel"/>
    <w:tmpl w:val="CEC4ABDE"/>
    <w:lvl w:ilvl="0" w:tplc="0CEC0FC8">
      <w:numFmt w:val="bullet"/>
      <w:lvlText w:val="-"/>
      <w:lvlJc w:val="left"/>
      <w:rPr>
        <w:rFonts w:ascii="Georgia" w:eastAsiaTheme="minorHAnsi" w:hAnsi="Georgia" w:cs="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4CF7165"/>
    <w:multiLevelType w:val="hybridMultilevel"/>
    <w:tmpl w:val="D23E24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E78AB"/>
    <w:multiLevelType w:val="multilevel"/>
    <w:tmpl w:val="F8C0A222"/>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7" w15:restartNumberingAfterBreak="0">
    <w:nsid w:val="157A23FF"/>
    <w:multiLevelType w:val="multilevel"/>
    <w:tmpl w:val="02885490"/>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8" w15:restartNumberingAfterBreak="0">
    <w:nsid w:val="158A1588"/>
    <w:multiLevelType w:val="hybridMultilevel"/>
    <w:tmpl w:val="478C4C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874FCA"/>
    <w:multiLevelType w:val="hybridMultilevel"/>
    <w:tmpl w:val="CBAC1C80"/>
    <w:lvl w:ilvl="0" w:tplc="E0BC0A62">
      <w:start w:val="1"/>
      <w:numFmt w:val="lowerLetter"/>
      <w:lvlText w:val="%1."/>
      <w:lvlJc w:val="left"/>
      <w:pPr>
        <w:ind w:left="2070" w:hanging="360"/>
      </w:pPr>
      <w:rPr>
        <w:rFonts w:eastAsia="Segoe UI" w:cs="Segoe UI"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 w15:restartNumberingAfterBreak="0">
    <w:nsid w:val="1A2B1A66"/>
    <w:multiLevelType w:val="multilevel"/>
    <w:tmpl w:val="9CB44EE2"/>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sz w:val="18"/>
        <w:szCs w:val="18"/>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11" w15:restartNumberingAfterBreak="0">
    <w:nsid w:val="1B537D9B"/>
    <w:multiLevelType w:val="hybridMultilevel"/>
    <w:tmpl w:val="3E50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C311D"/>
    <w:multiLevelType w:val="multilevel"/>
    <w:tmpl w:val="9CB44EE2"/>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sz w:val="18"/>
        <w:szCs w:val="18"/>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13" w15:restartNumberingAfterBreak="0">
    <w:nsid w:val="26164729"/>
    <w:multiLevelType w:val="hybridMultilevel"/>
    <w:tmpl w:val="8EBAE3F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68F785B"/>
    <w:multiLevelType w:val="hybridMultilevel"/>
    <w:tmpl w:val="8EBAE3F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8A9105E"/>
    <w:multiLevelType w:val="hybridMultilevel"/>
    <w:tmpl w:val="85103C50"/>
    <w:lvl w:ilvl="0" w:tplc="0CEC0FC8">
      <w:numFmt w:val="bullet"/>
      <w:lvlText w:val="-"/>
      <w:lvlJc w:val="left"/>
      <w:rPr>
        <w:rFonts w:ascii="Georgia" w:eastAsiaTheme="minorHAnsi" w:hAnsi="Georgia" w:cs="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BEC4313"/>
    <w:multiLevelType w:val="multilevel"/>
    <w:tmpl w:val="59B04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716D11"/>
    <w:multiLevelType w:val="hybridMultilevel"/>
    <w:tmpl w:val="8AE6343E"/>
    <w:lvl w:ilvl="0" w:tplc="0CEC0FC8">
      <w:numFmt w:val="bullet"/>
      <w:lvlText w:val="-"/>
      <w:lvlJc w:val="left"/>
      <w:rPr>
        <w:rFonts w:ascii="Georgia" w:eastAsiaTheme="minorHAnsi" w:hAnsi="Georgia" w:cs="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EA22AB1"/>
    <w:multiLevelType w:val="multilevel"/>
    <w:tmpl w:val="9CB44EE2"/>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sz w:val="18"/>
        <w:szCs w:val="18"/>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19" w15:restartNumberingAfterBreak="0">
    <w:nsid w:val="2F5C1616"/>
    <w:multiLevelType w:val="hybridMultilevel"/>
    <w:tmpl w:val="1116CD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F87166C"/>
    <w:multiLevelType w:val="hybridMultilevel"/>
    <w:tmpl w:val="CFD6F33A"/>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17D5678"/>
    <w:multiLevelType w:val="multilevel"/>
    <w:tmpl w:val="192AABD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339524AF"/>
    <w:multiLevelType w:val="multilevel"/>
    <w:tmpl w:val="1B4EFD58"/>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178F2"/>
    <w:multiLevelType w:val="multilevel"/>
    <w:tmpl w:val="3572B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F64AE7"/>
    <w:multiLevelType w:val="hybridMultilevel"/>
    <w:tmpl w:val="5DC0E434"/>
    <w:lvl w:ilvl="0" w:tplc="04090003">
      <w:start w:val="1"/>
      <w:numFmt w:val="bullet"/>
      <w:lvlText w:val="o"/>
      <w:lvlJc w:val="left"/>
      <w:pPr>
        <w:ind w:left="1170" w:hanging="360"/>
      </w:pPr>
      <w:rPr>
        <w:rFonts w:ascii="Courier New" w:hAnsi="Courier New" w:cs="Courier New"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25" w15:restartNumberingAfterBreak="0">
    <w:nsid w:val="386F4323"/>
    <w:multiLevelType w:val="hybridMultilevel"/>
    <w:tmpl w:val="C4880D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8AF5483"/>
    <w:multiLevelType w:val="multilevel"/>
    <w:tmpl w:val="1B4EFD58"/>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8F4B89"/>
    <w:multiLevelType w:val="hybridMultilevel"/>
    <w:tmpl w:val="FA44CB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B9338FE"/>
    <w:multiLevelType w:val="hybridMultilevel"/>
    <w:tmpl w:val="8C3AF99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C9D0A08"/>
    <w:multiLevelType w:val="multilevel"/>
    <w:tmpl w:val="2C704802"/>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AD6A7F"/>
    <w:multiLevelType w:val="multilevel"/>
    <w:tmpl w:val="02885490"/>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31" w15:restartNumberingAfterBreak="0">
    <w:nsid w:val="41AD53CF"/>
    <w:multiLevelType w:val="multilevel"/>
    <w:tmpl w:val="1B4EFD58"/>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F44515"/>
    <w:multiLevelType w:val="hybridMultilevel"/>
    <w:tmpl w:val="26F4B91E"/>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4883173A"/>
    <w:multiLevelType w:val="multilevel"/>
    <w:tmpl w:val="984C2E04"/>
    <w:lvl w:ilvl="0">
      <w:start w:val="1"/>
      <w:numFmt w:val="decimal"/>
      <w:lvlText w:val="%1."/>
      <w:lvlJc w:val="left"/>
      <w:pPr>
        <w:ind w:left="36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9353899"/>
    <w:multiLevelType w:val="multilevel"/>
    <w:tmpl w:val="1B4EFD58"/>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A50B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9345BE"/>
    <w:multiLevelType w:val="multilevel"/>
    <w:tmpl w:val="1B4EFD58"/>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861546"/>
    <w:multiLevelType w:val="multilevel"/>
    <w:tmpl w:val="B7B06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8A7CF6"/>
    <w:multiLevelType w:val="multilevel"/>
    <w:tmpl w:val="1340EE14"/>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b/>
        <w:bCs/>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57AF2858"/>
    <w:multiLevelType w:val="hybridMultilevel"/>
    <w:tmpl w:val="EB5E12EA"/>
    <w:lvl w:ilvl="0" w:tplc="DE68EB40">
      <w:start w:val="1"/>
      <w:numFmt w:val="lowerLetter"/>
      <w:lvlText w:val="%1."/>
      <w:lvlJc w:val="left"/>
      <w:pPr>
        <w:ind w:left="50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8B5E05D8">
      <w:start w:val="1"/>
      <w:numFmt w:val="lowerLetter"/>
      <w:lvlText w:val="%2"/>
      <w:lvlJc w:val="left"/>
      <w:pPr>
        <w:ind w:left="133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77FA4694">
      <w:start w:val="1"/>
      <w:numFmt w:val="lowerRoman"/>
      <w:lvlText w:val="%3"/>
      <w:lvlJc w:val="left"/>
      <w:pPr>
        <w:ind w:left="205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04C66168">
      <w:start w:val="1"/>
      <w:numFmt w:val="decimal"/>
      <w:lvlText w:val="%4"/>
      <w:lvlJc w:val="left"/>
      <w:pPr>
        <w:ind w:left="277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441091AE">
      <w:start w:val="1"/>
      <w:numFmt w:val="lowerLetter"/>
      <w:lvlText w:val="%5"/>
      <w:lvlJc w:val="left"/>
      <w:pPr>
        <w:ind w:left="349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6DE41FDA">
      <w:start w:val="1"/>
      <w:numFmt w:val="lowerRoman"/>
      <w:lvlText w:val="%6"/>
      <w:lvlJc w:val="left"/>
      <w:pPr>
        <w:ind w:left="421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B581748">
      <w:start w:val="1"/>
      <w:numFmt w:val="decimal"/>
      <w:lvlText w:val="%7"/>
      <w:lvlJc w:val="left"/>
      <w:pPr>
        <w:ind w:left="493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9990A486">
      <w:start w:val="1"/>
      <w:numFmt w:val="lowerLetter"/>
      <w:lvlText w:val="%8"/>
      <w:lvlJc w:val="left"/>
      <w:pPr>
        <w:ind w:left="565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47EC7926">
      <w:start w:val="1"/>
      <w:numFmt w:val="lowerRoman"/>
      <w:lvlText w:val="%9"/>
      <w:lvlJc w:val="left"/>
      <w:pPr>
        <w:ind w:left="6373"/>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AF40174"/>
    <w:multiLevelType w:val="multilevel"/>
    <w:tmpl w:val="02885490"/>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41" w15:restartNumberingAfterBreak="0">
    <w:nsid w:val="5B8D0BD2"/>
    <w:multiLevelType w:val="hybridMultilevel"/>
    <w:tmpl w:val="66AAF9D6"/>
    <w:lvl w:ilvl="0" w:tplc="13B2121C">
      <w:start w:val="1"/>
      <w:numFmt w:val="lowerLetter"/>
      <w:lvlText w:val="%1."/>
      <w:lvlJc w:val="left"/>
      <w:pPr>
        <w:ind w:left="36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165E7712">
      <w:start w:val="1"/>
      <w:numFmt w:val="lowerLetter"/>
      <w:lvlText w:val="%2"/>
      <w:lvlJc w:val="left"/>
      <w:pPr>
        <w:ind w:left="123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54105890">
      <w:start w:val="1"/>
      <w:numFmt w:val="lowerRoman"/>
      <w:lvlText w:val="%3"/>
      <w:lvlJc w:val="left"/>
      <w:pPr>
        <w:ind w:left="195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E8582652">
      <w:start w:val="1"/>
      <w:numFmt w:val="decimal"/>
      <w:lvlText w:val="%4"/>
      <w:lvlJc w:val="left"/>
      <w:pPr>
        <w:ind w:left="267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8D36F38E">
      <w:start w:val="1"/>
      <w:numFmt w:val="lowerLetter"/>
      <w:lvlText w:val="%5"/>
      <w:lvlJc w:val="left"/>
      <w:pPr>
        <w:ind w:left="339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2278B4EC">
      <w:start w:val="1"/>
      <w:numFmt w:val="lowerRoman"/>
      <w:lvlText w:val="%6"/>
      <w:lvlJc w:val="left"/>
      <w:pPr>
        <w:ind w:left="411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381E3A3A">
      <w:start w:val="1"/>
      <w:numFmt w:val="decimal"/>
      <w:lvlText w:val="%7"/>
      <w:lvlJc w:val="left"/>
      <w:pPr>
        <w:ind w:left="483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0AE436E4">
      <w:start w:val="1"/>
      <w:numFmt w:val="lowerLetter"/>
      <w:lvlText w:val="%8"/>
      <w:lvlJc w:val="left"/>
      <w:pPr>
        <w:ind w:left="555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395A9DC8">
      <w:start w:val="1"/>
      <w:numFmt w:val="lowerRoman"/>
      <w:lvlText w:val="%9"/>
      <w:lvlJc w:val="left"/>
      <w:pPr>
        <w:ind w:left="627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5BF47462"/>
    <w:multiLevelType w:val="hybridMultilevel"/>
    <w:tmpl w:val="60421FB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0241C0C"/>
    <w:multiLevelType w:val="multilevel"/>
    <w:tmpl w:val="3572B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AC1B53"/>
    <w:multiLevelType w:val="hybridMultilevel"/>
    <w:tmpl w:val="169A6AA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9B22A8B"/>
    <w:multiLevelType w:val="multilevel"/>
    <w:tmpl w:val="9CB44EE2"/>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sz w:val="18"/>
        <w:szCs w:val="18"/>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46" w15:restartNumberingAfterBreak="0">
    <w:nsid w:val="6A5E6D53"/>
    <w:multiLevelType w:val="hybridMultilevel"/>
    <w:tmpl w:val="0BC6F3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C1B0C1A"/>
    <w:multiLevelType w:val="hybridMultilevel"/>
    <w:tmpl w:val="C4880D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F21FEC"/>
    <w:multiLevelType w:val="hybridMultilevel"/>
    <w:tmpl w:val="32160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E90A28"/>
    <w:multiLevelType w:val="multilevel"/>
    <w:tmpl w:val="1B4EFD58"/>
    <w:lvl w:ilvl="0">
      <w:start w:val="1"/>
      <w:numFmt w:val="decimal"/>
      <w:lvlText w:val="%1."/>
      <w:lvlJc w:val="left"/>
      <w:pPr>
        <w:tabs>
          <w:tab w:val="num" w:pos="720"/>
        </w:tabs>
        <w:ind w:left="720" w:hanging="360"/>
      </w:pPr>
      <w:rPr>
        <w:i w:val="0"/>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3A51A3"/>
    <w:multiLevelType w:val="hybridMultilevel"/>
    <w:tmpl w:val="689A66C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806486D"/>
    <w:multiLevelType w:val="multilevel"/>
    <w:tmpl w:val="02885490"/>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52" w15:restartNumberingAfterBreak="0">
    <w:nsid w:val="7A893040"/>
    <w:multiLevelType w:val="hybridMultilevel"/>
    <w:tmpl w:val="C4880D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7B1C457E"/>
    <w:multiLevelType w:val="hybridMultilevel"/>
    <w:tmpl w:val="ED98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460C09"/>
    <w:multiLevelType w:val="multilevel"/>
    <w:tmpl w:val="9CB44EE2"/>
    <w:lvl w:ilvl="0">
      <w:start w:val="1"/>
      <w:numFmt w:val="decimal"/>
      <w:lvlText w:val="%1"/>
      <w:lvlJc w:val="left"/>
      <w:pPr>
        <w:ind w:left="360" w:hanging="36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sz w:val="18"/>
        <w:szCs w:val="18"/>
      </w:rPr>
    </w:lvl>
    <w:lvl w:ilvl="4">
      <w:start w:val="1"/>
      <w:numFmt w:val="decimal"/>
      <w:lvlText w:val="%1.%2.%3.%4.%5"/>
      <w:lvlJc w:val="left"/>
      <w:pPr>
        <w:ind w:left="4440" w:hanging="144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520" w:hanging="2520"/>
      </w:pPr>
      <w:rPr>
        <w:rFonts w:hint="default"/>
      </w:rPr>
    </w:lvl>
  </w:abstractNum>
  <w:abstractNum w:abstractNumId="55" w15:restartNumberingAfterBreak="0">
    <w:nsid w:val="7F287D4D"/>
    <w:multiLevelType w:val="multilevel"/>
    <w:tmpl w:val="B7B06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7006432">
    <w:abstractNumId w:val="6"/>
  </w:num>
  <w:num w:numId="2" w16cid:durableId="875311021">
    <w:abstractNumId w:val="11"/>
  </w:num>
  <w:num w:numId="3" w16cid:durableId="901520799">
    <w:abstractNumId w:val="48"/>
  </w:num>
  <w:num w:numId="4" w16cid:durableId="714044137">
    <w:abstractNumId w:val="16"/>
  </w:num>
  <w:num w:numId="5" w16cid:durableId="159274506">
    <w:abstractNumId w:val="14"/>
  </w:num>
  <w:num w:numId="6" w16cid:durableId="309020654">
    <w:abstractNumId w:val="19"/>
  </w:num>
  <w:num w:numId="7" w16cid:durableId="929199479">
    <w:abstractNumId w:val="52"/>
  </w:num>
  <w:num w:numId="8" w16cid:durableId="65416701">
    <w:abstractNumId w:val="34"/>
  </w:num>
  <w:num w:numId="9" w16cid:durableId="1757898077">
    <w:abstractNumId w:val="47"/>
  </w:num>
  <w:num w:numId="10" w16cid:durableId="968433965">
    <w:abstractNumId w:val="7"/>
  </w:num>
  <w:num w:numId="11" w16cid:durableId="1478524319">
    <w:abstractNumId w:val="25"/>
  </w:num>
  <w:num w:numId="12" w16cid:durableId="1024015538">
    <w:abstractNumId w:val="13"/>
  </w:num>
  <w:num w:numId="13" w16cid:durableId="1656298069">
    <w:abstractNumId w:val="31"/>
  </w:num>
  <w:num w:numId="14" w16cid:durableId="1239050721">
    <w:abstractNumId w:val="51"/>
  </w:num>
  <w:num w:numId="15" w16cid:durableId="2015300667">
    <w:abstractNumId w:val="26"/>
  </w:num>
  <w:num w:numId="16" w16cid:durableId="379936216">
    <w:abstractNumId w:val="22"/>
  </w:num>
  <w:num w:numId="17" w16cid:durableId="1003826578">
    <w:abstractNumId w:val="36"/>
  </w:num>
  <w:num w:numId="18" w16cid:durableId="1263147420">
    <w:abstractNumId w:val="30"/>
  </w:num>
  <w:num w:numId="19" w16cid:durableId="2056849260">
    <w:abstractNumId w:val="40"/>
  </w:num>
  <w:num w:numId="20" w16cid:durableId="1855999218">
    <w:abstractNumId w:val="3"/>
  </w:num>
  <w:num w:numId="21" w16cid:durableId="11885873">
    <w:abstractNumId w:val="38"/>
  </w:num>
  <w:num w:numId="22" w16cid:durableId="1993217870">
    <w:abstractNumId w:val="37"/>
  </w:num>
  <w:num w:numId="23" w16cid:durableId="77555494">
    <w:abstractNumId w:val="1"/>
  </w:num>
  <w:num w:numId="24" w16cid:durableId="504974634">
    <w:abstractNumId w:val="43"/>
  </w:num>
  <w:num w:numId="25" w16cid:durableId="897327267">
    <w:abstractNumId w:val="23"/>
  </w:num>
  <w:num w:numId="26" w16cid:durableId="1754887691">
    <w:abstractNumId w:val="46"/>
  </w:num>
  <w:num w:numId="27" w16cid:durableId="2104691091">
    <w:abstractNumId w:val="29"/>
  </w:num>
  <w:num w:numId="28" w16cid:durableId="1713535252">
    <w:abstractNumId w:val="21"/>
  </w:num>
  <w:num w:numId="29" w16cid:durableId="952053805">
    <w:abstractNumId w:val="55"/>
  </w:num>
  <w:num w:numId="30" w16cid:durableId="1337461159">
    <w:abstractNumId w:val="53"/>
  </w:num>
  <w:num w:numId="31" w16cid:durableId="438067042">
    <w:abstractNumId w:val="27"/>
  </w:num>
  <w:num w:numId="32" w16cid:durableId="836655183">
    <w:abstractNumId w:val="8"/>
  </w:num>
  <w:num w:numId="33" w16cid:durableId="618032904">
    <w:abstractNumId w:val="28"/>
  </w:num>
  <w:num w:numId="34" w16cid:durableId="118651585">
    <w:abstractNumId w:val="2"/>
  </w:num>
  <w:num w:numId="35" w16cid:durableId="2021662368">
    <w:abstractNumId w:val="44"/>
  </w:num>
  <w:num w:numId="36" w16cid:durableId="1883206004">
    <w:abstractNumId w:val="17"/>
  </w:num>
  <w:num w:numId="37" w16cid:durableId="1789816195">
    <w:abstractNumId w:val="32"/>
  </w:num>
  <w:num w:numId="38" w16cid:durableId="1910463169">
    <w:abstractNumId w:val="4"/>
  </w:num>
  <w:num w:numId="39" w16cid:durableId="170338664">
    <w:abstractNumId w:val="39"/>
  </w:num>
  <w:num w:numId="40" w16cid:durableId="364597776">
    <w:abstractNumId w:val="41"/>
  </w:num>
  <w:num w:numId="41" w16cid:durableId="1078136267">
    <w:abstractNumId w:val="5"/>
  </w:num>
  <w:num w:numId="42" w16cid:durableId="785319490">
    <w:abstractNumId w:val="42"/>
  </w:num>
  <w:num w:numId="43" w16cid:durableId="377584664">
    <w:abstractNumId w:val="9"/>
  </w:num>
  <w:num w:numId="44" w16cid:durableId="471824550">
    <w:abstractNumId w:val="50"/>
  </w:num>
  <w:num w:numId="45" w16cid:durableId="1084379422">
    <w:abstractNumId w:val="20"/>
  </w:num>
  <w:num w:numId="46" w16cid:durableId="1134254980">
    <w:abstractNumId w:val="24"/>
  </w:num>
  <w:num w:numId="47" w16cid:durableId="1834446938">
    <w:abstractNumId w:val="0"/>
  </w:num>
  <w:num w:numId="48" w16cid:durableId="193927410">
    <w:abstractNumId w:val="15"/>
  </w:num>
  <w:num w:numId="49" w16cid:durableId="1677657712">
    <w:abstractNumId w:val="49"/>
  </w:num>
  <w:num w:numId="50" w16cid:durableId="2127381337">
    <w:abstractNumId w:val="18"/>
  </w:num>
  <w:num w:numId="51" w16cid:durableId="1312372227">
    <w:abstractNumId w:val="45"/>
  </w:num>
  <w:num w:numId="52" w16cid:durableId="1982612672">
    <w:abstractNumId w:val="35"/>
  </w:num>
  <w:num w:numId="53" w16cid:durableId="1736780939">
    <w:abstractNumId w:val="10"/>
  </w:num>
  <w:num w:numId="54" w16cid:durableId="1868827956">
    <w:abstractNumId w:val="54"/>
  </w:num>
  <w:num w:numId="55" w16cid:durableId="1380393555">
    <w:abstractNumId w:val="12"/>
  </w:num>
  <w:num w:numId="56" w16cid:durableId="1828671241">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C2"/>
    <w:rsid w:val="000117F9"/>
    <w:rsid w:val="000427CE"/>
    <w:rsid w:val="00055ED7"/>
    <w:rsid w:val="00060790"/>
    <w:rsid w:val="00094EC7"/>
    <w:rsid w:val="00097983"/>
    <w:rsid w:val="000D1A2D"/>
    <w:rsid w:val="000F1DA1"/>
    <w:rsid w:val="00106D06"/>
    <w:rsid w:val="00114B18"/>
    <w:rsid w:val="00115859"/>
    <w:rsid w:val="001530FF"/>
    <w:rsid w:val="001A0302"/>
    <w:rsid w:val="001B016B"/>
    <w:rsid w:val="001C0067"/>
    <w:rsid w:val="001C139C"/>
    <w:rsid w:val="0025309A"/>
    <w:rsid w:val="002636CE"/>
    <w:rsid w:val="00274FF8"/>
    <w:rsid w:val="002870A0"/>
    <w:rsid w:val="002C27F1"/>
    <w:rsid w:val="002C370D"/>
    <w:rsid w:val="002C5A1B"/>
    <w:rsid w:val="002E0F4D"/>
    <w:rsid w:val="002E196B"/>
    <w:rsid w:val="0030299F"/>
    <w:rsid w:val="00305E73"/>
    <w:rsid w:val="00352117"/>
    <w:rsid w:val="003B6D89"/>
    <w:rsid w:val="003D5F91"/>
    <w:rsid w:val="003E1F70"/>
    <w:rsid w:val="004010F0"/>
    <w:rsid w:val="00467E29"/>
    <w:rsid w:val="00493827"/>
    <w:rsid w:val="004952D2"/>
    <w:rsid w:val="004B312B"/>
    <w:rsid w:val="004B6492"/>
    <w:rsid w:val="004B679C"/>
    <w:rsid w:val="004C1323"/>
    <w:rsid w:val="004C6B17"/>
    <w:rsid w:val="004E7551"/>
    <w:rsid w:val="00515CD7"/>
    <w:rsid w:val="005221A2"/>
    <w:rsid w:val="0053154E"/>
    <w:rsid w:val="00544E2D"/>
    <w:rsid w:val="005631A4"/>
    <w:rsid w:val="00566787"/>
    <w:rsid w:val="005676C1"/>
    <w:rsid w:val="005838EB"/>
    <w:rsid w:val="005B6A51"/>
    <w:rsid w:val="005E092E"/>
    <w:rsid w:val="00600B25"/>
    <w:rsid w:val="00611BD3"/>
    <w:rsid w:val="00615E87"/>
    <w:rsid w:val="00676DEF"/>
    <w:rsid w:val="0068787A"/>
    <w:rsid w:val="00687C2F"/>
    <w:rsid w:val="00690DE1"/>
    <w:rsid w:val="006B395C"/>
    <w:rsid w:val="006C2774"/>
    <w:rsid w:val="006D0E78"/>
    <w:rsid w:val="006D6E52"/>
    <w:rsid w:val="0078129A"/>
    <w:rsid w:val="007D3A66"/>
    <w:rsid w:val="007E04EA"/>
    <w:rsid w:val="007E1C5D"/>
    <w:rsid w:val="00821B0C"/>
    <w:rsid w:val="00841B13"/>
    <w:rsid w:val="00850443"/>
    <w:rsid w:val="0088193D"/>
    <w:rsid w:val="00890674"/>
    <w:rsid w:val="0089329F"/>
    <w:rsid w:val="008A1509"/>
    <w:rsid w:val="008C11B1"/>
    <w:rsid w:val="008C1685"/>
    <w:rsid w:val="008E605B"/>
    <w:rsid w:val="0091235F"/>
    <w:rsid w:val="009154E0"/>
    <w:rsid w:val="00937B69"/>
    <w:rsid w:val="00960853"/>
    <w:rsid w:val="009645CA"/>
    <w:rsid w:val="00987814"/>
    <w:rsid w:val="0099737A"/>
    <w:rsid w:val="009C243D"/>
    <w:rsid w:val="009F3E2B"/>
    <w:rsid w:val="009F514E"/>
    <w:rsid w:val="00A1477C"/>
    <w:rsid w:val="00A756AF"/>
    <w:rsid w:val="00A84C9F"/>
    <w:rsid w:val="00AD6361"/>
    <w:rsid w:val="00AE3A52"/>
    <w:rsid w:val="00AF5474"/>
    <w:rsid w:val="00B02A1B"/>
    <w:rsid w:val="00B053A0"/>
    <w:rsid w:val="00B256DF"/>
    <w:rsid w:val="00B40B78"/>
    <w:rsid w:val="00B45AC0"/>
    <w:rsid w:val="00B80131"/>
    <w:rsid w:val="00B9077C"/>
    <w:rsid w:val="00B90CBF"/>
    <w:rsid w:val="00BA5ACC"/>
    <w:rsid w:val="00BA7B25"/>
    <w:rsid w:val="00BB1719"/>
    <w:rsid w:val="00BB68E9"/>
    <w:rsid w:val="00BC121E"/>
    <w:rsid w:val="00BE79B0"/>
    <w:rsid w:val="00C1524A"/>
    <w:rsid w:val="00C257AF"/>
    <w:rsid w:val="00C535C9"/>
    <w:rsid w:val="00C80502"/>
    <w:rsid w:val="00CB6595"/>
    <w:rsid w:val="00CD7381"/>
    <w:rsid w:val="00CE3F5D"/>
    <w:rsid w:val="00CF6F97"/>
    <w:rsid w:val="00D1600A"/>
    <w:rsid w:val="00D30999"/>
    <w:rsid w:val="00D37FAC"/>
    <w:rsid w:val="00DC5D51"/>
    <w:rsid w:val="00DD2DE8"/>
    <w:rsid w:val="00DF2D8F"/>
    <w:rsid w:val="00E0551E"/>
    <w:rsid w:val="00E13D2A"/>
    <w:rsid w:val="00E25C77"/>
    <w:rsid w:val="00E278CF"/>
    <w:rsid w:val="00E37F1F"/>
    <w:rsid w:val="00E57F85"/>
    <w:rsid w:val="00E63922"/>
    <w:rsid w:val="00E747C2"/>
    <w:rsid w:val="00E77835"/>
    <w:rsid w:val="00E87258"/>
    <w:rsid w:val="00EA4712"/>
    <w:rsid w:val="00EA6EF6"/>
    <w:rsid w:val="00EB7617"/>
    <w:rsid w:val="00EE1A34"/>
    <w:rsid w:val="00EE6FE7"/>
    <w:rsid w:val="00F127E4"/>
    <w:rsid w:val="00F40349"/>
    <w:rsid w:val="00F62A38"/>
    <w:rsid w:val="00F666DD"/>
    <w:rsid w:val="00F769DA"/>
    <w:rsid w:val="00F76C4C"/>
    <w:rsid w:val="00F845D1"/>
    <w:rsid w:val="00FF16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8F87685"/>
  <w15:chartTrackingRefBased/>
  <w15:docId w15:val="{ADC52125-CE27-445C-96C7-A9F89739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7C2"/>
    <w:rPr>
      <w:kern w:val="2"/>
      <w14:ligatures w14:val="standardContextual"/>
    </w:rPr>
  </w:style>
  <w:style w:type="paragraph" w:styleId="Heading1">
    <w:name w:val="heading 1"/>
    <w:basedOn w:val="Normal"/>
    <w:next w:val="Normal"/>
    <w:link w:val="Heading1Char"/>
    <w:uiPriority w:val="9"/>
    <w:qFormat/>
    <w:rsid w:val="00E747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47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47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47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47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47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7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7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7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7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47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47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47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47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47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7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7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7C2"/>
    <w:rPr>
      <w:rFonts w:eastAsiaTheme="majorEastAsia" w:cstheme="majorBidi"/>
      <w:color w:val="272727" w:themeColor="text1" w:themeTint="D8"/>
    </w:rPr>
  </w:style>
  <w:style w:type="paragraph" w:styleId="Title">
    <w:name w:val="Title"/>
    <w:basedOn w:val="Normal"/>
    <w:next w:val="Normal"/>
    <w:link w:val="TitleChar"/>
    <w:uiPriority w:val="10"/>
    <w:qFormat/>
    <w:rsid w:val="00E747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7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7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47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7C2"/>
    <w:pPr>
      <w:spacing w:before="160"/>
      <w:jc w:val="center"/>
    </w:pPr>
    <w:rPr>
      <w:i/>
      <w:iCs/>
      <w:color w:val="404040" w:themeColor="text1" w:themeTint="BF"/>
    </w:rPr>
  </w:style>
  <w:style w:type="character" w:customStyle="1" w:styleId="QuoteChar">
    <w:name w:val="Quote Char"/>
    <w:basedOn w:val="DefaultParagraphFont"/>
    <w:link w:val="Quote"/>
    <w:uiPriority w:val="29"/>
    <w:rsid w:val="00E747C2"/>
    <w:rPr>
      <w:i/>
      <w:iCs/>
      <w:color w:val="404040" w:themeColor="text1" w:themeTint="BF"/>
    </w:rPr>
  </w:style>
  <w:style w:type="paragraph" w:styleId="ListParagraph">
    <w:name w:val="List Paragraph"/>
    <w:aliases w:val="FooterText,numbered,List Paragraph1,Paragraphe de liste1,Bulletr List Paragraph,列出段落,列出段落1,List Paragraph2,List Paragraph21,Listeafsnit1,Parágrafo da Lista1,Párrafo de lista1,リスト段落1,List Paragraph11,Foot,Citation List,Graphic,Resume Title"/>
    <w:basedOn w:val="Normal"/>
    <w:link w:val="ListParagraphChar"/>
    <w:uiPriority w:val="34"/>
    <w:qFormat/>
    <w:rsid w:val="00E747C2"/>
    <w:pPr>
      <w:ind w:left="720"/>
      <w:contextualSpacing/>
    </w:pPr>
  </w:style>
  <w:style w:type="character" w:styleId="IntenseEmphasis">
    <w:name w:val="Intense Emphasis"/>
    <w:basedOn w:val="DefaultParagraphFont"/>
    <w:uiPriority w:val="21"/>
    <w:qFormat/>
    <w:rsid w:val="00E747C2"/>
    <w:rPr>
      <w:i/>
      <w:iCs/>
      <w:color w:val="0F4761" w:themeColor="accent1" w:themeShade="BF"/>
    </w:rPr>
  </w:style>
  <w:style w:type="paragraph" w:styleId="IntenseQuote">
    <w:name w:val="Intense Quote"/>
    <w:basedOn w:val="Normal"/>
    <w:next w:val="Normal"/>
    <w:link w:val="IntenseQuoteChar"/>
    <w:uiPriority w:val="30"/>
    <w:qFormat/>
    <w:rsid w:val="00E747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47C2"/>
    <w:rPr>
      <w:i/>
      <w:iCs/>
      <w:color w:val="0F4761" w:themeColor="accent1" w:themeShade="BF"/>
    </w:rPr>
  </w:style>
  <w:style w:type="character" w:styleId="IntenseReference">
    <w:name w:val="Intense Reference"/>
    <w:basedOn w:val="DefaultParagraphFont"/>
    <w:uiPriority w:val="32"/>
    <w:qFormat/>
    <w:rsid w:val="00E747C2"/>
    <w:rPr>
      <w:b/>
      <w:bCs/>
      <w:smallCaps/>
      <w:color w:val="0F4761" w:themeColor="accent1" w:themeShade="BF"/>
      <w:spacing w:val="5"/>
    </w:rPr>
  </w:style>
  <w:style w:type="paragraph" w:styleId="Caption">
    <w:name w:val="caption"/>
    <w:basedOn w:val="Normal"/>
    <w:next w:val="Normal"/>
    <w:unhideWhenUsed/>
    <w:qFormat/>
    <w:rsid w:val="00E747C2"/>
    <w:pPr>
      <w:spacing w:after="200" w:line="240" w:lineRule="auto"/>
    </w:pPr>
    <w:rPr>
      <w:i/>
      <w:iCs/>
      <w:color w:val="0E2841" w:themeColor="text2"/>
      <w:sz w:val="18"/>
      <w:szCs w:val="18"/>
    </w:rPr>
  </w:style>
  <w:style w:type="table" w:customStyle="1" w:styleId="SmartClassicTable">
    <w:name w:val="Smart Classic Table"/>
    <w:basedOn w:val="TableNormal"/>
    <w:uiPriority w:val="99"/>
    <w:qFormat/>
    <w:rsid w:val="00E747C2"/>
    <w:pPr>
      <w:spacing w:before="60" w:after="60" w:line="240" w:lineRule="auto"/>
    </w:pPr>
    <w:rPr>
      <w:rFonts w:ascii="Georgia" w:eastAsiaTheme="minorEastAsia" w:hAnsi="Georgia"/>
      <w:sz w:val="20"/>
    </w:rPr>
    <w:tblPr>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rFonts w:ascii="Segoe UI" w:hAnsi="Segoe UI"/>
        <w:b/>
        <w:color w:val="0E2841" w:themeColor="text2"/>
        <w:sz w:val="22"/>
      </w:rPr>
    </w:tblStylePr>
  </w:style>
  <w:style w:type="paragraph" w:styleId="BodyText">
    <w:name w:val="Body Text"/>
    <w:aliases w:val="heading3,Body Text - Level 2,Body Text x,OC Body Text,t1,taten_body,Body Text 12"/>
    <w:basedOn w:val="Normal"/>
    <w:link w:val="BodyTextChar"/>
    <w:uiPriority w:val="99"/>
    <w:unhideWhenUsed/>
    <w:qFormat/>
    <w:rsid w:val="00E747C2"/>
    <w:pPr>
      <w:spacing w:after="120"/>
    </w:pPr>
    <w:rPr>
      <w:kern w:val="0"/>
      <w14:ligatures w14:val="none"/>
    </w:rPr>
  </w:style>
  <w:style w:type="character" w:customStyle="1" w:styleId="BodyTextChar">
    <w:name w:val="Body Text Char"/>
    <w:aliases w:val="heading3 Char,Body Text - Level 2 Char,Body Text x Char,OC Body Text Char,t1 Char,taten_body Char,Body Text 12 Char"/>
    <w:basedOn w:val="DefaultParagraphFont"/>
    <w:link w:val="BodyText"/>
    <w:uiPriority w:val="99"/>
    <w:rsid w:val="00E747C2"/>
  </w:style>
  <w:style w:type="table" w:styleId="TableGrid">
    <w:name w:val="Table Grid"/>
    <w:aliases w:val="Deloitte Table Grid,Table Definitions Grid,Table Definitions Grid1,IT Park_Citation,Smart Text Table,Glossary,new tab,Table Grid Deloitte.,Table Grid Deloitte,Gridding,SAP New Branding Table Style"/>
    <w:basedOn w:val="TableNormal"/>
    <w:uiPriority w:val="39"/>
    <w:rsid w:val="00E747C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3">
    <w:name w:val="Grid Table 4 - Accent 63"/>
    <w:basedOn w:val="TableNormal"/>
    <w:next w:val="GridTable4-Accent6"/>
    <w:uiPriority w:val="49"/>
    <w:rsid w:val="00E747C2"/>
    <w:pPr>
      <w:spacing w:after="0" w:line="240" w:lineRule="auto"/>
    </w:pPr>
    <w:rPr>
      <w:rFonts w:ascii="Calibri" w:eastAsia="Calibri" w:hAnsi="Calibri" w:cs="Arial"/>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BodySingle">
    <w:name w:val="Body Single"/>
    <w:basedOn w:val="Normal"/>
    <w:link w:val="BodySingleChar"/>
    <w:autoRedefine/>
    <w:qFormat/>
    <w:rsid w:val="00E747C2"/>
    <w:pPr>
      <w:tabs>
        <w:tab w:val="left" w:pos="4410"/>
      </w:tabs>
      <w:spacing w:after="0" w:line="276" w:lineRule="auto"/>
      <w:jc w:val="both"/>
    </w:pPr>
    <w:rPr>
      <w:rFonts w:ascii="Arial" w:eastAsiaTheme="minorEastAsia" w:hAnsi="Arial"/>
      <w:i/>
      <w:color w:val="C00000"/>
      <w:kern w:val="0"/>
      <w:sz w:val="20"/>
      <w:szCs w:val="20"/>
      <w:lang w:val="en-GB"/>
      <w14:ligatures w14:val="none"/>
    </w:rPr>
  </w:style>
  <w:style w:type="character" w:customStyle="1" w:styleId="BodySingleChar">
    <w:name w:val="Body Single Char"/>
    <w:basedOn w:val="DefaultParagraphFont"/>
    <w:link w:val="BodySingle"/>
    <w:rsid w:val="00E747C2"/>
    <w:rPr>
      <w:rFonts w:ascii="Arial" w:eastAsiaTheme="minorEastAsia" w:hAnsi="Arial"/>
      <w:i/>
      <w:color w:val="C00000"/>
      <w:sz w:val="20"/>
      <w:szCs w:val="20"/>
      <w:lang w:val="en-GB"/>
    </w:rPr>
  </w:style>
  <w:style w:type="table" w:styleId="GridTable4-Accent6">
    <w:name w:val="Grid Table 4 Accent 6"/>
    <w:basedOn w:val="TableNormal"/>
    <w:uiPriority w:val="49"/>
    <w:rsid w:val="00E747C2"/>
    <w:pPr>
      <w:spacing w:after="0" w:line="240" w:lineRule="auto"/>
    </w:pPr>
    <w:rPr>
      <w:kern w:val="2"/>
      <w:sz w:val="24"/>
      <w:szCs w:val="21"/>
      <w:lang w:bidi="hi-IN"/>
      <w14:ligatures w14:val="standardContextual"/>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customStyle="1" w:styleId="ListParagraphChar">
    <w:name w:val="List Paragraph Char"/>
    <w:aliases w:val="FooterText Char,numbered Char,List Paragraph1 Char,Paragraphe de liste1 Char,Bulletr List Paragraph Char,列出段落 Char,列出段落1 Char,List Paragraph2 Char,List Paragraph21 Char,Listeafsnit1 Char,Parágrafo da Lista1 Char,リスト段落1 Char,Foot Char"/>
    <w:basedOn w:val="DefaultParagraphFont"/>
    <w:link w:val="ListParagraph"/>
    <w:uiPriority w:val="34"/>
    <w:qFormat/>
    <w:rsid w:val="00E747C2"/>
  </w:style>
  <w:style w:type="paragraph" w:styleId="TOCHeading">
    <w:name w:val="TOC Heading"/>
    <w:basedOn w:val="Heading1"/>
    <w:next w:val="Normal"/>
    <w:uiPriority w:val="39"/>
    <w:unhideWhenUsed/>
    <w:qFormat/>
    <w:rsid w:val="00E747C2"/>
    <w:pPr>
      <w:spacing w:before="240" w:after="0"/>
      <w:outlineLvl w:val="9"/>
    </w:pPr>
    <w:rPr>
      <w:sz w:val="32"/>
      <w:szCs w:val="32"/>
    </w:rPr>
  </w:style>
  <w:style w:type="paragraph" w:styleId="TOC2">
    <w:name w:val="toc 2"/>
    <w:basedOn w:val="Normal"/>
    <w:next w:val="Normal"/>
    <w:autoRedefine/>
    <w:uiPriority w:val="39"/>
    <w:unhideWhenUsed/>
    <w:rsid w:val="00E747C2"/>
    <w:pPr>
      <w:spacing w:after="100"/>
      <w:ind w:left="220"/>
    </w:pPr>
  </w:style>
  <w:style w:type="character" w:styleId="Hyperlink">
    <w:name w:val="Hyperlink"/>
    <w:basedOn w:val="DefaultParagraphFont"/>
    <w:uiPriority w:val="99"/>
    <w:unhideWhenUsed/>
    <w:rsid w:val="00E747C2"/>
    <w:rPr>
      <w:color w:val="467886" w:themeColor="hyperlink"/>
      <w:u w:val="single"/>
    </w:rPr>
  </w:style>
  <w:style w:type="paragraph" w:styleId="TableofFigures">
    <w:name w:val="table of figures"/>
    <w:basedOn w:val="Normal"/>
    <w:next w:val="Normal"/>
    <w:uiPriority w:val="99"/>
    <w:unhideWhenUsed/>
    <w:rsid w:val="00E747C2"/>
    <w:pPr>
      <w:spacing w:after="0"/>
    </w:pPr>
  </w:style>
  <w:style w:type="paragraph" w:styleId="TOC1">
    <w:name w:val="toc 1"/>
    <w:basedOn w:val="Normal"/>
    <w:next w:val="Normal"/>
    <w:autoRedefine/>
    <w:uiPriority w:val="39"/>
    <w:unhideWhenUsed/>
    <w:rsid w:val="00E747C2"/>
    <w:pPr>
      <w:spacing w:after="100" w:line="278" w:lineRule="auto"/>
    </w:pPr>
    <w:rPr>
      <w:rFonts w:eastAsiaTheme="minorEastAsia"/>
      <w:sz w:val="24"/>
      <w:szCs w:val="24"/>
    </w:rPr>
  </w:style>
  <w:style w:type="paragraph" w:styleId="TOC3">
    <w:name w:val="toc 3"/>
    <w:basedOn w:val="Normal"/>
    <w:next w:val="Normal"/>
    <w:autoRedefine/>
    <w:uiPriority w:val="39"/>
    <w:unhideWhenUsed/>
    <w:rsid w:val="00E747C2"/>
    <w:pPr>
      <w:spacing w:after="100" w:line="278" w:lineRule="auto"/>
      <w:ind w:left="480"/>
    </w:pPr>
    <w:rPr>
      <w:rFonts w:eastAsiaTheme="minorEastAsia"/>
      <w:sz w:val="24"/>
      <w:szCs w:val="24"/>
    </w:rPr>
  </w:style>
  <w:style w:type="paragraph" w:styleId="TOC4">
    <w:name w:val="toc 4"/>
    <w:basedOn w:val="Normal"/>
    <w:next w:val="Normal"/>
    <w:autoRedefine/>
    <w:uiPriority w:val="39"/>
    <w:unhideWhenUsed/>
    <w:rsid w:val="00E747C2"/>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747C2"/>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747C2"/>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747C2"/>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747C2"/>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747C2"/>
    <w:pPr>
      <w:spacing w:after="100" w:line="278" w:lineRule="auto"/>
      <w:ind w:left="1920"/>
    </w:pPr>
    <w:rPr>
      <w:rFonts w:eastAsiaTheme="minorEastAsia"/>
      <w:sz w:val="24"/>
      <w:szCs w:val="24"/>
    </w:rPr>
  </w:style>
  <w:style w:type="character" w:styleId="UnresolvedMention">
    <w:name w:val="Unresolved Mention"/>
    <w:basedOn w:val="DefaultParagraphFont"/>
    <w:uiPriority w:val="99"/>
    <w:semiHidden/>
    <w:unhideWhenUsed/>
    <w:rsid w:val="00E747C2"/>
    <w:rPr>
      <w:color w:val="605E5C"/>
      <w:shd w:val="clear" w:color="auto" w:fill="E1DFDD"/>
    </w:rPr>
  </w:style>
  <w:style w:type="paragraph" w:styleId="NoSpacing">
    <w:name w:val="No Spacing"/>
    <w:link w:val="NoSpacingChar"/>
    <w:uiPriority w:val="1"/>
    <w:qFormat/>
    <w:rsid w:val="00E747C2"/>
    <w:pPr>
      <w:spacing w:after="0" w:line="240" w:lineRule="auto"/>
    </w:pPr>
    <w:rPr>
      <w:rFonts w:eastAsiaTheme="minorEastAsia"/>
    </w:rPr>
  </w:style>
  <w:style w:type="character" w:customStyle="1" w:styleId="NoSpacingChar">
    <w:name w:val="No Spacing Char"/>
    <w:basedOn w:val="DefaultParagraphFont"/>
    <w:link w:val="NoSpacing"/>
    <w:uiPriority w:val="1"/>
    <w:rsid w:val="00E747C2"/>
    <w:rPr>
      <w:rFonts w:eastAsiaTheme="minorEastAsia"/>
    </w:rPr>
  </w:style>
  <w:style w:type="table" w:customStyle="1" w:styleId="GridTable4-Accent11">
    <w:name w:val="Grid Table 4 - Accent 11"/>
    <w:basedOn w:val="TableNormal"/>
    <w:next w:val="GridTable4-Accent1"/>
    <w:uiPriority w:val="49"/>
    <w:rsid w:val="00E747C2"/>
    <w:pPr>
      <w:spacing w:after="0" w:line="240" w:lineRule="auto"/>
    </w:pPr>
    <w:rPr>
      <w:rFonts w:eastAsia="MS Mincho"/>
      <w14:ligatures w14:val="standardContextual"/>
    </w:rPr>
    <w:tblPr>
      <w:tblStyleRowBandSize w:val="1"/>
      <w:tblStyleColBandSize w:val="1"/>
      <w:tblBorders>
        <w:top w:val="single" w:sz="4" w:space="0" w:color="FD8A4C"/>
        <w:left w:val="single" w:sz="4" w:space="0" w:color="FD8A4C"/>
        <w:bottom w:val="single" w:sz="4" w:space="0" w:color="FD8A4C"/>
        <w:right w:val="single" w:sz="4" w:space="0" w:color="FD8A4C"/>
        <w:insideH w:val="single" w:sz="4" w:space="0" w:color="FD8A4C"/>
        <w:insideV w:val="single" w:sz="4" w:space="0" w:color="FD8A4C"/>
      </w:tblBorders>
    </w:tblPr>
    <w:tblStylePr w:type="firstRow">
      <w:rPr>
        <w:b/>
        <w:bCs/>
        <w:color w:val="FFFFFF"/>
      </w:rPr>
      <w:tblPr/>
      <w:tcPr>
        <w:tcBorders>
          <w:top w:val="single" w:sz="4" w:space="0" w:color="D04A02"/>
          <w:left w:val="single" w:sz="4" w:space="0" w:color="D04A02"/>
          <w:bottom w:val="single" w:sz="4" w:space="0" w:color="D04A02"/>
          <w:right w:val="single" w:sz="4" w:space="0" w:color="D04A02"/>
          <w:insideH w:val="nil"/>
          <w:insideV w:val="nil"/>
        </w:tcBorders>
        <w:shd w:val="clear" w:color="auto" w:fill="D04A02"/>
      </w:tcPr>
    </w:tblStylePr>
    <w:tblStylePr w:type="lastRow">
      <w:rPr>
        <w:b/>
        <w:bCs/>
      </w:rPr>
      <w:tblPr/>
      <w:tcPr>
        <w:tcBorders>
          <w:top w:val="double" w:sz="4" w:space="0" w:color="D04A02"/>
        </w:tcBorders>
      </w:tcPr>
    </w:tblStylePr>
    <w:tblStylePr w:type="firstCol">
      <w:rPr>
        <w:b/>
        <w:bCs/>
      </w:rPr>
    </w:tblStylePr>
    <w:tblStylePr w:type="lastCol">
      <w:rPr>
        <w:b/>
        <w:bCs/>
      </w:rPr>
    </w:tblStylePr>
    <w:tblStylePr w:type="band1Vert">
      <w:tblPr/>
      <w:tcPr>
        <w:shd w:val="clear" w:color="auto" w:fill="FED8C3"/>
      </w:tcPr>
    </w:tblStylePr>
    <w:tblStylePr w:type="band1Horz">
      <w:tblPr/>
      <w:tcPr>
        <w:shd w:val="clear" w:color="auto" w:fill="FED8C3"/>
      </w:tcPr>
    </w:tblStylePr>
  </w:style>
  <w:style w:type="table" w:styleId="GridTable4-Accent1">
    <w:name w:val="Grid Table 4 Accent 1"/>
    <w:basedOn w:val="TableNormal"/>
    <w:uiPriority w:val="49"/>
    <w:rsid w:val="00E747C2"/>
    <w:pPr>
      <w:spacing w:after="0" w:line="240" w:lineRule="auto"/>
    </w:pPr>
    <w:rPr>
      <w:kern w:val="2"/>
      <w:sz w:val="24"/>
      <w:szCs w:val="21"/>
      <w:lang w:bidi="hi-IN"/>
      <w14:ligatures w14:val="standardContextu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E747C2"/>
    <w:rPr>
      <w:b/>
      <w:bCs/>
    </w:rPr>
  </w:style>
  <w:style w:type="paragraph" w:customStyle="1" w:styleId="Default">
    <w:name w:val="Default"/>
    <w:rsid w:val="002C27F1"/>
    <w:pPr>
      <w:autoSpaceDE w:val="0"/>
      <w:autoSpaceDN w:val="0"/>
      <w:adjustRightInd w:val="0"/>
      <w:spacing w:after="0" w:line="240" w:lineRule="auto"/>
    </w:pPr>
    <w:rPr>
      <w:rFonts w:ascii="Segoe UI" w:hAnsi="Segoe UI" w:cs="Segoe UI"/>
      <w:color w:val="000000"/>
      <w:sz w:val="24"/>
      <w:szCs w:val="24"/>
      <w:lang w:bidi="hi-IN"/>
      <w14:ligatures w14:val="standardContextual"/>
    </w:rPr>
  </w:style>
  <w:style w:type="table" w:customStyle="1" w:styleId="TableGrid0">
    <w:name w:val="TableGrid"/>
    <w:rsid w:val="002C27F1"/>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Visio_Drawing1.vsdx"/><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2.emf"/><Relationship Id="rId4" Type="http://schemas.openxmlformats.org/officeDocument/2006/relationships/numbering" Target="numbering.xml"/><Relationship Id="rId9" Type="http://schemas.openxmlformats.org/officeDocument/2006/relationships/package" Target="embeddings/Microsoft_Visio_Drawing.vsd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F4A9DF4A83BD4DAEB3159A86509225" ma:contentTypeVersion="14" ma:contentTypeDescription="Create a new document." ma:contentTypeScope="" ma:versionID="39c53f3092dc5353d65902378ca0f618">
  <xsd:schema xmlns:xsd="http://www.w3.org/2001/XMLSchema" xmlns:xs="http://www.w3.org/2001/XMLSchema" xmlns:p="http://schemas.microsoft.com/office/2006/metadata/properties" xmlns:ns2="9a09be92-9375-45ab-a784-fad2c315adb5" xmlns:ns3="046637ee-2720-4598-89b7-3f674356cd11" targetNamespace="http://schemas.microsoft.com/office/2006/metadata/properties" ma:root="true" ma:fieldsID="aff08c56c6e837b07ebff0b55c4d667c" ns2:_="" ns3:_="">
    <xsd:import namespace="9a09be92-9375-45ab-a784-fad2c315adb5"/>
    <xsd:import namespace="046637ee-2720-4598-89b7-3f674356cd11"/>
    <xsd:element name="properties">
      <xsd:complexType>
        <xsd:sequence>
          <xsd:element name="documentManagement">
            <xsd:complexType>
              <xsd:all>
                <xsd:element ref="ns2:Links" minOccurs="0"/>
                <xsd:element ref="ns2:_Flow_SignoffStatus"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09be92-9375-45ab-a784-fad2c315adb5" elementFormDefault="qualified">
    <xsd:import namespace="http://schemas.microsoft.com/office/2006/documentManagement/types"/>
    <xsd:import namespace="http://schemas.microsoft.com/office/infopath/2007/PartnerControls"/>
    <xsd:element name="Links" ma:index="8" nillable="true" ma:displayName="Links" ma:list="{ae182943-2d4f-4fcc-b0d8-a4910ee0802b}" ma:internalName="Links" ma:readOnly="true" ma:showField="From_x0020_Document">
      <xsd:simpleType>
        <xsd:restriction base="dms:Lookup"/>
      </xsd:simpleType>
    </xsd:element>
    <xsd:element name="_Flow_SignoffStatus" ma:index="9" nillable="true" ma:displayName="Sign Off" ma:internalName="SignOff">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7bde53e-b0a2-4e98-8550-8a152603f3a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46637ee-2720-4598-89b7-3f674356cd11"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c139a2c-fe44-409a-b9d0-38c2a0950618}" ma:internalName="TaxCatchAll" ma:showField="CatchAllData" ma:web="046637ee-2720-4598-89b7-3f674356cd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46637ee-2720-4598-89b7-3f674356cd11" xsi:nil="true"/>
    <_Flow_SignoffStatus xmlns="9a09be92-9375-45ab-a784-fad2c315adb5" xsi:nil="true"/>
    <lcf76f155ced4ddcb4097134ff3c332f xmlns="9a09be92-9375-45ab-a784-fad2c315adb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57AB3A-0E15-43D9-AD1E-BEE2B3608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09be92-9375-45ab-a784-fad2c315adb5"/>
    <ds:schemaRef ds:uri="046637ee-2720-4598-89b7-3f674356cd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41A0CF-2247-40E8-AA67-87C21352C9BF}">
  <ds:schemaRefs>
    <ds:schemaRef ds:uri="http://schemas.microsoft.com/office/infopath/2007/PartnerControls"/>
    <ds:schemaRef ds:uri="http://schemas.microsoft.com/office/2006/metadata/properties"/>
    <ds:schemaRef ds:uri="http://schemas.microsoft.com/office/2006/documentManagement/types"/>
    <ds:schemaRef ds:uri="http://purl.org/dc/terms/"/>
    <ds:schemaRef ds:uri="http://purl.org/dc/dcmitype/"/>
    <ds:schemaRef ds:uri="http://purl.org/dc/elements/1.1/"/>
    <ds:schemaRef ds:uri="http://schemas.openxmlformats.org/package/2006/metadata/core-properties"/>
    <ds:schemaRef ds:uri="046637ee-2720-4598-89b7-3f674356cd11"/>
    <ds:schemaRef ds:uri="9a09be92-9375-45ab-a784-fad2c315adb5"/>
    <ds:schemaRef ds:uri="http://www.w3.org/XML/1998/namespace"/>
  </ds:schemaRefs>
</ds:datastoreItem>
</file>

<file path=customXml/itemProps3.xml><?xml version="1.0" encoding="utf-8"?>
<ds:datastoreItem xmlns:ds="http://schemas.openxmlformats.org/officeDocument/2006/customXml" ds:itemID="{5B26D5DB-818C-4595-9FA7-33A32D20E9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 Niyazi</dc:creator>
  <cp:keywords/>
  <dc:description/>
  <cp:lastModifiedBy>Kamran Niyazi (IN)</cp:lastModifiedBy>
  <cp:revision>2</cp:revision>
  <dcterms:created xsi:type="dcterms:W3CDTF">2025-03-12T05:37:00Z</dcterms:created>
  <dcterms:modified xsi:type="dcterms:W3CDTF">2025-03-12T05:37:00Z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0x0101006AF4A9DF4A83BD4DAEB3159A86509225</vt:lpwstr>
  </property>
  <property fmtid="{D5CDD505-2E9C-101B-9397-08002B2CF9AE}" pid="3" name="MediaServiceImageTags">
    <vt:lpwstr/>
  </property>
</Properties>
</file>