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1ECE9F" w14:textId="2596F0A1" w:rsidR="00AD52A6" w:rsidRPr="00AC60A6" w:rsidRDefault="00AD52A6" w:rsidP="003C3E55">
      <w:pPr>
        <w:ind w:left="-1134" w:right="-638"/>
        <w:jc w:val="both"/>
        <w:rPr>
          <w:sz w:val="15"/>
          <w:szCs w:val="15"/>
        </w:rPr>
      </w:pPr>
      <w:r w:rsidRPr="00AC60A6">
        <w:rPr>
          <w:sz w:val="15"/>
          <w:szCs w:val="15"/>
        </w:rPr>
        <w:t>Primeiros traços da administração:</w:t>
      </w:r>
    </w:p>
    <w:p w14:paraId="44EECC29" w14:textId="77777777" w:rsidR="00AD52A6" w:rsidRPr="00AC60A6" w:rsidRDefault="00AD52A6" w:rsidP="003C3E55">
      <w:pPr>
        <w:pStyle w:val="ListParagraph"/>
        <w:numPr>
          <w:ilvl w:val="0"/>
          <w:numId w:val="4"/>
        </w:numPr>
        <w:ind w:left="-1134" w:right="-638" w:firstLine="0"/>
        <w:jc w:val="both"/>
        <w:rPr>
          <w:sz w:val="15"/>
          <w:szCs w:val="15"/>
        </w:rPr>
      </w:pPr>
      <w:r w:rsidRPr="00AC60A6">
        <w:rPr>
          <w:sz w:val="15"/>
          <w:szCs w:val="15"/>
        </w:rPr>
        <w:t>A hierarquia ainda se mantém pela força (dinheiro, competência ou tecnologia).</w:t>
      </w:r>
    </w:p>
    <w:p w14:paraId="181B13D8" w14:textId="77777777" w:rsidR="00AD52A6" w:rsidRPr="00AC60A6" w:rsidRDefault="00AD52A6" w:rsidP="003C3E55">
      <w:pPr>
        <w:pStyle w:val="ListParagraph"/>
        <w:numPr>
          <w:ilvl w:val="0"/>
          <w:numId w:val="4"/>
        </w:numPr>
        <w:ind w:left="-1134" w:right="-638" w:firstLine="0"/>
        <w:jc w:val="both"/>
        <w:rPr>
          <w:sz w:val="15"/>
          <w:szCs w:val="15"/>
        </w:rPr>
      </w:pPr>
      <w:r w:rsidRPr="00AC60A6">
        <w:rPr>
          <w:sz w:val="15"/>
          <w:szCs w:val="15"/>
        </w:rPr>
        <w:t>A produção antecedeu a venda</w:t>
      </w:r>
    </w:p>
    <w:p w14:paraId="61D4FBDD" w14:textId="77777777" w:rsidR="00AD52A6" w:rsidRPr="00AC60A6" w:rsidRDefault="00AD52A6" w:rsidP="003C3E55">
      <w:pPr>
        <w:pStyle w:val="ListParagraph"/>
        <w:numPr>
          <w:ilvl w:val="0"/>
          <w:numId w:val="4"/>
        </w:numPr>
        <w:ind w:left="-1134" w:right="-638" w:firstLine="0"/>
        <w:jc w:val="both"/>
        <w:rPr>
          <w:sz w:val="15"/>
          <w:szCs w:val="15"/>
        </w:rPr>
      </w:pPr>
      <w:r w:rsidRPr="00AC60A6">
        <w:rPr>
          <w:sz w:val="15"/>
          <w:szCs w:val="15"/>
        </w:rPr>
        <w:t>Planeja antecede o controle</w:t>
      </w:r>
    </w:p>
    <w:p w14:paraId="0B7244AD" w14:textId="77777777" w:rsidR="00935E8E" w:rsidRPr="00AC60A6" w:rsidRDefault="00AD52A6" w:rsidP="00935E8E">
      <w:pPr>
        <w:pStyle w:val="ListParagraph"/>
        <w:numPr>
          <w:ilvl w:val="0"/>
          <w:numId w:val="4"/>
        </w:numPr>
        <w:ind w:left="-1134" w:right="-638" w:firstLine="0"/>
        <w:jc w:val="both"/>
        <w:rPr>
          <w:sz w:val="15"/>
          <w:szCs w:val="15"/>
        </w:rPr>
      </w:pPr>
      <w:r w:rsidRPr="00AC60A6">
        <w:rPr>
          <w:sz w:val="15"/>
          <w:szCs w:val="15"/>
        </w:rPr>
        <w:t>Ainda se espera menos aplicação conceitual no nível de supervisão.</w:t>
      </w:r>
    </w:p>
    <w:p w14:paraId="37A74288" w14:textId="1CD38653" w:rsidR="00935E8E" w:rsidRPr="00AC60A6" w:rsidRDefault="00935E8E" w:rsidP="00935E8E">
      <w:pPr>
        <w:pStyle w:val="ListParagraph"/>
        <w:numPr>
          <w:ilvl w:val="0"/>
          <w:numId w:val="4"/>
        </w:numPr>
        <w:ind w:left="-1134" w:right="-638" w:firstLine="0"/>
        <w:jc w:val="both"/>
        <w:rPr>
          <w:sz w:val="15"/>
          <w:szCs w:val="15"/>
        </w:rPr>
      </w:pPr>
      <w:r w:rsidRPr="00AC60A6">
        <w:rPr>
          <w:sz w:val="15"/>
          <w:szCs w:val="15"/>
        </w:rPr>
        <w:t xml:space="preserve">Dinossauros = hierarquia pela força -&gt; imperativo tecnológico </w:t>
      </w:r>
    </w:p>
    <w:p w14:paraId="4AC30BC4" w14:textId="77777777" w:rsidR="00935E8E" w:rsidRPr="00AC60A6" w:rsidRDefault="00935E8E" w:rsidP="00935E8E">
      <w:pPr>
        <w:pStyle w:val="ListParagraph"/>
        <w:ind w:left="-1134" w:right="-638"/>
        <w:jc w:val="both"/>
        <w:rPr>
          <w:sz w:val="15"/>
          <w:szCs w:val="15"/>
        </w:rPr>
      </w:pPr>
    </w:p>
    <w:p w14:paraId="23DF29F2" w14:textId="4358ED53" w:rsidR="00104CFA" w:rsidRPr="00AC60A6" w:rsidRDefault="00104CFA" w:rsidP="003C3E55">
      <w:pPr>
        <w:ind w:left="-1134" w:right="-638"/>
        <w:jc w:val="both"/>
        <w:rPr>
          <w:sz w:val="15"/>
          <w:szCs w:val="15"/>
        </w:rPr>
      </w:pPr>
      <w:r w:rsidRPr="00AC60A6">
        <w:rPr>
          <w:sz w:val="15"/>
          <w:szCs w:val="15"/>
        </w:rPr>
        <w:t>Teorias:</w:t>
      </w:r>
    </w:p>
    <w:p w14:paraId="32889BFA" w14:textId="69D7B2D3" w:rsidR="00BC10DB" w:rsidRPr="00AC60A6" w:rsidRDefault="00EE42C0" w:rsidP="003C3E55">
      <w:pPr>
        <w:pStyle w:val="ListParagraph"/>
        <w:numPr>
          <w:ilvl w:val="0"/>
          <w:numId w:val="12"/>
        </w:numPr>
        <w:ind w:left="-1134" w:right="-638" w:firstLine="0"/>
        <w:jc w:val="both"/>
        <w:rPr>
          <w:sz w:val="15"/>
          <w:szCs w:val="15"/>
        </w:rPr>
      </w:pPr>
      <w:r w:rsidRPr="00AC60A6">
        <w:rPr>
          <w:sz w:val="15"/>
          <w:szCs w:val="15"/>
        </w:rPr>
        <w:t>1</w:t>
      </w:r>
      <w:r w:rsidR="00104CFA" w:rsidRPr="00AC60A6">
        <w:rPr>
          <w:sz w:val="15"/>
          <w:szCs w:val="15"/>
        </w:rPr>
        <w:t>° ênfase das T</w:t>
      </w:r>
      <w:r w:rsidR="001D698D" w:rsidRPr="00AC60A6">
        <w:rPr>
          <w:sz w:val="15"/>
          <w:szCs w:val="15"/>
        </w:rPr>
        <w:t xml:space="preserve">arefas: </w:t>
      </w:r>
      <w:proofErr w:type="spellStart"/>
      <w:r w:rsidR="001D698D" w:rsidRPr="00AC60A6">
        <w:rPr>
          <w:sz w:val="15"/>
          <w:szCs w:val="15"/>
        </w:rPr>
        <w:t>Fredrick</w:t>
      </w:r>
      <w:proofErr w:type="spellEnd"/>
      <w:r w:rsidR="001D698D" w:rsidRPr="00AC60A6">
        <w:rPr>
          <w:sz w:val="15"/>
          <w:szCs w:val="15"/>
        </w:rPr>
        <w:t xml:space="preserve"> Taylor:</w:t>
      </w:r>
      <w:r w:rsidRPr="00AC60A6">
        <w:rPr>
          <w:sz w:val="15"/>
          <w:szCs w:val="15"/>
        </w:rPr>
        <w:t xml:space="preserve"> Racionalização operacional das tarefas</w:t>
      </w:r>
      <w:r w:rsidR="00137FA7" w:rsidRPr="00AC60A6">
        <w:rPr>
          <w:sz w:val="15"/>
          <w:szCs w:val="15"/>
        </w:rPr>
        <w:t xml:space="preserve"> (trabalho operacional)</w:t>
      </w:r>
      <w:r w:rsidRPr="00AC60A6">
        <w:rPr>
          <w:sz w:val="15"/>
          <w:szCs w:val="15"/>
        </w:rPr>
        <w:t>. Eliminar desperdícios e reduzir os custos.</w:t>
      </w:r>
      <w:r w:rsidR="00821D6A" w:rsidRPr="00AC60A6">
        <w:rPr>
          <w:sz w:val="15"/>
          <w:szCs w:val="15"/>
        </w:rPr>
        <w:t xml:space="preserve"> Excelência operacional.</w:t>
      </w:r>
    </w:p>
    <w:p w14:paraId="3DD49C4A" w14:textId="5CC9F124" w:rsidR="00EE42C0" w:rsidRPr="00AC60A6" w:rsidRDefault="00104CFA" w:rsidP="003C3E55">
      <w:pPr>
        <w:pStyle w:val="ListParagraph"/>
        <w:numPr>
          <w:ilvl w:val="0"/>
          <w:numId w:val="12"/>
        </w:numPr>
        <w:ind w:left="-1134" w:right="-638" w:firstLine="0"/>
        <w:jc w:val="both"/>
        <w:rPr>
          <w:sz w:val="15"/>
          <w:szCs w:val="15"/>
        </w:rPr>
      </w:pPr>
      <w:r w:rsidRPr="00AC60A6">
        <w:rPr>
          <w:sz w:val="15"/>
          <w:szCs w:val="15"/>
        </w:rPr>
        <w:t>2° ênfase das E</w:t>
      </w:r>
      <w:r w:rsidR="00EE42C0" w:rsidRPr="00AC60A6">
        <w:rPr>
          <w:sz w:val="15"/>
          <w:szCs w:val="15"/>
        </w:rPr>
        <w:t xml:space="preserve">struturas: Fayol e </w:t>
      </w:r>
      <w:r w:rsidR="001D698D" w:rsidRPr="00AC60A6">
        <w:rPr>
          <w:sz w:val="15"/>
          <w:szCs w:val="15"/>
        </w:rPr>
        <w:t>Weber:</w:t>
      </w:r>
      <w:r w:rsidR="00EE42C0" w:rsidRPr="00AC60A6">
        <w:rPr>
          <w:sz w:val="15"/>
          <w:szCs w:val="15"/>
        </w:rPr>
        <w:t xml:space="preserve"> </w:t>
      </w:r>
      <w:r w:rsidR="00137FA7" w:rsidRPr="00AC60A6">
        <w:rPr>
          <w:sz w:val="15"/>
          <w:szCs w:val="15"/>
        </w:rPr>
        <w:t>Princípios gerais da administração. Estabelecimento de funções e fluxos operacionais. “</w:t>
      </w:r>
      <w:r w:rsidR="00EE42C0" w:rsidRPr="00AC60A6">
        <w:rPr>
          <w:sz w:val="15"/>
          <w:szCs w:val="15"/>
        </w:rPr>
        <w:t>A organização formal e informal</w:t>
      </w:r>
      <w:r w:rsidR="00137FA7" w:rsidRPr="00AC60A6">
        <w:rPr>
          <w:sz w:val="15"/>
          <w:szCs w:val="15"/>
        </w:rPr>
        <w:t>”</w:t>
      </w:r>
      <w:r w:rsidR="00EE42C0" w:rsidRPr="00AC60A6">
        <w:rPr>
          <w:sz w:val="15"/>
          <w:szCs w:val="15"/>
        </w:rPr>
        <w:t xml:space="preserve"> do</w:t>
      </w:r>
      <w:r w:rsidR="00137FA7" w:rsidRPr="00AC60A6">
        <w:rPr>
          <w:sz w:val="15"/>
          <w:szCs w:val="15"/>
        </w:rPr>
        <w:t xml:space="preserve"> trabalho</w:t>
      </w:r>
      <w:r w:rsidR="001C35F1" w:rsidRPr="00AC60A6">
        <w:rPr>
          <w:sz w:val="15"/>
          <w:szCs w:val="15"/>
        </w:rPr>
        <w:t xml:space="preserve"> das indústrias</w:t>
      </w:r>
      <w:r w:rsidR="00935650" w:rsidRPr="00AC60A6">
        <w:rPr>
          <w:sz w:val="15"/>
          <w:szCs w:val="15"/>
        </w:rPr>
        <w:t xml:space="preserve"> </w:t>
      </w:r>
      <w:r w:rsidR="00EE42C0" w:rsidRPr="00AC60A6">
        <w:rPr>
          <w:sz w:val="15"/>
          <w:szCs w:val="15"/>
        </w:rPr>
        <w:t>facilitaria a produtividade. Era muito restrito ter apenas as tarefas. Pensava em processos e operações.</w:t>
      </w:r>
      <w:r w:rsidR="00821D6A" w:rsidRPr="00AC60A6">
        <w:rPr>
          <w:sz w:val="15"/>
          <w:szCs w:val="15"/>
        </w:rPr>
        <w:t xml:space="preserve"> </w:t>
      </w:r>
      <w:r w:rsidR="00602372" w:rsidRPr="00AC60A6">
        <w:rPr>
          <w:sz w:val="15"/>
          <w:szCs w:val="15"/>
        </w:rPr>
        <w:t>Organizacional para “a</w:t>
      </w:r>
      <w:r w:rsidR="00821D6A" w:rsidRPr="00AC60A6">
        <w:rPr>
          <w:sz w:val="15"/>
          <w:szCs w:val="15"/>
        </w:rPr>
        <w:t>r</w:t>
      </w:r>
      <w:r w:rsidR="00491A66" w:rsidRPr="00AC60A6">
        <w:rPr>
          <w:sz w:val="15"/>
          <w:szCs w:val="15"/>
        </w:rPr>
        <w:t>ticulação de recursos</w:t>
      </w:r>
      <w:r w:rsidR="00682DA6" w:rsidRPr="00AC60A6">
        <w:rPr>
          <w:sz w:val="15"/>
          <w:szCs w:val="15"/>
        </w:rPr>
        <w:t xml:space="preserve"> e competências</w:t>
      </w:r>
      <w:r w:rsidR="00602372" w:rsidRPr="00AC60A6">
        <w:rPr>
          <w:sz w:val="15"/>
          <w:szCs w:val="15"/>
        </w:rPr>
        <w:t>”</w:t>
      </w:r>
      <w:r w:rsidR="00491A66" w:rsidRPr="00AC60A6">
        <w:rPr>
          <w:sz w:val="15"/>
          <w:szCs w:val="15"/>
        </w:rPr>
        <w:t>.</w:t>
      </w:r>
    </w:p>
    <w:p w14:paraId="207C8DE3" w14:textId="5E0D9D71" w:rsidR="00EE42C0" w:rsidRPr="00AC60A6" w:rsidRDefault="00EE42C0" w:rsidP="003C3E55">
      <w:pPr>
        <w:pStyle w:val="ListParagraph"/>
        <w:numPr>
          <w:ilvl w:val="0"/>
          <w:numId w:val="12"/>
        </w:numPr>
        <w:ind w:left="-1134" w:right="-638" w:firstLine="0"/>
        <w:jc w:val="both"/>
        <w:rPr>
          <w:sz w:val="15"/>
          <w:szCs w:val="15"/>
        </w:rPr>
      </w:pPr>
      <w:r w:rsidRPr="00AC60A6">
        <w:rPr>
          <w:sz w:val="15"/>
          <w:szCs w:val="15"/>
        </w:rPr>
        <w:t>3° ênfase nas P</w:t>
      </w:r>
      <w:r w:rsidR="001D698D" w:rsidRPr="00AC60A6">
        <w:rPr>
          <w:sz w:val="15"/>
          <w:szCs w:val="15"/>
        </w:rPr>
        <w:t xml:space="preserve">essoas: Simon, Herzberg e </w:t>
      </w:r>
      <w:proofErr w:type="spellStart"/>
      <w:r w:rsidR="001D698D" w:rsidRPr="00AC60A6">
        <w:rPr>
          <w:sz w:val="15"/>
          <w:szCs w:val="15"/>
        </w:rPr>
        <w:t>Child</w:t>
      </w:r>
      <w:proofErr w:type="spellEnd"/>
      <w:r w:rsidR="001D698D" w:rsidRPr="00AC60A6">
        <w:rPr>
          <w:sz w:val="15"/>
          <w:szCs w:val="15"/>
        </w:rPr>
        <w:t>:</w:t>
      </w:r>
      <w:r w:rsidRPr="00AC60A6">
        <w:rPr>
          <w:sz w:val="15"/>
          <w:szCs w:val="15"/>
        </w:rPr>
        <w:t xml:space="preserve"> </w:t>
      </w:r>
      <w:r w:rsidR="001D698D" w:rsidRPr="00AC60A6">
        <w:rPr>
          <w:sz w:val="15"/>
          <w:szCs w:val="15"/>
        </w:rPr>
        <w:t xml:space="preserve">Pirâmide das necessidades Maslow. Início da abordagem de sistema aberto à influência de outras pessoas. </w:t>
      </w:r>
      <w:r w:rsidRPr="00AC60A6">
        <w:rPr>
          <w:sz w:val="15"/>
          <w:szCs w:val="15"/>
        </w:rPr>
        <w:t xml:space="preserve">Influência da </w:t>
      </w:r>
      <w:r w:rsidR="001D698D" w:rsidRPr="00AC60A6">
        <w:rPr>
          <w:sz w:val="15"/>
          <w:szCs w:val="15"/>
        </w:rPr>
        <w:t>“</w:t>
      </w:r>
      <w:r w:rsidRPr="00AC60A6">
        <w:rPr>
          <w:sz w:val="15"/>
          <w:szCs w:val="15"/>
        </w:rPr>
        <w:t>motivação, liderança e comunicação</w:t>
      </w:r>
      <w:r w:rsidR="001D698D" w:rsidRPr="00AC60A6">
        <w:rPr>
          <w:sz w:val="15"/>
          <w:szCs w:val="15"/>
        </w:rPr>
        <w:t>”</w:t>
      </w:r>
      <w:r w:rsidRPr="00AC60A6">
        <w:rPr>
          <w:sz w:val="15"/>
          <w:szCs w:val="15"/>
        </w:rPr>
        <w:t xml:space="preserve"> sobre a produtividade. Estabeleceram por meio da observação a </w:t>
      </w:r>
      <w:r w:rsidR="001D698D" w:rsidRPr="00AC60A6">
        <w:rPr>
          <w:sz w:val="15"/>
          <w:szCs w:val="15"/>
        </w:rPr>
        <w:t>“</w:t>
      </w:r>
      <w:r w:rsidRPr="00AC60A6">
        <w:rPr>
          <w:sz w:val="15"/>
          <w:szCs w:val="15"/>
        </w:rPr>
        <w:t>teoria das decisões democráticas</w:t>
      </w:r>
      <w:r w:rsidR="001D698D" w:rsidRPr="00AC60A6">
        <w:rPr>
          <w:sz w:val="15"/>
          <w:szCs w:val="15"/>
        </w:rPr>
        <w:t>”</w:t>
      </w:r>
      <w:r w:rsidRPr="00AC60A6">
        <w:rPr>
          <w:sz w:val="15"/>
          <w:szCs w:val="15"/>
        </w:rPr>
        <w:t xml:space="preserve"> e existência da </w:t>
      </w:r>
      <w:r w:rsidR="001D698D" w:rsidRPr="00AC60A6">
        <w:rPr>
          <w:sz w:val="15"/>
          <w:szCs w:val="15"/>
        </w:rPr>
        <w:t>“</w:t>
      </w:r>
      <w:r w:rsidRPr="00AC60A6">
        <w:rPr>
          <w:sz w:val="15"/>
          <w:szCs w:val="15"/>
        </w:rPr>
        <w:t>integração empresa indivíduo</w:t>
      </w:r>
      <w:r w:rsidR="001D698D" w:rsidRPr="00AC60A6">
        <w:rPr>
          <w:sz w:val="15"/>
          <w:szCs w:val="15"/>
        </w:rPr>
        <w:t>”</w:t>
      </w:r>
      <w:r w:rsidRPr="00AC60A6">
        <w:rPr>
          <w:sz w:val="15"/>
          <w:szCs w:val="15"/>
        </w:rPr>
        <w:t xml:space="preserve">. </w:t>
      </w:r>
      <w:r w:rsidR="003663D7" w:rsidRPr="00AC60A6">
        <w:rPr>
          <w:sz w:val="15"/>
          <w:szCs w:val="15"/>
        </w:rPr>
        <w:t xml:space="preserve"> Permitir e estimular o “envolvimento” entre pessoas e das pessoas com os negócios da empresa</w:t>
      </w:r>
    </w:p>
    <w:p w14:paraId="53218393" w14:textId="27DF857E" w:rsidR="00CF71A3" w:rsidRPr="00AC60A6" w:rsidRDefault="00CF71A3" w:rsidP="003F587A">
      <w:pPr>
        <w:pStyle w:val="ListParagraph"/>
        <w:ind w:left="-1134" w:right="-638"/>
        <w:jc w:val="both"/>
        <w:rPr>
          <w:sz w:val="15"/>
          <w:szCs w:val="15"/>
        </w:rPr>
      </w:pPr>
      <w:r w:rsidRPr="00AC60A6">
        <w:rPr>
          <w:noProof/>
          <w:sz w:val="15"/>
          <w:szCs w:val="15"/>
          <w:lang w:val="en-US"/>
        </w:rPr>
        <w:drawing>
          <wp:inline distT="0" distB="0" distL="0" distR="0" wp14:anchorId="65D8210E" wp14:editId="6E46B0C3">
            <wp:extent cx="2318828" cy="1819614"/>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47126" cy="1841820"/>
                    </a:xfrm>
                    <a:prstGeom prst="rect">
                      <a:avLst/>
                    </a:prstGeom>
                    <a:noFill/>
                    <a:ln>
                      <a:noFill/>
                    </a:ln>
                  </pic:spPr>
                </pic:pic>
              </a:graphicData>
            </a:graphic>
          </wp:inline>
        </w:drawing>
      </w:r>
    </w:p>
    <w:p w14:paraId="655C107C" w14:textId="7C5E090E" w:rsidR="00EE42C0" w:rsidRPr="00AC60A6" w:rsidRDefault="00EE42C0" w:rsidP="003C3E55">
      <w:pPr>
        <w:pStyle w:val="ListParagraph"/>
        <w:numPr>
          <w:ilvl w:val="0"/>
          <w:numId w:val="12"/>
        </w:numPr>
        <w:ind w:left="-1134" w:right="-638" w:firstLine="0"/>
        <w:jc w:val="both"/>
        <w:rPr>
          <w:sz w:val="15"/>
          <w:szCs w:val="15"/>
        </w:rPr>
      </w:pPr>
      <w:r w:rsidRPr="00AC60A6">
        <w:rPr>
          <w:sz w:val="15"/>
          <w:szCs w:val="15"/>
        </w:rPr>
        <w:t>4° ênfase no Ambie</w:t>
      </w:r>
      <w:r w:rsidR="001D698D" w:rsidRPr="00AC60A6">
        <w:rPr>
          <w:sz w:val="15"/>
          <w:szCs w:val="15"/>
        </w:rPr>
        <w:t xml:space="preserve">nte. </w:t>
      </w:r>
      <w:proofErr w:type="spellStart"/>
      <w:r w:rsidR="001D698D" w:rsidRPr="00AC60A6">
        <w:rPr>
          <w:sz w:val="15"/>
          <w:szCs w:val="15"/>
        </w:rPr>
        <w:t>Etzione</w:t>
      </w:r>
      <w:proofErr w:type="spellEnd"/>
      <w:r w:rsidR="001D698D" w:rsidRPr="00AC60A6">
        <w:rPr>
          <w:sz w:val="15"/>
          <w:szCs w:val="15"/>
        </w:rPr>
        <w:t xml:space="preserve">, Lawrence e </w:t>
      </w:r>
      <w:proofErr w:type="spellStart"/>
      <w:r w:rsidR="001D698D" w:rsidRPr="00AC60A6">
        <w:rPr>
          <w:sz w:val="15"/>
          <w:szCs w:val="15"/>
        </w:rPr>
        <w:t>Lorsch</w:t>
      </w:r>
      <w:proofErr w:type="spellEnd"/>
      <w:r w:rsidR="001D698D" w:rsidRPr="00AC60A6">
        <w:rPr>
          <w:sz w:val="15"/>
          <w:szCs w:val="15"/>
        </w:rPr>
        <w:t>:</w:t>
      </w:r>
      <w:r w:rsidRPr="00AC60A6">
        <w:rPr>
          <w:sz w:val="15"/>
          <w:szCs w:val="15"/>
        </w:rPr>
        <w:t xml:space="preserve"> </w:t>
      </w:r>
      <w:r w:rsidR="00737489" w:rsidRPr="00AC60A6">
        <w:rPr>
          <w:sz w:val="15"/>
          <w:szCs w:val="15"/>
        </w:rPr>
        <w:t xml:space="preserve">Avança na </w:t>
      </w:r>
      <w:r w:rsidRPr="00AC60A6">
        <w:rPr>
          <w:sz w:val="15"/>
          <w:szCs w:val="15"/>
        </w:rPr>
        <w:t xml:space="preserve">Integração interna entre homem e produtividade. Para o sucesso organizacional é preciso considerar o contexto em que cada empresa se encontra e a </w:t>
      </w:r>
      <w:r w:rsidR="001C35F1" w:rsidRPr="00AC60A6">
        <w:rPr>
          <w:sz w:val="15"/>
          <w:szCs w:val="15"/>
        </w:rPr>
        <w:t>influência</w:t>
      </w:r>
      <w:r w:rsidRPr="00AC60A6">
        <w:rPr>
          <w:sz w:val="15"/>
          <w:szCs w:val="15"/>
        </w:rPr>
        <w:t xml:space="preserve"> do ambiente externo sobre as organizações. </w:t>
      </w:r>
      <w:r w:rsidR="00737489" w:rsidRPr="00AC60A6">
        <w:rPr>
          <w:sz w:val="15"/>
          <w:szCs w:val="15"/>
        </w:rPr>
        <w:t>Estuda a relação entre organizações, e as influências de umas sobre as outras.</w:t>
      </w:r>
      <w:r w:rsidR="00FB3E1B" w:rsidRPr="00AC60A6">
        <w:rPr>
          <w:sz w:val="15"/>
          <w:szCs w:val="15"/>
        </w:rPr>
        <w:t xml:space="preserve"> Estuda o “mundo dos negócios”, oportunidades e ameaças do mercado para empresa</w:t>
      </w:r>
    </w:p>
    <w:p w14:paraId="17F148C7" w14:textId="3CE41AA6" w:rsidR="00EE42C0" w:rsidRPr="00AC60A6" w:rsidRDefault="001D698D" w:rsidP="003C3E55">
      <w:pPr>
        <w:pStyle w:val="ListParagraph"/>
        <w:numPr>
          <w:ilvl w:val="0"/>
          <w:numId w:val="12"/>
        </w:numPr>
        <w:ind w:left="-1134" w:right="-638" w:firstLine="0"/>
        <w:jc w:val="both"/>
        <w:rPr>
          <w:sz w:val="15"/>
          <w:szCs w:val="15"/>
        </w:rPr>
      </w:pPr>
      <w:r w:rsidRPr="00AC60A6">
        <w:rPr>
          <w:sz w:val="15"/>
          <w:szCs w:val="15"/>
        </w:rPr>
        <w:t>5° ênfase da Tecnologia:</w:t>
      </w:r>
      <w:r w:rsidR="00EE42C0" w:rsidRPr="00AC60A6">
        <w:rPr>
          <w:sz w:val="15"/>
          <w:szCs w:val="15"/>
        </w:rPr>
        <w:t xml:space="preserve"> Mais atual dentro da adm. </w:t>
      </w:r>
      <w:proofErr w:type="spellStart"/>
      <w:r w:rsidR="00EE42C0" w:rsidRPr="00AC60A6">
        <w:rPr>
          <w:sz w:val="15"/>
          <w:szCs w:val="15"/>
        </w:rPr>
        <w:t>Child</w:t>
      </w:r>
      <w:proofErr w:type="spellEnd"/>
      <w:r w:rsidR="00EE42C0" w:rsidRPr="00AC60A6">
        <w:rPr>
          <w:sz w:val="15"/>
          <w:szCs w:val="15"/>
        </w:rPr>
        <w:t xml:space="preserve">, </w:t>
      </w:r>
      <w:proofErr w:type="spellStart"/>
      <w:r w:rsidR="00EE42C0" w:rsidRPr="00AC60A6">
        <w:rPr>
          <w:sz w:val="15"/>
          <w:szCs w:val="15"/>
        </w:rPr>
        <w:t>Druke</w:t>
      </w:r>
      <w:proofErr w:type="spellEnd"/>
      <w:r w:rsidR="00EE42C0" w:rsidRPr="00AC60A6">
        <w:rPr>
          <w:sz w:val="15"/>
          <w:szCs w:val="15"/>
        </w:rPr>
        <w:t xml:space="preserve"> e Gates. Imperativo tecnológico. Era digital para a globalização comercial, domínio tecnológico para produção de redes sociais</w:t>
      </w:r>
      <w:r w:rsidR="00302CD8" w:rsidRPr="00AC60A6">
        <w:rPr>
          <w:sz w:val="15"/>
          <w:szCs w:val="15"/>
        </w:rPr>
        <w:t>, telecomunicações</w:t>
      </w:r>
      <w:r w:rsidR="00EE42C0" w:rsidRPr="00AC60A6">
        <w:rPr>
          <w:sz w:val="15"/>
          <w:szCs w:val="15"/>
        </w:rPr>
        <w:t xml:space="preserve"> e afins.</w:t>
      </w:r>
      <w:r w:rsidR="008F49E7" w:rsidRPr="00AC60A6">
        <w:rPr>
          <w:sz w:val="15"/>
          <w:szCs w:val="15"/>
        </w:rPr>
        <w:t xml:space="preserve"> Viabilizar todas as operações táticas e estratégicas do negócio, dentro e fora da organização (Base para Operações).</w:t>
      </w:r>
    </w:p>
    <w:p w14:paraId="16029459" w14:textId="150D6388" w:rsidR="00DA35EE" w:rsidRPr="00AC60A6" w:rsidRDefault="00610DA2" w:rsidP="003C3E55">
      <w:pPr>
        <w:ind w:left="-1134" w:right="-638"/>
        <w:jc w:val="both"/>
        <w:rPr>
          <w:sz w:val="15"/>
          <w:szCs w:val="15"/>
        </w:rPr>
      </w:pPr>
      <w:r w:rsidRPr="00AC60A6">
        <w:rPr>
          <w:sz w:val="15"/>
          <w:szCs w:val="15"/>
        </w:rPr>
        <w:t>(</w:t>
      </w:r>
      <w:r w:rsidR="00C04E24" w:rsidRPr="00AC60A6">
        <w:rPr>
          <w:sz w:val="15"/>
          <w:szCs w:val="15"/>
        </w:rPr>
        <w:t>Chiavenato). Gerenciar</w:t>
      </w:r>
      <w:r w:rsidR="00DA35EE" w:rsidRPr="00AC60A6">
        <w:rPr>
          <w:sz w:val="15"/>
          <w:szCs w:val="15"/>
        </w:rPr>
        <w:t xml:space="preserve"> é administrar variáveis de</w:t>
      </w:r>
      <w:r w:rsidRPr="00AC60A6">
        <w:rPr>
          <w:sz w:val="15"/>
          <w:szCs w:val="15"/>
        </w:rPr>
        <w:t>:</w:t>
      </w:r>
      <w:r w:rsidRPr="00AC60A6">
        <w:rPr>
          <w:rFonts w:eastAsia="Webdings" w:cs="Webdings"/>
          <w:sz w:val="15"/>
          <w:szCs w:val="15"/>
        </w:rPr>
        <w:t></w:t>
      </w:r>
      <w:r w:rsidR="00DA35EE" w:rsidRPr="00AC60A6">
        <w:rPr>
          <w:sz w:val="15"/>
          <w:szCs w:val="15"/>
        </w:rPr>
        <w:t xml:space="preserve">Tarefas, Estrutura, Pessoas, Tecnologia, Ambiente </w:t>
      </w:r>
      <w:r w:rsidR="00C04E24" w:rsidRPr="00AC60A6">
        <w:rPr>
          <w:sz w:val="15"/>
          <w:szCs w:val="15"/>
        </w:rPr>
        <w:t>e</w:t>
      </w:r>
      <w:r w:rsidR="00C04E24" w:rsidRPr="00AC60A6">
        <w:rPr>
          <w:rFonts w:eastAsia="Webdings" w:cs="Webdings"/>
          <w:sz w:val="15"/>
          <w:szCs w:val="15"/>
        </w:rPr>
        <w:t xml:space="preserve"> </w:t>
      </w:r>
      <w:r w:rsidR="00C04E24" w:rsidRPr="00AC60A6">
        <w:rPr>
          <w:sz w:val="15"/>
          <w:szCs w:val="15"/>
        </w:rPr>
        <w:t>Competitividade</w:t>
      </w:r>
      <w:r w:rsidR="00DA35EE" w:rsidRPr="00AC60A6">
        <w:rPr>
          <w:sz w:val="15"/>
          <w:szCs w:val="15"/>
        </w:rPr>
        <w:t xml:space="preserve"> (para resultados sustentáveis).</w:t>
      </w:r>
    </w:p>
    <w:p w14:paraId="1E81CB11" w14:textId="62E5DC2A" w:rsidR="001C35F1" w:rsidRPr="00AC60A6" w:rsidRDefault="001C35F1" w:rsidP="003C3E55">
      <w:pPr>
        <w:ind w:left="-1134" w:right="-638"/>
        <w:jc w:val="both"/>
        <w:rPr>
          <w:sz w:val="15"/>
          <w:szCs w:val="15"/>
        </w:rPr>
      </w:pPr>
      <w:r w:rsidRPr="00AC60A6">
        <w:rPr>
          <w:sz w:val="15"/>
          <w:szCs w:val="15"/>
        </w:rPr>
        <w:t xml:space="preserve">Da </w:t>
      </w:r>
      <w:r w:rsidR="003C1B03" w:rsidRPr="00AC60A6">
        <w:rPr>
          <w:sz w:val="15"/>
          <w:szCs w:val="15"/>
        </w:rPr>
        <w:t>administração clássica</w:t>
      </w:r>
      <w:r w:rsidRPr="00AC60A6">
        <w:rPr>
          <w:sz w:val="15"/>
          <w:szCs w:val="15"/>
        </w:rPr>
        <w:t xml:space="preserve"> a era moderna, tem-se 4 funções administrativas: Planejamento, Organização, Direção e Controle. </w:t>
      </w:r>
    </w:p>
    <w:p w14:paraId="74581DAB" w14:textId="3A477C2E" w:rsidR="001C35F1" w:rsidRPr="00AC60A6" w:rsidRDefault="001C35F1" w:rsidP="003C3E55">
      <w:pPr>
        <w:pStyle w:val="ListParagraph"/>
        <w:numPr>
          <w:ilvl w:val="0"/>
          <w:numId w:val="1"/>
        </w:numPr>
        <w:ind w:left="-1134" w:right="-638" w:firstLine="0"/>
        <w:jc w:val="both"/>
        <w:rPr>
          <w:sz w:val="15"/>
          <w:szCs w:val="15"/>
        </w:rPr>
      </w:pPr>
      <w:r w:rsidRPr="00AC60A6">
        <w:rPr>
          <w:sz w:val="15"/>
          <w:szCs w:val="15"/>
        </w:rPr>
        <w:t>Planejamento = definição das metas de uma organização, estabelecimento de uma estratégia global para alcançar essas metas e o desenvolvimento de uma hierarquia completa de planos para integrar e coordenar as atividades.</w:t>
      </w:r>
      <w:r w:rsidR="00126E9B" w:rsidRPr="00AC60A6">
        <w:rPr>
          <w:sz w:val="15"/>
          <w:szCs w:val="15"/>
        </w:rPr>
        <w:t xml:space="preserve">  </w:t>
      </w:r>
    </w:p>
    <w:p w14:paraId="737728CC" w14:textId="77777777" w:rsidR="001C35F1" w:rsidRPr="00AC60A6" w:rsidRDefault="001C35F1" w:rsidP="003C3E55">
      <w:pPr>
        <w:pStyle w:val="ListParagraph"/>
        <w:numPr>
          <w:ilvl w:val="0"/>
          <w:numId w:val="1"/>
        </w:numPr>
        <w:ind w:left="-1134" w:right="-638" w:firstLine="0"/>
        <w:jc w:val="both"/>
        <w:rPr>
          <w:sz w:val="15"/>
          <w:szCs w:val="15"/>
        </w:rPr>
      </w:pPr>
      <w:r w:rsidRPr="00AC60A6">
        <w:rPr>
          <w:sz w:val="15"/>
          <w:szCs w:val="15"/>
        </w:rPr>
        <w:t>Organização = determinação das tarefas que serão realizadas, quem irá executá-las, agrupá-las, quem se reportará a quem, quem tomará as decisões.</w:t>
      </w:r>
    </w:p>
    <w:p w14:paraId="3D6507BB" w14:textId="4F4B918E" w:rsidR="001C35F1" w:rsidRPr="00AC60A6" w:rsidRDefault="001C35F1" w:rsidP="003C3E55">
      <w:pPr>
        <w:pStyle w:val="ListParagraph"/>
        <w:numPr>
          <w:ilvl w:val="0"/>
          <w:numId w:val="1"/>
        </w:numPr>
        <w:ind w:left="-1134" w:right="-638" w:firstLine="0"/>
        <w:jc w:val="both"/>
        <w:rPr>
          <w:sz w:val="15"/>
          <w:szCs w:val="15"/>
        </w:rPr>
      </w:pPr>
      <w:r w:rsidRPr="00AC60A6">
        <w:rPr>
          <w:sz w:val="15"/>
          <w:szCs w:val="15"/>
        </w:rPr>
        <w:t>Direção</w:t>
      </w:r>
      <w:r w:rsidR="0055456B" w:rsidRPr="00AC60A6">
        <w:rPr>
          <w:sz w:val="15"/>
          <w:szCs w:val="15"/>
        </w:rPr>
        <w:t xml:space="preserve"> (liderança)</w:t>
      </w:r>
      <w:r w:rsidRPr="00AC60A6">
        <w:rPr>
          <w:sz w:val="15"/>
          <w:szCs w:val="15"/>
        </w:rPr>
        <w:t xml:space="preserve"> = do comando a liderança. Trabalha-se com o estilo diretivo até a motivação dos funcionários. Foca no direcionamento que quer se dar ao desempenho.</w:t>
      </w:r>
      <w:r w:rsidR="002E6898" w:rsidRPr="00AC60A6">
        <w:rPr>
          <w:sz w:val="15"/>
          <w:szCs w:val="15"/>
        </w:rPr>
        <w:t xml:space="preserve"> Determinar a direção das atividades dos outros.</w:t>
      </w:r>
      <w:r w:rsidR="000500EC" w:rsidRPr="00AC60A6">
        <w:rPr>
          <w:sz w:val="15"/>
          <w:szCs w:val="15"/>
        </w:rPr>
        <w:t xml:space="preserve"> Selecionar o canal</w:t>
      </w:r>
      <w:r w:rsidR="00B62CD9" w:rsidRPr="00AC60A6">
        <w:rPr>
          <w:sz w:val="15"/>
          <w:szCs w:val="15"/>
        </w:rPr>
        <w:t xml:space="preserve"> (instituição dos canais)</w:t>
      </w:r>
      <w:r w:rsidR="000500EC" w:rsidRPr="00AC60A6">
        <w:rPr>
          <w:sz w:val="15"/>
          <w:szCs w:val="15"/>
        </w:rPr>
        <w:t xml:space="preserve"> de comunicação eficaz.</w:t>
      </w:r>
    </w:p>
    <w:p w14:paraId="109F2A7C" w14:textId="418AEEC0" w:rsidR="00466139" w:rsidRPr="00AC60A6" w:rsidRDefault="001C35F1" w:rsidP="005F55D3">
      <w:pPr>
        <w:pStyle w:val="ListParagraph"/>
        <w:numPr>
          <w:ilvl w:val="0"/>
          <w:numId w:val="1"/>
        </w:numPr>
        <w:ind w:left="-1134" w:right="-638" w:firstLine="0"/>
        <w:jc w:val="both"/>
        <w:rPr>
          <w:sz w:val="15"/>
          <w:szCs w:val="15"/>
        </w:rPr>
      </w:pPr>
      <w:r w:rsidRPr="00AC60A6">
        <w:rPr>
          <w:sz w:val="15"/>
          <w:szCs w:val="15"/>
        </w:rPr>
        <w:t xml:space="preserve">Controle = </w:t>
      </w:r>
      <w:r w:rsidR="001639ED" w:rsidRPr="00AC60A6">
        <w:rPr>
          <w:sz w:val="15"/>
          <w:szCs w:val="15"/>
        </w:rPr>
        <w:t xml:space="preserve">Processo de </w:t>
      </w:r>
      <w:r w:rsidRPr="00AC60A6">
        <w:rPr>
          <w:sz w:val="15"/>
          <w:szCs w:val="15"/>
        </w:rPr>
        <w:t xml:space="preserve">monitoramento sistemático das atividades para garantir </w:t>
      </w:r>
      <w:r w:rsidR="00F55867" w:rsidRPr="00AC60A6">
        <w:rPr>
          <w:sz w:val="15"/>
          <w:szCs w:val="15"/>
        </w:rPr>
        <w:t xml:space="preserve">que </w:t>
      </w:r>
      <w:r w:rsidRPr="00AC60A6">
        <w:rPr>
          <w:sz w:val="15"/>
          <w:szCs w:val="15"/>
        </w:rPr>
        <w:t>o planejamento</w:t>
      </w:r>
      <w:r w:rsidR="00F55867" w:rsidRPr="00AC60A6">
        <w:rPr>
          <w:sz w:val="15"/>
          <w:szCs w:val="15"/>
        </w:rPr>
        <w:t xml:space="preserve"> seja cumprido</w:t>
      </w:r>
      <w:r w:rsidRPr="00AC60A6">
        <w:rPr>
          <w:sz w:val="15"/>
          <w:szCs w:val="15"/>
        </w:rPr>
        <w:t>.</w:t>
      </w:r>
    </w:p>
    <w:p w14:paraId="39E13C10" w14:textId="77777777" w:rsidR="005F55D3" w:rsidRPr="00AC60A6" w:rsidRDefault="005F55D3" w:rsidP="005F55D3">
      <w:pPr>
        <w:pStyle w:val="ListParagraph"/>
        <w:ind w:left="-1134" w:right="-638"/>
        <w:jc w:val="both"/>
        <w:rPr>
          <w:sz w:val="15"/>
          <w:szCs w:val="15"/>
        </w:rPr>
      </w:pPr>
    </w:p>
    <w:p w14:paraId="4700C173" w14:textId="73E391D0" w:rsidR="00BF7893" w:rsidRPr="00AC60A6" w:rsidRDefault="00BF7893" w:rsidP="003C3E55">
      <w:pPr>
        <w:pStyle w:val="ListParagraph"/>
        <w:ind w:left="-1134" w:right="-638"/>
        <w:jc w:val="both"/>
        <w:rPr>
          <w:sz w:val="15"/>
          <w:szCs w:val="15"/>
        </w:rPr>
      </w:pPr>
      <w:r w:rsidRPr="00AC60A6">
        <w:rPr>
          <w:sz w:val="15"/>
          <w:szCs w:val="15"/>
        </w:rPr>
        <w:t xml:space="preserve">Para </w:t>
      </w:r>
      <w:r w:rsidRPr="002234C8">
        <w:rPr>
          <w:b/>
          <w:sz w:val="15"/>
          <w:szCs w:val="15"/>
        </w:rPr>
        <w:t>Cavalcanti</w:t>
      </w:r>
      <w:r w:rsidRPr="00AC60A6">
        <w:rPr>
          <w:sz w:val="15"/>
          <w:szCs w:val="15"/>
        </w:rPr>
        <w:t>, 2016, as demandas de mudanças concentram-se especialmente nos paradoxos da globalização econômica e culturais; nas alterações climáticas; na revolução imposta pelas tecnologias virtuais; na alteração da pirâmide demográfica mundial com maior longevidade e redução das taxas de natalidade. (Pensar Grande e agir localmente)</w:t>
      </w:r>
    </w:p>
    <w:p w14:paraId="4B325F9A" w14:textId="77777777" w:rsidR="00701308" w:rsidRPr="00AC60A6" w:rsidRDefault="00701308" w:rsidP="003C3E55">
      <w:pPr>
        <w:pStyle w:val="ListParagraph"/>
        <w:ind w:left="-1134" w:right="-638"/>
        <w:jc w:val="both"/>
        <w:rPr>
          <w:sz w:val="15"/>
          <w:szCs w:val="15"/>
        </w:rPr>
      </w:pPr>
    </w:p>
    <w:p w14:paraId="028556E4" w14:textId="77777777" w:rsidR="009626EE" w:rsidRPr="00AC60A6" w:rsidRDefault="009626EE" w:rsidP="003C3E55">
      <w:pPr>
        <w:pStyle w:val="ListParagraph"/>
        <w:ind w:left="-1134" w:right="-638"/>
        <w:jc w:val="both"/>
        <w:rPr>
          <w:sz w:val="15"/>
          <w:szCs w:val="15"/>
        </w:rPr>
      </w:pPr>
      <w:r w:rsidRPr="00AC60A6">
        <w:rPr>
          <w:sz w:val="15"/>
          <w:szCs w:val="15"/>
        </w:rPr>
        <w:t xml:space="preserve">Ambientes da administração </w:t>
      </w:r>
    </w:p>
    <w:p w14:paraId="05476DC1" w14:textId="77777777" w:rsidR="009626EE" w:rsidRPr="00AC60A6" w:rsidRDefault="009626EE" w:rsidP="003C3E55">
      <w:pPr>
        <w:pStyle w:val="ListParagraph"/>
        <w:numPr>
          <w:ilvl w:val="0"/>
          <w:numId w:val="7"/>
        </w:numPr>
        <w:ind w:left="-1134" w:right="-638" w:firstLine="0"/>
        <w:jc w:val="both"/>
        <w:rPr>
          <w:sz w:val="15"/>
          <w:szCs w:val="15"/>
        </w:rPr>
      </w:pPr>
      <w:r w:rsidRPr="00AC60A6">
        <w:rPr>
          <w:sz w:val="15"/>
          <w:szCs w:val="15"/>
        </w:rPr>
        <w:t xml:space="preserve">Planejamento </w:t>
      </w:r>
    </w:p>
    <w:p w14:paraId="5C8ED1D3" w14:textId="71013EA8"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Empresa convencional - Políticas, procedimentos e regulamentos </w:t>
      </w:r>
      <w:r w:rsidRPr="009C068A">
        <w:rPr>
          <w:b/>
          <w:sz w:val="15"/>
          <w:szCs w:val="15"/>
        </w:rPr>
        <w:t>padronizados</w:t>
      </w:r>
      <w:r w:rsidRPr="00AC60A6">
        <w:rPr>
          <w:sz w:val="15"/>
          <w:szCs w:val="15"/>
        </w:rPr>
        <w:t xml:space="preserve"> para garantir homogeneidade. </w:t>
      </w:r>
    </w:p>
    <w:p w14:paraId="159207CD" w14:textId="57C9DE09"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Equipe de projetos - Políticas, procedimentos, regulamentos </w:t>
      </w:r>
      <w:r w:rsidRPr="009C068A">
        <w:rPr>
          <w:b/>
          <w:sz w:val="15"/>
          <w:szCs w:val="15"/>
        </w:rPr>
        <w:t>personalizados</w:t>
      </w:r>
      <w:r w:rsidRPr="00AC60A6">
        <w:rPr>
          <w:sz w:val="15"/>
          <w:szCs w:val="15"/>
        </w:rPr>
        <w:t xml:space="preserve"> para garantir agilidade na entrega, conforme o escopo. (Escopo -&gt; Entregas e Delimitação) </w:t>
      </w:r>
    </w:p>
    <w:p w14:paraId="1E420663" w14:textId="77777777" w:rsidR="009626EE" w:rsidRPr="00AC60A6" w:rsidRDefault="009626EE" w:rsidP="003C3E55">
      <w:pPr>
        <w:pStyle w:val="ListParagraph"/>
        <w:numPr>
          <w:ilvl w:val="0"/>
          <w:numId w:val="7"/>
        </w:numPr>
        <w:ind w:left="-1134" w:right="-638" w:firstLine="0"/>
        <w:jc w:val="both"/>
        <w:rPr>
          <w:sz w:val="15"/>
          <w:szCs w:val="15"/>
        </w:rPr>
      </w:pPr>
      <w:r w:rsidRPr="00AC60A6">
        <w:rPr>
          <w:sz w:val="15"/>
          <w:szCs w:val="15"/>
        </w:rPr>
        <w:t>Organização</w:t>
      </w:r>
    </w:p>
    <w:p w14:paraId="05E70E26" w14:textId="7657DBF4"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Empresa convencional - Formal no tratamento, </w:t>
      </w:r>
      <w:r w:rsidRPr="009C068A">
        <w:rPr>
          <w:b/>
          <w:sz w:val="15"/>
          <w:szCs w:val="15"/>
        </w:rPr>
        <w:t>hierarquizada</w:t>
      </w:r>
      <w:r w:rsidRPr="00AC60A6">
        <w:rPr>
          <w:sz w:val="15"/>
          <w:szCs w:val="15"/>
        </w:rPr>
        <w:t xml:space="preserve"> nas funções, setores estanques. (Poder =&gt; Posição) </w:t>
      </w:r>
    </w:p>
    <w:p w14:paraId="203BDEB3" w14:textId="239E13EE"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Equipe de projetos - Formal na </w:t>
      </w:r>
      <w:r w:rsidRPr="009C068A">
        <w:rPr>
          <w:b/>
          <w:sz w:val="15"/>
          <w:szCs w:val="15"/>
        </w:rPr>
        <w:t>competência</w:t>
      </w:r>
      <w:r w:rsidRPr="00AC60A6">
        <w:rPr>
          <w:sz w:val="15"/>
          <w:szCs w:val="15"/>
        </w:rPr>
        <w:t xml:space="preserve"> e informal do tratamento. Profissionais </w:t>
      </w:r>
      <w:proofErr w:type="spellStart"/>
      <w:r w:rsidRPr="00AC60A6">
        <w:rPr>
          <w:sz w:val="15"/>
          <w:szCs w:val="15"/>
        </w:rPr>
        <w:t>multicompetentes</w:t>
      </w:r>
      <w:proofErr w:type="spellEnd"/>
      <w:r w:rsidRPr="00AC60A6">
        <w:rPr>
          <w:sz w:val="15"/>
          <w:szCs w:val="15"/>
        </w:rPr>
        <w:t xml:space="preserve">. (Poder =&gt; Ação (Competência)) </w:t>
      </w:r>
    </w:p>
    <w:p w14:paraId="6783BB56" w14:textId="77777777" w:rsidR="009626EE" w:rsidRPr="00AC60A6" w:rsidRDefault="009626EE" w:rsidP="003C3E55">
      <w:pPr>
        <w:pStyle w:val="ListParagraph"/>
        <w:numPr>
          <w:ilvl w:val="0"/>
          <w:numId w:val="7"/>
        </w:numPr>
        <w:ind w:left="-1134" w:right="-638" w:firstLine="0"/>
        <w:jc w:val="both"/>
        <w:rPr>
          <w:sz w:val="15"/>
          <w:szCs w:val="15"/>
        </w:rPr>
      </w:pPr>
      <w:r w:rsidRPr="00AC60A6">
        <w:rPr>
          <w:sz w:val="15"/>
          <w:szCs w:val="15"/>
        </w:rPr>
        <w:t xml:space="preserve">Liderança </w:t>
      </w:r>
    </w:p>
    <w:p w14:paraId="7BAB927F" w14:textId="026F67B5"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Empresa convencional - Mediante recompensa, </w:t>
      </w:r>
      <w:r w:rsidRPr="009C068A">
        <w:rPr>
          <w:b/>
          <w:sz w:val="15"/>
          <w:szCs w:val="15"/>
        </w:rPr>
        <w:t>diretiva</w:t>
      </w:r>
      <w:r w:rsidRPr="00AC60A6">
        <w:rPr>
          <w:sz w:val="15"/>
          <w:szCs w:val="15"/>
        </w:rPr>
        <w:t xml:space="preserve">, centrada na eficiência da tarefa. (Determina) (Eficiência de processos) </w:t>
      </w:r>
    </w:p>
    <w:p w14:paraId="546FC51B" w14:textId="2BF9A2C7"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Equipe de projetos - Mediante recompensa, </w:t>
      </w:r>
      <w:r w:rsidRPr="009C068A">
        <w:rPr>
          <w:b/>
          <w:sz w:val="15"/>
          <w:szCs w:val="15"/>
        </w:rPr>
        <w:t>dialogada</w:t>
      </w:r>
      <w:r w:rsidRPr="00AC60A6">
        <w:rPr>
          <w:sz w:val="15"/>
          <w:szCs w:val="15"/>
        </w:rPr>
        <w:t>, centrada na eficácia das entregas.</w:t>
      </w:r>
      <w:r w:rsidR="00E228D3" w:rsidRPr="00E228D3">
        <w:rPr>
          <w:b/>
          <w:sz w:val="15"/>
          <w:szCs w:val="15"/>
        </w:rPr>
        <w:t xml:space="preserve"> Motivação</w:t>
      </w:r>
      <w:r w:rsidR="00E228D3">
        <w:rPr>
          <w:b/>
          <w:sz w:val="15"/>
          <w:szCs w:val="15"/>
        </w:rPr>
        <w:t>.</w:t>
      </w:r>
      <w:r w:rsidRPr="00AC60A6">
        <w:rPr>
          <w:sz w:val="15"/>
          <w:szCs w:val="15"/>
        </w:rPr>
        <w:t xml:space="preserve"> (Pede, ouve) (Eficiência nas entregas) </w:t>
      </w:r>
    </w:p>
    <w:p w14:paraId="3E2EA7D4" w14:textId="77777777" w:rsidR="009626EE" w:rsidRPr="00AC60A6" w:rsidRDefault="009626EE" w:rsidP="003C3E55">
      <w:pPr>
        <w:pStyle w:val="ListParagraph"/>
        <w:numPr>
          <w:ilvl w:val="0"/>
          <w:numId w:val="7"/>
        </w:numPr>
        <w:ind w:left="-1134" w:right="-638" w:firstLine="0"/>
        <w:jc w:val="both"/>
        <w:rPr>
          <w:sz w:val="15"/>
          <w:szCs w:val="15"/>
        </w:rPr>
      </w:pPr>
      <w:r w:rsidRPr="00AC60A6">
        <w:rPr>
          <w:sz w:val="15"/>
          <w:szCs w:val="15"/>
        </w:rPr>
        <w:t xml:space="preserve">Controle </w:t>
      </w:r>
    </w:p>
    <w:p w14:paraId="7807F99D" w14:textId="63C6CA94"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Empresa convencional - Estatísticos e </w:t>
      </w:r>
      <w:r w:rsidRPr="009C068A">
        <w:rPr>
          <w:b/>
          <w:sz w:val="15"/>
          <w:szCs w:val="15"/>
        </w:rPr>
        <w:t>isolados</w:t>
      </w:r>
      <w:r w:rsidRPr="00AC60A6">
        <w:rPr>
          <w:sz w:val="15"/>
          <w:szCs w:val="15"/>
        </w:rPr>
        <w:t xml:space="preserve"> de comportamentos e procedimentos. Reforça o cumprimento das regras. </w:t>
      </w:r>
    </w:p>
    <w:p w14:paraId="668A8084" w14:textId="5C56895D" w:rsidR="00701308" w:rsidRPr="00AC60A6" w:rsidRDefault="009626EE" w:rsidP="00252F14">
      <w:pPr>
        <w:pStyle w:val="ListParagraph"/>
        <w:numPr>
          <w:ilvl w:val="0"/>
          <w:numId w:val="7"/>
        </w:numPr>
        <w:ind w:right="-638"/>
        <w:jc w:val="both"/>
        <w:rPr>
          <w:sz w:val="15"/>
          <w:szCs w:val="15"/>
        </w:rPr>
      </w:pPr>
      <w:r w:rsidRPr="00AC60A6">
        <w:rPr>
          <w:sz w:val="15"/>
          <w:szCs w:val="15"/>
        </w:rPr>
        <w:t xml:space="preserve">Equipe de projetos - Estatísticos e </w:t>
      </w:r>
      <w:r w:rsidRPr="009C068A">
        <w:rPr>
          <w:b/>
          <w:sz w:val="15"/>
          <w:szCs w:val="15"/>
        </w:rPr>
        <w:t>integrados</w:t>
      </w:r>
      <w:r w:rsidRPr="00AC60A6">
        <w:rPr>
          <w:sz w:val="15"/>
          <w:szCs w:val="15"/>
        </w:rPr>
        <w:t xml:space="preserve"> para monitoramento das entregas. Reforça a satisfação dos clientes e a responsabilidade social.</w:t>
      </w:r>
    </w:p>
    <w:p w14:paraId="0244FAAB" w14:textId="77777777" w:rsidR="00C04E24" w:rsidRPr="00AC60A6" w:rsidRDefault="00C04E24" w:rsidP="003C3E55">
      <w:pPr>
        <w:pStyle w:val="ListParagraph"/>
        <w:ind w:left="-1134" w:right="-638"/>
        <w:jc w:val="both"/>
        <w:rPr>
          <w:sz w:val="15"/>
          <w:szCs w:val="15"/>
        </w:rPr>
      </w:pPr>
    </w:p>
    <w:p w14:paraId="2B5126DF" w14:textId="7B951A76" w:rsidR="00C04E24" w:rsidRDefault="005E5C6D" w:rsidP="003C3E55">
      <w:pPr>
        <w:pStyle w:val="ListParagraph"/>
        <w:ind w:left="-1134" w:right="-638"/>
        <w:jc w:val="both"/>
        <w:rPr>
          <w:sz w:val="15"/>
          <w:szCs w:val="15"/>
        </w:rPr>
      </w:pPr>
      <w:r w:rsidRPr="00AC60A6">
        <w:rPr>
          <w:sz w:val="15"/>
          <w:szCs w:val="15"/>
        </w:rPr>
        <w:t>Gestão clássica: Centralizada (ex.: orçamento é centralizado no financeiro)</w:t>
      </w:r>
    </w:p>
    <w:p w14:paraId="10464A17" w14:textId="77777777" w:rsidR="002D5C47" w:rsidRDefault="002D5C47" w:rsidP="003C3E55">
      <w:pPr>
        <w:pStyle w:val="ListParagraph"/>
        <w:ind w:left="-1134" w:right="-638"/>
        <w:jc w:val="both"/>
        <w:rPr>
          <w:sz w:val="15"/>
          <w:szCs w:val="15"/>
        </w:rPr>
      </w:pPr>
    </w:p>
    <w:p w14:paraId="73950EA6" w14:textId="77777777" w:rsidR="002D5C47" w:rsidRDefault="002D5C47" w:rsidP="003C3E55">
      <w:pPr>
        <w:pStyle w:val="ListParagraph"/>
        <w:ind w:left="-1134" w:right="-638"/>
        <w:jc w:val="both"/>
        <w:rPr>
          <w:sz w:val="15"/>
          <w:szCs w:val="15"/>
        </w:rPr>
      </w:pPr>
    </w:p>
    <w:p w14:paraId="385FDC48" w14:textId="77777777" w:rsidR="002D5C47" w:rsidRDefault="002D5C47" w:rsidP="003C3E55">
      <w:pPr>
        <w:pStyle w:val="ListParagraph"/>
        <w:ind w:left="-1134" w:right="-638"/>
        <w:jc w:val="both"/>
        <w:rPr>
          <w:sz w:val="15"/>
          <w:szCs w:val="15"/>
        </w:rPr>
      </w:pPr>
    </w:p>
    <w:p w14:paraId="5092983D" w14:textId="77777777" w:rsidR="002D5C47" w:rsidRDefault="002D5C47" w:rsidP="003C3E55">
      <w:pPr>
        <w:pStyle w:val="ListParagraph"/>
        <w:ind w:left="-1134" w:right="-638"/>
        <w:jc w:val="both"/>
        <w:rPr>
          <w:sz w:val="15"/>
          <w:szCs w:val="15"/>
        </w:rPr>
      </w:pPr>
    </w:p>
    <w:p w14:paraId="22E72D16" w14:textId="77777777" w:rsidR="002D5C47" w:rsidRDefault="002D5C47" w:rsidP="003C3E55">
      <w:pPr>
        <w:pStyle w:val="ListParagraph"/>
        <w:ind w:left="-1134" w:right="-638"/>
        <w:jc w:val="both"/>
        <w:rPr>
          <w:sz w:val="15"/>
          <w:szCs w:val="15"/>
        </w:rPr>
      </w:pPr>
    </w:p>
    <w:p w14:paraId="19B95F10" w14:textId="77777777" w:rsidR="002D5C47" w:rsidRDefault="002D5C47" w:rsidP="003C3E55">
      <w:pPr>
        <w:pStyle w:val="ListParagraph"/>
        <w:ind w:left="-1134" w:right="-638"/>
        <w:jc w:val="both"/>
        <w:rPr>
          <w:sz w:val="15"/>
          <w:szCs w:val="15"/>
        </w:rPr>
      </w:pPr>
    </w:p>
    <w:p w14:paraId="510D47DD" w14:textId="77777777" w:rsidR="002D5C47" w:rsidRDefault="002D5C47" w:rsidP="003C3E55">
      <w:pPr>
        <w:pStyle w:val="ListParagraph"/>
        <w:ind w:left="-1134" w:right="-638"/>
        <w:jc w:val="both"/>
        <w:rPr>
          <w:sz w:val="15"/>
          <w:szCs w:val="15"/>
        </w:rPr>
      </w:pPr>
    </w:p>
    <w:p w14:paraId="058AB903" w14:textId="77777777" w:rsidR="002D5C47" w:rsidRPr="00AC60A6" w:rsidRDefault="002D5C47" w:rsidP="003C3E55">
      <w:pPr>
        <w:pStyle w:val="ListParagraph"/>
        <w:ind w:left="-1134" w:right="-638"/>
        <w:jc w:val="both"/>
        <w:rPr>
          <w:sz w:val="15"/>
          <w:szCs w:val="15"/>
        </w:rPr>
      </w:pPr>
    </w:p>
    <w:p w14:paraId="0C1F90AD" w14:textId="704DA742" w:rsidR="001C35F1" w:rsidRDefault="001C35F1" w:rsidP="003C3E55">
      <w:pPr>
        <w:ind w:left="-1134" w:right="-638"/>
        <w:jc w:val="both"/>
        <w:rPr>
          <w:sz w:val="15"/>
          <w:szCs w:val="15"/>
        </w:rPr>
      </w:pPr>
      <w:r w:rsidRPr="00AC60A6">
        <w:rPr>
          <w:sz w:val="15"/>
          <w:szCs w:val="15"/>
        </w:rPr>
        <w:lastRenderedPageBreak/>
        <w:t xml:space="preserve">Há 3 </w:t>
      </w:r>
      <w:r w:rsidR="00474A34" w:rsidRPr="00AC60A6">
        <w:rPr>
          <w:sz w:val="15"/>
          <w:szCs w:val="15"/>
        </w:rPr>
        <w:t>níveis clássicos de liderança</w:t>
      </w:r>
      <w:r w:rsidR="002E6898" w:rsidRPr="00AC60A6">
        <w:rPr>
          <w:sz w:val="15"/>
          <w:szCs w:val="15"/>
        </w:rPr>
        <w:t xml:space="preserve"> (</w:t>
      </w:r>
      <w:r w:rsidR="002E6898" w:rsidRPr="00C924FE">
        <w:rPr>
          <w:b/>
          <w:sz w:val="15"/>
          <w:szCs w:val="15"/>
        </w:rPr>
        <w:t>Chiavena</w:t>
      </w:r>
      <w:r w:rsidRPr="00C924FE">
        <w:rPr>
          <w:b/>
          <w:sz w:val="15"/>
          <w:szCs w:val="15"/>
        </w:rPr>
        <w:t>to</w:t>
      </w:r>
      <w:r w:rsidRPr="00AC60A6">
        <w:rPr>
          <w:sz w:val="15"/>
          <w:szCs w:val="15"/>
        </w:rPr>
        <w:t>):</w:t>
      </w:r>
    </w:p>
    <w:p w14:paraId="4AF4F726" w14:textId="32BA4898" w:rsidR="00C924FE" w:rsidRPr="00AC60A6" w:rsidRDefault="00C924FE" w:rsidP="003C3E55">
      <w:pPr>
        <w:ind w:left="-1134" w:right="-638"/>
        <w:jc w:val="both"/>
        <w:rPr>
          <w:sz w:val="15"/>
          <w:szCs w:val="15"/>
        </w:rPr>
      </w:pPr>
      <w:r>
        <w:rPr>
          <w:noProof/>
          <w:lang w:val="en-US"/>
        </w:rPr>
        <w:drawing>
          <wp:inline distT="0" distB="0" distL="0" distR="0" wp14:anchorId="2F7FB641" wp14:editId="530209FE">
            <wp:extent cx="3167079" cy="1451226"/>
            <wp:effectExtent l="0" t="0" r="8255" b="0"/>
            <wp:docPr id="153" name="Picture 153" descr="../gerenciaDeProjetos/Gestão%20Aplicada%20a%20Projetos/piram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nciaDeProjetos/Gestão%20Aplicada%20a%20Projetos/piramid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86056" cy="1459922"/>
                    </a:xfrm>
                    <a:prstGeom prst="rect">
                      <a:avLst/>
                    </a:prstGeom>
                    <a:noFill/>
                    <a:ln>
                      <a:noFill/>
                    </a:ln>
                  </pic:spPr>
                </pic:pic>
              </a:graphicData>
            </a:graphic>
          </wp:inline>
        </w:drawing>
      </w:r>
    </w:p>
    <w:p w14:paraId="31FDF6C5" w14:textId="4D623AA2" w:rsidR="001C35F1" w:rsidRPr="00AC60A6" w:rsidRDefault="001C35F1" w:rsidP="003C3E55">
      <w:pPr>
        <w:pStyle w:val="ListParagraph"/>
        <w:numPr>
          <w:ilvl w:val="0"/>
          <w:numId w:val="1"/>
        </w:numPr>
        <w:ind w:left="-1134" w:right="-638" w:firstLine="0"/>
        <w:jc w:val="both"/>
        <w:rPr>
          <w:sz w:val="15"/>
          <w:szCs w:val="15"/>
        </w:rPr>
      </w:pPr>
      <w:r w:rsidRPr="00AC60A6">
        <w:rPr>
          <w:sz w:val="15"/>
          <w:szCs w:val="15"/>
        </w:rPr>
        <w:t>Institucional = Alta Administração</w:t>
      </w:r>
      <w:r w:rsidR="0025027B" w:rsidRPr="00AC60A6">
        <w:rPr>
          <w:sz w:val="15"/>
          <w:szCs w:val="15"/>
        </w:rPr>
        <w:t xml:space="preserve"> (Direção)</w:t>
      </w:r>
      <w:r w:rsidRPr="00AC60A6">
        <w:rPr>
          <w:sz w:val="15"/>
          <w:szCs w:val="15"/>
        </w:rPr>
        <w:t xml:space="preserve">. Realizar definição de </w:t>
      </w:r>
      <w:r w:rsidR="0025027B" w:rsidRPr="00AC60A6">
        <w:rPr>
          <w:sz w:val="15"/>
          <w:szCs w:val="15"/>
        </w:rPr>
        <w:t>“</w:t>
      </w:r>
      <w:r w:rsidRPr="00AC60A6">
        <w:rPr>
          <w:sz w:val="15"/>
          <w:szCs w:val="15"/>
        </w:rPr>
        <w:t>cenários</w:t>
      </w:r>
      <w:r w:rsidR="0025027B" w:rsidRPr="00AC60A6">
        <w:rPr>
          <w:sz w:val="15"/>
          <w:szCs w:val="15"/>
        </w:rPr>
        <w:t>”</w:t>
      </w:r>
      <w:r w:rsidRPr="00AC60A6">
        <w:rPr>
          <w:sz w:val="15"/>
          <w:szCs w:val="15"/>
        </w:rPr>
        <w:t xml:space="preserve">, de </w:t>
      </w:r>
      <w:r w:rsidR="0025027B" w:rsidRPr="00AC60A6">
        <w:rPr>
          <w:sz w:val="15"/>
          <w:szCs w:val="15"/>
        </w:rPr>
        <w:t>“</w:t>
      </w:r>
      <w:r w:rsidRPr="00AC60A6">
        <w:rPr>
          <w:sz w:val="15"/>
          <w:szCs w:val="15"/>
        </w:rPr>
        <w:t>estratégias</w:t>
      </w:r>
      <w:r w:rsidR="0025027B" w:rsidRPr="00AC60A6">
        <w:rPr>
          <w:sz w:val="15"/>
          <w:szCs w:val="15"/>
        </w:rPr>
        <w:t>”</w:t>
      </w:r>
      <w:r w:rsidRPr="00AC60A6">
        <w:rPr>
          <w:sz w:val="15"/>
          <w:szCs w:val="15"/>
        </w:rPr>
        <w:t xml:space="preserve"> e tomadas de decisões. Foca o ambiente externo</w:t>
      </w:r>
      <w:r w:rsidR="0025027B" w:rsidRPr="00AC60A6">
        <w:rPr>
          <w:sz w:val="15"/>
          <w:szCs w:val="15"/>
        </w:rPr>
        <w:t xml:space="preserve"> (Estratégias a nível MACRO)</w:t>
      </w:r>
      <w:r w:rsidRPr="00AC60A6">
        <w:rPr>
          <w:sz w:val="15"/>
          <w:szCs w:val="15"/>
        </w:rPr>
        <w:t>.</w:t>
      </w:r>
      <w:r w:rsidR="004863A6" w:rsidRPr="00AC60A6">
        <w:rPr>
          <w:sz w:val="15"/>
          <w:szCs w:val="15"/>
        </w:rPr>
        <w:t xml:space="preserve"> Estabelece o planejamento estratégico para devido cumprimento.</w:t>
      </w:r>
    </w:p>
    <w:p w14:paraId="76F0A6B3" w14:textId="667F37E1" w:rsidR="001C35F1" w:rsidRPr="00AC60A6" w:rsidRDefault="0025027B" w:rsidP="003C3E55">
      <w:pPr>
        <w:pStyle w:val="ListParagraph"/>
        <w:numPr>
          <w:ilvl w:val="0"/>
          <w:numId w:val="1"/>
        </w:numPr>
        <w:ind w:left="-1134" w:right="-638" w:firstLine="0"/>
        <w:jc w:val="both"/>
        <w:rPr>
          <w:sz w:val="15"/>
          <w:szCs w:val="15"/>
        </w:rPr>
      </w:pPr>
      <w:r w:rsidRPr="00AC60A6">
        <w:rPr>
          <w:sz w:val="15"/>
          <w:szCs w:val="15"/>
        </w:rPr>
        <w:t>Intermediário</w:t>
      </w:r>
      <w:r w:rsidR="00CF2209" w:rsidRPr="00AC60A6">
        <w:rPr>
          <w:sz w:val="15"/>
          <w:szCs w:val="15"/>
        </w:rPr>
        <w:t xml:space="preserve"> (Tático)</w:t>
      </w:r>
      <w:r w:rsidRPr="00AC60A6">
        <w:rPr>
          <w:sz w:val="15"/>
          <w:szCs w:val="15"/>
        </w:rPr>
        <w:t xml:space="preserve"> = N</w:t>
      </w:r>
      <w:r w:rsidR="001C35F1" w:rsidRPr="00AC60A6">
        <w:rPr>
          <w:sz w:val="15"/>
          <w:szCs w:val="15"/>
        </w:rPr>
        <w:t>ível gerencial</w:t>
      </w:r>
      <w:r w:rsidRPr="00AC60A6">
        <w:rPr>
          <w:sz w:val="15"/>
          <w:szCs w:val="15"/>
        </w:rPr>
        <w:t xml:space="preserve"> (Gerência dos planos táticos)</w:t>
      </w:r>
      <w:r w:rsidR="001C35F1" w:rsidRPr="00AC60A6">
        <w:rPr>
          <w:sz w:val="15"/>
          <w:szCs w:val="15"/>
        </w:rPr>
        <w:t xml:space="preserve">. </w:t>
      </w:r>
      <w:r w:rsidR="00474A34" w:rsidRPr="00AC60A6">
        <w:rPr>
          <w:sz w:val="15"/>
          <w:szCs w:val="15"/>
        </w:rPr>
        <w:t>Viabilizar as pretensões da esfera Institucional, por meio de elaboração dos planos de negócio. Exercem liderança com pessoas e controle de todas as atividades da organização. Foca o</w:t>
      </w:r>
      <w:r w:rsidRPr="00AC60A6">
        <w:rPr>
          <w:sz w:val="15"/>
          <w:szCs w:val="15"/>
        </w:rPr>
        <w:t xml:space="preserve"> (Controle do)</w:t>
      </w:r>
      <w:r w:rsidR="00474A34" w:rsidRPr="00AC60A6">
        <w:rPr>
          <w:sz w:val="15"/>
          <w:szCs w:val="15"/>
        </w:rPr>
        <w:t xml:space="preserve"> ambiente interno</w:t>
      </w:r>
      <w:r w:rsidRPr="00AC60A6">
        <w:rPr>
          <w:sz w:val="15"/>
          <w:szCs w:val="15"/>
        </w:rPr>
        <w:t xml:space="preserve"> (Estratégias a nível MICRO)</w:t>
      </w:r>
      <w:r w:rsidR="00474A34" w:rsidRPr="00AC60A6">
        <w:rPr>
          <w:sz w:val="15"/>
          <w:szCs w:val="15"/>
        </w:rPr>
        <w:t>.</w:t>
      </w:r>
      <w:r w:rsidR="00CF2209" w:rsidRPr="00AC60A6">
        <w:rPr>
          <w:sz w:val="15"/>
          <w:szCs w:val="15"/>
        </w:rPr>
        <w:t xml:space="preserve"> Define os planos de ação para devido cumprimento.</w:t>
      </w:r>
    </w:p>
    <w:p w14:paraId="64E3F236" w14:textId="26D02FE6" w:rsidR="00B36A11" w:rsidRPr="00AC60A6" w:rsidRDefault="0025027B" w:rsidP="003C3E55">
      <w:pPr>
        <w:pStyle w:val="ListParagraph"/>
        <w:numPr>
          <w:ilvl w:val="0"/>
          <w:numId w:val="1"/>
        </w:numPr>
        <w:ind w:left="-1134" w:right="-638" w:firstLine="0"/>
        <w:jc w:val="both"/>
        <w:rPr>
          <w:sz w:val="15"/>
          <w:szCs w:val="15"/>
        </w:rPr>
      </w:pPr>
      <w:r w:rsidRPr="00AC60A6">
        <w:rPr>
          <w:sz w:val="15"/>
          <w:szCs w:val="15"/>
        </w:rPr>
        <w:t>Operacional = N</w:t>
      </w:r>
      <w:r w:rsidR="00474A34" w:rsidRPr="00AC60A6">
        <w:rPr>
          <w:sz w:val="15"/>
          <w:szCs w:val="15"/>
        </w:rPr>
        <w:t>ível de supervisão</w:t>
      </w:r>
      <w:r w:rsidR="00AC061B" w:rsidRPr="00AC60A6">
        <w:rPr>
          <w:sz w:val="15"/>
          <w:szCs w:val="15"/>
        </w:rPr>
        <w:t xml:space="preserve"> (</w:t>
      </w:r>
      <w:proofErr w:type="spellStart"/>
      <w:r w:rsidR="00AC061B" w:rsidRPr="00AC60A6">
        <w:rPr>
          <w:sz w:val="15"/>
          <w:szCs w:val="15"/>
        </w:rPr>
        <w:t>Supervisão</w:t>
      </w:r>
      <w:proofErr w:type="spellEnd"/>
      <w:r w:rsidR="00AC061B" w:rsidRPr="00AC60A6">
        <w:rPr>
          <w:sz w:val="15"/>
          <w:szCs w:val="15"/>
        </w:rPr>
        <w:t xml:space="preserve"> direta)</w:t>
      </w:r>
      <w:r w:rsidR="00474A34" w:rsidRPr="00AC60A6">
        <w:rPr>
          <w:sz w:val="15"/>
          <w:szCs w:val="15"/>
        </w:rPr>
        <w:t xml:space="preserve"> para monitoramento de atividades mais operacionais que visem a produção</w:t>
      </w:r>
      <w:r w:rsidR="00B36A11" w:rsidRPr="00AC60A6">
        <w:rPr>
          <w:sz w:val="15"/>
          <w:szCs w:val="15"/>
        </w:rPr>
        <w:t xml:space="preserve"> (Supervisão para cumprimento</w:t>
      </w:r>
      <w:r w:rsidR="00CF2209" w:rsidRPr="00AC60A6">
        <w:rPr>
          <w:sz w:val="15"/>
          <w:szCs w:val="15"/>
        </w:rPr>
        <w:t xml:space="preserve"> (a execução)</w:t>
      </w:r>
      <w:r w:rsidR="00B36A11" w:rsidRPr="00AC60A6">
        <w:rPr>
          <w:sz w:val="15"/>
          <w:szCs w:val="15"/>
        </w:rPr>
        <w:t xml:space="preserve"> de tarefas)</w:t>
      </w:r>
      <w:r w:rsidR="00474A34" w:rsidRPr="00AC60A6">
        <w:rPr>
          <w:sz w:val="15"/>
          <w:szCs w:val="15"/>
        </w:rPr>
        <w:t>. Foco interno.</w:t>
      </w:r>
    </w:p>
    <w:p w14:paraId="20C8F3A3" w14:textId="77777777" w:rsidR="00B36A11" w:rsidRPr="00AC60A6" w:rsidRDefault="00B36A11" w:rsidP="003C3E55">
      <w:pPr>
        <w:pStyle w:val="ListParagraph"/>
        <w:ind w:left="-1134" w:right="-638"/>
        <w:jc w:val="both"/>
        <w:rPr>
          <w:sz w:val="15"/>
          <w:szCs w:val="15"/>
        </w:rPr>
      </w:pPr>
    </w:p>
    <w:p w14:paraId="58377B78" w14:textId="77777777" w:rsidR="00B36A11" w:rsidRPr="00AC60A6" w:rsidRDefault="00B81D88" w:rsidP="003C3E55">
      <w:pPr>
        <w:pStyle w:val="ListParagraph"/>
        <w:ind w:left="-1134" w:right="-638"/>
        <w:jc w:val="both"/>
        <w:rPr>
          <w:sz w:val="15"/>
          <w:szCs w:val="15"/>
        </w:rPr>
      </w:pPr>
      <w:r w:rsidRPr="00AC60A6">
        <w:rPr>
          <w:sz w:val="15"/>
          <w:szCs w:val="15"/>
        </w:rPr>
        <w:t xml:space="preserve">Eficiência-&gt; Estrutura Funcional (convencional) (Focar no processo) </w:t>
      </w:r>
    </w:p>
    <w:p w14:paraId="40505A98" w14:textId="6388A0D4" w:rsidR="00B81D88" w:rsidRPr="00AC60A6" w:rsidRDefault="00B81D88" w:rsidP="003C3E55">
      <w:pPr>
        <w:pStyle w:val="ListParagraph"/>
        <w:ind w:left="-1134" w:right="-638"/>
        <w:jc w:val="both"/>
        <w:rPr>
          <w:sz w:val="15"/>
          <w:szCs w:val="15"/>
        </w:rPr>
      </w:pPr>
      <w:r w:rsidRPr="00AC60A6">
        <w:rPr>
          <w:sz w:val="15"/>
          <w:szCs w:val="15"/>
        </w:rPr>
        <w:t>Eficácia -&gt; Equipe de Projetos (Focar no resultado)</w:t>
      </w:r>
    </w:p>
    <w:p w14:paraId="47EFB6BC" w14:textId="77777777" w:rsidR="00474A34" w:rsidRPr="00AC60A6" w:rsidRDefault="00474A34" w:rsidP="003C3E55">
      <w:pPr>
        <w:ind w:left="-1134" w:right="-638"/>
        <w:jc w:val="both"/>
        <w:rPr>
          <w:sz w:val="15"/>
          <w:szCs w:val="15"/>
        </w:rPr>
      </w:pPr>
      <w:r w:rsidRPr="00AC60A6">
        <w:rPr>
          <w:sz w:val="15"/>
          <w:szCs w:val="15"/>
        </w:rPr>
        <w:t>Além dos 3 níveis clássicos de liderança, constata-se a interação com 3 núcleos de habilidades:</w:t>
      </w:r>
    </w:p>
    <w:p w14:paraId="52422110" w14:textId="63395353" w:rsidR="00474A34" w:rsidRPr="00AC60A6" w:rsidRDefault="00935650" w:rsidP="003C3E55">
      <w:pPr>
        <w:pStyle w:val="ListParagraph"/>
        <w:numPr>
          <w:ilvl w:val="0"/>
          <w:numId w:val="1"/>
        </w:numPr>
        <w:ind w:left="-1134" w:right="-638" w:firstLine="0"/>
        <w:jc w:val="both"/>
        <w:rPr>
          <w:sz w:val="15"/>
          <w:szCs w:val="15"/>
        </w:rPr>
      </w:pPr>
      <w:r w:rsidRPr="00AC60A6">
        <w:rPr>
          <w:sz w:val="15"/>
          <w:szCs w:val="15"/>
        </w:rPr>
        <w:t xml:space="preserve">Conceitual </w:t>
      </w:r>
      <w:r w:rsidR="00C924FE">
        <w:rPr>
          <w:sz w:val="15"/>
          <w:szCs w:val="15"/>
        </w:rPr>
        <w:t xml:space="preserve">(Cenários) </w:t>
      </w:r>
      <w:r w:rsidRPr="00AC60A6">
        <w:rPr>
          <w:sz w:val="15"/>
          <w:szCs w:val="15"/>
        </w:rPr>
        <w:t>= compreende</w:t>
      </w:r>
      <w:r w:rsidR="00474A34" w:rsidRPr="00AC60A6">
        <w:rPr>
          <w:sz w:val="15"/>
          <w:szCs w:val="15"/>
        </w:rPr>
        <w:t xml:space="preserve"> as complexidades da organização e comportamento das pessoas. Considera a </w:t>
      </w:r>
      <w:r w:rsidRPr="00AC60A6">
        <w:rPr>
          <w:sz w:val="15"/>
          <w:szCs w:val="15"/>
        </w:rPr>
        <w:t>influência</w:t>
      </w:r>
      <w:r w:rsidR="00474A34" w:rsidRPr="00AC60A6">
        <w:rPr>
          <w:sz w:val="15"/>
          <w:szCs w:val="15"/>
        </w:rPr>
        <w:t xml:space="preserve"> do meio na organização. Estuda cenários e delimita estratégias </w:t>
      </w:r>
      <w:r w:rsidR="00474A34" w:rsidRPr="00AC60A6">
        <w:rPr>
          <w:b/>
          <w:sz w:val="15"/>
          <w:szCs w:val="15"/>
        </w:rPr>
        <w:t>(Institucional)</w:t>
      </w:r>
    </w:p>
    <w:p w14:paraId="4DFB49B0" w14:textId="77777777" w:rsidR="00474A34" w:rsidRPr="00AC60A6" w:rsidRDefault="00474A34" w:rsidP="003C3E55">
      <w:pPr>
        <w:pStyle w:val="ListParagraph"/>
        <w:numPr>
          <w:ilvl w:val="0"/>
          <w:numId w:val="1"/>
        </w:numPr>
        <w:ind w:left="-1134" w:right="-638" w:firstLine="0"/>
        <w:jc w:val="both"/>
        <w:rPr>
          <w:sz w:val="15"/>
          <w:szCs w:val="15"/>
        </w:rPr>
      </w:pPr>
      <w:r w:rsidRPr="00AC60A6">
        <w:rPr>
          <w:sz w:val="15"/>
          <w:szCs w:val="15"/>
        </w:rPr>
        <w:t xml:space="preserve">Humana = Visa capacidade de trabalhar com pessoas, compreender suas atitudes e motivações. Foca comunicar-se bem para exercer boa liderança. Deve estar presente nos 3 níveis, mas é usada pelo </w:t>
      </w:r>
      <w:r w:rsidRPr="00AC60A6">
        <w:rPr>
          <w:b/>
          <w:sz w:val="15"/>
          <w:szCs w:val="15"/>
        </w:rPr>
        <w:t>Intermediário (Gerencia)</w:t>
      </w:r>
    </w:p>
    <w:p w14:paraId="3C46CDD6" w14:textId="77777777" w:rsidR="00474A34" w:rsidRPr="00AC60A6" w:rsidRDefault="00474A34" w:rsidP="003C3E55">
      <w:pPr>
        <w:pStyle w:val="ListParagraph"/>
        <w:numPr>
          <w:ilvl w:val="0"/>
          <w:numId w:val="1"/>
        </w:numPr>
        <w:ind w:left="-1134" w:right="-638" w:firstLine="0"/>
        <w:jc w:val="both"/>
        <w:rPr>
          <w:sz w:val="15"/>
          <w:szCs w:val="15"/>
        </w:rPr>
      </w:pPr>
      <w:r w:rsidRPr="00AC60A6">
        <w:rPr>
          <w:sz w:val="15"/>
          <w:szCs w:val="15"/>
        </w:rPr>
        <w:t>Técnica = Visa utilização de conhecimentos, métodos, técnicas e equipamentos necessários para realização de tarefas específicas e operacionais.</w:t>
      </w:r>
      <w:r w:rsidRPr="00AC60A6">
        <w:rPr>
          <w:b/>
          <w:sz w:val="15"/>
          <w:szCs w:val="15"/>
        </w:rPr>
        <w:t xml:space="preserve"> (Supervisão, Operacional).</w:t>
      </w:r>
    </w:p>
    <w:p w14:paraId="03536FF9" w14:textId="77777777" w:rsidR="00D76F58" w:rsidRPr="00AC60A6" w:rsidRDefault="00D76F58" w:rsidP="003C3E55">
      <w:pPr>
        <w:ind w:left="-1134" w:right="-638"/>
        <w:jc w:val="both"/>
        <w:rPr>
          <w:sz w:val="15"/>
          <w:szCs w:val="15"/>
        </w:rPr>
      </w:pPr>
      <w:r w:rsidRPr="00AC60A6">
        <w:rPr>
          <w:sz w:val="15"/>
          <w:szCs w:val="15"/>
        </w:rPr>
        <w:t>Gerenciar está mais relacionado a processos e resultados, e liderança, mais relacionado a pessoas.</w:t>
      </w:r>
    </w:p>
    <w:p w14:paraId="344D2A88" w14:textId="77777777" w:rsidR="00A37BD8" w:rsidRPr="00AC60A6" w:rsidRDefault="00D76F58" w:rsidP="003C3E55">
      <w:pPr>
        <w:ind w:left="-1134" w:right="-638"/>
        <w:jc w:val="both"/>
        <w:rPr>
          <w:b/>
          <w:sz w:val="15"/>
          <w:szCs w:val="15"/>
        </w:rPr>
      </w:pPr>
      <w:r w:rsidRPr="00AC60A6">
        <w:rPr>
          <w:b/>
          <w:sz w:val="15"/>
          <w:szCs w:val="15"/>
        </w:rPr>
        <w:t>ATENÇÃO A GESTÃO FUNCIONAL, QUE ENVOLVE ÁREAS ESTRATÉGICAS:</w:t>
      </w:r>
    </w:p>
    <w:p w14:paraId="7E0FA072" w14:textId="0F6582DE" w:rsidR="00536958" w:rsidRPr="00AC60A6" w:rsidRDefault="00D76F58" w:rsidP="003C3E55">
      <w:pPr>
        <w:pStyle w:val="ListParagraph"/>
        <w:numPr>
          <w:ilvl w:val="0"/>
          <w:numId w:val="6"/>
        </w:numPr>
        <w:ind w:left="-1134" w:right="-638" w:firstLine="0"/>
        <w:jc w:val="both"/>
        <w:rPr>
          <w:b/>
          <w:sz w:val="15"/>
          <w:szCs w:val="15"/>
        </w:rPr>
      </w:pPr>
      <w:r w:rsidRPr="00AC60A6">
        <w:rPr>
          <w:b/>
          <w:sz w:val="15"/>
          <w:szCs w:val="15"/>
        </w:rPr>
        <w:t>Competência</w:t>
      </w:r>
      <w:r w:rsidRPr="00AC60A6">
        <w:rPr>
          <w:sz w:val="15"/>
          <w:szCs w:val="15"/>
        </w:rPr>
        <w:t xml:space="preserve"> das pessoas, </w:t>
      </w:r>
      <w:r w:rsidR="00536958" w:rsidRPr="00AC60A6">
        <w:rPr>
          <w:sz w:val="15"/>
          <w:szCs w:val="15"/>
        </w:rPr>
        <w:t>denominado capital humano</w:t>
      </w:r>
      <w:r w:rsidR="0080101B" w:rsidRPr="00AC60A6">
        <w:rPr>
          <w:sz w:val="15"/>
          <w:szCs w:val="15"/>
        </w:rPr>
        <w:t xml:space="preserve"> </w:t>
      </w:r>
      <w:r w:rsidR="00A37BD8" w:rsidRPr="00AC60A6">
        <w:rPr>
          <w:sz w:val="15"/>
          <w:szCs w:val="15"/>
        </w:rPr>
        <w:t>-&gt; Distintas e Complementares</w:t>
      </w:r>
    </w:p>
    <w:p w14:paraId="6DF8EDAB" w14:textId="3A8DA7A6" w:rsidR="00536958" w:rsidRPr="00AC60A6" w:rsidRDefault="0080101B" w:rsidP="003C3E55">
      <w:pPr>
        <w:pStyle w:val="ListParagraph"/>
        <w:numPr>
          <w:ilvl w:val="0"/>
          <w:numId w:val="5"/>
        </w:numPr>
        <w:ind w:left="-1134" w:right="-638" w:firstLine="0"/>
        <w:jc w:val="both"/>
        <w:rPr>
          <w:sz w:val="15"/>
          <w:szCs w:val="15"/>
        </w:rPr>
      </w:pPr>
      <w:r w:rsidRPr="00AC60A6">
        <w:rPr>
          <w:b/>
          <w:sz w:val="15"/>
          <w:szCs w:val="15"/>
        </w:rPr>
        <w:t>Operações</w:t>
      </w:r>
      <w:r w:rsidRPr="00AC60A6">
        <w:rPr>
          <w:sz w:val="15"/>
          <w:szCs w:val="15"/>
        </w:rPr>
        <w:t xml:space="preserve"> que envolvem procedimentos e processos para viabilizar a produção do negócio. </w:t>
      </w:r>
      <w:r w:rsidR="00B80CD8" w:rsidRPr="00AC60A6">
        <w:rPr>
          <w:sz w:val="15"/>
          <w:szCs w:val="15"/>
        </w:rPr>
        <w:t>-&gt; Produto (tangível) / Serviço (intangível)</w:t>
      </w:r>
    </w:p>
    <w:p w14:paraId="7B4F4035" w14:textId="350C84B6" w:rsidR="00536958" w:rsidRPr="00AC60A6" w:rsidRDefault="0080101B" w:rsidP="003C3E55">
      <w:pPr>
        <w:pStyle w:val="ListParagraph"/>
        <w:numPr>
          <w:ilvl w:val="0"/>
          <w:numId w:val="5"/>
        </w:numPr>
        <w:ind w:left="-1134" w:right="-638" w:firstLine="0"/>
        <w:jc w:val="both"/>
        <w:rPr>
          <w:sz w:val="15"/>
          <w:szCs w:val="15"/>
        </w:rPr>
      </w:pPr>
      <w:r w:rsidRPr="00AC60A6">
        <w:rPr>
          <w:b/>
          <w:sz w:val="15"/>
          <w:szCs w:val="15"/>
        </w:rPr>
        <w:t>Marketing</w:t>
      </w:r>
      <w:r w:rsidRPr="00AC60A6">
        <w:rPr>
          <w:sz w:val="15"/>
          <w:szCs w:val="15"/>
        </w:rPr>
        <w:t xml:space="preserve"> para viabilizar as estratégias da marca no mercado e o relacionamento com clientes e potenciais.</w:t>
      </w:r>
      <w:r w:rsidR="00B80CD8" w:rsidRPr="00AC60A6">
        <w:rPr>
          <w:sz w:val="15"/>
          <w:szCs w:val="15"/>
        </w:rPr>
        <w:t xml:space="preserve"> -&gt; Divulgação</w:t>
      </w:r>
      <w:r w:rsidRPr="00AC60A6">
        <w:rPr>
          <w:sz w:val="15"/>
          <w:szCs w:val="15"/>
        </w:rPr>
        <w:t xml:space="preserve"> </w:t>
      </w:r>
    </w:p>
    <w:p w14:paraId="33E12525" w14:textId="71F33E79" w:rsidR="00536958" w:rsidRPr="00AC60A6" w:rsidRDefault="0080101B" w:rsidP="003C3E55">
      <w:pPr>
        <w:pStyle w:val="ListParagraph"/>
        <w:numPr>
          <w:ilvl w:val="0"/>
          <w:numId w:val="5"/>
        </w:numPr>
        <w:ind w:left="-1134" w:right="-638" w:firstLine="0"/>
        <w:jc w:val="both"/>
        <w:rPr>
          <w:sz w:val="15"/>
          <w:szCs w:val="15"/>
        </w:rPr>
      </w:pPr>
      <w:r w:rsidRPr="00AC60A6">
        <w:rPr>
          <w:b/>
          <w:sz w:val="15"/>
          <w:szCs w:val="15"/>
        </w:rPr>
        <w:t>Finanças</w:t>
      </w:r>
      <w:r w:rsidRPr="00AC60A6">
        <w:rPr>
          <w:sz w:val="15"/>
          <w:szCs w:val="15"/>
        </w:rPr>
        <w:t xml:space="preserve"> que se relacionam com o financeiro da empresa do curto ao longo prazo. </w:t>
      </w:r>
      <w:r w:rsidR="003A2640" w:rsidRPr="00AC60A6">
        <w:rPr>
          <w:sz w:val="15"/>
          <w:szCs w:val="15"/>
        </w:rPr>
        <w:t>-&gt; C</w:t>
      </w:r>
      <w:r w:rsidR="005B7B80" w:rsidRPr="00AC60A6">
        <w:rPr>
          <w:sz w:val="15"/>
          <w:szCs w:val="15"/>
        </w:rPr>
        <w:t>ontabilidade, fluxo de caixa, orçamento</w:t>
      </w:r>
    </w:p>
    <w:p w14:paraId="2CF3B7CE" w14:textId="766BDDE0" w:rsidR="0080101B" w:rsidRPr="00AC60A6" w:rsidRDefault="0080101B" w:rsidP="003C3E55">
      <w:pPr>
        <w:pStyle w:val="ListParagraph"/>
        <w:numPr>
          <w:ilvl w:val="0"/>
          <w:numId w:val="5"/>
        </w:numPr>
        <w:ind w:left="-1134" w:right="-638" w:firstLine="0"/>
        <w:jc w:val="both"/>
        <w:rPr>
          <w:sz w:val="15"/>
          <w:szCs w:val="15"/>
        </w:rPr>
      </w:pPr>
      <w:r w:rsidRPr="00AC60A6">
        <w:rPr>
          <w:b/>
          <w:sz w:val="15"/>
          <w:szCs w:val="15"/>
        </w:rPr>
        <w:t>Resultados</w:t>
      </w:r>
      <w:r w:rsidRPr="00AC60A6">
        <w:rPr>
          <w:sz w:val="15"/>
          <w:szCs w:val="15"/>
        </w:rPr>
        <w:t xml:space="preserve"> relacionados ao sucesso da organização na perspectiva de todos que são afetados por ela (</w:t>
      </w:r>
      <w:proofErr w:type="spellStart"/>
      <w:r w:rsidRPr="00AC60A6">
        <w:rPr>
          <w:sz w:val="15"/>
          <w:szCs w:val="15"/>
        </w:rPr>
        <w:t>stakeholders</w:t>
      </w:r>
      <w:proofErr w:type="spellEnd"/>
      <w:r w:rsidRPr="00AC60A6">
        <w:rPr>
          <w:sz w:val="15"/>
          <w:szCs w:val="15"/>
        </w:rPr>
        <w:t xml:space="preserve">. Ou seja. Obter resultados não apenas se restringe a lucros. </w:t>
      </w:r>
      <w:r w:rsidR="0013191E" w:rsidRPr="00AC60A6">
        <w:rPr>
          <w:sz w:val="15"/>
          <w:szCs w:val="15"/>
        </w:rPr>
        <w:t>-&gt; sucesso, ou não</w:t>
      </w:r>
    </w:p>
    <w:p w14:paraId="1CDF1508" w14:textId="34A5B712" w:rsidR="0080101B" w:rsidRPr="00AC60A6" w:rsidRDefault="0080101B" w:rsidP="003C3E55">
      <w:pPr>
        <w:ind w:left="-1134" w:right="-638"/>
        <w:jc w:val="both"/>
        <w:rPr>
          <w:b/>
          <w:sz w:val="15"/>
          <w:szCs w:val="15"/>
        </w:rPr>
      </w:pPr>
      <w:r w:rsidRPr="00AC60A6">
        <w:rPr>
          <w:b/>
          <w:sz w:val="15"/>
          <w:szCs w:val="15"/>
        </w:rPr>
        <w:t>V</w:t>
      </w:r>
      <w:r w:rsidR="00F20AAE" w:rsidRPr="00AC60A6">
        <w:rPr>
          <w:b/>
          <w:sz w:val="15"/>
          <w:szCs w:val="15"/>
        </w:rPr>
        <w:t>ALERIANO: vê</w:t>
      </w:r>
      <w:r w:rsidRPr="00AC60A6">
        <w:rPr>
          <w:b/>
          <w:sz w:val="15"/>
          <w:szCs w:val="15"/>
        </w:rPr>
        <w:t xml:space="preserve"> a gestão como a interação de muitas variáveis atuando na estrutura funcional, usa a </w:t>
      </w:r>
      <w:r w:rsidR="004E3B46" w:rsidRPr="00AC60A6">
        <w:rPr>
          <w:b/>
          <w:sz w:val="15"/>
          <w:szCs w:val="15"/>
        </w:rPr>
        <w:t>expressão: “</w:t>
      </w:r>
      <w:r w:rsidRPr="00AC60A6">
        <w:rPr>
          <w:b/>
          <w:sz w:val="15"/>
          <w:szCs w:val="15"/>
        </w:rPr>
        <w:t xml:space="preserve">sistema da </w:t>
      </w:r>
      <w:r w:rsidR="00F20AAE" w:rsidRPr="00AC60A6">
        <w:rPr>
          <w:b/>
          <w:sz w:val="15"/>
          <w:szCs w:val="15"/>
        </w:rPr>
        <w:t>administração</w:t>
      </w:r>
      <w:r w:rsidRPr="00AC60A6">
        <w:rPr>
          <w:b/>
          <w:sz w:val="15"/>
          <w:szCs w:val="15"/>
        </w:rPr>
        <w:t>”. Ele entende que um gestor quando cria conexões entre todas as áreas funcionais, por meio do trabalho em equipe, faz com percebam a influência do ambiente externo. Os fatores externos ultrapassam o limite da gestão e impactam no estilo da liderança</w:t>
      </w:r>
      <w:r w:rsidR="006667C7" w:rsidRPr="00AC60A6">
        <w:rPr>
          <w:b/>
          <w:sz w:val="15"/>
          <w:szCs w:val="15"/>
        </w:rPr>
        <w:t>.</w:t>
      </w:r>
      <w:r w:rsidR="002D3450" w:rsidRPr="00AC60A6">
        <w:rPr>
          <w:b/>
          <w:sz w:val="15"/>
          <w:szCs w:val="15"/>
        </w:rPr>
        <w:t xml:space="preserve"> Ou seja, gestão implica na interação de áreas funcionais que sofrem direta influência do ambiente externo (governo, concorrência, economia, clima, insumos...) dentro do ambiente interno.</w:t>
      </w:r>
    </w:p>
    <w:p w14:paraId="35369A6A" w14:textId="77777777" w:rsidR="0080101B" w:rsidRPr="00AC60A6" w:rsidRDefault="00935650" w:rsidP="003C3E55">
      <w:pPr>
        <w:ind w:left="-1134" w:right="-638"/>
        <w:jc w:val="both"/>
        <w:rPr>
          <w:sz w:val="15"/>
          <w:szCs w:val="15"/>
        </w:rPr>
      </w:pPr>
      <w:r w:rsidRPr="00AC60A6">
        <w:rPr>
          <w:sz w:val="15"/>
          <w:szCs w:val="15"/>
        </w:rPr>
        <w:t xml:space="preserve">Definição de Projeto: Evento EMPRESARIAL, cujo resultado é INÉDITO e sua realização se dá sob CONDIÇÕES RIGOROSAMENTE PREDTERMINADAS. </w:t>
      </w:r>
    </w:p>
    <w:p w14:paraId="0ACEAB6E" w14:textId="69476845" w:rsidR="00935650" w:rsidRPr="00AC60A6" w:rsidRDefault="00A67AB9" w:rsidP="006E1932">
      <w:pPr>
        <w:pStyle w:val="ListParagraph"/>
        <w:numPr>
          <w:ilvl w:val="0"/>
          <w:numId w:val="22"/>
        </w:numPr>
        <w:jc w:val="both"/>
        <w:rPr>
          <w:sz w:val="15"/>
          <w:szCs w:val="15"/>
        </w:rPr>
      </w:pPr>
      <w:r w:rsidRPr="00AC60A6">
        <w:rPr>
          <w:sz w:val="15"/>
          <w:szCs w:val="15"/>
        </w:rPr>
        <w:t>EMPRESARIAL – P</w:t>
      </w:r>
      <w:r w:rsidR="0083444C" w:rsidRPr="00AC60A6">
        <w:rPr>
          <w:sz w:val="15"/>
          <w:szCs w:val="15"/>
        </w:rPr>
        <w:t>orque</w:t>
      </w:r>
      <w:r w:rsidR="00935650" w:rsidRPr="00AC60A6">
        <w:rPr>
          <w:sz w:val="15"/>
          <w:szCs w:val="15"/>
        </w:rPr>
        <w:t xml:space="preserve"> o trabalho não permite a participação de amadores. </w:t>
      </w:r>
      <w:r w:rsidR="006E1932" w:rsidRPr="00AC60A6">
        <w:rPr>
          <w:sz w:val="15"/>
          <w:szCs w:val="15"/>
        </w:rPr>
        <w:t>Exige a reunião de profissionais com competências multidisciplinares que, juntos e quase ao vivo, produzirão, sem chance de retrabalho, uma solução inédita que pode ser tangível (produto) ou intangível (serviço).</w:t>
      </w:r>
    </w:p>
    <w:p w14:paraId="3593430C" w14:textId="45AE5AF5" w:rsidR="00935650" w:rsidRPr="00AC60A6" w:rsidRDefault="00935650" w:rsidP="006E1932">
      <w:pPr>
        <w:pStyle w:val="ListParagraph"/>
        <w:numPr>
          <w:ilvl w:val="0"/>
          <w:numId w:val="22"/>
        </w:numPr>
        <w:ind w:right="-638"/>
        <w:jc w:val="both"/>
        <w:rPr>
          <w:sz w:val="15"/>
          <w:szCs w:val="15"/>
        </w:rPr>
      </w:pPr>
      <w:r w:rsidRPr="00AC60A6">
        <w:rPr>
          <w:sz w:val="15"/>
          <w:szCs w:val="15"/>
        </w:rPr>
        <w:t>INEDITISMO –</w:t>
      </w:r>
      <w:r w:rsidR="00A67AB9" w:rsidRPr="00AC60A6">
        <w:rPr>
          <w:sz w:val="15"/>
          <w:szCs w:val="15"/>
        </w:rPr>
        <w:t xml:space="preserve"> </w:t>
      </w:r>
      <w:r w:rsidR="006E1932" w:rsidRPr="00AC60A6">
        <w:rPr>
          <w:sz w:val="15"/>
          <w:szCs w:val="15"/>
        </w:rPr>
        <w:t>O mercado exige respostas rápidas (</w:t>
      </w:r>
      <w:r w:rsidR="006E1932" w:rsidRPr="00AC60A6">
        <w:rPr>
          <w:sz w:val="15"/>
          <w:szCs w:val="15"/>
        </w:rPr>
        <w:sym w:font="Symbol" w:char="F0B9"/>
      </w:r>
      <w:r w:rsidR="006E1932" w:rsidRPr="00AC60A6">
        <w:rPr>
          <w:sz w:val="15"/>
          <w:szCs w:val="15"/>
        </w:rPr>
        <w:t xml:space="preserve"> improvisada), personalizadas e de alto valor agregado para problemas ainda não solucionados. Quando isso é impossível, por meio da estrutura convencional e rotineira da empresa, constitui-se uma equipe (interna, externa ou mista) altamente qualificada para resolver (solução) a situação problema.</w:t>
      </w:r>
    </w:p>
    <w:p w14:paraId="70D546D9" w14:textId="39780B98" w:rsidR="00AC60A6" w:rsidRPr="00AC60A6" w:rsidRDefault="00935650" w:rsidP="00AC60A6">
      <w:pPr>
        <w:pStyle w:val="ListParagraph"/>
        <w:numPr>
          <w:ilvl w:val="0"/>
          <w:numId w:val="22"/>
        </w:numPr>
        <w:ind w:right="-638"/>
        <w:jc w:val="both"/>
        <w:rPr>
          <w:sz w:val="15"/>
          <w:szCs w:val="15"/>
        </w:rPr>
      </w:pPr>
      <w:r w:rsidRPr="00AC60A6">
        <w:rPr>
          <w:sz w:val="15"/>
          <w:szCs w:val="15"/>
        </w:rPr>
        <w:t>CONDIÇÕES RIGOROSAMENTE PREDETERMINADAS –</w:t>
      </w:r>
      <w:r w:rsidR="00846707" w:rsidRPr="00AC60A6">
        <w:rPr>
          <w:sz w:val="15"/>
          <w:szCs w:val="15"/>
        </w:rPr>
        <w:t xml:space="preserve"> São necessárias para que, especialmente, os prazos e custos respeitem o investimento realizado pelos patrocinadores e as expectativas firmadas, via contrato (formal ou psicológico), com todas as pessoas direta ou indiretamente impactadas pelo projeto.</w:t>
      </w:r>
    </w:p>
    <w:p w14:paraId="60935668" w14:textId="458263F7" w:rsidR="00AC60A6" w:rsidRPr="00AC60A6" w:rsidRDefault="00AC60A6" w:rsidP="00AC60A6">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Síntese, principais tópicos</w:t>
      </w:r>
    </w:p>
    <w:p w14:paraId="0F66CFB7" w14:textId="77777777" w:rsidR="00AC60A6" w:rsidRPr="00AC60A6" w:rsidRDefault="00AC60A6" w:rsidP="00AC60A6">
      <w:pPr>
        <w:pStyle w:val="ListParagraph"/>
        <w:numPr>
          <w:ilvl w:val="0"/>
          <w:numId w:val="24"/>
        </w:numPr>
        <w:spacing w:after="0" w:line="240" w:lineRule="auto"/>
        <w:jc w:val="both"/>
        <w:rPr>
          <w:sz w:val="15"/>
          <w:szCs w:val="15"/>
        </w:rPr>
      </w:pPr>
      <w:r w:rsidRPr="00AC60A6">
        <w:rPr>
          <w:sz w:val="15"/>
          <w:szCs w:val="15"/>
        </w:rPr>
        <w:t>Gerenciar processos, e liderar pessoas.</w:t>
      </w:r>
    </w:p>
    <w:p w14:paraId="763B6396" w14:textId="77777777" w:rsidR="00AC60A6" w:rsidRPr="00AC60A6" w:rsidRDefault="00AC60A6" w:rsidP="00AC60A6">
      <w:pPr>
        <w:pStyle w:val="ListParagraph"/>
        <w:numPr>
          <w:ilvl w:val="0"/>
          <w:numId w:val="24"/>
        </w:numPr>
        <w:spacing w:after="0" w:line="240" w:lineRule="auto"/>
        <w:jc w:val="both"/>
        <w:rPr>
          <w:sz w:val="15"/>
          <w:szCs w:val="15"/>
        </w:rPr>
      </w:pPr>
      <w:r w:rsidRPr="00AC60A6">
        <w:rPr>
          <w:sz w:val="15"/>
          <w:szCs w:val="15"/>
        </w:rPr>
        <w:t>Projetos prioriza eficácia de resultados, empresas visam eficiência de processos para resultados.</w:t>
      </w:r>
    </w:p>
    <w:p w14:paraId="5F6875F7" w14:textId="77777777" w:rsidR="00AC60A6" w:rsidRPr="00AC60A6" w:rsidRDefault="00AC60A6" w:rsidP="00AC60A6">
      <w:pPr>
        <w:pStyle w:val="ListParagraph"/>
        <w:numPr>
          <w:ilvl w:val="0"/>
          <w:numId w:val="24"/>
        </w:numPr>
        <w:spacing w:after="0" w:line="240" w:lineRule="auto"/>
        <w:jc w:val="both"/>
        <w:rPr>
          <w:sz w:val="15"/>
          <w:szCs w:val="15"/>
        </w:rPr>
      </w:pPr>
      <w:r w:rsidRPr="00AC60A6">
        <w:rPr>
          <w:sz w:val="15"/>
          <w:szCs w:val="15"/>
        </w:rPr>
        <w:t>Em projetos há forte demanda por profissionais qualificados. No mercado convencional há muitos qualificados sendo desclassificados.</w:t>
      </w:r>
    </w:p>
    <w:p w14:paraId="4D61ABF9" w14:textId="77777777" w:rsidR="00AC60A6" w:rsidRPr="00AC60A6" w:rsidRDefault="00AC60A6" w:rsidP="00AC60A6">
      <w:pPr>
        <w:ind w:left="-1134" w:right="-638"/>
        <w:jc w:val="both"/>
        <w:rPr>
          <w:sz w:val="15"/>
          <w:szCs w:val="15"/>
        </w:rPr>
      </w:pPr>
    </w:p>
    <w:p w14:paraId="6326F36E" w14:textId="77777777" w:rsidR="00935650" w:rsidRDefault="00935650" w:rsidP="003C3E55">
      <w:pPr>
        <w:ind w:left="-1134" w:right="-638"/>
        <w:jc w:val="both"/>
        <w:rPr>
          <w:sz w:val="15"/>
          <w:szCs w:val="15"/>
        </w:rPr>
      </w:pPr>
      <w:r w:rsidRPr="00AC60A6">
        <w:rPr>
          <w:sz w:val="15"/>
          <w:szCs w:val="15"/>
        </w:rPr>
        <w:t>Gerenciar está voltado a Processos e Liderar está vinculado a gestão com pessoas. Projetos prioriza eficácia de resultados e as empresas a eficiência de processos, resultados como consequência.</w:t>
      </w:r>
    </w:p>
    <w:p w14:paraId="6C98C197" w14:textId="77777777" w:rsidR="004D77EF" w:rsidRDefault="004D77EF" w:rsidP="003C3E55">
      <w:pPr>
        <w:ind w:left="-1134" w:right="-638"/>
        <w:jc w:val="both"/>
        <w:rPr>
          <w:sz w:val="15"/>
          <w:szCs w:val="15"/>
        </w:rPr>
      </w:pPr>
    </w:p>
    <w:p w14:paraId="3B47BE5C" w14:textId="77777777" w:rsidR="004D77EF" w:rsidRDefault="004D77EF" w:rsidP="003C3E55">
      <w:pPr>
        <w:ind w:left="-1134" w:right="-638"/>
        <w:jc w:val="both"/>
        <w:rPr>
          <w:sz w:val="15"/>
          <w:szCs w:val="15"/>
        </w:rPr>
      </w:pPr>
    </w:p>
    <w:p w14:paraId="4A5E96AE" w14:textId="77777777" w:rsidR="004D77EF" w:rsidRDefault="004D77EF" w:rsidP="003C3E55">
      <w:pPr>
        <w:ind w:left="-1134" w:right="-638"/>
        <w:jc w:val="both"/>
        <w:rPr>
          <w:sz w:val="15"/>
          <w:szCs w:val="15"/>
        </w:rPr>
      </w:pPr>
    </w:p>
    <w:p w14:paraId="29C76116" w14:textId="77777777" w:rsidR="004D77EF" w:rsidRDefault="004D77EF" w:rsidP="003C3E55">
      <w:pPr>
        <w:ind w:left="-1134" w:right="-638"/>
        <w:jc w:val="both"/>
        <w:rPr>
          <w:sz w:val="15"/>
          <w:szCs w:val="15"/>
        </w:rPr>
      </w:pPr>
    </w:p>
    <w:p w14:paraId="60E45498" w14:textId="77777777" w:rsidR="004D77EF" w:rsidRPr="00AC60A6" w:rsidRDefault="004D77EF" w:rsidP="003C3E55">
      <w:pPr>
        <w:ind w:left="-1134" w:right="-638"/>
        <w:jc w:val="both"/>
        <w:rPr>
          <w:sz w:val="15"/>
          <w:szCs w:val="15"/>
        </w:rPr>
      </w:pPr>
    </w:p>
    <w:p w14:paraId="6855A50A" w14:textId="77777777" w:rsidR="007A18A4" w:rsidRPr="00AC60A6" w:rsidRDefault="007A18A4" w:rsidP="003C3E55">
      <w:pPr>
        <w:ind w:left="-1134" w:right="-638"/>
        <w:jc w:val="both"/>
        <w:rPr>
          <w:sz w:val="15"/>
          <w:szCs w:val="15"/>
        </w:rPr>
      </w:pPr>
      <w:r w:rsidRPr="00AC60A6">
        <w:rPr>
          <w:sz w:val="15"/>
          <w:szCs w:val="15"/>
        </w:rPr>
        <w:lastRenderedPageBreak/>
        <w:t>10 áreas de conhecimento do Gerenciamento de Projetos:</w:t>
      </w:r>
    </w:p>
    <w:p w14:paraId="38A967EB" w14:textId="77777777" w:rsidR="007A18A4" w:rsidRPr="00AC60A6" w:rsidRDefault="007A18A4" w:rsidP="003C3E55">
      <w:pPr>
        <w:pStyle w:val="ListParagraph"/>
        <w:numPr>
          <w:ilvl w:val="0"/>
          <w:numId w:val="2"/>
        </w:numPr>
        <w:ind w:left="-1134" w:right="-638" w:firstLine="0"/>
        <w:jc w:val="both"/>
        <w:rPr>
          <w:sz w:val="15"/>
          <w:szCs w:val="15"/>
        </w:rPr>
      </w:pPr>
      <w:r w:rsidRPr="00AC60A6">
        <w:rPr>
          <w:sz w:val="15"/>
          <w:szCs w:val="15"/>
        </w:rPr>
        <w:t xml:space="preserve">Integração: Relativo aos processos e atividades que acontecerão ao longo do projeto. </w:t>
      </w:r>
    </w:p>
    <w:p w14:paraId="560482CE" w14:textId="18A8B6A6" w:rsidR="007A18A4" w:rsidRPr="00AC60A6" w:rsidRDefault="007A18A4" w:rsidP="003C3E55">
      <w:pPr>
        <w:pStyle w:val="ListParagraph"/>
        <w:numPr>
          <w:ilvl w:val="0"/>
          <w:numId w:val="2"/>
        </w:numPr>
        <w:ind w:left="-1134" w:right="-638" w:firstLine="0"/>
        <w:jc w:val="both"/>
        <w:rPr>
          <w:sz w:val="15"/>
          <w:szCs w:val="15"/>
        </w:rPr>
      </w:pPr>
      <w:r w:rsidRPr="00AC60A6">
        <w:rPr>
          <w:sz w:val="15"/>
          <w:szCs w:val="15"/>
        </w:rPr>
        <w:t xml:space="preserve">Escopo: delimita o que será entregue com máxima precisão, e </w:t>
      </w:r>
      <w:r w:rsidR="004B293E" w:rsidRPr="00AC60A6">
        <w:rPr>
          <w:sz w:val="15"/>
          <w:szCs w:val="15"/>
        </w:rPr>
        <w:t>também</w:t>
      </w:r>
      <w:r w:rsidRPr="00AC60A6">
        <w:rPr>
          <w:sz w:val="15"/>
          <w:szCs w:val="15"/>
        </w:rPr>
        <w:t xml:space="preserve"> o que não será entregue. </w:t>
      </w:r>
    </w:p>
    <w:p w14:paraId="061AE9EA"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Custo: Orçamento. Estuda a viabilidade do Projeto e define a alocação dos recursos financeiros, que serão aplicados a cada mês. Reserva de contingência.</w:t>
      </w:r>
    </w:p>
    <w:p w14:paraId="518C57A6"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 xml:space="preserve">Qualidade: Relacionado aos critérios de satisfação do Produto a ser entregue pelo projeto. </w:t>
      </w:r>
    </w:p>
    <w:p w14:paraId="100B6A80"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Aquisições: Administra todos os processos de aquisição que se fizerem necessários para a realização do Projeto.</w:t>
      </w:r>
    </w:p>
    <w:p w14:paraId="21017942"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 xml:space="preserve">RH: Define o perfil requerido para cada profissional que irá trabalhar no projeto, em tempo integral ou parcial. </w:t>
      </w:r>
    </w:p>
    <w:p w14:paraId="50959AC3" w14:textId="2C3BE550"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 xml:space="preserve">Comunicações: identificação das pessoas e canais de </w:t>
      </w:r>
      <w:r w:rsidR="007C544A" w:rsidRPr="00AC60A6">
        <w:rPr>
          <w:sz w:val="15"/>
          <w:szCs w:val="15"/>
        </w:rPr>
        <w:t>informação</w:t>
      </w:r>
      <w:r w:rsidRPr="00AC60A6">
        <w:rPr>
          <w:sz w:val="15"/>
          <w:szCs w:val="15"/>
        </w:rPr>
        <w:t xml:space="preserve"> que serão planejados e atendidos para gerenciar as dif</w:t>
      </w:r>
      <w:r w:rsidR="00321A93" w:rsidRPr="00AC60A6">
        <w:rPr>
          <w:sz w:val="15"/>
          <w:szCs w:val="15"/>
        </w:rPr>
        <w:t>iculdades</w:t>
      </w:r>
      <w:r w:rsidRPr="00AC60A6">
        <w:rPr>
          <w:sz w:val="15"/>
          <w:szCs w:val="15"/>
        </w:rPr>
        <w:t xml:space="preserve"> culturais, organizacionais e geopolítica. </w:t>
      </w:r>
    </w:p>
    <w:p w14:paraId="165F171D"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 xml:space="preserve">Risco: analisa o cenário externo para se precaver diante de eventos dos mais pessimistas aos otimistas. Internamente considera o que pode impactar o projeto. </w:t>
      </w:r>
    </w:p>
    <w:p w14:paraId="59067911"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Tempo: baseia-se na identificação e integração das atividades para cumprir o escopo.</w:t>
      </w:r>
    </w:p>
    <w:p w14:paraId="685F7098" w14:textId="77777777" w:rsidR="00FF2B53" w:rsidRPr="009F0D12" w:rsidRDefault="00DC2DC6" w:rsidP="003C3E55">
      <w:pPr>
        <w:pStyle w:val="ListParagraph"/>
        <w:numPr>
          <w:ilvl w:val="0"/>
          <w:numId w:val="2"/>
        </w:numPr>
        <w:ind w:left="-1134" w:right="-638" w:firstLine="0"/>
        <w:jc w:val="both"/>
        <w:rPr>
          <w:sz w:val="15"/>
          <w:szCs w:val="15"/>
        </w:rPr>
      </w:pPr>
      <w:r w:rsidRPr="00AC60A6">
        <w:rPr>
          <w:sz w:val="15"/>
          <w:szCs w:val="15"/>
        </w:rPr>
        <w:t xml:space="preserve">Partes Interessadas: </w:t>
      </w:r>
      <w:r w:rsidR="00F227DC" w:rsidRPr="00AC60A6">
        <w:rPr>
          <w:sz w:val="15"/>
          <w:szCs w:val="15"/>
        </w:rPr>
        <w:t xml:space="preserve">Identificação e gestão das expectativas das pessoas, comunidades, associações, </w:t>
      </w:r>
      <w:proofErr w:type="spellStart"/>
      <w:r w:rsidR="00F227DC" w:rsidRPr="00AC60A6">
        <w:rPr>
          <w:sz w:val="15"/>
          <w:szCs w:val="15"/>
        </w:rPr>
        <w:t>etc</w:t>
      </w:r>
      <w:proofErr w:type="spellEnd"/>
      <w:r w:rsidR="00F227DC" w:rsidRPr="00AC60A6">
        <w:rPr>
          <w:sz w:val="15"/>
          <w:szCs w:val="15"/>
        </w:rPr>
        <w:t xml:space="preserve"> </w:t>
      </w:r>
      <w:r w:rsidR="00F227DC" w:rsidRPr="009F0D12">
        <w:rPr>
          <w:sz w:val="15"/>
          <w:szCs w:val="15"/>
        </w:rPr>
        <w:t>que serão impactadas pelo Projeto.</w:t>
      </w:r>
    </w:p>
    <w:p w14:paraId="306F54E1" w14:textId="77777777" w:rsidR="00F227DC" w:rsidRPr="009F0D12" w:rsidRDefault="00F227DC" w:rsidP="003C3E55">
      <w:pPr>
        <w:ind w:left="-1134" w:right="-638"/>
        <w:jc w:val="both"/>
        <w:rPr>
          <w:sz w:val="15"/>
          <w:szCs w:val="15"/>
        </w:rPr>
      </w:pPr>
      <w:r w:rsidRPr="009F0D12">
        <w:rPr>
          <w:sz w:val="15"/>
          <w:szCs w:val="15"/>
        </w:rPr>
        <w:t>5 macros dos Processos:</w:t>
      </w:r>
    </w:p>
    <w:p w14:paraId="3A181787" w14:textId="735327A5" w:rsidR="00F227DC" w:rsidRPr="009F0D12" w:rsidRDefault="00F227DC" w:rsidP="003C3E55">
      <w:pPr>
        <w:pStyle w:val="ListParagraph"/>
        <w:numPr>
          <w:ilvl w:val="0"/>
          <w:numId w:val="3"/>
        </w:numPr>
        <w:ind w:left="-1134" w:right="-638" w:firstLine="0"/>
        <w:jc w:val="both"/>
        <w:rPr>
          <w:sz w:val="15"/>
          <w:szCs w:val="15"/>
        </w:rPr>
      </w:pPr>
      <w:r w:rsidRPr="009F0D12">
        <w:rPr>
          <w:sz w:val="15"/>
          <w:szCs w:val="15"/>
        </w:rPr>
        <w:t xml:space="preserve">INIAÇÃO: </w:t>
      </w:r>
      <w:r w:rsidR="004B293E" w:rsidRPr="009F0D12">
        <w:rPr>
          <w:sz w:val="15"/>
          <w:szCs w:val="15"/>
        </w:rPr>
        <w:t>Autoriza início do Projeto. É também</w:t>
      </w:r>
      <w:r w:rsidR="00150406">
        <w:rPr>
          <w:sz w:val="15"/>
          <w:szCs w:val="15"/>
        </w:rPr>
        <w:t>,</w:t>
      </w:r>
      <w:r w:rsidRPr="009F0D12">
        <w:rPr>
          <w:sz w:val="15"/>
          <w:szCs w:val="15"/>
        </w:rPr>
        <w:t xml:space="preserve"> o início de cada fase dentro de um projeto já em curso. </w:t>
      </w:r>
      <w:r w:rsidR="000D3D12" w:rsidRPr="000D3D12">
        <w:rPr>
          <w:sz w:val="15"/>
          <w:szCs w:val="15"/>
        </w:rPr>
        <w:t>Isso é necessário para garantir o alinhamento de todas as atividades e entregas, ao escopo contratado, conforme os requisitos previstos</w:t>
      </w:r>
      <w:r w:rsidR="000D3D12">
        <w:rPr>
          <w:sz w:val="15"/>
          <w:szCs w:val="15"/>
        </w:rPr>
        <w:t>.</w:t>
      </w:r>
    </w:p>
    <w:p w14:paraId="494B5D13" w14:textId="266EE8D3" w:rsidR="00F227DC" w:rsidRPr="00876636" w:rsidRDefault="00F227DC" w:rsidP="003C3E55">
      <w:pPr>
        <w:pStyle w:val="ListParagraph"/>
        <w:numPr>
          <w:ilvl w:val="0"/>
          <w:numId w:val="3"/>
        </w:numPr>
        <w:ind w:left="-1134" w:right="-638" w:firstLine="0"/>
        <w:jc w:val="both"/>
        <w:rPr>
          <w:sz w:val="15"/>
          <w:szCs w:val="15"/>
        </w:rPr>
      </w:pPr>
      <w:r w:rsidRPr="009F0D12">
        <w:rPr>
          <w:sz w:val="15"/>
          <w:szCs w:val="15"/>
        </w:rPr>
        <w:t xml:space="preserve">PLANEJAMENTO: </w:t>
      </w:r>
      <w:r w:rsidR="000025BF" w:rsidRPr="000025BF">
        <w:rPr>
          <w:sz w:val="15"/>
          <w:szCs w:val="15"/>
        </w:rPr>
        <w:t xml:space="preserve">Cuida de todos os processos e procedimentos de trabalho necessários para que os objetivos sejam atingidos, considerando-se para tanto, as inúmeras variáveis previstas e imprevistas que naturalmente surgem dentro do </w:t>
      </w:r>
      <w:proofErr w:type="gramStart"/>
      <w:r w:rsidR="000025BF" w:rsidRPr="000025BF">
        <w:rPr>
          <w:sz w:val="15"/>
          <w:szCs w:val="15"/>
        </w:rPr>
        <w:t>projeto.(</w:t>
      </w:r>
      <w:proofErr w:type="gramEnd"/>
      <w:r w:rsidR="000025BF" w:rsidRPr="000025BF">
        <w:rPr>
          <w:sz w:val="15"/>
          <w:szCs w:val="15"/>
        </w:rPr>
        <w:t>Lidar com Evidente e Eventual)</w:t>
      </w:r>
    </w:p>
    <w:p w14:paraId="6B3E833B" w14:textId="7D495CA6" w:rsidR="00F227DC" w:rsidRPr="00876636" w:rsidRDefault="00F227DC" w:rsidP="003C3E55">
      <w:pPr>
        <w:pStyle w:val="ListParagraph"/>
        <w:numPr>
          <w:ilvl w:val="0"/>
          <w:numId w:val="3"/>
        </w:numPr>
        <w:ind w:left="-1134" w:right="-638" w:firstLine="0"/>
        <w:jc w:val="both"/>
        <w:rPr>
          <w:sz w:val="15"/>
          <w:szCs w:val="15"/>
        </w:rPr>
      </w:pPr>
      <w:r w:rsidRPr="00876636">
        <w:rPr>
          <w:sz w:val="15"/>
          <w:szCs w:val="15"/>
        </w:rPr>
        <w:t xml:space="preserve">EXECUÇÃO: </w:t>
      </w:r>
      <w:r w:rsidR="00A5595D">
        <w:rPr>
          <w:sz w:val="15"/>
          <w:szCs w:val="15"/>
        </w:rPr>
        <w:t>R</w:t>
      </w:r>
      <w:r w:rsidR="00A5595D" w:rsidRPr="00A5595D">
        <w:rPr>
          <w:sz w:val="15"/>
          <w:szCs w:val="15"/>
        </w:rPr>
        <w:t xml:space="preserve">esponsável pela maior alocação de horas e custos do projeto. Realiza o planejamento de forma a incorporar em sua execução todas as mudanças que forem </w:t>
      </w:r>
      <w:r w:rsidR="00D978CC" w:rsidRPr="00A5595D">
        <w:rPr>
          <w:sz w:val="15"/>
          <w:szCs w:val="15"/>
        </w:rPr>
        <w:t>devidas</w:t>
      </w:r>
      <w:r w:rsidR="00A5595D" w:rsidRPr="00A5595D">
        <w:rPr>
          <w:sz w:val="15"/>
          <w:szCs w:val="15"/>
        </w:rPr>
        <w:t xml:space="preserve"> e previamente autorizadas. Quanto mais tempo é gasto no planejamento, menos tempo é gasto na execução (Gasta muito tempo)</w:t>
      </w:r>
    </w:p>
    <w:p w14:paraId="583D6CC3" w14:textId="7573EF7F" w:rsidR="00F227DC" w:rsidRPr="00876636" w:rsidRDefault="00F227DC" w:rsidP="003C3E55">
      <w:pPr>
        <w:pStyle w:val="ListParagraph"/>
        <w:numPr>
          <w:ilvl w:val="0"/>
          <w:numId w:val="3"/>
        </w:numPr>
        <w:ind w:left="-1134" w:right="-638" w:firstLine="0"/>
        <w:jc w:val="both"/>
        <w:rPr>
          <w:sz w:val="15"/>
          <w:szCs w:val="15"/>
        </w:rPr>
      </w:pPr>
      <w:r w:rsidRPr="00876636">
        <w:rPr>
          <w:sz w:val="15"/>
          <w:szCs w:val="15"/>
        </w:rPr>
        <w:t>MONITORAMENTO E CONTROLE: Mede e analisa todo desempenho do projeto em diferentes fases e áreas de conhecimento.</w:t>
      </w:r>
      <w:r w:rsidR="009F0D12" w:rsidRPr="00876636">
        <w:rPr>
          <w:sz w:val="15"/>
          <w:szCs w:val="15"/>
        </w:rPr>
        <w:t xml:space="preserve"> De forma sistemática coleta, analisa, controla e determina eventuais mudanças que serão necessárias para cumprimento efetivo dos objetivos.</w:t>
      </w:r>
      <w:r w:rsidR="00876636" w:rsidRPr="00876636">
        <w:rPr>
          <w:sz w:val="15"/>
          <w:szCs w:val="15"/>
        </w:rPr>
        <w:t xml:space="preserve"> Projeto = Solução objetiva e inédita</w:t>
      </w:r>
    </w:p>
    <w:p w14:paraId="47825845" w14:textId="195BCB62" w:rsidR="00F227DC" w:rsidRPr="009F0D12" w:rsidRDefault="00F227DC" w:rsidP="003C3E55">
      <w:pPr>
        <w:pStyle w:val="ListParagraph"/>
        <w:numPr>
          <w:ilvl w:val="0"/>
          <w:numId w:val="3"/>
        </w:numPr>
        <w:ind w:left="-1134" w:right="-638" w:firstLine="0"/>
        <w:jc w:val="both"/>
        <w:rPr>
          <w:sz w:val="15"/>
          <w:szCs w:val="15"/>
        </w:rPr>
      </w:pPr>
      <w:r w:rsidRPr="00876636">
        <w:rPr>
          <w:sz w:val="15"/>
          <w:szCs w:val="15"/>
        </w:rPr>
        <w:t xml:space="preserve">ENCERRAMENTO: Conclui todas atividades do </w:t>
      </w:r>
      <w:r w:rsidRPr="009504BD">
        <w:rPr>
          <w:sz w:val="15"/>
          <w:szCs w:val="15"/>
        </w:rPr>
        <w:t>Projeto.</w:t>
      </w:r>
      <w:r w:rsidR="009504BD" w:rsidRPr="009504BD">
        <w:rPr>
          <w:sz w:val="15"/>
          <w:szCs w:val="15"/>
        </w:rPr>
        <w:t xml:space="preserve"> Somente pode dar como encerrado os processos e fases plenamente aderentes às especificações.</w:t>
      </w:r>
      <w:r w:rsidRPr="009504BD">
        <w:rPr>
          <w:sz w:val="15"/>
          <w:szCs w:val="15"/>
        </w:rPr>
        <w:t xml:space="preserve"> Proporciona um dos doc</w:t>
      </w:r>
      <w:r w:rsidR="00085736" w:rsidRPr="009504BD">
        <w:rPr>
          <w:sz w:val="15"/>
          <w:szCs w:val="15"/>
        </w:rPr>
        <w:t>umentos</w:t>
      </w:r>
      <w:r w:rsidR="00BB5544" w:rsidRPr="00876636">
        <w:rPr>
          <w:sz w:val="15"/>
          <w:szCs w:val="15"/>
        </w:rPr>
        <w:t xml:space="preserve"> mais importantes para futuros projetos: </w:t>
      </w:r>
      <w:r w:rsidRPr="00876636">
        <w:rPr>
          <w:sz w:val="15"/>
          <w:szCs w:val="15"/>
        </w:rPr>
        <w:t>lições</w:t>
      </w:r>
      <w:r w:rsidRPr="009F0D12">
        <w:rPr>
          <w:sz w:val="15"/>
          <w:szCs w:val="15"/>
        </w:rPr>
        <w:t xml:space="preserve"> aprendidas.</w:t>
      </w:r>
    </w:p>
    <w:p w14:paraId="6E812A54" w14:textId="77777777" w:rsidR="00F227DC" w:rsidRPr="009F0D12" w:rsidRDefault="00F227DC" w:rsidP="003C3E55">
      <w:pPr>
        <w:pStyle w:val="ListParagraph"/>
        <w:ind w:left="-1134" w:right="-638"/>
        <w:jc w:val="both"/>
        <w:rPr>
          <w:sz w:val="15"/>
          <w:szCs w:val="15"/>
        </w:rPr>
      </w:pPr>
      <w:r w:rsidRPr="009F0D12">
        <w:rPr>
          <w:sz w:val="15"/>
          <w:szCs w:val="15"/>
        </w:rPr>
        <w:t>O projeto em si, não dá lucro, entretanto a solução que ele entrega é capaz de incrementar em muita, a rentabilidade de qualquer negócio.</w:t>
      </w:r>
    </w:p>
    <w:p w14:paraId="64D4B0FF" w14:textId="77777777" w:rsidR="00E701D3" w:rsidRDefault="00E701D3" w:rsidP="003C3E55">
      <w:pPr>
        <w:pStyle w:val="ListParagraph"/>
        <w:ind w:left="-1134" w:right="-638"/>
        <w:jc w:val="both"/>
        <w:rPr>
          <w:sz w:val="15"/>
          <w:szCs w:val="15"/>
        </w:rPr>
      </w:pPr>
    </w:p>
    <w:p w14:paraId="30562268" w14:textId="77777777" w:rsidR="007734CF" w:rsidRPr="009F0D12" w:rsidRDefault="007734CF" w:rsidP="003C3E55">
      <w:pPr>
        <w:pStyle w:val="ListParagraph"/>
        <w:ind w:left="-1134" w:right="-638"/>
        <w:jc w:val="both"/>
        <w:rPr>
          <w:sz w:val="15"/>
          <w:szCs w:val="15"/>
        </w:rPr>
      </w:pPr>
    </w:p>
    <w:p w14:paraId="2684C097" w14:textId="77777777" w:rsidR="00E701D3" w:rsidRPr="009F0D12" w:rsidRDefault="00E701D3" w:rsidP="003C3E55">
      <w:pPr>
        <w:pStyle w:val="ListParagraph"/>
        <w:ind w:left="-1134" w:right="-638"/>
        <w:jc w:val="both"/>
        <w:rPr>
          <w:sz w:val="15"/>
          <w:szCs w:val="15"/>
        </w:rPr>
      </w:pPr>
      <w:r w:rsidRPr="009F0D12">
        <w:rPr>
          <w:sz w:val="15"/>
          <w:szCs w:val="15"/>
        </w:rPr>
        <w:t xml:space="preserve">Dinâmica geral </w:t>
      </w:r>
    </w:p>
    <w:p w14:paraId="3A191C3C" w14:textId="77777777" w:rsidR="00E701D3" w:rsidRPr="00AC60A6" w:rsidRDefault="00E701D3" w:rsidP="003C3E55">
      <w:pPr>
        <w:pStyle w:val="ListParagraph"/>
        <w:ind w:left="-1134" w:right="-638"/>
        <w:jc w:val="both"/>
        <w:rPr>
          <w:sz w:val="15"/>
          <w:szCs w:val="15"/>
        </w:rPr>
      </w:pPr>
      <w:r w:rsidRPr="00AC60A6">
        <w:rPr>
          <w:sz w:val="15"/>
          <w:szCs w:val="15"/>
        </w:rPr>
        <w:t xml:space="preserve">• Empresa convencional - Formal, regulamentada em funções, padronizada, com repetições e tempos cronometrados. Repetição. </w:t>
      </w:r>
    </w:p>
    <w:p w14:paraId="5E735FAC" w14:textId="5D0AD721" w:rsidR="001A4038" w:rsidRPr="007734CF" w:rsidRDefault="00E701D3" w:rsidP="007734CF">
      <w:pPr>
        <w:pStyle w:val="ListParagraph"/>
        <w:ind w:left="-1134" w:right="-638"/>
        <w:jc w:val="both"/>
        <w:rPr>
          <w:sz w:val="15"/>
          <w:szCs w:val="15"/>
        </w:rPr>
      </w:pPr>
      <w:r w:rsidRPr="00AC60A6">
        <w:rPr>
          <w:sz w:val="15"/>
          <w:szCs w:val="15"/>
        </w:rPr>
        <w:t xml:space="preserve">• Equipe de projetos - Agilidade, interação técnica e regulamentada pelo escopo. Inovação. </w:t>
      </w:r>
    </w:p>
    <w:p w14:paraId="0B2A34A3" w14:textId="77777777" w:rsidR="001A4038" w:rsidRPr="00AC60A6" w:rsidRDefault="001A4038" w:rsidP="003C3E55">
      <w:pPr>
        <w:pStyle w:val="ListParagraph"/>
        <w:ind w:left="-1134" w:right="-638"/>
        <w:jc w:val="both"/>
        <w:rPr>
          <w:sz w:val="15"/>
          <w:szCs w:val="15"/>
        </w:rPr>
      </w:pPr>
    </w:p>
    <w:p w14:paraId="3AA39E6C" w14:textId="182ED232" w:rsidR="00E701D3" w:rsidRPr="00AC60A6" w:rsidRDefault="00E701D3" w:rsidP="003C3E55">
      <w:pPr>
        <w:pStyle w:val="ListParagraph"/>
        <w:ind w:left="-1134" w:right="-638"/>
        <w:jc w:val="both"/>
        <w:rPr>
          <w:rFonts w:eastAsia="Webdings" w:cs="Webdings"/>
          <w:sz w:val="15"/>
          <w:szCs w:val="15"/>
        </w:rPr>
      </w:pPr>
      <w:r w:rsidRPr="00AC60A6">
        <w:rPr>
          <w:sz w:val="15"/>
          <w:szCs w:val="15"/>
        </w:rPr>
        <w:t xml:space="preserve">Fatores ambientais e o planejamento estratégico </w:t>
      </w:r>
      <w:r w:rsidRPr="00AC60A6">
        <w:rPr>
          <w:rFonts w:eastAsia="Webdings" w:cs="Webdings"/>
          <w:sz w:val="15"/>
          <w:szCs w:val="15"/>
        </w:rPr>
        <w:t></w:t>
      </w:r>
    </w:p>
    <w:p w14:paraId="2123556C" w14:textId="57428C1F" w:rsidR="00E701D3" w:rsidRPr="00AC60A6" w:rsidRDefault="00E701D3" w:rsidP="003C3E55">
      <w:pPr>
        <w:pStyle w:val="ListParagraph"/>
        <w:ind w:left="-1134" w:right="-638"/>
        <w:jc w:val="both"/>
        <w:rPr>
          <w:rFonts w:eastAsia="Webdings" w:cs="Webdings"/>
          <w:sz w:val="15"/>
          <w:szCs w:val="15"/>
        </w:rPr>
      </w:pPr>
      <w:r w:rsidRPr="00AC60A6">
        <w:rPr>
          <w:rFonts w:cs="Times"/>
          <w:noProof/>
          <w:color w:val="000000"/>
          <w:sz w:val="15"/>
          <w:szCs w:val="15"/>
          <w:lang w:val="en-US"/>
        </w:rPr>
        <w:drawing>
          <wp:inline distT="0" distB="0" distL="0" distR="0" wp14:anchorId="2F0677CD" wp14:editId="3899929D">
            <wp:extent cx="3347528" cy="1918197"/>
            <wp:effectExtent l="0" t="0" r="5715" b="1270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1515" cy="1937672"/>
                    </a:xfrm>
                    <a:prstGeom prst="rect">
                      <a:avLst/>
                    </a:prstGeom>
                    <a:noFill/>
                    <a:ln>
                      <a:noFill/>
                    </a:ln>
                  </pic:spPr>
                </pic:pic>
              </a:graphicData>
            </a:graphic>
          </wp:inline>
        </w:drawing>
      </w:r>
    </w:p>
    <w:p w14:paraId="6C41BB7E" w14:textId="7C81F866" w:rsidR="00F227DC" w:rsidRPr="00AC60A6" w:rsidRDefault="00E701D3" w:rsidP="003C3E55">
      <w:pPr>
        <w:pStyle w:val="ListParagraph"/>
        <w:ind w:left="-1134" w:right="-638"/>
        <w:jc w:val="both"/>
        <w:rPr>
          <w:sz w:val="15"/>
          <w:szCs w:val="15"/>
        </w:rPr>
      </w:pPr>
      <w:r w:rsidRPr="00AC60A6">
        <w:rPr>
          <w:sz w:val="15"/>
          <w:szCs w:val="15"/>
        </w:rPr>
        <w:t>VALERIANO, Dalton. Moderno gerenciamento de projetos, 2ª edição. Pearson 284 ISBN 9788543004518, projetar p.72</w:t>
      </w:r>
    </w:p>
    <w:p w14:paraId="1ABBE412" w14:textId="77777777" w:rsidR="0007380D" w:rsidRPr="00AC60A6" w:rsidRDefault="0007380D" w:rsidP="003C3E55">
      <w:pPr>
        <w:pStyle w:val="ListParagraph"/>
        <w:ind w:left="-1134" w:right="-638"/>
        <w:jc w:val="both"/>
        <w:rPr>
          <w:sz w:val="15"/>
          <w:szCs w:val="15"/>
        </w:rPr>
      </w:pPr>
    </w:p>
    <w:p w14:paraId="352941BC" w14:textId="356A428C" w:rsidR="0007380D" w:rsidRPr="00AC60A6" w:rsidRDefault="0007380D" w:rsidP="003C3E55">
      <w:pPr>
        <w:pStyle w:val="ListParagraph"/>
        <w:ind w:left="-1134" w:right="-638"/>
        <w:jc w:val="both"/>
        <w:rPr>
          <w:sz w:val="15"/>
          <w:szCs w:val="15"/>
        </w:rPr>
      </w:pPr>
      <w:r w:rsidRPr="00AC60A6">
        <w:rPr>
          <w:rFonts w:cs="Times"/>
          <w:noProof/>
          <w:color w:val="000000"/>
          <w:sz w:val="15"/>
          <w:szCs w:val="15"/>
          <w:lang w:val="en-US"/>
        </w:rPr>
        <w:drawing>
          <wp:inline distT="0" distB="0" distL="0" distR="0" wp14:anchorId="4887BED0" wp14:editId="048BEB19">
            <wp:extent cx="4871921" cy="2740424"/>
            <wp:effectExtent l="0" t="0" r="5080" b="31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493" cy="2753683"/>
                    </a:xfrm>
                    <a:prstGeom prst="rect">
                      <a:avLst/>
                    </a:prstGeom>
                    <a:noFill/>
                    <a:ln>
                      <a:noFill/>
                    </a:ln>
                  </pic:spPr>
                </pic:pic>
              </a:graphicData>
            </a:graphic>
          </wp:inline>
        </w:drawing>
      </w:r>
    </w:p>
    <w:p w14:paraId="3CBB0035" w14:textId="3CF537F0" w:rsidR="00275A76" w:rsidRDefault="0007380D" w:rsidP="003C3E55">
      <w:pPr>
        <w:pStyle w:val="ListParagraph"/>
        <w:ind w:left="-1134" w:right="-638"/>
        <w:jc w:val="both"/>
        <w:rPr>
          <w:sz w:val="15"/>
          <w:szCs w:val="15"/>
        </w:rPr>
      </w:pPr>
      <w:r w:rsidRPr="00AC60A6">
        <w:rPr>
          <w:sz w:val="15"/>
          <w:szCs w:val="15"/>
        </w:rPr>
        <w:t xml:space="preserve">CHIAVENATO, Idalberto. </w:t>
      </w:r>
      <w:proofErr w:type="gramStart"/>
      <w:r w:rsidRPr="00AC60A6">
        <w:rPr>
          <w:sz w:val="15"/>
          <w:szCs w:val="15"/>
        </w:rPr>
        <w:t>Administração :</w:t>
      </w:r>
      <w:proofErr w:type="gramEnd"/>
      <w:r w:rsidRPr="00AC60A6">
        <w:rPr>
          <w:sz w:val="15"/>
          <w:szCs w:val="15"/>
        </w:rPr>
        <w:t xml:space="preserve"> teoria, processo e prática. 5. ed. Barueri, SP: Manole, 2014 1 recurso online ISBN 9788520445457. p. 318</w:t>
      </w:r>
    </w:p>
    <w:p w14:paraId="6DB021B2" w14:textId="77777777" w:rsidR="004B4F3F" w:rsidRDefault="004B4F3F" w:rsidP="003C3E55">
      <w:pPr>
        <w:pStyle w:val="ListParagraph"/>
        <w:ind w:left="-1134" w:right="-638"/>
        <w:jc w:val="both"/>
        <w:rPr>
          <w:sz w:val="15"/>
          <w:szCs w:val="15"/>
        </w:rPr>
      </w:pPr>
    </w:p>
    <w:p w14:paraId="1909AC7E" w14:textId="77777777" w:rsidR="004B4F3F" w:rsidRDefault="004B4F3F" w:rsidP="003C3E55">
      <w:pPr>
        <w:pStyle w:val="ListParagraph"/>
        <w:ind w:left="-1134" w:right="-638"/>
        <w:jc w:val="both"/>
        <w:rPr>
          <w:sz w:val="15"/>
          <w:szCs w:val="15"/>
        </w:rPr>
      </w:pPr>
    </w:p>
    <w:p w14:paraId="232B16F2" w14:textId="77777777" w:rsidR="004B4F3F" w:rsidRPr="00AC60A6" w:rsidRDefault="004B4F3F" w:rsidP="003C3E55">
      <w:pPr>
        <w:pStyle w:val="ListParagraph"/>
        <w:ind w:left="-1134" w:right="-638"/>
        <w:jc w:val="both"/>
        <w:rPr>
          <w:sz w:val="15"/>
          <w:szCs w:val="15"/>
        </w:rPr>
      </w:pPr>
    </w:p>
    <w:p w14:paraId="23D318E0" w14:textId="746E0D1B" w:rsidR="00C02AFA" w:rsidRPr="00AC60A6" w:rsidRDefault="00C02AFA" w:rsidP="003C3E55">
      <w:pPr>
        <w:pStyle w:val="ListParagraph"/>
        <w:ind w:left="-1134" w:right="-638"/>
        <w:jc w:val="both"/>
        <w:rPr>
          <w:sz w:val="15"/>
          <w:szCs w:val="15"/>
        </w:rPr>
      </w:pPr>
      <w:r w:rsidRPr="00AC60A6">
        <w:rPr>
          <w:b/>
          <w:sz w:val="15"/>
          <w:szCs w:val="15"/>
        </w:rPr>
        <w:lastRenderedPageBreak/>
        <w:t>CAVALCANTI</w:t>
      </w:r>
      <w:r w:rsidRPr="00AC60A6">
        <w:rPr>
          <w:sz w:val="15"/>
          <w:szCs w:val="15"/>
        </w:rPr>
        <w:t xml:space="preserve"> realizou comparativo entre Empresa Convencional e Equipe de Projetos.</w:t>
      </w:r>
    </w:p>
    <w:p w14:paraId="30C2CF07" w14:textId="77777777" w:rsidR="00F227DC" w:rsidRPr="00AC60A6" w:rsidRDefault="00F227DC" w:rsidP="003C3E55">
      <w:pPr>
        <w:pStyle w:val="ListParagraph"/>
        <w:ind w:left="-1134" w:right="-638"/>
        <w:jc w:val="both"/>
        <w:rPr>
          <w:sz w:val="15"/>
          <w:szCs w:val="15"/>
        </w:rPr>
      </w:pPr>
      <w:r w:rsidRPr="00AC60A6">
        <w:rPr>
          <w:noProof/>
          <w:sz w:val="15"/>
          <w:szCs w:val="15"/>
          <w:lang w:val="en-US"/>
        </w:rPr>
        <w:drawing>
          <wp:inline distT="0" distB="0" distL="0" distR="0" wp14:anchorId="4B93A70C" wp14:editId="7A7C547E">
            <wp:extent cx="3063240" cy="1482213"/>
            <wp:effectExtent l="0" t="0" r="381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2250" cy="1501089"/>
                    </a:xfrm>
                    <a:prstGeom prst="rect">
                      <a:avLst/>
                    </a:prstGeom>
                    <a:noFill/>
                    <a:ln>
                      <a:noFill/>
                    </a:ln>
                  </pic:spPr>
                </pic:pic>
              </a:graphicData>
            </a:graphic>
          </wp:inline>
        </w:drawing>
      </w:r>
    </w:p>
    <w:p w14:paraId="4CE4E890" w14:textId="1FCF1BBC" w:rsidR="00AE6754" w:rsidRPr="00AC60A6" w:rsidRDefault="00AE6754" w:rsidP="003C3E55">
      <w:pPr>
        <w:pStyle w:val="ListParagraph"/>
        <w:ind w:left="-1134" w:right="-638"/>
        <w:jc w:val="both"/>
        <w:rPr>
          <w:sz w:val="15"/>
          <w:szCs w:val="15"/>
        </w:rPr>
      </w:pPr>
      <w:r w:rsidRPr="00AC60A6">
        <w:rPr>
          <w:sz w:val="15"/>
          <w:szCs w:val="15"/>
        </w:rPr>
        <w:t>Complexidade do tipo gerencial -&gt; dificuldade de gestão do projeto</w:t>
      </w:r>
    </w:p>
    <w:p w14:paraId="417AD1CA" w14:textId="4A8BB60E" w:rsidR="00AE6754" w:rsidRPr="00AC60A6" w:rsidRDefault="00AE6754" w:rsidP="003C3E55">
      <w:pPr>
        <w:pStyle w:val="ListParagraph"/>
        <w:ind w:left="-1134" w:right="-638"/>
        <w:jc w:val="both"/>
        <w:rPr>
          <w:sz w:val="15"/>
          <w:szCs w:val="15"/>
        </w:rPr>
      </w:pPr>
      <w:r w:rsidRPr="00AC60A6">
        <w:rPr>
          <w:sz w:val="15"/>
          <w:szCs w:val="15"/>
        </w:rPr>
        <w:t>Operações -&gt; geração/produção de bens e serviços em larga escala</w:t>
      </w:r>
    </w:p>
    <w:p w14:paraId="68216BA1" w14:textId="5226AEB3" w:rsidR="000E6B98" w:rsidRPr="00AC60A6" w:rsidRDefault="00C24EBB" w:rsidP="003C3E55">
      <w:pPr>
        <w:pStyle w:val="ListParagraph"/>
        <w:ind w:left="-1134" w:right="-638"/>
        <w:jc w:val="both"/>
        <w:rPr>
          <w:sz w:val="15"/>
          <w:szCs w:val="15"/>
        </w:rPr>
      </w:pPr>
      <w:r w:rsidRPr="00AC60A6">
        <w:rPr>
          <w:sz w:val="15"/>
          <w:szCs w:val="15"/>
        </w:rPr>
        <w:t>Gestão</w:t>
      </w:r>
      <w:r w:rsidR="000E6B98" w:rsidRPr="00AC60A6">
        <w:rPr>
          <w:sz w:val="15"/>
          <w:szCs w:val="15"/>
        </w:rPr>
        <w:t xml:space="preserve"> de projetos aliada a gestão estratégica das organizações</w:t>
      </w:r>
      <w:r w:rsidRPr="00AC60A6">
        <w:rPr>
          <w:sz w:val="15"/>
          <w:szCs w:val="15"/>
        </w:rPr>
        <w:t xml:space="preserve">, pode </w:t>
      </w:r>
      <w:r w:rsidR="000E6B98" w:rsidRPr="00AC60A6">
        <w:rPr>
          <w:sz w:val="15"/>
          <w:szCs w:val="15"/>
        </w:rPr>
        <w:t>atuar como fator decisivo nos desafios organizacionais</w:t>
      </w:r>
      <w:r w:rsidRPr="00AC60A6">
        <w:rPr>
          <w:sz w:val="15"/>
          <w:szCs w:val="15"/>
        </w:rPr>
        <w:t xml:space="preserve"> supracitados.</w:t>
      </w:r>
    </w:p>
    <w:p w14:paraId="3C8D1BEE" w14:textId="77777777" w:rsidR="00F227DC" w:rsidRPr="00AC60A6" w:rsidRDefault="00F227DC" w:rsidP="003C3E55">
      <w:pPr>
        <w:pStyle w:val="ListParagraph"/>
        <w:ind w:left="-1134" w:right="-638"/>
        <w:jc w:val="both"/>
        <w:rPr>
          <w:sz w:val="15"/>
          <w:szCs w:val="15"/>
        </w:rPr>
      </w:pPr>
    </w:p>
    <w:p w14:paraId="622AF239" w14:textId="3006CC7A" w:rsidR="002F6B73" w:rsidRPr="00AC60A6" w:rsidRDefault="003978E0" w:rsidP="003C3E55">
      <w:pPr>
        <w:pStyle w:val="ListParagraph"/>
        <w:ind w:left="-1134" w:right="-638"/>
        <w:jc w:val="both"/>
        <w:rPr>
          <w:sz w:val="15"/>
          <w:szCs w:val="15"/>
        </w:rPr>
      </w:pPr>
      <w:r w:rsidRPr="00AC60A6">
        <w:rPr>
          <w:b/>
          <w:sz w:val="15"/>
          <w:szCs w:val="15"/>
        </w:rPr>
        <w:t>VALERIANO</w:t>
      </w:r>
      <w:r w:rsidRPr="00AC60A6">
        <w:rPr>
          <w:sz w:val="15"/>
          <w:szCs w:val="15"/>
        </w:rPr>
        <w:t xml:space="preserve"> destaca que no gerenciamento e ciclo de</w:t>
      </w:r>
      <w:r w:rsidR="00720403" w:rsidRPr="00AC60A6">
        <w:rPr>
          <w:sz w:val="15"/>
          <w:szCs w:val="15"/>
        </w:rPr>
        <w:t xml:space="preserve"> vida do projeto de um produto </w:t>
      </w:r>
      <w:r w:rsidRPr="00AC60A6">
        <w:rPr>
          <w:sz w:val="15"/>
          <w:szCs w:val="15"/>
        </w:rPr>
        <w:t>é muito importante considerar as entradas e saídas (resultados) para viabilizar o que se pretende.</w:t>
      </w:r>
      <w:r w:rsidR="00720403" w:rsidRPr="00AC60A6">
        <w:rPr>
          <w:sz w:val="15"/>
          <w:szCs w:val="15"/>
        </w:rPr>
        <w:t xml:space="preserve"> E diz que a Incerteza se refere à dimensão técnica do projeto (grau de dificuldade técnica, de inovação envolvida e estabilidade dos objetivos no projeto)</w:t>
      </w:r>
    </w:p>
    <w:p w14:paraId="79FAEAA9" w14:textId="3B8B3B8E" w:rsidR="002F6B73" w:rsidRPr="00AC60A6" w:rsidRDefault="00A758D1" w:rsidP="003C3E55">
      <w:pPr>
        <w:pStyle w:val="ListParagraph"/>
        <w:ind w:left="-1134" w:right="-638"/>
        <w:jc w:val="both"/>
        <w:rPr>
          <w:sz w:val="15"/>
          <w:szCs w:val="15"/>
        </w:rPr>
      </w:pPr>
      <w:r w:rsidRPr="00AC60A6">
        <w:rPr>
          <w:noProof/>
          <w:sz w:val="15"/>
          <w:szCs w:val="15"/>
          <w:lang w:val="en-US"/>
        </w:rPr>
        <w:drawing>
          <wp:inline distT="0" distB="0" distL="0" distR="0" wp14:anchorId="2AFF790B" wp14:editId="2883E7A5">
            <wp:extent cx="3178594" cy="1451226"/>
            <wp:effectExtent l="0" t="0" r="0" b="0"/>
            <wp:docPr id="2" name="Picture 2" descr="Características%20de%20Projetos%20e%20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cterísticas%20de%20Projetos%20e%20operaçõ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5803" cy="1472780"/>
                    </a:xfrm>
                    <a:prstGeom prst="rect">
                      <a:avLst/>
                    </a:prstGeom>
                    <a:noFill/>
                    <a:ln>
                      <a:noFill/>
                    </a:ln>
                  </pic:spPr>
                </pic:pic>
              </a:graphicData>
            </a:graphic>
          </wp:inline>
        </w:drawing>
      </w:r>
    </w:p>
    <w:p w14:paraId="05600E9D" w14:textId="77777777" w:rsidR="002E6072" w:rsidRPr="00AC60A6" w:rsidRDefault="002E6072" w:rsidP="003C3E55">
      <w:pPr>
        <w:pStyle w:val="ListParagraph"/>
        <w:ind w:left="-1134" w:right="-638"/>
        <w:jc w:val="both"/>
        <w:rPr>
          <w:sz w:val="15"/>
          <w:szCs w:val="15"/>
        </w:rPr>
      </w:pPr>
      <w:r w:rsidRPr="00AC60A6">
        <w:rPr>
          <w:sz w:val="15"/>
          <w:szCs w:val="15"/>
        </w:rPr>
        <w:t xml:space="preserve">Fatores críticos de projetos (com base </w:t>
      </w:r>
      <w:proofErr w:type="gramStart"/>
      <w:r w:rsidRPr="00AC60A6">
        <w:rPr>
          <w:sz w:val="15"/>
          <w:szCs w:val="15"/>
        </w:rPr>
        <w:t xml:space="preserve">em, </w:t>
      </w:r>
      <w:proofErr w:type="spellStart"/>
      <w:r w:rsidRPr="00AC60A6">
        <w:rPr>
          <w:sz w:val="15"/>
          <w:szCs w:val="15"/>
        </w:rPr>
        <w:t>Rabequini</w:t>
      </w:r>
      <w:proofErr w:type="spellEnd"/>
      <w:proofErr w:type="gramEnd"/>
      <w:r w:rsidRPr="00AC60A6">
        <w:rPr>
          <w:sz w:val="15"/>
          <w:szCs w:val="15"/>
        </w:rPr>
        <w:t xml:space="preserve"> (2011, p. 59) com adaptações da professora Soraya)</w:t>
      </w:r>
    </w:p>
    <w:p w14:paraId="511D3F94"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Missão do projeto</w:t>
      </w:r>
    </w:p>
    <w:p w14:paraId="6A1CE07D"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Definição clara dos objetivos no início do projeto e a cada abertura de fase. Considere os interesses de todas as partes impactadas.</w:t>
      </w:r>
    </w:p>
    <w:p w14:paraId="70DCFF70"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Suporte gerencial</w:t>
      </w:r>
    </w:p>
    <w:p w14:paraId="69405855"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Autoridade (Competência) e autonomia (Deliberada) para contratar, supervisionar e dispensar qualquer recurso do projeto. Atenção – as decisões devem ser compartilhadas, sem, contudo, parecer transferência de responsabilidade.</w:t>
      </w:r>
    </w:p>
    <w:p w14:paraId="64899D67"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Plano</w:t>
      </w:r>
    </w:p>
    <w:p w14:paraId="0E68612C"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Estabelecimento da matriz de responsabilidades com definição clara de atividades por pessoal, com entendimento geral e colaborativo da equipe.</w:t>
      </w:r>
    </w:p>
    <w:p w14:paraId="556485E9"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Comunicação</w:t>
      </w:r>
    </w:p>
    <w:p w14:paraId="0C722CF1"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Escuta ativa e fazer-se entendido em todos os canais de comunicação com as pessoas direta ou indiretamente impactadas pelo projeto.</w:t>
      </w:r>
    </w:p>
    <w:p w14:paraId="1332BF3E"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Pessoas</w:t>
      </w:r>
    </w:p>
    <w:p w14:paraId="1CDF6F03"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Captação dos melhores talentos, desenvolvimento do potencial humano e manutenção do melhor desempenho.</w:t>
      </w:r>
    </w:p>
    <w:p w14:paraId="42B2967D"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Acompanhamento</w:t>
      </w:r>
    </w:p>
    <w:p w14:paraId="58440F6D"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Acompanhamento constante das atividades do projeto e avaliação periódica do desempenho da equipe.</w:t>
      </w:r>
    </w:p>
    <w:p w14:paraId="4610B684"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Aceitação do cliente</w:t>
      </w:r>
    </w:p>
    <w:p w14:paraId="0A36D1B4"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Muita atenção ao cronograma definido com o cliente. É importante que as atividades estejam concluídas pelo menos dois dias úteis antes da data combinado.</w:t>
      </w:r>
    </w:p>
    <w:p w14:paraId="7417A182"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Conflitos</w:t>
      </w:r>
    </w:p>
    <w:p w14:paraId="756CE0AD" w14:textId="7BA57306" w:rsidR="00715BD7" w:rsidRPr="00AC60A6" w:rsidRDefault="002E6072" w:rsidP="00CD5A31">
      <w:pPr>
        <w:pStyle w:val="ListParagraph"/>
        <w:numPr>
          <w:ilvl w:val="0"/>
          <w:numId w:val="11"/>
        </w:numPr>
        <w:ind w:right="-638"/>
        <w:jc w:val="both"/>
        <w:rPr>
          <w:sz w:val="15"/>
          <w:szCs w:val="15"/>
        </w:rPr>
      </w:pPr>
      <w:r w:rsidRPr="00AC60A6">
        <w:rPr>
          <w:sz w:val="15"/>
          <w:szCs w:val="15"/>
        </w:rPr>
        <w:t>Os clássicos envolvem prazo, qualidade e custo. Comece a analisar a situação hierarquizando a categoria de clientes. Mas tenha visão de longo prazo na análise dos riscos. O ambiente organizacional oferece as condições para existência e insumos de recursos aos projetos. Porém, se o gerente de projetos desrespeitar a cultura organizacional ele não vai conseguir viabilizar o seu projeto.</w:t>
      </w:r>
    </w:p>
    <w:p w14:paraId="5E8880D7" w14:textId="0C68AA73" w:rsidR="00C50A06" w:rsidRPr="00AC60A6" w:rsidRDefault="00C50A06" w:rsidP="003C3E55">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Projetos e o planejamento estratégico</w:t>
      </w:r>
    </w:p>
    <w:p w14:paraId="35C3A594" w14:textId="77777777" w:rsidR="00C50A06" w:rsidRPr="00AC60A6" w:rsidRDefault="00C50A06" w:rsidP="00F61C0A">
      <w:pPr>
        <w:pStyle w:val="ListParagraph"/>
        <w:numPr>
          <w:ilvl w:val="0"/>
          <w:numId w:val="21"/>
        </w:numPr>
        <w:jc w:val="both"/>
        <w:rPr>
          <w:sz w:val="15"/>
          <w:szCs w:val="15"/>
        </w:rPr>
      </w:pPr>
      <w:r w:rsidRPr="00AC60A6">
        <w:rPr>
          <w:sz w:val="15"/>
          <w:szCs w:val="15"/>
        </w:rPr>
        <w:t xml:space="preserve">Demanda de mercado: carros mais econômicos </w:t>
      </w:r>
    </w:p>
    <w:p w14:paraId="2DB3E0B4" w14:textId="77777777" w:rsidR="00C50A06" w:rsidRPr="00AC60A6" w:rsidRDefault="00C50A06" w:rsidP="00F61C0A">
      <w:pPr>
        <w:pStyle w:val="ListParagraph"/>
        <w:numPr>
          <w:ilvl w:val="0"/>
          <w:numId w:val="21"/>
        </w:numPr>
        <w:jc w:val="both"/>
        <w:rPr>
          <w:sz w:val="15"/>
          <w:szCs w:val="15"/>
        </w:rPr>
      </w:pPr>
      <w:r w:rsidRPr="00AC60A6">
        <w:rPr>
          <w:sz w:val="15"/>
          <w:szCs w:val="15"/>
        </w:rPr>
        <w:t xml:space="preserve">Necessidade da empresa: qualificação de pessoal </w:t>
      </w:r>
    </w:p>
    <w:p w14:paraId="68C02D3C" w14:textId="77777777" w:rsidR="00C50A06" w:rsidRPr="00AC60A6" w:rsidRDefault="00C50A06" w:rsidP="00F61C0A">
      <w:pPr>
        <w:pStyle w:val="ListParagraph"/>
        <w:numPr>
          <w:ilvl w:val="0"/>
          <w:numId w:val="21"/>
        </w:numPr>
        <w:jc w:val="both"/>
        <w:rPr>
          <w:sz w:val="15"/>
          <w:szCs w:val="15"/>
        </w:rPr>
      </w:pPr>
      <w:r w:rsidRPr="00AC60A6">
        <w:rPr>
          <w:sz w:val="15"/>
          <w:szCs w:val="15"/>
        </w:rPr>
        <w:t xml:space="preserve">Demandas do meio ambiente: restrição de agua </w:t>
      </w:r>
    </w:p>
    <w:p w14:paraId="2F943A74" w14:textId="77777777" w:rsidR="00C50A06" w:rsidRPr="00AC60A6" w:rsidRDefault="00C50A06" w:rsidP="00F61C0A">
      <w:pPr>
        <w:pStyle w:val="ListParagraph"/>
        <w:numPr>
          <w:ilvl w:val="0"/>
          <w:numId w:val="21"/>
        </w:numPr>
        <w:jc w:val="both"/>
        <w:rPr>
          <w:sz w:val="15"/>
          <w:szCs w:val="15"/>
        </w:rPr>
      </w:pPr>
      <w:r w:rsidRPr="00AC60A6">
        <w:rPr>
          <w:sz w:val="15"/>
          <w:szCs w:val="15"/>
        </w:rPr>
        <w:t>Solicitação expressa de um cliente: um painel elétrico</w:t>
      </w:r>
    </w:p>
    <w:p w14:paraId="702E85E8" w14:textId="1C7E5F8C" w:rsidR="005F1E61" w:rsidRPr="00AC60A6" w:rsidRDefault="00C50A06" w:rsidP="00F61C0A">
      <w:pPr>
        <w:pStyle w:val="ListParagraph"/>
        <w:widowControl w:val="0"/>
        <w:numPr>
          <w:ilvl w:val="0"/>
          <w:numId w:val="21"/>
        </w:numPr>
        <w:autoSpaceDE w:val="0"/>
        <w:autoSpaceDN w:val="0"/>
        <w:adjustRightInd w:val="0"/>
        <w:spacing w:line="280" w:lineRule="atLeast"/>
        <w:jc w:val="both"/>
        <w:rPr>
          <w:sz w:val="15"/>
          <w:szCs w:val="15"/>
        </w:rPr>
      </w:pPr>
      <w:r w:rsidRPr="00AC60A6">
        <w:rPr>
          <w:sz w:val="15"/>
          <w:szCs w:val="15"/>
        </w:rPr>
        <w:t>Obrigação legal: proibição de um componente</w:t>
      </w:r>
    </w:p>
    <w:p w14:paraId="42456DA8" w14:textId="7BF14BC0" w:rsidR="00C50A06" w:rsidRPr="00AC60A6" w:rsidRDefault="00C50A06" w:rsidP="003C3E55">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Fatores de risco no ambiente interno (PMI)</w:t>
      </w:r>
    </w:p>
    <w:p w14:paraId="7C8CA988"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Cultura, estrutura e governança corporativa;</w:t>
      </w:r>
    </w:p>
    <w:p w14:paraId="3B50CF00"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Distribuição geográfica de instalações e recursos;</w:t>
      </w:r>
    </w:p>
    <w:p w14:paraId="262211F0"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Normas governamentais ou do setor;</w:t>
      </w:r>
    </w:p>
    <w:p w14:paraId="0416DCFD"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Infraestrutura;</w:t>
      </w:r>
    </w:p>
    <w:p w14:paraId="7C287D3F"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Recursos humanos disponíveis;</w:t>
      </w:r>
    </w:p>
    <w:p w14:paraId="3859C197"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Administração de pessoal;</w:t>
      </w:r>
    </w:p>
    <w:p w14:paraId="66648051"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Condições de mercado;</w:t>
      </w:r>
    </w:p>
    <w:p w14:paraId="389B81B0"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Tolerância a riscos para as partes interessadas;</w:t>
      </w:r>
    </w:p>
    <w:p w14:paraId="40CB03BF"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Reservas frente (Cautela e Análise) ao cenário político e econômico;</w:t>
      </w:r>
    </w:p>
    <w:p w14:paraId="475B82D0"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Canais de comunicação;</w:t>
      </w:r>
    </w:p>
    <w:p w14:paraId="1CB649E5"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Banco de dados comercial e de fornecedores;</w:t>
      </w:r>
    </w:p>
    <w:p w14:paraId="183D91FD"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Sistema de informações gerenciais</w:t>
      </w:r>
    </w:p>
    <w:p w14:paraId="2AE5CD00" w14:textId="77777777" w:rsidR="00C50A06" w:rsidRPr="00AC60A6" w:rsidRDefault="00C50A06" w:rsidP="003C3E55">
      <w:pPr>
        <w:ind w:left="-1134"/>
        <w:jc w:val="both"/>
        <w:rPr>
          <w:sz w:val="15"/>
          <w:szCs w:val="15"/>
        </w:rPr>
      </w:pPr>
    </w:p>
    <w:p w14:paraId="1F92E244" w14:textId="50FCFC46" w:rsidR="00C50A06" w:rsidRPr="00AC60A6" w:rsidRDefault="00C50A06" w:rsidP="003C3E55">
      <w:pPr>
        <w:pStyle w:val="Heading2"/>
        <w:ind w:left="-1134"/>
        <w:jc w:val="both"/>
        <w:rPr>
          <w:rFonts w:asciiTheme="minorHAnsi" w:hAnsiTheme="minorHAnsi"/>
          <w:sz w:val="15"/>
          <w:szCs w:val="15"/>
          <w:lang w:val="pt-BR"/>
        </w:rPr>
      </w:pPr>
      <w:r w:rsidRPr="00AC60A6">
        <w:rPr>
          <w:rFonts w:asciiTheme="minorHAnsi" w:hAnsiTheme="minorHAnsi"/>
          <w:sz w:val="15"/>
          <w:szCs w:val="15"/>
          <w:lang w:val="pt-BR"/>
        </w:rPr>
        <w:lastRenderedPageBreak/>
        <w:t>Alinhamento de projeto à organização</w:t>
      </w:r>
    </w:p>
    <w:p w14:paraId="3186BB17" w14:textId="1466E3DF" w:rsidR="00C50A06" w:rsidRDefault="00C50A06" w:rsidP="003C3E55">
      <w:pPr>
        <w:ind w:left="-1134"/>
        <w:jc w:val="both"/>
        <w:rPr>
          <w:sz w:val="15"/>
          <w:szCs w:val="15"/>
        </w:rPr>
      </w:pPr>
      <w:r w:rsidRPr="00AC60A6">
        <w:rPr>
          <w:sz w:val="15"/>
          <w:szCs w:val="15"/>
        </w:rPr>
        <w:t>Em geral a responsabilidade maior é do patrocinador ou do gerente de portfólio, mas caso eles não identifiquem, cabe ao gerente de projetos reportar a existência dos conflitos.</w:t>
      </w:r>
    </w:p>
    <w:p w14:paraId="575B7A32" w14:textId="77777777" w:rsidR="00061FEF" w:rsidRPr="00AC60A6" w:rsidRDefault="00061FEF" w:rsidP="00061FEF">
      <w:pPr>
        <w:pStyle w:val="ListParagraph"/>
        <w:ind w:left="-1134" w:right="-638"/>
        <w:jc w:val="both"/>
        <w:rPr>
          <w:sz w:val="15"/>
          <w:szCs w:val="15"/>
        </w:rPr>
      </w:pPr>
      <w:proofErr w:type="spellStart"/>
      <w:r w:rsidRPr="00AC60A6">
        <w:rPr>
          <w:b/>
          <w:sz w:val="15"/>
          <w:szCs w:val="15"/>
        </w:rPr>
        <w:t>Kerzner</w:t>
      </w:r>
      <w:proofErr w:type="spellEnd"/>
      <w:r w:rsidRPr="00AC60A6">
        <w:rPr>
          <w:b/>
          <w:sz w:val="15"/>
          <w:szCs w:val="15"/>
        </w:rPr>
        <w:t>,</w:t>
      </w:r>
      <w:r w:rsidRPr="00AC60A6">
        <w:rPr>
          <w:sz w:val="15"/>
          <w:szCs w:val="15"/>
        </w:rPr>
        <w:t xml:space="preserve"> nesse planejamento estratégico de projetos são seguidos os mesmos pressupostos clássicos: </w:t>
      </w:r>
      <w:r w:rsidRPr="00D938C4">
        <w:rPr>
          <w:b/>
          <w:sz w:val="15"/>
          <w:szCs w:val="15"/>
        </w:rPr>
        <w:t>no ambiente externo considerar ameaças e oportunidades</w:t>
      </w:r>
      <w:r w:rsidRPr="00AC60A6">
        <w:rPr>
          <w:sz w:val="15"/>
          <w:szCs w:val="15"/>
        </w:rPr>
        <w:t xml:space="preserve">, </w:t>
      </w:r>
      <w:r w:rsidRPr="00D938C4">
        <w:rPr>
          <w:b/>
          <w:sz w:val="15"/>
          <w:szCs w:val="15"/>
        </w:rPr>
        <w:t>no ambiente interno considerar pontos fortes e</w:t>
      </w:r>
      <w:r w:rsidRPr="00D938C4">
        <w:rPr>
          <w:sz w:val="15"/>
          <w:szCs w:val="15"/>
        </w:rPr>
        <w:t xml:space="preserve"> </w:t>
      </w:r>
      <w:r w:rsidRPr="00D938C4">
        <w:rPr>
          <w:b/>
          <w:sz w:val="15"/>
          <w:szCs w:val="15"/>
        </w:rPr>
        <w:t>fracos</w:t>
      </w:r>
      <w:r w:rsidRPr="00AC60A6">
        <w:rPr>
          <w:sz w:val="15"/>
          <w:szCs w:val="15"/>
        </w:rPr>
        <w:t xml:space="preserve"> para então, diante da simulação em diferentes cenários, </w:t>
      </w:r>
      <w:r w:rsidRPr="00D32D73">
        <w:rPr>
          <w:b/>
          <w:sz w:val="15"/>
          <w:szCs w:val="15"/>
        </w:rPr>
        <w:t>elaborar planos estratégicos</w:t>
      </w:r>
      <w:r w:rsidRPr="00AC60A6">
        <w:rPr>
          <w:sz w:val="15"/>
          <w:szCs w:val="15"/>
        </w:rPr>
        <w:t xml:space="preserve"> de trabalho</w:t>
      </w:r>
      <w:r>
        <w:rPr>
          <w:sz w:val="15"/>
          <w:szCs w:val="15"/>
        </w:rPr>
        <w:t xml:space="preserve"> (</w:t>
      </w:r>
      <w:r w:rsidRPr="00495B2E">
        <w:rPr>
          <w:b/>
          <w:sz w:val="15"/>
          <w:szCs w:val="15"/>
        </w:rPr>
        <w:t>Seleção de estratégias e implementação da estratégia escolhida</w:t>
      </w:r>
      <w:r>
        <w:rPr>
          <w:sz w:val="15"/>
          <w:szCs w:val="15"/>
        </w:rPr>
        <w:t>)</w:t>
      </w:r>
      <w:r w:rsidRPr="00AC60A6">
        <w:rPr>
          <w:sz w:val="15"/>
          <w:szCs w:val="15"/>
        </w:rPr>
        <w:t>. Para esse especialista, ambiente externo e interno tem a mesma relevância na análise do gerente de projetos.</w:t>
      </w:r>
    </w:p>
    <w:p w14:paraId="6B6BAB80" w14:textId="77777777" w:rsidR="00061FEF" w:rsidRPr="00AC60A6" w:rsidRDefault="00061FEF" w:rsidP="00061FEF">
      <w:pPr>
        <w:pStyle w:val="ListParagraph"/>
        <w:ind w:left="-1134" w:right="-638"/>
        <w:jc w:val="both"/>
        <w:rPr>
          <w:sz w:val="15"/>
          <w:szCs w:val="15"/>
        </w:rPr>
      </w:pPr>
      <w:r w:rsidRPr="00AC60A6">
        <w:rPr>
          <w:sz w:val="15"/>
          <w:szCs w:val="15"/>
        </w:rPr>
        <w:t>Porém, recomendo atenção a todos os fatores, mas com uma maior observação aos pontos fracos da organização. Pela pressão dos custos e prazos há uma relativa tendência para se desprezar os riscos apontados pelas deficiências organizacionais. Há gerentes de projetos que pensam que se fingirem ou subestimarem os pontos fracos de seus recursos, o problema irá “desaparecer” como mágica. No campo interno tentam priorizar os pontos fortes, pensando que isso dará superpoderes ao seu projeto.</w:t>
      </w:r>
    </w:p>
    <w:p w14:paraId="1C9F3773" w14:textId="77777777" w:rsidR="00061FEF" w:rsidRPr="00AC60A6" w:rsidRDefault="00061FEF" w:rsidP="00061FEF">
      <w:pPr>
        <w:pStyle w:val="ListParagraph"/>
        <w:ind w:left="-1134" w:right="-638"/>
        <w:jc w:val="both"/>
        <w:rPr>
          <w:sz w:val="15"/>
          <w:szCs w:val="15"/>
        </w:rPr>
      </w:pPr>
      <w:r w:rsidRPr="00AC60A6">
        <w:rPr>
          <w:sz w:val="15"/>
          <w:szCs w:val="15"/>
        </w:rPr>
        <w:t>Em geral, os gerentes de projetos são promovidos a este cargo em função de suas competências técnicas, entretanto, o que lhes garantirá sucesso e longevidade na função reside na sua capacidade estratégica e interpessoal.</w:t>
      </w:r>
    </w:p>
    <w:p w14:paraId="40CB6E83" w14:textId="7F28AB9B" w:rsidR="00061FEF" w:rsidRPr="00AC60A6" w:rsidRDefault="00061FEF" w:rsidP="00061FEF">
      <w:pPr>
        <w:pStyle w:val="ListParagraph"/>
        <w:ind w:left="-1134" w:right="-638"/>
        <w:jc w:val="both"/>
        <w:rPr>
          <w:sz w:val="15"/>
          <w:szCs w:val="15"/>
        </w:rPr>
      </w:pPr>
      <w:r w:rsidRPr="00AC60A6">
        <w:rPr>
          <w:sz w:val="15"/>
          <w:szCs w:val="15"/>
        </w:rPr>
        <w:t>Habilidades para GP: Liderança, Desenvolvimento de Equipe, Motivação, Comunicação, Influencia, Processo Decisório, Conhecimento Político e Cultural, Negociação.</w:t>
      </w:r>
    </w:p>
    <w:p w14:paraId="3AA14487" w14:textId="7280E03D" w:rsidR="00C50A06" w:rsidRPr="00AC60A6" w:rsidRDefault="00C50A06" w:rsidP="003C3E55">
      <w:pPr>
        <w:widowControl w:val="0"/>
        <w:autoSpaceDE w:val="0"/>
        <w:autoSpaceDN w:val="0"/>
        <w:adjustRightInd w:val="0"/>
        <w:spacing w:line="280" w:lineRule="atLeast"/>
        <w:ind w:left="-1134"/>
        <w:jc w:val="both"/>
        <w:rPr>
          <w:rFonts w:cs="Times"/>
          <w:color w:val="000000"/>
          <w:sz w:val="15"/>
          <w:szCs w:val="15"/>
        </w:rPr>
      </w:pPr>
      <w:r w:rsidRPr="00AC60A6">
        <w:rPr>
          <w:rFonts w:cs="Times"/>
          <w:color w:val="000000"/>
          <w:sz w:val="15"/>
          <w:szCs w:val="15"/>
        </w:rPr>
        <w:t xml:space="preserve"> </w:t>
      </w:r>
      <w:r w:rsidRPr="00AC60A6">
        <w:rPr>
          <w:rFonts w:cs="Times"/>
          <w:noProof/>
          <w:color w:val="000000"/>
          <w:sz w:val="15"/>
          <w:szCs w:val="15"/>
          <w:lang w:val="en-US"/>
        </w:rPr>
        <w:drawing>
          <wp:inline distT="0" distB="0" distL="0" distR="0" wp14:anchorId="13E01FAD" wp14:editId="0AE998D8">
            <wp:extent cx="1862800" cy="2004119"/>
            <wp:effectExtent l="0" t="0" r="0" b="254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012" cy="2065671"/>
                    </a:xfrm>
                    <a:prstGeom prst="rect">
                      <a:avLst/>
                    </a:prstGeom>
                    <a:noFill/>
                    <a:ln>
                      <a:noFill/>
                    </a:ln>
                  </pic:spPr>
                </pic:pic>
              </a:graphicData>
            </a:graphic>
          </wp:inline>
        </w:drawing>
      </w:r>
      <w:r w:rsidRPr="00AC60A6">
        <w:rPr>
          <w:rFonts w:cs="Times"/>
          <w:color w:val="000000"/>
          <w:sz w:val="15"/>
          <w:szCs w:val="15"/>
        </w:rPr>
        <w:t xml:space="preserve"> </w:t>
      </w:r>
    </w:p>
    <w:p w14:paraId="3159AAA8" w14:textId="552766FE" w:rsidR="00C50A06" w:rsidRDefault="00C50A06" w:rsidP="003C3E55">
      <w:pPr>
        <w:ind w:left="-1134"/>
        <w:jc w:val="both"/>
        <w:rPr>
          <w:sz w:val="15"/>
          <w:szCs w:val="15"/>
        </w:rPr>
      </w:pPr>
      <w:proofErr w:type="spellStart"/>
      <w:r w:rsidRPr="00AC60A6">
        <w:rPr>
          <w:sz w:val="15"/>
          <w:szCs w:val="15"/>
        </w:rPr>
        <w:t>Kerzner</w:t>
      </w:r>
      <w:proofErr w:type="spellEnd"/>
      <w:r w:rsidRPr="00AC60A6">
        <w:rPr>
          <w:sz w:val="15"/>
          <w:szCs w:val="15"/>
        </w:rPr>
        <w:t>, 2006, p. 158 ilustra muito bem a relação entre planejamento estratégico e projetos.</w:t>
      </w:r>
    </w:p>
    <w:p w14:paraId="19ED3822" w14:textId="77777777" w:rsidR="00061FEF" w:rsidRPr="00AC60A6" w:rsidRDefault="00061FEF" w:rsidP="00061FEF">
      <w:pPr>
        <w:pStyle w:val="ListParagraph"/>
        <w:ind w:left="-1134" w:right="-638"/>
        <w:jc w:val="both"/>
        <w:rPr>
          <w:sz w:val="15"/>
          <w:szCs w:val="15"/>
        </w:rPr>
      </w:pPr>
      <w:r w:rsidRPr="00AC60A6">
        <w:rPr>
          <w:sz w:val="15"/>
          <w:szCs w:val="15"/>
        </w:rPr>
        <w:t>Evitar o condicionamento:</w:t>
      </w:r>
    </w:p>
    <w:p w14:paraId="3C8F21CE" w14:textId="77777777" w:rsidR="00061FEF" w:rsidRPr="00AC60A6" w:rsidRDefault="00061FEF" w:rsidP="00061FEF">
      <w:pPr>
        <w:pStyle w:val="ListParagraph"/>
        <w:numPr>
          <w:ilvl w:val="0"/>
          <w:numId w:val="20"/>
        </w:numPr>
        <w:ind w:right="-638"/>
        <w:jc w:val="both"/>
        <w:rPr>
          <w:sz w:val="15"/>
          <w:szCs w:val="15"/>
        </w:rPr>
      </w:pPr>
      <w:r w:rsidRPr="00AC60A6">
        <w:rPr>
          <w:sz w:val="15"/>
          <w:szCs w:val="15"/>
        </w:rPr>
        <w:t xml:space="preserve">Planejamento que vise integração </w:t>
      </w:r>
    </w:p>
    <w:p w14:paraId="5A10B12E" w14:textId="77777777" w:rsidR="00061FEF" w:rsidRPr="00AC60A6" w:rsidRDefault="00061FEF" w:rsidP="00061FEF">
      <w:pPr>
        <w:pStyle w:val="ListParagraph"/>
        <w:numPr>
          <w:ilvl w:val="0"/>
          <w:numId w:val="20"/>
        </w:numPr>
        <w:ind w:right="-638"/>
        <w:jc w:val="both"/>
        <w:rPr>
          <w:sz w:val="15"/>
          <w:szCs w:val="15"/>
        </w:rPr>
      </w:pPr>
      <w:r w:rsidRPr="00AC60A6">
        <w:rPr>
          <w:sz w:val="15"/>
          <w:szCs w:val="15"/>
        </w:rPr>
        <w:t>Ênfase em trabalhos cooperativos</w:t>
      </w:r>
    </w:p>
    <w:p w14:paraId="4D6A0747" w14:textId="77777777" w:rsidR="00061FEF" w:rsidRDefault="00061FEF" w:rsidP="00061FEF">
      <w:pPr>
        <w:pStyle w:val="ListParagraph"/>
        <w:numPr>
          <w:ilvl w:val="0"/>
          <w:numId w:val="20"/>
        </w:numPr>
        <w:ind w:right="-638"/>
        <w:jc w:val="both"/>
        <w:rPr>
          <w:sz w:val="15"/>
          <w:szCs w:val="15"/>
        </w:rPr>
      </w:pPr>
      <w:r w:rsidRPr="00AC60A6">
        <w:rPr>
          <w:sz w:val="15"/>
          <w:szCs w:val="15"/>
        </w:rPr>
        <w:t>Foco na satisfação dos clientes</w:t>
      </w:r>
    </w:p>
    <w:p w14:paraId="3E994B5E" w14:textId="72F55534" w:rsidR="00061FEF" w:rsidRPr="00AC60A6" w:rsidRDefault="00061FEF" w:rsidP="00061FEF">
      <w:pPr>
        <w:ind w:left="-1134" w:right="-638"/>
        <w:jc w:val="both"/>
        <w:rPr>
          <w:sz w:val="15"/>
          <w:szCs w:val="15"/>
        </w:rPr>
      </w:pPr>
      <w:proofErr w:type="spellStart"/>
      <w:r w:rsidRPr="00061FEF">
        <w:rPr>
          <w:b/>
          <w:sz w:val="15"/>
          <w:szCs w:val="15"/>
        </w:rPr>
        <w:t>Kerzner</w:t>
      </w:r>
      <w:proofErr w:type="spellEnd"/>
      <w:r w:rsidRPr="00061FEF">
        <w:rPr>
          <w:b/>
          <w:sz w:val="15"/>
          <w:szCs w:val="15"/>
        </w:rPr>
        <w:t xml:space="preserve"> </w:t>
      </w:r>
      <w:r w:rsidRPr="00061FEF">
        <w:rPr>
          <w:sz w:val="15"/>
          <w:szCs w:val="15"/>
        </w:rPr>
        <w:t>as equipes não serão exclusivas de um único projeto. Essas pessoas poderão ser compartilhadas com outros projetos simultâneos e também com a estrutura funcional.</w:t>
      </w:r>
    </w:p>
    <w:p w14:paraId="62E7FA69" w14:textId="63A6FF27" w:rsidR="00C50A06" w:rsidRPr="00AC60A6" w:rsidRDefault="00C50A06" w:rsidP="003C3E55">
      <w:pPr>
        <w:pStyle w:val="Heading2"/>
        <w:ind w:left="-1134"/>
        <w:jc w:val="both"/>
        <w:rPr>
          <w:rFonts w:asciiTheme="minorHAnsi" w:hAnsiTheme="minorHAnsi"/>
          <w:sz w:val="15"/>
          <w:szCs w:val="15"/>
          <w:lang w:val="pt-BR"/>
        </w:rPr>
      </w:pPr>
      <w:r w:rsidRPr="00AC60A6">
        <w:rPr>
          <w:rFonts w:asciiTheme="minorHAnsi" w:hAnsiTheme="minorHAnsi"/>
          <w:sz w:val="15"/>
          <w:szCs w:val="15"/>
          <w:lang w:val="pt-BR"/>
        </w:rPr>
        <w:t>Alinhamento estratégico do projeto (PMI)</w:t>
      </w:r>
    </w:p>
    <w:p w14:paraId="787E6954"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Visões compartilhadas, missão, valores, crenças e expectativas;</w:t>
      </w:r>
    </w:p>
    <w:p w14:paraId="249BBDE5"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Regulamentos, políticas, métodos e procedimentos;</w:t>
      </w:r>
    </w:p>
    <w:p w14:paraId="05D0AFC5"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Sistemas de motivação e recompensa;</w:t>
      </w:r>
    </w:p>
    <w:p w14:paraId="31F3C72C"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Tolerância a riscos; -&gt; 0</w:t>
      </w:r>
    </w:p>
    <w:p w14:paraId="702CBC12"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Visão das relações de liderança, hierarquia e autoridade;</w:t>
      </w:r>
    </w:p>
    <w:p w14:paraId="7F37FD9D"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Código de conduta, ética de trabalho e horas de trabalho;</w:t>
      </w:r>
    </w:p>
    <w:p w14:paraId="24DE4F4E" w14:textId="6D4574B1"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Ambientes operacionais;</w:t>
      </w:r>
    </w:p>
    <w:p w14:paraId="56433DDC" w14:textId="47144169" w:rsidR="003C3E55" w:rsidRPr="00AC60A6" w:rsidRDefault="003C3E55" w:rsidP="003C3E55">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Mais requisitos para o sucesso: identificação</w:t>
      </w:r>
    </w:p>
    <w:p w14:paraId="6CA90865" w14:textId="048F2AE1" w:rsidR="003C3E55" w:rsidRPr="00AC60A6" w:rsidRDefault="003C3E55" w:rsidP="003C3E55">
      <w:pPr>
        <w:pStyle w:val="ListParagraph"/>
        <w:numPr>
          <w:ilvl w:val="0"/>
          <w:numId w:val="7"/>
        </w:numPr>
        <w:jc w:val="both"/>
        <w:rPr>
          <w:sz w:val="15"/>
          <w:szCs w:val="15"/>
        </w:rPr>
      </w:pPr>
      <w:r w:rsidRPr="00AC60A6">
        <w:rPr>
          <w:sz w:val="15"/>
          <w:szCs w:val="15"/>
        </w:rPr>
        <w:t>Critérios de sucesso e aceitação das entregas;</w:t>
      </w:r>
      <w:r w:rsidR="007A427B">
        <w:rPr>
          <w:sz w:val="15"/>
          <w:szCs w:val="15"/>
        </w:rPr>
        <w:t xml:space="preserve"> (por representantes do projeto </w:t>
      </w:r>
      <w:r w:rsidR="00945160">
        <w:rPr>
          <w:sz w:val="15"/>
          <w:szCs w:val="15"/>
        </w:rPr>
        <w:t>e do cliente</w:t>
      </w:r>
      <w:r w:rsidR="007A427B">
        <w:rPr>
          <w:sz w:val="15"/>
          <w:szCs w:val="15"/>
        </w:rPr>
        <w:t>)</w:t>
      </w:r>
    </w:p>
    <w:p w14:paraId="2BB404FA" w14:textId="6A5B3030" w:rsidR="003C3E55" w:rsidRPr="00AC60A6" w:rsidRDefault="003C3E55" w:rsidP="003C3E55">
      <w:pPr>
        <w:pStyle w:val="ListParagraph"/>
        <w:numPr>
          <w:ilvl w:val="0"/>
          <w:numId w:val="7"/>
        </w:numPr>
        <w:jc w:val="both"/>
        <w:rPr>
          <w:sz w:val="15"/>
          <w:szCs w:val="15"/>
        </w:rPr>
      </w:pPr>
      <w:r w:rsidRPr="00AC60A6">
        <w:rPr>
          <w:sz w:val="15"/>
          <w:szCs w:val="15"/>
        </w:rPr>
        <w:t>Relação entre pessoas da equipe, organização e demais partes interessadas;</w:t>
      </w:r>
    </w:p>
    <w:p w14:paraId="342FAF15" w14:textId="43D3FEE8" w:rsidR="003C3E55" w:rsidRPr="00AC60A6" w:rsidRDefault="003C3E55" w:rsidP="003C3E55">
      <w:pPr>
        <w:pStyle w:val="ListParagraph"/>
        <w:numPr>
          <w:ilvl w:val="0"/>
          <w:numId w:val="7"/>
        </w:numPr>
        <w:jc w:val="both"/>
        <w:rPr>
          <w:sz w:val="15"/>
          <w:szCs w:val="15"/>
        </w:rPr>
      </w:pPr>
      <w:r w:rsidRPr="00AC60A6">
        <w:rPr>
          <w:sz w:val="15"/>
          <w:szCs w:val="15"/>
        </w:rPr>
        <w:t>Organograma do projeto em harmonia com o da organização;</w:t>
      </w:r>
    </w:p>
    <w:p w14:paraId="245C7E50" w14:textId="50AEFB06" w:rsidR="003C3E55" w:rsidRPr="00AC60A6" w:rsidRDefault="003C3E55" w:rsidP="003C3E55">
      <w:pPr>
        <w:pStyle w:val="ListParagraph"/>
        <w:numPr>
          <w:ilvl w:val="0"/>
          <w:numId w:val="7"/>
        </w:numPr>
        <w:jc w:val="both"/>
        <w:rPr>
          <w:sz w:val="15"/>
          <w:szCs w:val="15"/>
        </w:rPr>
      </w:pPr>
      <w:r w:rsidRPr="00AC60A6">
        <w:rPr>
          <w:sz w:val="15"/>
          <w:szCs w:val="15"/>
        </w:rPr>
        <w:t>Processos e procedimentos da comunicação;</w:t>
      </w:r>
    </w:p>
    <w:p w14:paraId="0B669A0F" w14:textId="3E5A8AB2" w:rsidR="003C3E55" w:rsidRPr="00AC60A6" w:rsidRDefault="003C3E55" w:rsidP="003C3E55">
      <w:pPr>
        <w:pStyle w:val="ListParagraph"/>
        <w:numPr>
          <w:ilvl w:val="0"/>
          <w:numId w:val="7"/>
        </w:numPr>
        <w:jc w:val="both"/>
        <w:rPr>
          <w:sz w:val="15"/>
          <w:szCs w:val="15"/>
        </w:rPr>
      </w:pPr>
      <w:r w:rsidRPr="00AC60A6">
        <w:rPr>
          <w:sz w:val="15"/>
          <w:szCs w:val="15"/>
        </w:rPr>
        <w:t>Processos decisórios;</w:t>
      </w:r>
    </w:p>
    <w:p w14:paraId="7A30E080" w14:textId="563A13AC" w:rsidR="003C3E55" w:rsidRPr="00AC60A6" w:rsidRDefault="003C3E55" w:rsidP="003C3E55">
      <w:pPr>
        <w:pStyle w:val="ListParagraph"/>
        <w:numPr>
          <w:ilvl w:val="0"/>
          <w:numId w:val="7"/>
        </w:numPr>
        <w:jc w:val="both"/>
        <w:rPr>
          <w:sz w:val="15"/>
          <w:szCs w:val="15"/>
        </w:rPr>
      </w:pPr>
      <w:r w:rsidRPr="00AC60A6">
        <w:rPr>
          <w:sz w:val="15"/>
          <w:szCs w:val="15"/>
        </w:rPr>
        <w:t>Abordagem do ciclo de vida do projeto</w:t>
      </w:r>
    </w:p>
    <w:p w14:paraId="40219166" w14:textId="3E91A3D7" w:rsidR="003C3E55" w:rsidRPr="00AC60A6" w:rsidRDefault="003C3E55" w:rsidP="003C3E55">
      <w:pPr>
        <w:pStyle w:val="ListParagraph"/>
        <w:numPr>
          <w:ilvl w:val="0"/>
          <w:numId w:val="7"/>
        </w:numPr>
        <w:jc w:val="both"/>
        <w:rPr>
          <w:sz w:val="15"/>
          <w:szCs w:val="15"/>
        </w:rPr>
      </w:pPr>
      <w:r w:rsidRPr="00AC60A6">
        <w:rPr>
          <w:sz w:val="15"/>
          <w:szCs w:val="15"/>
        </w:rPr>
        <w:t>Revisões dos “marcos”, fases e reuniões do projeto;</w:t>
      </w:r>
    </w:p>
    <w:p w14:paraId="62D3DC7B" w14:textId="20A97844" w:rsidR="003C3E55" w:rsidRPr="00AC60A6" w:rsidRDefault="003C3E55" w:rsidP="003C3E55">
      <w:pPr>
        <w:pStyle w:val="ListParagraph"/>
        <w:numPr>
          <w:ilvl w:val="0"/>
          <w:numId w:val="7"/>
        </w:numPr>
        <w:jc w:val="both"/>
        <w:rPr>
          <w:sz w:val="15"/>
          <w:szCs w:val="15"/>
        </w:rPr>
      </w:pPr>
      <w:r w:rsidRPr="00AC60A6">
        <w:rPr>
          <w:sz w:val="15"/>
          <w:szCs w:val="15"/>
        </w:rPr>
        <w:t>Protocolos para análise e aprovação de qualquer mudança no projeto;</w:t>
      </w:r>
    </w:p>
    <w:p w14:paraId="41AF564E" w14:textId="4F3A051B" w:rsidR="003C3E55" w:rsidRPr="00AC60A6" w:rsidRDefault="003C3E55" w:rsidP="003C3E55">
      <w:pPr>
        <w:pStyle w:val="ListParagraph"/>
        <w:numPr>
          <w:ilvl w:val="0"/>
          <w:numId w:val="7"/>
        </w:numPr>
        <w:jc w:val="both"/>
        <w:rPr>
          <w:sz w:val="15"/>
          <w:szCs w:val="15"/>
        </w:rPr>
      </w:pPr>
      <w:r w:rsidRPr="00AC60A6">
        <w:rPr>
          <w:sz w:val="15"/>
          <w:szCs w:val="15"/>
        </w:rPr>
        <w:t>Alinhamento constante das partes interessadas.</w:t>
      </w:r>
    </w:p>
    <w:p w14:paraId="324FCFC3" w14:textId="5A364E85" w:rsidR="003C3E55" w:rsidRDefault="003C3E55" w:rsidP="00CD5A31">
      <w:pPr>
        <w:ind w:left="-1134"/>
        <w:jc w:val="both"/>
        <w:rPr>
          <w:sz w:val="15"/>
          <w:szCs w:val="15"/>
        </w:rPr>
      </w:pPr>
      <w:r w:rsidRPr="00AC60A6">
        <w:rPr>
          <w:sz w:val="15"/>
          <w:szCs w:val="15"/>
        </w:rPr>
        <w:t xml:space="preserve">A comunicação está em 1º lugar, seguida de habilidades para interação organizacional, construção de equipes, liderança, política e tecnologia. </w:t>
      </w:r>
      <w:proofErr w:type="spellStart"/>
      <w:r w:rsidRPr="00AC60A6">
        <w:rPr>
          <w:sz w:val="15"/>
          <w:szCs w:val="15"/>
        </w:rPr>
        <w:t>Rabechini</w:t>
      </w:r>
      <w:proofErr w:type="spellEnd"/>
      <w:r w:rsidRPr="00AC60A6">
        <w:rPr>
          <w:sz w:val="15"/>
          <w:szCs w:val="15"/>
        </w:rPr>
        <w:t>, 2011, p.125</w:t>
      </w:r>
    </w:p>
    <w:p w14:paraId="10C1B5B8" w14:textId="3FB44F12" w:rsidR="00AF3017" w:rsidRDefault="00AF3017" w:rsidP="00CD5A31">
      <w:pPr>
        <w:ind w:left="-1134"/>
        <w:jc w:val="both"/>
        <w:rPr>
          <w:sz w:val="15"/>
          <w:szCs w:val="15"/>
        </w:rPr>
      </w:pPr>
      <w:r>
        <w:rPr>
          <w:sz w:val="15"/>
          <w:szCs w:val="15"/>
        </w:rPr>
        <w:t>No projeto não importa o que você diz, e, sim o que os outros entendem, então o gerente de projetos deve praticar:</w:t>
      </w:r>
    </w:p>
    <w:p w14:paraId="11F0031E" w14:textId="47863ADE" w:rsidR="00AF3017" w:rsidRPr="00FB4CE6" w:rsidRDefault="00AF3017" w:rsidP="00FB4CE6">
      <w:pPr>
        <w:pStyle w:val="ListParagraph"/>
        <w:numPr>
          <w:ilvl w:val="0"/>
          <w:numId w:val="25"/>
        </w:numPr>
        <w:jc w:val="both"/>
        <w:rPr>
          <w:sz w:val="15"/>
          <w:szCs w:val="15"/>
        </w:rPr>
      </w:pPr>
      <w:r w:rsidRPr="00FB4CE6">
        <w:rPr>
          <w:sz w:val="15"/>
          <w:szCs w:val="15"/>
        </w:rPr>
        <w:t>Qualificar sua equipe de trabalho em habilidades técnicas e comportamentais.</w:t>
      </w:r>
    </w:p>
    <w:p w14:paraId="7E34B810" w14:textId="16F6569D" w:rsidR="00AF3017" w:rsidRPr="00FB4CE6" w:rsidRDefault="00AF3017" w:rsidP="00FB4CE6">
      <w:pPr>
        <w:pStyle w:val="ListParagraph"/>
        <w:numPr>
          <w:ilvl w:val="0"/>
          <w:numId w:val="25"/>
        </w:numPr>
        <w:jc w:val="both"/>
        <w:rPr>
          <w:sz w:val="15"/>
          <w:szCs w:val="15"/>
        </w:rPr>
      </w:pPr>
      <w:r w:rsidRPr="00FB4CE6">
        <w:rPr>
          <w:sz w:val="15"/>
          <w:szCs w:val="15"/>
        </w:rPr>
        <w:t xml:space="preserve">Conscientizar os membros da sua equipe a se fazerem claros para as diferentes partes interessadas.  </w:t>
      </w:r>
    </w:p>
    <w:p w14:paraId="6A73573E" w14:textId="75A36B12" w:rsidR="00FB4CE6" w:rsidRDefault="00FB4CE6" w:rsidP="00FB4CE6">
      <w:pPr>
        <w:pStyle w:val="ListParagraph"/>
        <w:numPr>
          <w:ilvl w:val="0"/>
          <w:numId w:val="25"/>
        </w:numPr>
        <w:jc w:val="both"/>
        <w:rPr>
          <w:sz w:val="15"/>
          <w:szCs w:val="15"/>
        </w:rPr>
      </w:pPr>
      <w:r w:rsidRPr="00FB4CE6">
        <w:rPr>
          <w:sz w:val="15"/>
          <w:szCs w:val="15"/>
        </w:rPr>
        <w:t>Conferir a compreensão de todos sobre o escopo do projeto, riscos e requisitos de qualidade.</w:t>
      </w:r>
    </w:p>
    <w:p w14:paraId="1974C33D" w14:textId="77777777" w:rsidR="002D04C1" w:rsidRDefault="002D04C1" w:rsidP="002D04C1">
      <w:pPr>
        <w:jc w:val="both"/>
        <w:rPr>
          <w:sz w:val="15"/>
          <w:szCs w:val="15"/>
        </w:rPr>
      </w:pPr>
    </w:p>
    <w:p w14:paraId="7C2F55CE" w14:textId="77777777" w:rsidR="002D04C1" w:rsidRDefault="002D04C1" w:rsidP="002D04C1">
      <w:pPr>
        <w:jc w:val="both"/>
        <w:rPr>
          <w:sz w:val="15"/>
          <w:szCs w:val="15"/>
        </w:rPr>
      </w:pPr>
    </w:p>
    <w:p w14:paraId="3EFBAE5B" w14:textId="77777777" w:rsidR="002D04C1" w:rsidRDefault="002D04C1" w:rsidP="002D04C1">
      <w:pPr>
        <w:jc w:val="both"/>
        <w:rPr>
          <w:sz w:val="15"/>
          <w:szCs w:val="15"/>
        </w:rPr>
      </w:pPr>
    </w:p>
    <w:p w14:paraId="585CAFE6" w14:textId="77777777" w:rsidR="002D04C1" w:rsidRPr="002D04C1" w:rsidRDefault="002D04C1" w:rsidP="002D04C1">
      <w:pPr>
        <w:jc w:val="both"/>
        <w:rPr>
          <w:sz w:val="15"/>
          <w:szCs w:val="15"/>
        </w:rPr>
      </w:pPr>
    </w:p>
    <w:p w14:paraId="13A3CC63" w14:textId="45269BF5" w:rsidR="003C3E55" w:rsidRPr="00AC60A6" w:rsidRDefault="003C3E55" w:rsidP="003C3E55">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lastRenderedPageBreak/>
        <w:t>Atitudes do gerente de projetos (PMI)</w:t>
      </w:r>
    </w:p>
    <w:p w14:paraId="0DE4BF85"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Liderança</w:t>
      </w:r>
    </w:p>
    <w:p w14:paraId="1B9404B8"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 xml:space="preserve">Construção de equipes </w:t>
      </w:r>
    </w:p>
    <w:p w14:paraId="1885D18D"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Motivação,</w:t>
      </w:r>
    </w:p>
    <w:p w14:paraId="60C4C55E"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Comunicação</w:t>
      </w:r>
    </w:p>
    <w:p w14:paraId="77D49B5C"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Influência,</w:t>
      </w:r>
    </w:p>
    <w:p w14:paraId="32590E0F"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Tomada de decisões,</w:t>
      </w:r>
    </w:p>
    <w:p w14:paraId="1D7D362F"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Consciência política e cultural</w:t>
      </w:r>
    </w:p>
    <w:p w14:paraId="67946FA8"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Negociação,</w:t>
      </w:r>
    </w:p>
    <w:p w14:paraId="448C5DEB"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Ganho de confiança,</w:t>
      </w:r>
    </w:p>
    <w:p w14:paraId="57FBCAB3"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Gerenciamento de conflitos</w:t>
      </w:r>
    </w:p>
    <w:p w14:paraId="719C160F"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Coaching.</w:t>
      </w:r>
    </w:p>
    <w:p w14:paraId="5F74C924" w14:textId="706F3CCC" w:rsidR="003C3E55" w:rsidRPr="00AC60A6" w:rsidRDefault="003C3E55" w:rsidP="00CD5A31">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Algumas Habilidades do GP pelo mercado</w:t>
      </w:r>
    </w:p>
    <w:p w14:paraId="1E555B26"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Liderança (realizar por meio de terceiros) -</w:t>
      </w:r>
      <w:proofErr w:type="gramStart"/>
      <w:r w:rsidRPr="00AC60A6">
        <w:rPr>
          <w:sz w:val="15"/>
          <w:szCs w:val="15"/>
        </w:rPr>
        <w:t>&gt; Qual</w:t>
      </w:r>
      <w:proofErr w:type="gramEnd"/>
      <w:r w:rsidRPr="00AC60A6">
        <w:rPr>
          <w:sz w:val="15"/>
          <w:szCs w:val="15"/>
        </w:rPr>
        <w:t xml:space="preserve"> a sua opinião/ Fazer com</w:t>
      </w:r>
    </w:p>
    <w:p w14:paraId="4B9677F4"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Desenvolvimento da equipe (interdependência -&gt; Competências -&gt; Distintas e Complementares)</w:t>
      </w:r>
    </w:p>
    <w:p w14:paraId="6684997D"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 xml:space="preserve">Motivação (compromisso) -&gt; </w:t>
      </w:r>
      <w:proofErr w:type="gramStart"/>
      <w:r w:rsidRPr="00AC60A6">
        <w:rPr>
          <w:sz w:val="15"/>
          <w:szCs w:val="15"/>
        </w:rPr>
        <w:t>Estimula  motivos</w:t>
      </w:r>
      <w:proofErr w:type="gramEnd"/>
      <w:r w:rsidRPr="00AC60A6">
        <w:rPr>
          <w:sz w:val="15"/>
          <w:szCs w:val="15"/>
        </w:rPr>
        <w:t xml:space="preserve"> + ação</w:t>
      </w:r>
    </w:p>
    <w:p w14:paraId="0801460D"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Comunicação (fazer-se entendido)</w:t>
      </w:r>
    </w:p>
    <w:p w14:paraId="33E91AF1"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Influência (compartilhe o poder) -&gt; realização colaborativa</w:t>
      </w:r>
    </w:p>
    <w:p w14:paraId="10BB6E90"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Processo decisório (isolado ou em equipe)</w:t>
      </w:r>
    </w:p>
    <w:p w14:paraId="018D4A15"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Conhecimento político e cultural (diplomacia)</w:t>
      </w:r>
    </w:p>
    <w:p w14:paraId="052A088D" w14:textId="4EE5354D"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Negociação (relação de ganho para as partes)</w:t>
      </w:r>
    </w:p>
    <w:p w14:paraId="0590E70E" w14:textId="77777777" w:rsidR="001D7C12" w:rsidRPr="00AC60A6" w:rsidRDefault="001D7C12" w:rsidP="001D7C12">
      <w:pPr>
        <w:pStyle w:val="ListParagraph"/>
        <w:spacing w:after="0" w:line="240" w:lineRule="auto"/>
        <w:ind w:left="-414"/>
        <w:jc w:val="both"/>
        <w:rPr>
          <w:sz w:val="15"/>
          <w:szCs w:val="15"/>
        </w:rPr>
      </w:pPr>
    </w:p>
    <w:p w14:paraId="4468E418" w14:textId="6AE15800" w:rsidR="001D7C12" w:rsidRPr="00AC60A6" w:rsidRDefault="001D7C12" w:rsidP="001D7C12">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Algumas Características do GP</w:t>
      </w:r>
    </w:p>
    <w:p w14:paraId="07035373" w14:textId="7A2D8602" w:rsidR="001D7C12" w:rsidRPr="00AC60A6" w:rsidRDefault="001D7C12" w:rsidP="001D7C12">
      <w:pPr>
        <w:pStyle w:val="ListParagraph"/>
        <w:numPr>
          <w:ilvl w:val="0"/>
          <w:numId w:val="17"/>
        </w:numPr>
        <w:spacing w:after="0" w:line="240" w:lineRule="auto"/>
        <w:jc w:val="both"/>
        <w:rPr>
          <w:sz w:val="15"/>
          <w:szCs w:val="15"/>
        </w:rPr>
      </w:pPr>
      <w:r w:rsidRPr="00AC60A6">
        <w:rPr>
          <w:sz w:val="15"/>
          <w:szCs w:val="15"/>
        </w:rPr>
        <w:t></w:t>
      </w:r>
      <w:r w:rsidR="00C25E8D" w:rsidRPr="00AC60A6">
        <w:rPr>
          <w:sz w:val="15"/>
          <w:szCs w:val="15"/>
        </w:rPr>
        <w:t>Capacidade de dar retorno financeiro ao investimento do patrocinador</w:t>
      </w:r>
    </w:p>
    <w:p w14:paraId="25A51761" w14:textId="2E587B83" w:rsidR="001D7C12" w:rsidRPr="00AC60A6" w:rsidRDefault="001D7C12" w:rsidP="001D7C12">
      <w:pPr>
        <w:pStyle w:val="ListParagraph"/>
        <w:numPr>
          <w:ilvl w:val="0"/>
          <w:numId w:val="17"/>
        </w:numPr>
        <w:spacing w:after="0" w:line="240" w:lineRule="auto"/>
        <w:jc w:val="both"/>
        <w:rPr>
          <w:sz w:val="15"/>
          <w:szCs w:val="15"/>
        </w:rPr>
      </w:pPr>
      <w:r w:rsidRPr="00AC60A6">
        <w:rPr>
          <w:sz w:val="15"/>
          <w:szCs w:val="15"/>
        </w:rPr>
        <w:t></w:t>
      </w:r>
      <w:r w:rsidR="00041BAA" w:rsidRPr="00AC60A6">
        <w:rPr>
          <w:sz w:val="15"/>
          <w:szCs w:val="15"/>
        </w:rPr>
        <w:t>Equilíbrio</w:t>
      </w:r>
      <w:r w:rsidR="003063D9" w:rsidRPr="00AC60A6">
        <w:rPr>
          <w:sz w:val="15"/>
          <w:szCs w:val="15"/>
        </w:rPr>
        <w:t xml:space="preserve"> entre tempo e c</w:t>
      </w:r>
      <w:r w:rsidR="00041BAA" w:rsidRPr="00AC60A6">
        <w:rPr>
          <w:sz w:val="15"/>
          <w:szCs w:val="15"/>
        </w:rPr>
        <w:t>u</w:t>
      </w:r>
      <w:r w:rsidR="003063D9" w:rsidRPr="00AC60A6">
        <w:rPr>
          <w:sz w:val="15"/>
          <w:szCs w:val="15"/>
        </w:rPr>
        <w:t>sto</w:t>
      </w:r>
    </w:p>
    <w:p w14:paraId="4D5CC58B" w14:textId="1EC3BC80" w:rsidR="001D7C12" w:rsidRPr="00AC60A6" w:rsidRDefault="001D7C12" w:rsidP="001D7C12">
      <w:pPr>
        <w:pStyle w:val="ListParagraph"/>
        <w:numPr>
          <w:ilvl w:val="0"/>
          <w:numId w:val="17"/>
        </w:numPr>
        <w:spacing w:after="0" w:line="240" w:lineRule="auto"/>
        <w:jc w:val="both"/>
        <w:rPr>
          <w:sz w:val="15"/>
          <w:szCs w:val="15"/>
        </w:rPr>
      </w:pPr>
      <w:r w:rsidRPr="00AC60A6">
        <w:rPr>
          <w:sz w:val="15"/>
          <w:szCs w:val="15"/>
        </w:rPr>
        <w:t></w:t>
      </w:r>
      <w:r w:rsidR="005E1EE3" w:rsidRPr="00AC60A6">
        <w:rPr>
          <w:sz w:val="15"/>
          <w:szCs w:val="15"/>
        </w:rPr>
        <w:t>Experiência</w:t>
      </w:r>
      <w:r w:rsidR="009821E9" w:rsidRPr="00AC60A6">
        <w:rPr>
          <w:sz w:val="15"/>
          <w:szCs w:val="15"/>
        </w:rPr>
        <w:t xml:space="preserve"> para cumprir o escopo em situações adversas</w:t>
      </w:r>
    </w:p>
    <w:p w14:paraId="07833B48" w14:textId="7B1355A9" w:rsidR="003C3E55" w:rsidRPr="00AC60A6" w:rsidRDefault="001D7C12" w:rsidP="001D7C12">
      <w:pPr>
        <w:pStyle w:val="ListParagraph"/>
        <w:numPr>
          <w:ilvl w:val="0"/>
          <w:numId w:val="17"/>
        </w:numPr>
        <w:spacing w:after="0" w:line="240" w:lineRule="auto"/>
        <w:jc w:val="both"/>
        <w:rPr>
          <w:sz w:val="15"/>
          <w:szCs w:val="15"/>
        </w:rPr>
      </w:pPr>
      <w:r w:rsidRPr="00AC60A6">
        <w:rPr>
          <w:noProof/>
          <w:sz w:val="15"/>
          <w:szCs w:val="15"/>
        </w:rPr>
        <w:t xml:space="preserve"> </w:t>
      </w:r>
      <w:r w:rsidR="003C3E55" w:rsidRPr="00AC60A6">
        <w:rPr>
          <w:noProof/>
          <w:sz w:val="15"/>
          <w:szCs w:val="15"/>
          <w:lang w:val="en-US"/>
        </w:rPr>
        <w:drawing>
          <wp:inline distT="0" distB="0" distL="0" distR="0" wp14:anchorId="18B770FD" wp14:editId="0E044B24">
            <wp:extent cx="2899407" cy="3394326"/>
            <wp:effectExtent l="0" t="0" r="0" b="9525"/>
            <wp:docPr id="257" name="Picture 257" descr="../gerenciaDeProjetos/Gestão%20Aplicada%20a%20Projetos/moderno%20conceito%20de%20gerenciamento%20de%20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renciaDeProjetos/Gestão%20Aplicada%20a%20Projetos/moderno%20conceito%20de%20gerenciamento%20de%20proj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027" cy="3404417"/>
                    </a:xfrm>
                    <a:prstGeom prst="rect">
                      <a:avLst/>
                    </a:prstGeom>
                    <a:noFill/>
                    <a:ln>
                      <a:noFill/>
                    </a:ln>
                  </pic:spPr>
                </pic:pic>
              </a:graphicData>
            </a:graphic>
          </wp:inline>
        </w:drawing>
      </w:r>
    </w:p>
    <w:p w14:paraId="3B531964" w14:textId="4A3AAAE1" w:rsidR="003C3E55" w:rsidRDefault="003C3E55" w:rsidP="00CD5A31">
      <w:pPr>
        <w:ind w:left="-1134"/>
        <w:jc w:val="both"/>
        <w:rPr>
          <w:sz w:val="15"/>
          <w:szCs w:val="15"/>
        </w:rPr>
      </w:pPr>
      <w:proofErr w:type="spellStart"/>
      <w:r w:rsidRPr="00AC60A6">
        <w:rPr>
          <w:sz w:val="15"/>
          <w:szCs w:val="15"/>
        </w:rPr>
        <w:t>Rabechini</w:t>
      </w:r>
      <w:proofErr w:type="spellEnd"/>
      <w:r w:rsidRPr="00AC60A6">
        <w:rPr>
          <w:sz w:val="15"/>
          <w:szCs w:val="15"/>
        </w:rPr>
        <w:t xml:space="preserve"> (2011, p. 160), compila muito bem em um quadro, o texto de </w:t>
      </w:r>
      <w:proofErr w:type="spellStart"/>
      <w:r w:rsidRPr="00AC60A6">
        <w:rPr>
          <w:sz w:val="15"/>
          <w:szCs w:val="15"/>
        </w:rPr>
        <w:t>Kerzner</w:t>
      </w:r>
      <w:proofErr w:type="spellEnd"/>
      <w:r w:rsidRPr="00AC60A6">
        <w:rPr>
          <w:sz w:val="15"/>
          <w:szCs w:val="15"/>
        </w:rPr>
        <w:t xml:space="preserve"> (2000), sobre o Moderno conceito de gerenciamento de projetos.</w:t>
      </w:r>
    </w:p>
    <w:p w14:paraId="1FC7AABC" w14:textId="77777777" w:rsidR="009D5B2D" w:rsidRPr="00AC60A6" w:rsidRDefault="009D5B2D" w:rsidP="00CD5A31">
      <w:pPr>
        <w:ind w:left="-1134"/>
        <w:jc w:val="both"/>
        <w:rPr>
          <w:sz w:val="15"/>
          <w:szCs w:val="15"/>
        </w:rPr>
      </w:pPr>
    </w:p>
    <w:p w14:paraId="7E01F1C2" w14:textId="77777777" w:rsidR="003C3E55" w:rsidRPr="00AC60A6" w:rsidRDefault="003C3E55" w:rsidP="003C3E55">
      <w:pPr>
        <w:widowControl w:val="0"/>
        <w:autoSpaceDE w:val="0"/>
        <w:autoSpaceDN w:val="0"/>
        <w:adjustRightInd w:val="0"/>
        <w:spacing w:line="280" w:lineRule="atLeast"/>
        <w:ind w:left="-1134"/>
        <w:jc w:val="both"/>
        <w:rPr>
          <w:rFonts w:cs="Times"/>
          <w:color w:val="000000"/>
          <w:sz w:val="15"/>
          <w:szCs w:val="15"/>
        </w:rPr>
      </w:pPr>
      <w:r w:rsidRPr="00AC60A6">
        <w:rPr>
          <w:rFonts w:cs="Times"/>
          <w:noProof/>
          <w:color w:val="000000"/>
          <w:sz w:val="15"/>
          <w:szCs w:val="15"/>
          <w:lang w:val="en-US"/>
        </w:rPr>
        <w:lastRenderedPageBreak/>
        <w:drawing>
          <wp:inline distT="0" distB="0" distL="0" distR="0" wp14:anchorId="668EF49B" wp14:editId="71BD340E">
            <wp:extent cx="4054339" cy="2280566"/>
            <wp:effectExtent l="0" t="0" r="10160"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8483" cy="2305397"/>
                    </a:xfrm>
                    <a:prstGeom prst="rect">
                      <a:avLst/>
                    </a:prstGeom>
                    <a:noFill/>
                    <a:ln>
                      <a:noFill/>
                    </a:ln>
                  </pic:spPr>
                </pic:pic>
              </a:graphicData>
            </a:graphic>
          </wp:inline>
        </w:drawing>
      </w:r>
      <w:r w:rsidRPr="00AC60A6">
        <w:rPr>
          <w:rFonts w:cs="Times"/>
          <w:color w:val="000000"/>
          <w:sz w:val="15"/>
          <w:szCs w:val="15"/>
        </w:rPr>
        <w:t xml:space="preserve"> </w:t>
      </w:r>
    </w:p>
    <w:p w14:paraId="46A2BD06" w14:textId="77777777" w:rsidR="003C3E55" w:rsidRPr="00AC60A6" w:rsidRDefault="003C3E55" w:rsidP="008E5BA6">
      <w:pPr>
        <w:ind w:left="-1134"/>
        <w:jc w:val="both"/>
        <w:rPr>
          <w:sz w:val="15"/>
          <w:szCs w:val="15"/>
        </w:rPr>
      </w:pPr>
      <w:r w:rsidRPr="00AC60A6">
        <w:rPr>
          <w:sz w:val="15"/>
          <w:szCs w:val="15"/>
        </w:rPr>
        <w:t xml:space="preserve">KERZNER, Harold. Gestão de projetos as melhores práticas. 2. Porto Alegre </w:t>
      </w:r>
      <w:proofErr w:type="spellStart"/>
      <w:r w:rsidRPr="00AC60A6">
        <w:rPr>
          <w:sz w:val="15"/>
          <w:szCs w:val="15"/>
        </w:rPr>
        <w:t>Bookman</w:t>
      </w:r>
      <w:proofErr w:type="spellEnd"/>
      <w:r w:rsidRPr="00AC60A6">
        <w:rPr>
          <w:sz w:val="15"/>
          <w:szCs w:val="15"/>
        </w:rPr>
        <w:t xml:space="preserve"> 2011 ISBN </w:t>
      </w:r>
      <w:proofErr w:type="gramStart"/>
      <w:r w:rsidRPr="00AC60A6">
        <w:rPr>
          <w:sz w:val="15"/>
          <w:szCs w:val="15"/>
        </w:rPr>
        <w:t>9788560031283,p.</w:t>
      </w:r>
      <w:proofErr w:type="gramEnd"/>
      <w:r w:rsidRPr="00AC60A6">
        <w:rPr>
          <w:sz w:val="15"/>
          <w:szCs w:val="15"/>
        </w:rPr>
        <w:t>574</w:t>
      </w:r>
    </w:p>
    <w:p w14:paraId="19CFDFFD" w14:textId="68E9F629" w:rsidR="003C3E55" w:rsidRPr="00AC60A6" w:rsidRDefault="003C3E55" w:rsidP="008E5BA6">
      <w:pPr>
        <w:widowControl w:val="0"/>
        <w:autoSpaceDE w:val="0"/>
        <w:autoSpaceDN w:val="0"/>
        <w:adjustRightInd w:val="0"/>
        <w:spacing w:line="280" w:lineRule="atLeast"/>
        <w:ind w:left="-1134"/>
        <w:jc w:val="both"/>
        <w:rPr>
          <w:rFonts w:cs="Times"/>
          <w:color w:val="000000"/>
          <w:sz w:val="15"/>
          <w:szCs w:val="15"/>
        </w:rPr>
      </w:pPr>
      <w:r w:rsidRPr="00AC60A6">
        <w:rPr>
          <w:rFonts w:cs="Times"/>
          <w:color w:val="000000"/>
          <w:sz w:val="15"/>
          <w:szCs w:val="15"/>
        </w:rPr>
        <w:t xml:space="preserve"> </w:t>
      </w:r>
      <w:r w:rsidRPr="00AC60A6">
        <w:rPr>
          <w:rFonts w:cs="Times"/>
          <w:noProof/>
          <w:color w:val="000000"/>
          <w:sz w:val="15"/>
          <w:szCs w:val="15"/>
          <w:lang w:val="en-US"/>
        </w:rPr>
        <w:drawing>
          <wp:inline distT="0" distB="0" distL="0" distR="0" wp14:anchorId="74443963" wp14:editId="6B279773">
            <wp:extent cx="4126363" cy="1672790"/>
            <wp:effectExtent l="0" t="0" r="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552" cy="1713811"/>
                    </a:xfrm>
                    <a:prstGeom prst="rect">
                      <a:avLst/>
                    </a:prstGeom>
                    <a:noFill/>
                    <a:ln>
                      <a:noFill/>
                    </a:ln>
                  </pic:spPr>
                </pic:pic>
              </a:graphicData>
            </a:graphic>
          </wp:inline>
        </w:drawing>
      </w:r>
      <w:r w:rsidRPr="00AC60A6">
        <w:rPr>
          <w:rFonts w:cs="Times"/>
          <w:color w:val="000000"/>
          <w:sz w:val="15"/>
          <w:szCs w:val="15"/>
        </w:rPr>
        <w:t xml:space="preserve"> </w:t>
      </w:r>
    </w:p>
    <w:p w14:paraId="249B6EEB" w14:textId="3B7BD41B" w:rsidR="002F6B73" w:rsidRPr="00AC60A6" w:rsidRDefault="003C3E55" w:rsidP="008E5BA6">
      <w:pPr>
        <w:ind w:left="-1134"/>
        <w:jc w:val="both"/>
        <w:rPr>
          <w:sz w:val="15"/>
          <w:szCs w:val="15"/>
        </w:rPr>
      </w:pPr>
      <w:r w:rsidRPr="00AC60A6">
        <w:rPr>
          <w:sz w:val="15"/>
          <w:szCs w:val="15"/>
        </w:rPr>
        <w:t>CHIAVENATO, Idalberto. Administração: teoria, processo e prática. 5. ed. Barueri, SP: Manole, 2014 1 recurso online ISBN 9788520445457, p. 448</w:t>
      </w:r>
    </w:p>
    <w:p w14:paraId="3905C0EB" w14:textId="31F20F95" w:rsidR="00AD15ED" w:rsidRPr="00AC60A6" w:rsidRDefault="00AD15ED" w:rsidP="00A82A3A">
      <w:pPr>
        <w:ind w:left="-1134"/>
        <w:jc w:val="both"/>
        <w:rPr>
          <w:sz w:val="15"/>
          <w:szCs w:val="15"/>
        </w:rPr>
      </w:pPr>
      <w:r w:rsidRPr="00AC60A6">
        <w:rPr>
          <w:sz w:val="15"/>
          <w:szCs w:val="15"/>
        </w:rPr>
        <w:t>Objetivo do Projeto: Resultado conforme o escopo</w:t>
      </w:r>
    </w:p>
    <w:p w14:paraId="0BD2E51B" w14:textId="77777777" w:rsidR="00F227DC" w:rsidRPr="00AC60A6" w:rsidRDefault="003978E0" w:rsidP="003C3E55">
      <w:pPr>
        <w:pStyle w:val="ListParagraph"/>
        <w:ind w:left="-1134" w:right="-638"/>
        <w:jc w:val="both"/>
        <w:rPr>
          <w:sz w:val="15"/>
          <w:szCs w:val="15"/>
        </w:rPr>
      </w:pPr>
      <w:r w:rsidRPr="00AC60A6">
        <w:rPr>
          <w:b/>
          <w:sz w:val="15"/>
          <w:szCs w:val="15"/>
        </w:rPr>
        <w:t xml:space="preserve"> CHIAVENATO</w:t>
      </w:r>
      <w:r w:rsidRPr="00AC60A6">
        <w:rPr>
          <w:sz w:val="15"/>
          <w:szCs w:val="15"/>
        </w:rPr>
        <w:t xml:space="preserve"> o complementa (quadro da </w:t>
      </w:r>
      <w:r w:rsidR="00B91B8F" w:rsidRPr="00AC60A6">
        <w:rPr>
          <w:sz w:val="15"/>
          <w:szCs w:val="15"/>
        </w:rPr>
        <w:t>vídeo-</w:t>
      </w:r>
      <w:r w:rsidRPr="00AC60A6">
        <w:rPr>
          <w:sz w:val="15"/>
          <w:szCs w:val="15"/>
        </w:rPr>
        <w:t>aula 89) destacando um comp</w:t>
      </w:r>
      <w:r w:rsidR="00B91B8F" w:rsidRPr="00AC60A6">
        <w:rPr>
          <w:sz w:val="15"/>
          <w:szCs w:val="15"/>
        </w:rPr>
        <w:t>arativo entre trabalhar por obe</w:t>
      </w:r>
      <w:r w:rsidRPr="00AC60A6">
        <w:rPr>
          <w:sz w:val="15"/>
          <w:szCs w:val="15"/>
        </w:rPr>
        <w:t xml:space="preserve">diência e trabalhar por compromisso. Uma das conclusões a que se pode </w:t>
      </w:r>
      <w:r w:rsidR="00B91B8F" w:rsidRPr="00AC60A6">
        <w:rPr>
          <w:sz w:val="15"/>
          <w:szCs w:val="15"/>
        </w:rPr>
        <w:t>chegar é sobre o fato de que so</w:t>
      </w:r>
      <w:r w:rsidRPr="00AC60A6">
        <w:rPr>
          <w:sz w:val="15"/>
          <w:szCs w:val="15"/>
        </w:rPr>
        <w:t>mente por meio da cultura do compromisso, será possível garantir as entregas do projeto.</w:t>
      </w:r>
    </w:p>
    <w:p w14:paraId="34ABF169" w14:textId="77777777" w:rsidR="003978E0" w:rsidRPr="00AC60A6" w:rsidRDefault="003978E0" w:rsidP="003C3E55">
      <w:pPr>
        <w:pStyle w:val="ListParagraph"/>
        <w:ind w:left="-1134" w:right="-638"/>
        <w:jc w:val="both"/>
        <w:rPr>
          <w:sz w:val="15"/>
          <w:szCs w:val="15"/>
        </w:rPr>
      </w:pPr>
    </w:p>
    <w:p w14:paraId="43591040" w14:textId="77777777" w:rsidR="003978E0" w:rsidRPr="00AC60A6" w:rsidRDefault="003978E0" w:rsidP="003C3E55">
      <w:pPr>
        <w:pStyle w:val="ListParagraph"/>
        <w:ind w:left="-1134" w:right="-638"/>
        <w:jc w:val="both"/>
        <w:rPr>
          <w:sz w:val="15"/>
          <w:szCs w:val="15"/>
        </w:rPr>
      </w:pPr>
      <w:r w:rsidRPr="00AC60A6">
        <w:rPr>
          <w:sz w:val="15"/>
          <w:szCs w:val="15"/>
        </w:rPr>
        <w:t>O que projetos irá controlar é o desempenho, o resultado, a entrega. E não modelos de gestão dedicados a controlar pessoas como na época das TAREFAS. Em</w:t>
      </w:r>
      <w:r w:rsidR="00B91B8F" w:rsidRPr="00AC60A6">
        <w:rPr>
          <w:sz w:val="15"/>
          <w:szCs w:val="15"/>
        </w:rPr>
        <w:t xml:space="preserve"> projetos se entende que as pessoas têm</w:t>
      </w:r>
      <w:r w:rsidRPr="00AC60A6">
        <w:rPr>
          <w:sz w:val="15"/>
          <w:szCs w:val="15"/>
        </w:rPr>
        <w:t xml:space="preserve"> compromisso com o projeto, promoverão a autogestão fazendo as entregas pelas quais serão avaliadas. Ou seja, o foco é controle de entregas e não de pessoas.</w:t>
      </w:r>
    </w:p>
    <w:p w14:paraId="4AD14F8D" w14:textId="77777777" w:rsidR="00FF2B53" w:rsidRPr="00AC60A6" w:rsidRDefault="00FF2B53" w:rsidP="003C3E55">
      <w:pPr>
        <w:pStyle w:val="ListParagraph"/>
        <w:ind w:left="-1134" w:right="-638"/>
        <w:jc w:val="both"/>
        <w:rPr>
          <w:sz w:val="15"/>
          <w:szCs w:val="15"/>
        </w:rPr>
      </w:pPr>
    </w:p>
    <w:p w14:paraId="5AE5A811" w14:textId="77777777" w:rsidR="003978E0" w:rsidRPr="00AC60A6" w:rsidRDefault="00B91B8F" w:rsidP="003C3E55">
      <w:pPr>
        <w:pStyle w:val="ListParagraph"/>
        <w:ind w:left="-1134" w:right="-638"/>
        <w:jc w:val="both"/>
        <w:rPr>
          <w:sz w:val="15"/>
          <w:szCs w:val="15"/>
        </w:rPr>
      </w:pPr>
      <w:proofErr w:type="spellStart"/>
      <w:r w:rsidRPr="00AC60A6">
        <w:rPr>
          <w:b/>
          <w:sz w:val="15"/>
          <w:szCs w:val="15"/>
        </w:rPr>
        <w:t>Rabequin</w:t>
      </w:r>
      <w:r w:rsidRPr="00AC60A6">
        <w:rPr>
          <w:sz w:val="15"/>
          <w:szCs w:val="15"/>
        </w:rPr>
        <w:t>i</w:t>
      </w:r>
      <w:proofErr w:type="spellEnd"/>
      <w:r w:rsidRPr="00AC60A6">
        <w:rPr>
          <w:sz w:val="15"/>
          <w:szCs w:val="15"/>
        </w:rPr>
        <w:t>, aponta que a MISSÃO do projeto deve compreender a definição clara dos objetivos desde o início do projeto e a cada abertura de fase.</w:t>
      </w:r>
    </w:p>
    <w:p w14:paraId="376D77D5" w14:textId="4D92F324" w:rsidR="00721396" w:rsidRPr="00AC60A6" w:rsidRDefault="00145C4A" w:rsidP="003C3E55">
      <w:pPr>
        <w:pStyle w:val="ListParagraph"/>
        <w:ind w:left="-1134" w:right="-638"/>
        <w:jc w:val="both"/>
        <w:rPr>
          <w:sz w:val="15"/>
          <w:szCs w:val="15"/>
        </w:rPr>
      </w:pPr>
      <w:r w:rsidRPr="00AC60A6">
        <w:rPr>
          <w:sz w:val="15"/>
          <w:szCs w:val="15"/>
        </w:rPr>
        <w:t>D</w:t>
      </w:r>
      <w:r w:rsidR="00721396" w:rsidRPr="00AC60A6">
        <w:rPr>
          <w:sz w:val="15"/>
          <w:szCs w:val="15"/>
        </w:rPr>
        <w:t>eclara com total exatidão que a comunicação está em 1º lugar, seguida de habilidades para interação organizacional, construção de equipes, liderança, política e tecnologia.</w:t>
      </w:r>
    </w:p>
    <w:p w14:paraId="7D9AF02E" w14:textId="77777777" w:rsidR="00FF2B53" w:rsidRPr="00AC60A6" w:rsidRDefault="00FF2B53" w:rsidP="003C3E55">
      <w:pPr>
        <w:pStyle w:val="ListParagraph"/>
        <w:ind w:left="-1134" w:right="-638"/>
        <w:jc w:val="both"/>
        <w:rPr>
          <w:sz w:val="15"/>
          <w:szCs w:val="15"/>
        </w:rPr>
      </w:pPr>
    </w:p>
    <w:p w14:paraId="3BFD11B1" w14:textId="027806B8" w:rsidR="00B91B8F" w:rsidRPr="00AC60A6" w:rsidRDefault="00B91B8F" w:rsidP="003C3E55">
      <w:pPr>
        <w:pStyle w:val="ListParagraph"/>
        <w:ind w:left="-1134" w:right="-638"/>
        <w:jc w:val="both"/>
        <w:rPr>
          <w:sz w:val="15"/>
          <w:szCs w:val="15"/>
        </w:rPr>
      </w:pPr>
      <w:r w:rsidRPr="00AC60A6">
        <w:rPr>
          <w:b/>
          <w:sz w:val="15"/>
          <w:szCs w:val="15"/>
        </w:rPr>
        <w:t>Michael Porter</w:t>
      </w:r>
      <w:r w:rsidRPr="00AC60A6">
        <w:rPr>
          <w:sz w:val="15"/>
          <w:szCs w:val="15"/>
        </w:rPr>
        <w:t xml:space="preserve"> em 1979 também indicou que um bom gerente deve considerar 5 forças que atuam sobre sua capacidade de gestão. Elas se referem à ameaça de novas empresas ENTRANTES no mercado; rivalidade entre CONCORRENTES; lançamento de PRODUTOS em substituição aos atuais com mais tecnologia embarcada; barganha entre FORNECEDORES uma vez que</w:t>
      </w:r>
      <w:r w:rsidR="0097420A" w:rsidRPr="00AC60A6">
        <w:rPr>
          <w:sz w:val="15"/>
          <w:szCs w:val="15"/>
        </w:rPr>
        <w:t xml:space="preserve"> terão mais opções de clientes.</w:t>
      </w:r>
    </w:p>
    <w:p w14:paraId="03C51742" w14:textId="2A6C8B7B" w:rsidR="0097420A" w:rsidRPr="00AC60A6" w:rsidRDefault="00197531" w:rsidP="0097420A">
      <w:pPr>
        <w:widowControl w:val="0"/>
        <w:autoSpaceDE w:val="0"/>
        <w:autoSpaceDN w:val="0"/>
        <w:adjustRightInd w:val="0"/>
        <w:spacing w:line="280" w:lineRule="atLeast"/>
        <w:ind w:left="-1134"/>
        <w:jc w:val="both"/>
        <w:rPr>
          <w:sz w:val="15"/>
          <w:szCs w:val="15"/>
        </w:rPr>
      </w:pPr>
      <w:r>
        <w:rPr>
          <w:noProof/>
          <w:sz w:val="15"/>
          <w:szCs w:val="15"/>
          <w:lang w:val="en-US"/>
        </w:rPr>
        <w:drawing>
          <wp:inline distT="0" distB="0" distL="0" distR="0" wp14:anchorId="46EEE1DC" wp14:editId="1B38FD79">
            <wp:extent cx="2944993" cy="2529840"/>
            <wp:effectExtent l="0" t="0" r="1905" b="10160"/>
            <wp:docPr id="5" name="Picture 5" descr="../../Desktop/Screen%20Shot%202017-10-20%20at%2021.01.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20%20at%2021.01.43.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5501" cy="2564637"/>
                    </a:xfrm>
                    <a:prstGeom prst="rect">
                      <a:avLst/>
                    </a:prstGeom>
                    <a:noFill/>
                    <a:ln>
                      <a:noFill/>
                    </a:ln>
                  </pic:spPr>
                </pic:pic>
              </a:graphicData>
            </a:graphic>
          </wp:inline>
        </w:drawing>
      </w:r>
      <w:bookmarkStart w:id="0" w:name="_GoBack"/>
      <w:bookmarkEnd w:id="0"/>
    </w:p>
    <w:p w14:paraId="299634E5" w14:textId="3B34D919" w:rsidR="0097420A" w:rsidRPr="00AC60A6" w:rsidRDefault="0097420A" w:rsidP="0097420A">
      <w:pPr>
        <w:widowControl w:val="0"/>
        <w:autoSpaceDE w:val="0"/>
        <w:autoSpaceDN w:val="0"/>
        <w:adjustRightInd w:val="0"/>
        <w:spacing w:line="280" w:lineRule="atLeast"/>
        <w:ind w:left="-1134"/>
        <w:jc w:val="both"/>
        <w:rPr>
          <w:sz w:val="15"/>
          <w:szCs w:val="15"/>
        </w:rPr>
      </w:pPr>
      <w:r w:rsidRPr="00AC60A6">
        <w:rPr>
          <w:sz w:val="15"/>
          <w:szCs w:val="15"/>
        </w:rPr>
        <w:t xml:space="preserve">Representação gráfica das Cinco Forças de </w:t>
      </w:r>
      <w:r w:rsidRPr="004408C3">
        <w:rPr>
          <w:b/>
          <w:sz w:val="15"/>
          <w:szCs w:val="15"/>
        </w:rPr>
        <w:t>Porter</w:t>
      </w:r>
      <w:r w:rsidRPr="00AC60A6">
        <w:rPr>
          <w:sz w:val="15"/>
          <w:szCs w:val="15"/>
        </w:rPr>
        <w:t>, 1979</w:t>
      </w:r>
    </w:p>
    <w:p w14:paraId="769C8C3D" w14:textId="77777777" w:rsidR="00B91B8F" w:rsidRDefault="00B91B8F" w:rsidP="003C3E55">
      <w:pPr>
        <w:pStyle w:val="ListParagraph"/>
        <w:ind w:left="-1134" w:right="-638"/>
        <w:jc w:val="both"/>
        <w:rPr>
          <w:sz w:val="15"/>
          <w:szCs w:val="15"/>
        </w:rPr>
      </w:pPr>
      <w:r w:rsidRPr="00AC60A6">
        <w:rPr>
          <w:sz w:val="15"/>
          <w:szCs w:val="15"/>
        </w:rPr>
        <w:lastRenderedPageBreak/>
        <w:t>Sobre o alinhamento do projeto à organização é bom destacar que a responsabilidade maior é do patrocinador ou do gerente de portfólio, mas caso eles não identifiquem os problemas, cabe ao gerente de projetos reportar a existência dos conflitos e somente tomar a iniciativa de resoluções, após compreensão de todos.</w:t>
      </w:r>
    </w:p>
    <w:p w14:paraId="7A23FF1E" w14:textId="77777777" w:rsidR="001A467D" w:rsidRDefault="001A467D" w:rsidP="003C3E55">
      <w:pPr>
        <w:pStyle w:val="ListParagraph"/>
        <w:ind w:left="-1134" w:right="-638"/>
        <w:jc w:val="both"/>
        <w:rPr>
          <w:sz w:val="15"/>
          <w:szCs w:val="15"/>
        </w:rPr>
      </w:pPr>
    </w:p>
    <w:p w14:paraId="44D76517" w14:textId="77777777" w:rsidR="001A467D" w:rsidRPr="00AC60A6" w:rsidRDefault="001A467D" w:rsidP="001A467D">
      <w:pPr>
        <w:pStyle w:val="ListParagraph"/>
        <w:ind w:left="-1134" w:right="-638"/>
        <w:jc w:val="both"/>
        <w:rPr>
          <w:sz w:val="15"/>
          <w:szCs w:val="15"/>
        </w:rPr>
      </w:pPr>
      <w:r w:rsidRPr="00AC60A6">
        <w:rPr>
          <w:rFonts w:cs="Times"/>
          <w:noProof/>
          <w:color w:val="000000"/>
          <w:sz w:val="15"/>
          <w:szCs w:val="15"/>
          <w:lang w:val="en-US"/>
        </w:rPr>
        <w:drawing>
          <wp:inline distT="0" distB="0" distL="0" distR="0" wp14:anchorId="48F458F7" wp14:editId="6105D93D">
            <wp:extent cx="5176328" cy="2911686"/>
            <wp:effectExtent l="0" t="0" r="5715"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811" cy="2946833"/>
                    </a:xfrm>
                    <a:prstGeom prst="rect">
                      <a:avLst/>
                    </a:prstGeom>
                    <a:noFill/>
                    <a:ln>
                      <a:noFill/>
                    </a:ln>
                  </pic:spPr>
                </pic:pic>
              </a:graphicData>
            </a:graphic>
          </wp:inline>
        </w:drawing>
      </w:r>
    </w:p>
    <w:p w14:paraId="43130DD9" w14:textId="6B228B6B" w:rsidR="00FF2B53" w:rsidRPr="00460D90" w:rsidRDefault="001A467D" w:rsidP="00460D90">
      <w:pPr>
        <w:pStyle w:val="ListParagraph"/>
        <w:ind w:left="-1134" w:right="-638"/>
        <w:jc w:val="both"/>
        <w:rPr>
          <w:sz w:val="15"/>
          <w:szCs w:val="15"/>
        </w:rPr>
      </w:pPr>
      <w:r w:rsidRPr="001A467D">
        <w:rPr>
          <w:b/>
          <w:sz w:val="15"/>
          <w:szCs w:val="15"/>
        </w:rPr>
        <w:t>CHIAVENATO</w:t>
      </w:r>
      <w:r w:rsidRPr="00AC60A6">
        <w:rPr>
          <w:sz w:val="15"/>
          <w:szCs w:val="15"/>
        </w:rPr>
        <w:t xml:space="preserve">, Idalberto. </w:t>
      </w:r>
      <w:proofErr w:type="gramStart"/>
      <w:r w:rsidRPr="00AC60A6">
        <w:rPr>
          <w:sz w:val="15"/>
          <w:szCs w:val="15"/>
        </w:rPr>
        <w:t>Administração :</w:t>
      </w:r>
      <w:proofErr w:type="gramEnd"/>
      <w:r w:rsidRPr="00AC60A6">
        <w:rPr>
          <w:sz w:val="15"/>
          <w:szCs w:val="15"/>
        </w:rPr>
        <w:t xml:space="preserve"> teoria, processo e prática. 5. ed. Barueri, SP: Manole, 2014 1 recurso online ISBN 9788520445457. p. 441</w:t>
      </w:r>
    </w:p>
    <w:p w14:paraId="4D071F77" w14:textId="77777777" w:rsidR="00721396" w:rsidRPr="00AC60A6" w:rsidRDefault="00721396" w:rsidP="003C3E55">
      <w:pPr>
        <w:pStyle w:val="ListParagraph"/>
        <w:ind w:left="-1134" w:right="-638"/>
        <w:jc w:val="both"/>
        <w:rPr>
          <w:sz w:val="15"/>
          <w:szCs w:val="15"/>
        </w:rPr>
      </w:pPr>
      <w:proofErr w:type="spellStart"/>
      <w:r w:rsidRPr="00AC60A6">
        <w:rPr>
          <w:b/>
          <w:sz w:val="15"/>
          <w:szCs w:val="15"/>
        </w:rPr>
        <w:t>Rabequini</w:t>
      </w:r>
      <w:proofErr w:type="spellEnd"/>
      <w:r w:rsidRPr="00AC60A6">
        <w:rPr>
          <w:b/>
          <w:sz w:val="15"/>
          <w:szCs w:val="15"/>
        </w:rPr>
        <w:t xml:space="preserve"> </w:t>
      </w:r>
      <w:r w:rsidRPr="00AC60A6">
        <w:rPr>
          <w:sz w:val="15"/>
          <w:szCs w:val="15"/>
        </w:rPr>
        <w:t>Ele diz, “aceito por estar conforme, ou não”. O cliente deve estar com a equipe de projetos em todos os momentos relevantes do trabalho (marcos do projeto).</w:t>
      </w:r>
    </w:p>
    <w:p w14:paraId="5ECF238C" w14:textId="77777777" w:rsidR="00721396" w:rsidRDefault="00721396" w:rsidP="003C3E55">
      <w:pPr>
        <w:pStyle w:val="ListParagraph"/>
        <w:ind w:left="-1134" w:right="-638"/>
        <w:jc w:val="both"/>
        <w:rPr>
          <w:sz w:val="15"/>
          <w:szCs w:val="15"/>
        </w:rPr>
      </w:pPr>
      <w:r w:rsidRPr="00AC60A6">
        <w:rPr>
          <w:b/>
          <w:sz w:val="15"/>
          <w:szCs w:val="15"/>
        </w:rPr>
        <w:t>Chiavenato,</w:t>
      </w:r>
      <w:r w:rsidRPr="00AC60A6">
        <w:rPr>
          <w:sz w:val="15"/>
          <w:szCs w:val="15"/>
        </w:rPr>
        <w:t xml:space="preserve"> neste quesito indica que a empresa deve focar, além da sustentabilidade econômica, a social e ecológica também.</w:t>
      </w:r>
    </w:p>
    <w:p w14:paraId="3DB4F8B9" w14:textId="40C4D45F" w:rsidR="00C22E6D" w:rsidRPr="00AC60A6" w:rsidRDefault="001C28F8" w:rsidP="003C3E55">
      <w:pPr>
        <w:pStyle w:val="ListParagraph"/>
        <w:ind w:left="-1134" w:right="-638"/>
        <w:jc w:val="both"/>
        <w:rPr>
          <w:sz w:val="15"/>
          <w:szCs w:val="15"/>
        </w:rPr>
      </w:pPr>
      <w:proofErr w:type="spellStart"/>
      <w:r w:rsidRPr="001C28F8">
        <w:rPr>
          <w:b/>
          <w:sz w:val="15"/>
          <w:szCs w:val="15"/>
        </w:rPr>
        <w:t>Sófacles</w:t>
      </w:r>
      <w:proofErr w:type="spellEnd"/>
      <w:r w:rsidRPr="001C28F8">
        <w:rPr>
          <w:sz w:val="15"/>
          <w:szCs w:val="15"/>
        </w:rPr>
        <w:t>: O poder revela o homem. O raciocínio e a pressa não se dão bem.</w:t>
      </w:r>
      <w:r w:rsidR="00BD50D5">
        <w:rPr>
          <w:sz w:val="15"/>
          <w:szCs w:val="15"/>
        </w:rPr>
        <w:t xml:space="preserve"> -&gt; O bom funcionamento de um projeto depende do alinhamento estratégico com toda a organização empresarial</w:t>
      </w:r>
      <w:r w:rsidR="00274F02">
        <w:rPr>
          <w:sz w:val="15"/>
          <w:szCs w:val="15"/>
        </w:rPr>
        <w:t>.</w:t>
      </w:r>
    </w:p>
    <w:sectPr w:rsidR="00C22E6D" w:rsidRPr="00AC60A6" w:rsidSect="0066343E">
      <w:pgSz w:w="11906" w:h="16838"/>
      <w:pgMar w:top="426" w:right="1133" w:bottom="1417" w:left="1701" w:header="708" w:footer="708" w:gutter="0"/>
      <w:cols w:space="170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Webdings">
    <w:panose1 w:val="05030102010509060703"/>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93B"/>
    <w:multiLevelType w:val="hybridMultilevel"/>
    <w:tmpl w:val="86FAB80E"/>
    <w:lvl w:ilvl="0" w:tplc="04090001">
      <w:start w:val="1"/>
      <w:numFmt w:val="bullet"/>
      <w:lvlText w:val=""/>
      <w:lvlJc w:val="left"/>
      <w:pPr>
        <w:ind w:left="5256" w:hanging="360"/>
      </w:pPr>
      <w:rPr>
        <w:rFonts w:ascii="Symbol" w:hAnsi="Symbol" w:hint="default"/>
      </w:rPr>
    </w:lvl>
    <w:lvl w:ilvl="1" w:tplc="04090003" w:tentative="1">
      <w:start w:val="1"/>
      <w:numFmt w:val="bullet"/>
      <w:lvlText w:val="o"/>
      <w:lvlJc w:val="left"/>
      <w:pPr>
        <w:ind w:left="5976" w:hanging="360"/>
      </w:pPr>
      <w:rPr>
        <w:rFonts w:ascii="Courier New" w:hAnsi="Courier New" w:cs="Courier New" w:hint="default"/>
      </w:rPr>
    </w:lvl>
    <w:lvl w:ilvl="2" w:tplc="04090005" w:tentative="1">
      <w:start w:val="1"/>
      <w:numFmt w:val="bullet"/>
      <w:lvlText w:val=""/>
      <w:lvlJc w:val="left"/>
      <w:pPr>
        <w:ind w:left="6696" w:hanging="360"/>
      </w:pPr>
      <w:rPr>
        <w:rFonts w:ascii="Wingdings" w:hAnsi="Wingdings" w:hint="default"/>
      </w:rPr>
    </w:lvl>
    <w:lvl w:ilvl="3" w:tplc="04090001" w:tentative="1">
      <w:start w:val="1"/>
      <w:numFmt w:val="bullet"/>
      <w:lvlText w:val=""/>
      <w:lvlJc w:val="left"/>
      <w:pPr>
        <w:ind w:left="7416" w:hanging="360"/>
      </w:pPr>
      <w:rPr>
        <w:rFonts w:ascii="Symbol" w:hAnsi="Symbol" w:hint="default"/>
      </w:rPr>
    </w:lvl>
    <w:lvl w:ilvl="4" w:tplc="04090003" w:tentative="1">
      <w:start w:val="1"/>
      <w:numFmt w:val="bullet"/>
      <w:lvlText w:val="o"/>
      <w:lvlJc w:val="left"/>
      <w:pPr>
        <w:ind w:left="8136" w:hanging="360"/>
      </w:pPr>
      <w:rPr>
        <w:rFonts w:ascii="Courier New" w:hAnsi="Courier New" w:cs="Courier New" w:hint="default"/>
      </w:rPr>
    </w:lvl>
    <w:lvl w:ilvl="5" w:tplc="04090005" w:tentative="1">
      <w:start w:val="1"/>
      <w:numFmt w:val="bullet"/>
      <w:lvlText w:val=""/>
      <w:lvlJc w:val="left"/>
      <w:pPr>
        <w:ind w:left="8856" w:hanging="360"/>
      </w:pPr>
      <w:rPr>
        <w:rFonts w:ascii="Wingdings" w:hAnsi="Wingdings" w:hint="default"/>
      </w:rPr>
    </w:lvl>
    <w:lvl w:ilvl="6" w:tplc="04090001" w:tentative="1">
      <w:start w:val="1"/>
      <w:numFmt w:val="bullet"/>
      <w:lvlText w:val=""/>
      <w:lvlJc w:val="left"/>
      <w:pPr>
        <w:ind w:left="9576" w:hanging="360"/>
      </w:pPr>
      <w:rPr>
        <w:rFonts w:ascii="Symbol" w:hAnsi="Symbol" w:hint="default"/>
      </w:rPr>
    </w:lvl>
    <w:lvl w:ilvl="7" w:tplc="04090003" w:tentative="1">
      <w:start w:val="1"/>
      <w:numFmt w:val="bullet"/>
      <w:lvlText w:val="o"/>
      <w:lvlJc w:val="left"/>
      <w:pPr>
        <w:ind w:left="10296" w:hanging="360"/>
      </w:pPr>
      <w:rPr>
        <w:rFonts w:ascii="Courier New" w:hAnsi="Courier New" w:cs="Courier New" w:hint="default"/>
      </w:rPr>
    </w:lvl>
    <w:lvl w:ilvl="8" w:tplc="04090005" w:tentative="1">
      <w:start w:val="1"/>
      <w:numFmt w:val="bullet"/>
      <w:lvlText w:val=""/>
      <w:lvlJc w:val="left"/>
      <w:pPr>
        <w:ind w:left="11016" w:hanging="360"/>
      </w:pPr>
      <w:rPr>
        <w:rFonts w:ascii="Wingdings" w:hAnsi="Wingdings" w:hint="default"/>
      </w:rPr>
    </w:lvl>
  </w:abstractNum>
  <w:abstractNum w:abstractNumId="1">
    <w:nsid w:val="074344BD"/>
    <w:multiLevelType w:val="hybridMultilevel"/>
    <w:tmpl w:val="FDAA1A96"/>
    <w:lvl w:ilvl="0" w:tplc="3080E624">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4984E38"/>
    <w:multiLevelType w:val="hybridMultilevel"/>
    <w:tmpl w:val="E6500F64"/>
    <w:lvl w:ilvl="0" w:tplc="04090001">
      <w:start w:val="1"/>
      <w:numFmt w:val="bullet"/>
      <w:lvlText w:val=""/>
      <w:lvlJc w:val="left"/>
      <w:pPr>
        <w:ind w:left="-415" w:hanging="360"/>
      </w:pPr>
      <w:rPr>
        <w:rFonts w:ascii="Symbol" w:hAnsi="Symbol" w:hint="default"/>
      </w:rPr>
    </w:lvl>
    <w:lvl w:ilvl="1" w:tplc="04090003">
      <w:start w:val="1"/>
      <w:numFmt w:val="bullet"/>
      <w:lvlText w:val="o"/>
      <w:lvlJc w:val="left"/>
      <w:pPr>
        <w:ind w:left="305" w:hanging="360"/>
      </w:pPr>
      <w:rPr>
        <w:rFonts w:ascii="Courier New" w:hAnsi="Courier New" w:cs="Courier New" w:hint="default"/>
      </w:rPr>
    </w:lvl>
    <w:lvl w:ilvl="2" w:tplc="04090005">
      <w:start w:val="1"/>
      <w:numFmt w:val="bullet"/>
      <w:lvlText w:val=""/>
      <w:lvlJc w:val="left"/>
      <w:pPr>
        <w:ind w:left="1025" w:hanging="360"/>
      </w:pPr>
      <w:rPr>
        <w:rFonts w:ascii="Wingdings" w:hAnsi="Wingdings" w:hint="default"/>
      </w:rPr>
    </w:lvl>
    <w:lvl w:ilvl="3" w:tplc="04090001" w:tentative="1">
      <w:start w:val="1"/>
      <w:numFmt w:val="bullet"/>
      <w:lvlText w:val=""/>
      <w:lvlJc w:val="left"/>
      <w:pPr>
        <w:ind w:left="1745" w:hanging="360"/>
      </w:pPr>
      <w:rPr>
        <w:rFonts w:ascii="Symbol" w:hAnsi="Symbol" w:hint="default"/>
      </w:rPr>
    </w:lvl>
    <w:lvl w:ilvl="4" w:tplc="04090003" w:tentative="1">
      <w:start w:val="1"/>
      <w:numFmt w:val="bullet"/>
      <w:lvlText w:val="o"/>
      <w:lvlJc w:val="left"/>
      <w:pPr>
        <w:ind w:left="2465" w:hanging="360"/>
      </w:pPr>
      <w:rPr>
        <w:rFonts w:ascii="Courier New" w:hAnsi="Courier New" w:cs="Courier New" w:hint="default"/>
      </w:rPr>
    </w:lvl>
    <w:lvl w:ilvl="5" w:tplc="04090005" w:tentative="1">
      <w:start w:val="1"/>
      <w:numFmt w:val="bullet"/>
      <w:lvlText w:val=""/>
      <w:lvlJc w:val="left"/>
      <w:pPr>
        <w:ind w:left="3185" w:hanging="360"/>
      </w:pPr>
      <w:rPr>
        <w:rFonts w:ascii="Wingdings" w:hAnsi="Wingdings" w:hint="default"/>
      </w:rPr>
    </w:lvl>
    <w:lvl w:ilvl="6" w:tplc="04090001" w:tentative="1">
      <w:start w:val="1"/>
      <w:numFmt w:val="bullet"/>
      <w:lvlText w:val=""/>
      <w:lvlJc w:val="left"/>
      <w:pPr>
        <w:ind w:left="3905" w:hanging="360"/>
      </w:pPr>
      <w:rPr>
        <w:rFonts w:ascii="Symbol" w:hAnsi="Symbol" w:hint="default"/>
      </w:rPr>
    </w:lvl>
    <w:lvl w:ilvl="7" w:tplc="04090003" w:tentative="1">
      <w:start w:val="1"/>
      <w:numFmt w:val="bullet"/>
      <w:lvlText w:val="o"/>
      <w:lvlJc w:val="left"/>
      <w:pPr>
        <w:ind w:left="4625" w:hanging="360"/>
      </w:pPr>
      <w:rPr>
        <w:rFonts w:ascii="Courier New" w:hAnsi="Courier New" w:cs="Courier New" w:hint="default"/>
      </w:rPr>
    </w:lvl>
    <w:lvl w:ilvl="8" w:tplc="04090005" w:tentative="1">
      <w:start w:val="1"/>
      <w:numFmt w:val="bullet"/>
      <w:lvlText w:val=""/>
      <w:lvlJc w:val="left"/>
      <w:pPr>
        <w:ind w:left="5345" w:hanging="360"/>
      </w:pPr>
      <w:rPr>
        <w:rFonts w:ascii="Wingdings" w:hAnsi="Wingdings" w:hint="default"/>
      </w:rPr>
    </w:lvl>
  </w:abstractNum>
  <w:abstractNum w:abstractNumId="3">
    <w:nsid w:val="14AF28E1"/>
    <w:multiLevelType w:val="hybridMultilevel"/>
    <w:tmpl w:val="E0CA3D3C"/>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4">
    <w:nsid w:val="153A0557"/>
    <w:multiLevelType w:val="hybridMultilevel"/>
    <w:tmpl w:val="EFB6DC96"/>
    <w:lvl w:ilvl="0" w:tplc="04090001">
      <w:start w:val="1"/>
      <w:numFmt w:val="bullet"/>
      <w:lvlText w:val=""/>
      <w:lvlJc w:val="left"/>
      <w:pPr>
        <w:ind w:left="-414" w:hanging="360"/>
      </w:pPr>
      <w:rPr>
        <w:rFonts w:ascii="Symbol" w:hAnsi="Symbol" w:hint="default"/>
      </w:rPr>
    </w:lvl>
    <w:lvl w:ilvl="1" w:tplc="04090003">
      <w:start w:val="1"/>
      <w:numFmt w:val="bullet"/>
      <w:lvlText w:val="o"/>
      <w:lvlJc w:val="left"/>
      <w:pPr>
        <w:ind w:left="306" w:hanging="360"/>
      </w:pPr>
      <w:rPr>
        <w:rFonts w:ascii="Courier New" w:hAnsi="Courier New" w:cs="Courier New" w:hint="default"/>
      </w:rPr>
    </w:lvl>
    <w:lvl w:ilvl="2" w:tplc="04090005">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5">
    <w:nsid w:val="194F18D6"/>
    <w:multiLevelType w:val="hybridMultilevel"/>
    <w:tmpl w:val="0D9A4DCC"/>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6">
    <w:nsid w:val="1D5D2FFC"/>
    <w:multiLevelType w:val="hybridMultilevel"/>
    <w:tmpl w:val="3C1C6B28"/>
    <w:lvl w:ilvl="0" w:tplc="04090001">
      <w:start w:val="1"/>
      <w:numFmt w:val="bullet"/>
      <w:lvlText w:val=""/>
      <w:lvlJc w:val="left"/>
      <w:pPr>
        <w:ind w:left="4122" w:hanging="360"/>
      </w:pPr>
      <w:rPr>
        <w:rFonts w:ascii="Symbol" w:hAnsi="Symbol" w:hint="default"/>
      </w:rPr>
    </w:lvl>
    <w:lvl w:ilvl="1" w:tplc="04090003" w:tentative="1">
      <w:start w:val="1"/>
      <w:numFmt w:val="bullet"/>
      <w:lvlText w:val="o"/>
      <w:lvlJc w:val="left"/>
      <w:pPr>
        <w:ind w:left="4842" w:hanging="360"/>
      </w:pPr>
      <w:rPr>
        <w:rFonts w:ascii="Courier New" w:hAnsi="Courier New" w:cs="Courier New" w:hint="default"/>
      </w:rPr>
    </w:lvl>
    <w:lvl w:ilvl="2" w:tplc="04090005" w:tentative="1">
      <w:start w:val="1"/>
      <w:numFmt w:val="bullet"/>
      <w:lvlText w:val=""/>
      <w:lvlJc w:val="left"/>
      <w:pPr>
        <w:ind w:left="5562" w:hanging="360"/>
      </w:pPr>
      <w:rPr>
        <w:rFonts w:ascii="Wingdings" w:hAnsi="Wingdings" w:hint="default"/>
      </w:rPr>
    </w:lvl>
    <w:lvl w:ilvl="3" w:tplc="04090001" w:tentative="1">
      <w:start w:val="1"/>
      <w:numFmt w:val="bullet"/>
      <w:lvlText w:val=""/>
      <w:lvlJc w:val="left"/>
      <w:pPr>
        <w:ind w:left="6282" w:hanging="360"/>
      </w:pPr>
      <w:rPr>
        <w:rFonts w:ascii="Symbol" w:hAnsi="Symbol" w:hint="default"/>
      </w:rPr>
    </w:lvl>
    <w:lvl w:ilvl="4" w:tplc="04090003" w:tentative="1">
      <w:start w:val="1"/>
      <w:numFmt w:val="bullet"/>
      <w:lvlText w:val="o"/>
      <w:lvlJc w:val="left"/>
      <w:pPr>
        <w:ind w:left="7002" w:hanging="360"/>
      </w:pPr>
      <w:rPr>
        <w:rFonts w:ascii="Courier New" w:hAnsi="Courier New" w:cs="Courier New" w:hint="default"/>
      </w:rPr>
    </w:lvl>
    <w:lvl w:ilvl="5" w:tplc="04090005" w:tentative="1">
      <w:start w:val="1"/>
      <w:numFmt w:val="bullet"/>
      <w:lvlText w:val=""/>
      <w:lvlJc w:val="left"/>
      <w:pPr>
        <w:ind w:left="7722" w:hanging="360"/>
      </w:pPr>
      <w:rPr>
        <w:rFonts w:ascii="Wingdings" w:hAnsi="Wingdings" w:hint="default"/>
      </w:rPr>
    </w:lvl>
    <w:lvl w:ilvl="6" w:tplc="04090001" w:tentative="1">
      <w:start w:val="1"/>
      <w:numFmt w:val="bullet"/>
      <w:lvlText w:val=""/>
      <w:lvlJc w:val="left"/>
      <w:pPr>
        <w:ind w:left="8442" w:hanging="360"/>
      </w:pPr>
      <w:rPr>
        <w:rFonts w:ascii="Symbol" w:hAnsi="Symbol" w:hint="default"/>
      </w:rPr>
    </w:lvl>
    <w:lvl w:ilvl="7" w:tplc="04090003" w:tentative="1">
      <w:start w:val="1"/>
      <w:numFmt w:val="bullet"/>
      <w:lvlText w:val="o"/>
      <w:lvlJc w:val="left"/>
      <w:pPr>
        <w:ind w:left="9162" w:hanging="360"/>
      </w:pPr>
      <w:rPr>
        <w:rFonts w:ascii="Courier New" w:hAnsi="Courier New" w:cs="Courier New" w:hint="default"/>
      </w:rPr>
    </w:lvl>
    <w:lvl w:ilvl="8" w:tplc="04090005" w:tentative="1">
      <w:start w:val="1"/>
      <w:numFmt w:val="bullet"/>
      <w:lvlText w:val=""/>
      <w:lvlJc w:val="left"/>
      <w:pPr>
        <w:ind w:left="9882" w:hanging="360"/>
      </w:pPr>
      <w:rPr>
        <w:rFonts w:ascii="Wingdings" w:hAnsi="Wingdings" w:hint="default"/>
      </w:rPr>
    </w:lvl>
  </w:abstractNum>
  <w:abstractNum w:abstractNumId="7">
    <w:nsid w:val="20FA5E79"/>
    <w:multiLevelType w:val="hybridMultilevel"/>
    <w:tmpl w:val="38E634C2"/>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8">
    <w:nsid w:val="25D940A0"/>
    <w:multiLevelType w:val="hybridMultilevel"/>
    <w:tmpl w:val="E390CE42"/>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9">
    <w:nsid w:val="265F40DA"/>
    <w:multiLevelType w:val="hybridMultilevel"/>
    <w:tmpl w:val="4266A6F2"/>
    <w:lvl w:ilvl="0" w:tplc="3080E624">
      <w:numFmt w:val="bullet"/>
      <w:lvlText w:val=""/>
      <w:lvlJc w:val="left"/>
      <w:pPr>
        <w:ind w:left="-414" w:hanging="360"/>
      </w:pPr>
      <w:rPr>
        <w:rFonts w:ascii="Symbol" w:eastAsiaTheme="minorHAnsi" w:hAnsi="Symbol" w:cstheme="minorBidi"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0">
    <w:nsid w:val="26F668CF"/>
    <w:multiLevelType w:val="hybridMultilevel"/>
    <w:tmpl w:val="21E826DA"/>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1">
    <w:nsid w:val="367A1B7A"/>
    <w:multiLevelType w:val="hybridMultilevel"/>
    <w:tmpl w:val="BC361BA2"/>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2">
    <w:nsid w:val="3AA45CD7"/>
    <w:multiLevelType w:val="hybridMultilevel"/>
    <w:tmpl w:val="D2106986"/>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3">
    <w:nsid w:val="407A56E6"/>
    <w:multiLevelType w:val="hybridMultilevel"/>
    <w:tmpl w:val="014AC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893CB2"/>
    <w:multiLevelType w:val="hybridMultilevel"/>
    <w:tmpl w:val="5CC0A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59559C"/>
    <w:multiLevelType w:val="hybridMultilevel"/>
    <w:tmpl w:val="26945024"/>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6">
    <w:nsid w:val="48407C9E"/>
    <w:multiLevelType w:val="hybridMultilevel"/>
    <w:tmpl w:val="22826244"/>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7">
    <w:nsid w:val="514B6A5A"/>
    <w:multiLevelType w:val="hybridMultilevel"/>
    <w:tmpl w:val="947E3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4C5A72"/>
    <w:multiLevelType w:val="hybridMultilevel"/>
    <w:tmpl w:val="040EF85A"/>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9">
    <w:nsid w:val="5E467BC4"/>
    <w:multiLevelType w:val="hybridMultilevel"/>
    <w:tmpl w:val="8316664C"/>
    <w:lvl w:ilvl="0" w:tplc="FC46D23A">
      <w:start w:val="1"/>
      <w:numFmt w:val="decimal"/>
      <w:lvlText w:val="%1-"/>
      <w:lvlJc w:val="left"/>
      <w:pPr>
        <w:ind w:left="-349" w:hanging="360"/>
      </w:pPr>
      <w:rPr>
        <w:rFonts w:hint="default"/>
      </w:rPr>
    </w:lvl>
    <w:lvl w:ilvl="1" w:tplc="04160019" w:tentative="1">
      <w:start w:val="1"/>
      <w:numFmt w:val="lowerLetter"/>
      <w:lvlText w:val="%2."/>
      <w:lvlJc w:val="left"/>
      <w:pPr>
        <w:ind w:left="371" w:hanging="360"/>
      </w:pPr>
    </w:lvl>
    <w:lvl w:ilvl="2" w:tplc="0416001B" w:tentative="1">
      <w:start w:val="1"/>
      <w:numFmt w:val="lowerRoman"/>
      <w:lvlText w:val="%3."/>
      <w:lvlJc w:val="right"/>
      <w:pPr>
        <w:ind w:left="1091" w:hanging="180"/>
      </w:pPr>
    </w:lvl>
    <w:lvl w:ilvl="3" w:tplc="0416000F" w:tentative="1">
      <w:start w:val="1"/>
      <w:numFmt w:val="decimal"/>
      <w:lvlText w:val="%4."/>
      <w:lvlJc w:val="left"/>
      <w:pPr>
        <w:ind w:left="1811" w:hanging="360"/>
      </w:pPr>
    </w:lvl>
    <w:lvl w:ilvl="4" w:tplc="04160019" w:tentative="1">
      <w:start w:val="1"/>
      <w:numFmt w:val="lowerLetter"/>
      <w:lvlText w:val="%5."/>
      <w:lvlJc w:val="left"/>
      <w:pPr>
        <w:ind w:left="2531" w:hanging="360"/>
      </w:pPr>
    </w:lvl>
    <w:lvl w:ilvl="5" w:tplc="0416001B" w:tentative="1">
      <w:start w:val="1"/>
      <w:numFmt w:val="lowerRoman"/>
      <w:lvlText w:val="%6."/>
      <w:lvlJc w:val="right"/>
      <w:pPr>
        <w:ind w:left="3251" w:hanging="180"/>
      </w:pPr>
    </w:lvl>
    <w:lvl w:ilvl="6" w:tplc="0416000F" w:tentative="1">
      <w:start w:val="1"/>
      <w:numFmt w:val="decimal"/>
      <w:lvlText w:val="%7."/>
      <w:lvlJc w:val="left"/>
      <w:pPr>
        <w:ind w:left="3971" w:hanging="360"/>
      </w:pPr>
    </w:lvl>
    <w:lvl w:ilvl="7" w:tplc="04160019" w:tentative="1">
      <w:start w:val="1"/>
      <w:numFmt w:val="lowerLetter"/>
      <w:lvlText w:val="%8."/>
      <w:lvlJc w:val="left"/>
      <w:pPr>
        <w:ind w:left="4691" w:hanging="360"/>
      </w:pPr>
    </w:lvl>
    <w:lvl w:ilvl="8" w:tplc="0416001B" w:tentative="1">
      <w:start w:val="1"/>
      <w:numFmt w:val="lowerRoman"/>
      <w:lvlText w:val="%9."/>
      <w:lvlJc w:val="right"/>
      <w:pPr>
        <w:ind w:left="5411" w:hanging="180"/>
      </w:pPr>
    </w:lvl>
  </w:abstractNum>
  <w:abstractNum w:abstractNumId="20">
    <w:nsid w:val="67BB3485"/>
    <w:multiLevelType w:val="hybridMultilevel"/>
    <w:tmpl w:val="AF980A66"/>
    <w:lvl w:ilvl="0" w:tplc="3080E624">
      <w:numFmt w:val="bullet"/>
      <w:lvlText w:val=""/>
      <w:lvlJc w:val="left"/>
      <w:pPr>
        <w:ind w:left="-414" w:hanging="360"/>
      </w:pPr>
      <w:rPr>
        <w:rFonts w:ascii="Symbol" w:eastAsiaTheme="minorHAnsi" w:hAnsi="Symbol" w:cstheme="minorBidi" w:hint="default"/>
      </w:rPr>
    </w:lvl>
    <w:lvl w:ilvl="1" w:tplc="27F8C914">
      <w:numFmt w:val="bullet"/>
      <w:lvlText w:val="•"/>
      <w:lvlJc w:val="left"/>
      <w:pPr>
        <w:ind w:left="306" w:hanging="360"/>
      </w:pPr>
      <w:rPr>
        <w:rFonts w:ascii="Calibri" w:eastAsiaTheme="minorHAnsi" w:hAnsi="Calibri" w:cstheme="minorBidi" w:hint="default"/>
      </w:rPr>
    </w:lvl>
    <w:lvl w:ilvl="2" w:tplc="04090005">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21">
    <w:nsid w:val="6AD366D1"/>
    <w:multiLevelType w:val="hybridMultilevel"/>
    <w:tmpl w:val="3DA07174"/>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22">
    <w:nsid w:val="72975EC4"/>
    <w:multiLevelType w:val="hybridMultilevel"/>
    <w:tmpl w:val="2A32463E"/>
    <w:lvl w:ilvl="0" w:tplc="E98C554E">
      <w:start w:val="1"/>
      <w:numFmt w:val="decimal"/>
      <w:lvlText w:val="%1-"/>
      <w:lvlJc w:val="left"/>
      <w:pPr>
        <w:ind w:left="-349" w:hanging="360"/>
      </w:pPr>
      <w:rPr>
        <w:rFonts w:hint="default"/>
      </w:rPr>
    </w:lvl>
    <w:lvl w:ilvl="1" w:tplc="04160019" w:tentative="1">
      <w:start w:val="1"/>
      <w:numFmt w:val="lowerLetter"/>
      <w:lvlText w:val="%2."/>
      <w:lvlJc w:val="left"/>
      <w:pPr>
        <w:ind w:left="371" w:hanging="360"/>
      </w:pPr>
    </w:lvl>
    <w:lvl w:ilvl="2" w:tplc="0416001B" w:tentative="1">
      <w:start w:val="1"/>
      <w:numFmt w:val="lowerRoman"/>
      <w:lvlText w:val="%3."/>
      <w:lvlJc w:val="right"/>
      <w:pPr>
        <w:ind w:left="1091" w:hanging="180"/>
      </w:pPr>
    </w:lvl>
    <w:lvl w:ilvl="3" w:tplc="0416000F" w:tentative="1">
      <w:start w:val="1"/>
      <w:numFmt w:val="decimal"/>
      <w:lvlText w:val="%4."/>
      <w:lvlJc w:val="left"/>
      <w:pPr>
        <w:ind w:left="1811" w:hanging="360"/>
      </w:pPr>
    </w:lvl>
    <w:lvl w:ilvl="4" w:tplc="04160019" w:tentative="1">
      <w:start w:val="1"/>
      <w:numFmt w:val="lowerLetter"/>
      <w:lvlText w:val="%5."/>
      <w:lvlJc w:val="left"/>
      <w:pPr>
        <w:ind w:left="2531" w:hanging="360"/>
      </w:pPr>
    </w:lvl>
    <w:lvl w:ilvl="5" w:tplc="0416001B" w:tentative="1">
      <w:start w:val="1"/>
      <w:numFmt w:val="lowerRoman"/>
      <w:lvlText w:val="%6."/>
      <w:lvlJc w:val="right"/>
      <w:pPr>
        <w:ind w:left="3251" w:hanging="180"/>
      </w:pPr>
    </w:lvl>
    <w:lvl w:ilvl="6" w:tplc="0416000F" w:tentative="1">
      <w:start w:val="1"/>
      <w:numFmt w:val="decimal"/>
      <w:lvlText w:val="%7."/>
      <w:lvlJc w:val="left"/>
      <w:pPr>
        <w:ind w:left="3971" w:hanging="360"/>
      </w:pPr>
    </w:lvl>
    <w:lvl w:ilvl="7" w:tplc="04160019" w:tentative="1">
      <w:start w:val="1"/>
      <w:numFmt w:val="lowerLetter"/>
      <w:lvlText w:val="%8."/>
      <w:lvlJc w:val="left"/>
      <w:pPr>
        <w:ind w:left="4691" w:hanging="360"/>
      </w:pPr>
    </w:lvl>
    <w:lvl w:ilvl="8" w:tplc="0416001B" w:tentative="1">
      <w:start w:val="1"/>
      <w:numFmt w:val="lowerRoman"/>
      <w:lvlText w:val="%9."/>
      <w:lvlJc w:val="right"/>
      <w:pPr>
        <w:ind w:left="5411" w:hanging="180"/>
      </w:pPr>
    </w:lvl>
  </w:abstractNum>
  <w:abstractNum w:abstractNumId="23">
    <w:nsid w:val="753846BA"/>
    <w:multiLevelType w:val="hybridMultilevel"/>
    <w:tmpl w:val="0C5A5100"/>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24">
    <w:nsid w:val="78F1073A"/>
    <w:multiLevelType w:val="hybridMultilevel"/>
    <w:tmpl w:val="F63C1C04"/>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num w:numId="1">
    <w:abstractNumId w:val="1"/>
  </w:num>
  <w:num w:numId="2">
    <w:abstractNumId w:val="22"/>
  </w:num>
  <w:num w:numId="3">
    <w:abstractNumId w:val="19"/>
  </w:num>
  <w:num w:numId="4">
    <w:abstractNumId w:val="2"/>
  </w:num>
  <w:num w:numId="5">
    <w:abstractNumId w:val="12"/>
  </w:num>
  <w:num w:numId="6">
    <w:abstractNumId w:val="15"/>
  </w:num>
  <w:num w:numId="7">
    <w:abstractNumId w:val="20"/>
  </w:num>
  <w:num w:numId="8">
    <w:abstractNumId w:val="14"/>
  </w:num>
  <w:num w:numId="9">
    <w:abstractNumId w:val="6"/>
  </w:num>
  <w:num w:numId="10">
    <w:abstractNumId w:val="9"/>
  </w:num>
  <w:num w:numId="11">
    <w:abstractNumId w:val="4"/>
  </w:num>
  <w:num w:numId="12">
    <w:abstractNumId w:val="3"/>
  </w:num>
  <w:num w:numId="13">
    <w:abstractNumId w:val="13"/>
  </w:num>
  <w:num w:numId="14">
    <w:abstractNumId w:val="17"/>
  </w:num>
  <w:num w:numId="15">
    <w:abstractNumId w:val="23"/>
  </w:num>
  <w:num w:numId="16">
    <w:abstractNumId w:val="10"/>
  </w:num>
  <w:num w:numId="17">
    <w:abstractNumId w:val="24"/>
  </w:num>
  <w:num w:numId="18">
    <w:abstractNumId w:val="8"/>
  </w:num>
  <w:num w:numId="19">
    <w:abstractNumId w:val="18"/>
  </w:num>
  <w:num w:numId="20">
    <w:abstractNumId w:val="11"/>
  </w:num>
  <w:num w:numId="21">
    <w:abstractNumId w:val="16"/>
  </w:num>
  <w:num w:numId="22">
    <w:abstractNumId w:val="7"/>
  </w:num>
  <w:num w:numId="23">
    <w:abstractNumId w:val="0"/>
  </w:num>
  <w:num w:numId="24">
    <w:abstractNumId w:val="2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3B8"/>
    <w:rsid w:val="000025BF"/>
    <w:rsid w:val="00041BAA"/>
    <w:rsid w:val="000500EC"/>
    <w:rsid w:val="00061FEF"/>
    <w:rsid w:val="0007380D"/>
    <w:rsid w:val="00085736"/>
    <w:rsid w:val="000D3D12"/>
    <w:rsid w:val="000E6B98"/>
    <w:rsid w:val="00104CFA"/>
    <w:rsid w:val="00126E9B"/>
    <w:rsid w:val="00127FE2"/>
    <w:rsid w:val="0013191E"/>
    <w:rsid w:val="00137FA7"/>
    <w:rsid w:val="00145C4A"/>
    <w:rsid w:val="00150406"/>
    <w:rsid w:val="001639ED"/>
    <w:rsid w:val="00197531"/>
    <w:rsid w:val="001A4038"/>
    <w:rsid w:val="001A467D"/>
    <w:rsid w:val="001C28F8"/>
    <w:rsid w:val="001C35F1"/>
    <w:rsid w:val="001D698D"/>
    <w:rsid w:val="001D7C12"/>
    <w:rsid w:val="002001CA"/>
    <w:rsid w:val="002234C8"/>
    <w:rsid w:val="0025027B"/>
    <w:rsid w:val="00252F14"/>
    <w:rsid w:val="00274F02"/>
    <w:rsid w:val="00275A76"/>
    <w:rsid w:val="002D04C1"/>
    <w:rsid w:val="002D3450"/>
    <w:rsid w:val="002D5C47"/>
    <w:rsid w:val="002E5C1F"/>
    <w:rsid w:val="002E6072"/>
    <w:rsid w:val="002E6898"/>
    <w:rsid w:val="002F6B73"/>
    <w:rsid w:val="00302CD8"/>
    <w:rsid w:val="003063D9"/>
    <w:rsid w:val="00321A93"/>
    <w:rsid w:val="003663D7"/>
    <w:rsid w:val="00394833"/>
    <w:rsid w:val="003978E0"/>
    <w:rsid w:val="003A2640"/>
    <w:rsid w:val="003C1B03"/>
    <w:rsid w:val="003C3E55"/>
    <w:rsid w:val="003F587A"/>
    <w:rsid w:val="004408C3"/>
    <w:rsid w:val="00460D90"/>
    <w:rsid w:val="00466139"/>
    <w:rsid w:val="00474A34"/>
    <w:rsid w:val="004863A6"/>
    <w:rsid w:val="00491A66"/>
    <w:rsid w:val="00495991"/>
    <w:rsid w:val="00495B2E"/>
    <w:rsid w:val="004A3C46"/>
    <w:rsid w:val="004B293E"/>
    <w:rsid w:val="004B4F3F"/>
    <w:rsid w:val="004D77EF"/>
    <w:rsid w:val="004E3B46"/>
    <w:rsid w:val="00536958"/>
    <w:rsid w:val="0055456B"/>
    <w:rsid w:val="005B7B80"/>
    <w:rsid w:val="005D274C"/>
    <w:rsid w:val="005E1EE3"/>
    <w:rsid w:val="005E5C6D"/>
    <w:rsid w:val="005F1E61"/>
    <w:rsid w:val="005F55D3"/>
    <w:rsid w:val="00602372"/>
    <w:rsid w:val="00610DA2"/>
    <w:rsid w:val="00611953"/>
    <w:rsid w:val="006340C0"/>
    <w:rsid w:val="0066343E"/>
    <w:rsid w:val="006667C7"/>
    <w:rsid w:val="00682DA6"/>
    <w:rsid w:val="006872D4"/>
    <w:rsid w:val="006A3243"/>
    <w:rsid w:val="006B5F09"/>
    <w:rsid w:val="006C758D"/>
    <w:rsid w:val="006E1932"/>
    <w:rsid w:val="00701308"/>
    <w:rsid w:val="007137D9"/>
    <w:rsid w:val="00715BD7"/>
    <w:rsid w:val="00720403"/>
    <w:rsid w:val="00721396"/>
    <w:rsid w:val="00737489"/>
    <w:rsid w:val="0075665D"/>
    <w:rsid w:val="007734CF"/>
    <w:rsid w:val="007A18A4"/>
    <w:rsid w:val="007A427B"/>
    <w:rsid w:val="007C544A"/>
    <w:rsid w:val="007F53B8"/>
    <w:rsid w:val="0080101B"/>
    <w:rsid w:val="0081517C"/>
    <w:rsid w:val="00821D6A"/>
    <w:rsid w:val="0083444C"/>
    <w:rsid w:val="00846707"/>
    <w:rsid w:val="00876636"/>
    <w:rsid w:val="00883228"/>
    <w:rsid w:val="008D3F44"/>
    <w:rsid w:val="008E5BA6"/>
    <w:rsid w:val="008F49E7"/>
    <w:rsid w:val="00935650"/>
    <w:rsid w:val="00935E8E"/>
    <w:rsid w:val="00945160"/>
    <w:rsid w:val="009504BD"/>
    <w:rsid w:val="00954F97"/>
    <w:rsid w:val="009626EE"/>
    <w:rsid w:val="0097420A"/>
    <w:rsid w:val="009821E9"/>
    <w:rsid w:val="009A6187"/>
    <w:rsid w:val="009C068A"/>
    <w:rsid w:val="009D5B2D"/>
    <w:rsid w:val="009F0D12"/>
    <w:rsid w:val="00A37BD8"/>
    <w:rsid w:val="00A5595D"/>
    <w:rsid w:val="00A65366"/>
    <w:rsid w:val="00A67AB9"/>
    <w:rsid w:val="00A758D1"/>
    <w:rsid w:val="00A82A3A"/>
    <w:rsid w:val="00AA2AB4"/>
    <w:rsid w:val="00AC061B"/>
    <w:rsid w:val="00AC60A6"/>
    <w:rsid w:val="00AD15ED"/>
    <w:rsid w:val="00AD52A6"/>
    <w:rsid w:val="00AE6754"/>
    <w:rsid w:val="00AF01BA"/>
    <w:rsid w:val="00AF13BC"/>
    <w:rsid w:val="00AF3017"/>
    <w:rsid w:val="00B01938"/>
    <w:rsid w:val="00B151ED"/>
    <w:rsid w:val="00B36A11"/>
    <w:rsid w:val="00B62CD9"/>
    <w:rsid w:val="00B70506"/>
    <w:rsid w:val="00B80CD8"/>
    <w:rsid w:val="00B81D88"/>
    <w:rsid w:val="00B91B8F"/>
    <w:rsid w:val="00B94A2D"/>
    <w:rsid w:val="00BB5544"/>
    <w:rsid w:val="00BC10DB"/>
    <w:rsid w:val="00BD50D5"/>
    <w:rsid w:val="00BF7893"/>
    <w:rsid w:val="00C02AFA"/>
    <w:rsid w:val="00C04E24"/>
    <w:rsid w:val="00C22E6D"/>
    <w:rsid w:val="00C24EBB"/>
    <w:rsid w:val="00C25E8D"/>
    <w:rsid w:val="00C402CF"/>
    <w:rsid w:val="00C4180C"/>
    <w:rsid w:val="00C50A06"/>
    <w:rsid w:val="00C924FE"/>
    <w:rsid w:val="00CB5230"/>
    <w:rsid w:val="00CD5A31"/>
    <w:rsid w:val="00CF2209"/>
    <w:rsid w:val="00CF71A3"/>
    <w:rsid w:val="00D32D73"/>
    <w:rsid w:val="00D76F58"/>
    <w:rsid w:val="00D938C4"/>
    <w:rsid w:val="00D978CC"/>
    <w:rsid w:val="00DA35EE"/>
    <w:rsid w:val="00DC2DC6"/>
    <w:rsid w:val="00DC6336"/>
    <w:rsid w:val="00E228D3"/>
    <w:rsid w:val="00E701D3"/>
    <w:rsid w:val="00E83483"/>
    <w:rsid w:val="00ED1A17"/>
    <w:rsid w:val="00EE42C0"/>
    <w:rsid w:val="00EE5A6A"/>
    <w:rsid w:val="00F20AAE"/>
    <w:rsid w:val="00F227DC"/>
    <w:rsid w:val="00F30EFF"/>
    <w:rsid w:val="00F55867"/>
    <w:rsid w:val="00F61C0A"/>
    <w:rsid w:val="00F834D5"/>
    <w:rsid w:val="00F96996"/>
    <w:rsid w:val="00FB3E1B"/>
    <w:rsid w:val="00FB4CE6"/>
    <w:rsid w:val="00FE73A5"/>
    <w:rsid w:val="00FF2B53"/>
  </w:rsids>
  <m:mathPr>
    <m:mathFont m:val="Cambria Math"/>
    <m:brkBin m:val="before"/>
    <m:brkBinSub m:val="--"/>
    <m:smallFrac m:val="0"/>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FF65A"/>
  <w15:chartTrackingRefBased/>
  <w15:docId w15:val="{58E08DC6-8C94-4CA3-901F-879C773A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A06"/>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C50A06"/>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5F1"/>
    <w:pPr>
      <w:ind w:left="720"/>
      <w:contextualSpacing/>
    </w:pPr>
  </w:style>
  <w:style w:type="paragraph" w:styleId="BalloonText">
    <w:name w:val="Balloon Text"/>
    <w:basedOn w:val="Normal"/>
    <w:link w:val="BalloonTextChar"/>
    <w:uiPriority w:val="99"/>
    <w:semiHidden/>
    <w:unhideWhenUsed/>
    <w:rsid w:val="00FF2B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B53"/>
    <w:rPr>
      <w:rFonts w:ascii="Segoe UI" w:hAnsi="Segoe UI" w:cs="Segoe UI"/>
      <w:sz w:val="18"/>
      <w:szCs w:val="18"/>
    </w:rPr>
  </w:style>
  <w:style w:type="character" w:customStyle="1" w:styleId="Heading1Char">
    <w:name w:val="Heading 1 Char"/>
    <w:basedOn w:val="DefaultParagraphFont"/>
    <w:link w:val="Heading1"/>
    <w:uiPriority w:val="9"/>
    <w:rsid w:val="00C50A06"/>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50A06"/>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8</Pages>
  <Words>3380</Words>
  <Characters>19270</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Local</dc:creator>
  <cp:keywords/>
  <dc:description/>
  <cp:lastModifiedBy>Judah Holanda Correia Lima</cp:lastModifiedBy>
  <cp:revision>169</cp:revision>
  <cp:lastPrinted>2017-10-18T17:50:00Z</cp:lastPrinted>
  <dcterms:created xsi:type="dcterms:W3CDTF">2017-10-17T18:10:00Z</dcterms:created>
  <dcterms:modified xsi:type="dcterms:W3CDTF">2017-10-21T00:03:00Z</dcterms:modified>
</cp:coreProperties>
</file>