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0719">
        <w:rPr>
          <w:rFonts w:ascii="Times New Roman" w:hAnsi="Times New Roman" w:cs="Times New Roman"/>
          <w:b/>
          <w:sz w:val="28"/>
          <w:szCs w:val="28"/>
        </w:rPr>
        <w:t>Бекап</w:t>
      </w:r>
      <w:proofErr w:type="spellEnd"/>
      <w:r w:rsidRPr="007C0719">
        <w:rPr>
          <w:rFonts w:ascii="Times New Roman" w:hAnsi="Times New Roman" w:cs="Times New Roman"/>
          <w:sz w:val="28"/>
          <w:szCs w:val="28"/>
        </w:rPr>
        <w:t xml:space="preserve"> (от англ. </w:t>
      </w:r>
      <w:proofErr w:type="spellStart"/>
      <w:r w:rsidRPr="007C0719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7C0719">
        <w:rPr>
          <w:rFonts w:ascii="Times New Roman" w:hAnsi="Times New Roman" w:cs="Times New Roman"/>
          <w:sz w:val="28"/>
          <w:szCs w:val="28"/>
        </w:rPr>
        <w:t xml:space="preserve"> – дублирование) – </w:t>
      </w:r>
      <w:r w:rsidRPr="007C0719">
        <w:rPr>
          <w:rFonts w:ascii="Times New Roman" w:hAnsi="Times New Roman" w:cs="Times New Roman"/>
          <w:color w:val="000000" w:themeColor="text1"/>
          <w:sz w:val="28"/>
          <w:szCs w:val="28"/>
        </w:rPr>
        <w:t>это регулярное создание резервных копий данных и восстановление их в исходное состояние в случае потери оригинальных данных по каким-либо причинам: случайное удаление, поломка жесткого диска, сбой в работе программы или системы, вирусы и прочее.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7C0719">
        <w:rPr>
          <w:rFonts w:ascii="Times New Roman" w:hAnsi="Times New Roman" w:cs="Times New Roman"/>
          <w:sz w:val="28"/>
          <w:szCs w:val="28"/>
        </w:rPr>
        <w:t xml:space="preserve"> - идентификация, аутентификации пользователя. Процесс, при котором приложение может узнать зарегистрированного пользователя. Процедура проверки на подлинность сочетания идентификационного имени и пароля, введенных пользователем в интерактивную форму. Предоставление права доступа и проверка полномочий пользователя на выполнение каких-либо действий на сайте.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Геолокация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— определение географического местоположения интернет-пользователя.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Кроссплатформенность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— способность программного обеспечения работать более чем на одной аппаратной платформе и (или) операционной системе.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База данных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– это информационная модель, позволяющая упорядоченно хранить данные о группе объектов, обладающих одинаковым набором свойств.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Профиль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— это совокупность данных и настроек окружения пользователя (например, в популярных операционных системах, содержимое рабочего стола, параметры настройки приложений и личные данные).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Интернет-трафик</w:t>
      </w:r>
      <w:r w:rsidRPr="007C0719">
        <w:rPr>
          <w:rFonts w:ascii="Times New Roman" w:hAnsi="Times New Roman" w:cs="Times New Roman"/>
          <w:sz w:val="28"/>
          <w:szCs w:val="28"/>
        </w:rPr>
        <w:t>— объём информации, передаваемой через компьютерную сеть за определённый период времени. Количество трафика измеряется как в пакетах, так и в битах, байтах и их производных: килобайт (КБ), мегабайт (МБ) и т. д.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 xml:space="preserve">Социальная сеть </w:t>
      </w:r>
      <w:r w:rsidRPr="007C0719">
        <w:rPr>
          <w:rFonts w:ascii="Times New Roman" w:hAnsi="Times New Roman" w:cs="Times New Roman"/>
          <w:sz w:val="28"/>
          <w:szCs w:val="28"/>
        </w:rPr>
        <w:t>– бесплатная площадка в Интернете, где можно самостоятельно публиковать какую-то информацию и обмениваться ею с другими людьми.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  <w:r w:rsidRPr="007C0719">
        <w:rPr>
          <w:rFonts w:ascii="Times New Roman" w:hAnsi="Times New Roman" w:cs="Times New Roman"/>
          <w:sz w:val="28"/>
          <w:szCs w:val="28"/>
        </w:rPr>
        <w:t xml:space="preserve"> - это набор программных и аппаратных средств, обеспечивающих взаимодействие пользователя с компьютером.</w:t>
      </w:r>
    </w:p>
    <w:p w:rsidR="00776D22" w:rsidRDefault="00776D22" w:rsidP="00776D22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Интернет-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 в той или иной форме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медиаобъект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фраза, концепция или занятие), как правило, остроумная и ироническая, спонтанно приобретающая популярность в</w:t>
      </w:r>
      <w:r>
        <w:rPr>
          <w:rFonts w:ascii="Times New Roman" w:hAnsi="Times New Roman" w:cs="Times New Roman"/>
          <w:sz w:val="28"/>
          <w:szCs w:val="28"/>
        </w:rPr>
        <w:t xml:space="preserve"> Интернете.</w:t>
      </w:r>
    </w:p>
    <w:p w:rsidR="00776D22" w:rsidRPr="00BA1DC9" w:rsidRDefault="00776D22" w:rsidP="00776D22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Краудсо́рсинг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(от англ</w:t>
      </w:r>
      <w:hyperlink r:id="rId6" w:tooltip="Английский язык" w:history="1">
        <w:r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.</w:t>
        </w:r>
      </w:hyperlink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"/>
        </w:rPr>
        <w:t>crowdsourcing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от 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"/>
        </w:rPr>
        <w:t>crowd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толпа и 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"/>
        </w:rPr>
        <w:t>sourcing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использование ресурсов) — привлечение к проекту широкого круга лиц для использования их творческих способностей, знаний и опыта на добровольных началах.</w:t>
      </w:r>
    </w:p>
    <w:p w:rsidR="00BA1DC9" w:rsidRPr="00BA1DC9" w:rsidRDefault="00BA1DC9" w:rsidP="00776D22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Лайк</w:t>
      </w:r>
      <w:proofErr w:type="spell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дизлайк</w:t>
      </w:r>
      <w:proofErr w:type="spell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(от англ.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Like/Dislike)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– оценка пользователем поста, которая выражает его личное оценочное суждение</w:t>
      </w:r>
    </w:p>
    <w:p w:rsidR="00BA1DC9" w:rsidRPr="00BA1DC9" w:rsidRDefault="00BA1DC9" w:rsidP="00776D22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Тренд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(от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trend –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направление) – набор контента, движений который сейчас являются популярными и повсеместными </w:t>
      </w:r>
    </w:p>
    <w:p w:rsidR="00BA1DC9" w:rsidRPr="00776D22" w:rsidRDefault="00BA1DC9" w:rsidP="00776D22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Контент 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content – </w:t>
      </w:r>
      <w:r>
        <w:rPr>
          <w:rFonts w:ascii="Times New Roman" w:hAnsi="Times New Roman" w:cs="Times New Roman"/>
          <w:sz w:val="28"/>
          <w:szCs w:val="28"/>
        </w:rPr>
        <w:t xml:space="preserve">наполнение) – какой-либо (в том числе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равзлекательный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материал. </w:t>
      </w:r>
      <w:bookmarkStart w:id="0" w:name="_GoBack"/>
      <w:bookmarkEnd w:id="0"/>
    </w:p>
    <w:p w:rsidR="00623BC3" w:rsidRDefault="00BA1DC9"/>
    <w:sectPr w:rsidR="0062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341A5"/>
    <w:multiLevelType w:val="hybridMultilevel"/>
    <w:tmpl w:val="4BB49E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7A"/>
    <w:rsid w:val="001B1BAC"/>
    <w:rsid w:val="004D63DE"/>
    <w:rsid w:val="0072047A"/>
    <w:rsid w:val="00776D22"/>
    <w:rsid w:val="007C0719"/>
    <w:rsid w:val="00A34004"/>
    <w:rsid w:val="00BA1DC9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F61D"/>
  <w15:chartTrackingRefBased/>
  <w15:docId w15:val="{7E1DF4DF-8F27-47A5-B5B2-EF22F545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7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C0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7970-A555-458F-A6E2-6F2C095E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319</Words>
  <Characters>2269</Characters>
  <Application>Microsoft Office Word</Application>
  <DocSecurity>0</DocSecurity>
  <Lines>47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Пользователь Windows</cp:lastModifiedBy>
  <cp:revision>5</cp:revision>
  <dcterms:created xsi:type="dcterms:W3CDTF">2018-06-03T17:16:00Z</dcterms:created>
  <dcterms:modified xsi:type="dcterms:W3CDTF">2019-04-28T20:42:00Z</dcterms:modified>
</cp:coreProperties>
</file>