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vgyuh1uo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разработку телекоммуникационной учебно-информационной системы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«ТУИС РУДН»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u8g38e9ij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rn096mz7d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Наименование и условное обозначение работы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техническое задание определяет требования к разработке телекоммуникационной учебно-информационной системы, предназначенной для обеспечения образовательного процесса в электронном формате.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Полное наименование работы: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«Разработка телекоммуникационной учебно-информационной системы “ТУИС РУДН”»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Сокращённое наименование: </w:t>
      </w:r>
      <w:r w:rsidDel="00000000" w:rsidR="00000000" w:rsidRPr="00000000">
        <w:rPr>
          <w:b w:val="1"/>
          <w:bCs w:val="1"/>
          <w:rtl w:val="0"/>
        </w:rPr>
        <w:t xml:space="preserve">ТУИС РУДН</w:t>
      </w:r>
      <w:r w:rsidDel="00000000" w:rsidR="00000000" w:rsidRPr="00000000">
        <w:rPr>
          <w:rtl w:val="0"/>
        </w:rPr>
        <w:t xml:space="preserve">.</w:t>
        <w:br w:type="textWrapping"/>
        <w:t xml:space="preserve"> Условное обозначение: </w:t>
      </w:r>
      <w:r w:rsidDel="00000000" w:rsidR="00000000" w:rsidRPr="00000000">
        <w:rPr>
          <w:b w:val="1"/>
          <w:bCs w:val="1"/>
          <w:rtl w:val="0"/>
        </w:rPr>
        <w:t xml:space="preserve">ТУИС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ke5xsp5xy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2j1n1w85a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Заказчик и Исполнитель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Заказчик:</w:t>
        <w:br w:type="textWrapping"/>
      </w:r>
      <w:r w:rsidDel="00000000" w:rsidR="00000000" w:rsidRPr="00000000">
        <w:rPr>
          <w:rtl w:val="0"/>
        </w:rPr>
        <w:t xml:space="preserve"> Федеральное государственное автономное образовательное учреждение высшего образования</w:t>
        <w:br w:type="textWrapping"/>
        <w:t xml:space="preserve"> «Российский университет дружбы народов имени Патриса Лумумбы».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  <w:br w:type="textWrapping"/>
      </w:r>
      <w:r w:rsidDel="00000000" w:rsidR="00000000" w:rsidRPr="00000000">
        <w:rPr>
          <w:rtl w:val="0"/>
        </w:rPr>
        <w:t xml:space="preserve"> Организация, обладающая компетенциями в области разработки информационных систем и электронных образовательных платформ.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yb1u70uci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8b1d8pzew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Сроки выполнения работ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системы осуществляется поэтапно и включает в себя следующие временные рамки: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 анализа и сбора требований — 01.09.2025 – 01.10.2025;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 проектирования архитектуры — 01.10.2025 – 01.12.2025;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 программной реализации — 01.12.2025 – 01.03.2026;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 тестирования и отладки — 01.03.2026 – 01.05.2026;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 опытной эксплуатации — 01.05.2026 – 15.06.2026;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ввод системы в промышленную эксплуатацию — до 30.06.2026.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j2353x102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95wtb7u5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Основания для разработки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системы обусловлена: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развитием цифровых образовательных технологий;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необходимостью обеспечения непрерывного образовательного процесса;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ростом объема учебных материалов в электронном виде;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требованиями к дистанционному и смешанному обучению;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необходимостью унификации цифровых образовательных ресурсов РУДН.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Термины и сокращения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настоящем техническом задании используются следующие термины: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ТУИС</w:t>
      </w:r>
      <w:r w:rsidDel="00000000" w:rsidR="00000000" w:rsidRPr="00000000">
        <w:rPr>
          <w:rtl w:val="0"/>
        </w:rPr>
        <w:t xml:space="preserve"> — телекоммуникационная учебно-информационная система;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 — студент, преподаватель или администратор системы;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Курс</w:t>
      </w:r>
      <w:r w:rsidDel="00000000" w:rsidR="00000000" w:rsidRPr="00000000">
        <w:rPr>
          <w:rtl w:val="0"/>
        </w:rPr>
        <w:t xml:space="preserve"> — совокупность учебных материалов, заданий и тестов по дисциплине;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Электронный образовательный ресурс</w:t>
      </w:r>
      <w:r w:rsidDel="00000000" w:rsidR="00000000" w:rsidRPr="00000000">
        <w:rPr>
          <w:rtl w:val="0"/>
        </w:rPr>
        <w:t xml:space="preserve"> — учебные материалы в цифровом виде.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0mrzrpk4y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1k32nxj2o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Характеристика объекта автоматизации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Объектом автоматизации является </w:t>
      </w:r>
      <w:r w:rsidDel="00000000" w:rsidR="00000000" w:rsidRPr="00000000">
        <w:rPr>
          <w:b w:val="1"/>
          <w:bCs w:val="1"/>
          <w:rtl w:val="0"/>
        </w:rPr>
        <w:t xml:space="preserve">учебный процесс университета</w:t>
      </w:r>
      <w:r w:rsidDel="00000000" w:rsidR="00000000" w:rsidRPr="00000000">
        <w:rPr>
          <w:rtl w:val="0"/>
        </w:rPr>
        <w:t xml:space="preserve">, включающий: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проведение лекционных и практических занятий;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самостоятельную работу студентов;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знаний;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коммуникацию между участниками образовательного процесса;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отчетности по результатам обучения.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Назначение и цели разработки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jc0aw3rtn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Назначение системы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ТУИС предназначена для использования в качестве </w:t>
      </w:r>
      <w:r w:rsidDel="00000000" w:rsidR="00000000" w:rsidRPr="00000000">
        <w:rPr>
          <w:b w:val="1"/>
          <w:bCs w:val="1"/>
          <w:rtl w:val="0"/>
        </w:rPr>
        <w:t xml:space="preserve">единой электронной образовательной среды</w:t>
      </w:r>
      <w:r w:rsidDel="00000000" w:rsidR="00000000" w:rsidRPr="00000000">
        <w:rPr>
          <w:rtl w:val="0"/>
        </w:rPr>
        <w:t xml:space="preserve">, обеспечивающей поддержку всех этапов учебного процесса.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Цели разработки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Основными целями разработки системы являются: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повышение доступности образовательных ресурсов;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 контроля знаний;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рутинных процессов;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прозрачности оценки результатов обучения;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цифровой образовательной экосистемы университета.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Требования к функциональным характеристикам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</w:pPr>
      <w:bookmarkStart w:colFirst="0" w:colLast="0" w:name="_6yxwdrlr1qh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Общие требования к функционированию системы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Телекоммуникационная учебно-информационная система должна представлять собой комплексное программное решение, обеспечивающее поддержку образовательного процесса в электронной форме. Система должна функционировать в круглосуточном режиме, обеспечивая непрерывный доступ пользователей к учебным материалам и сервисам независимо от времени суток и местоположения пользователя.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ТУИС должна быть рассчитана на одновременную работу значительного количества пользователей, включая студентов, преподавателей и административный персонал. Архитектура системы должна обеспечивать устойчивую работу при пиковых нагрузках, возникающих в периоды сдачи заданий, прохождения тестирования и проведения контрольных мероприятий.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Подробное описание функциональных модулей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</w:pPr>
      <w:bookmarkStart w:colFirst="0" w:colLast="0" w:name="_82h6lhs9ciq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4.2.1. Модуль аутентификации и идентификации пользователей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Данный модуль предназначен для обеспечения надежной идентификации пользователей и контроля доступа к функционалу системы. Он является базовым элементом безопасности ТУИС и обеспечивает корректное разграничение прав между различными категориями пользователей.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должен обеспечивать возможность входа в систему с использованием индивидуальных учетных данных, а также поддерживать механизмы восстановления доступа в случае утраты пароля. В процессе аутентификации система должна проверять корректность введенных данных и обеспечивать защиту от несанкционированного доступа, включая предотвращение подбора паролей и несанкционированных попыток входа.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Также модуль должен вести журнал входов пользователей в систему, фиксируя дату, время и тип используемого устройства, что позволяет повысить уровень информационной безопасности и упростить анализ инцидентов.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4.2.2. Модуль управления пользователями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управления пользователями предназначен для централизованного хранения и обработки данных об учетных записях пользователей системы. Он обеспечивает создание, изменение и актуализацию информации о пользователях, а также управление их ролями и правами доступа.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рамках данного модуля должна быть реализована возможность редактирования профилей пользователей, включая изменение персональных данных, учебных групп, дисциплин и иных атрибутов. Административные пользователи должны иметь возможность блокировать и разблокировать учетные записи, а также просматривать историю активности пользователя в системе.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должен обеспечивать согласованность пользовательских данных и корректную работу всех зависимых подсистем ТУИС.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4.2.3. Модуль управления учебными курсами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управления учебными курсами предназначен для формирования и сопровождения электронных образовательных курсов. Он является ключевым компонентом системы, обеспечивающим структурирование учебного контента и организацию образовательного процесса.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рамках модуля преподаватели должны иметь возможность создавать курсы, определять их структуру, разбивать материал на тематические разделы и устанавливать порядок изучения. Также должна быть предусмотрена возможность назначения ответственных преподавателей и привязки курсов к учебным планам и направлениям подготовки.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Система должна поддерживать управление сроками прохождения курса, настройку доступа для различных групп обучающихся и архивирование завершенных курсов с возможностью последующего просмотра.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4.2.4. Модуль хранения и управления учебными материалами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хранения учебных материалов предназначен для централизованного размещения электронных образовательных ресурсов. Он должен обеспечивать надежное и долговременное хранение файлов различных форматов, используемых в учебном процессе.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рамках данного модуля должна быть реализована возможность загрузки лекций, презентаций, методических указаний, видеоматериалов и иных файлов. Система должна обеспечивать контроль версий материалов, позволяя отслеживать изменения и при необходимости возвращаться к предыдущим редакциям.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Доступ к материалам должен регулироваться в зависимости от роли пользователя и его принадлежности к курсу, что обеспечивает защиту учебной информации и соблюдение авторских прав.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4.2.5. Модуль заданий и самостоятельной работы студентов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заданий предназначен для организации самостоятельной и практической работы студентов в рамках изучаемых дисциплин. Он должен обеспечивать полный цикл работы с заданиями — от их создания до оценки результатов выполнения.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Преподаватели должны иметь возможность формировать задания различной сложности, устанавливать сроки выполнения и определять критерии оценки. Студенты, в свою очередь, должны иметь возможность загружать выполненные работы, отслеживать статус проверки и получать комментарии преподавателя.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должен автоматически фиксировать факт и время сдачи задания, учитывать просрочки и формировать историю выполнения заданий, что обеспечивает прозрачность процесса оценки.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4.2.6. Модуль тестирования и контроля знаний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тестирования предназначен для автоматизированной оценки уровня знаний студентов. Он должен поддерживать проведение текущего, промежуточного и итогового контроля.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рамках модуля должна быть реализована возможность создания банка тестовых вопросов, включающего различные типы заданий. Система должна обеспечивать автоматическую проверку результатов тестирования и формирование итоговых оценок.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Дополнительно модуль должен предоставлять инструменты анализа результатов тестирования, позволяя преподавателям выявлять проблемные темы и корректировать учебный процесс.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4.2.7. Модуль коммуникации и взаимодействия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коммуникации обеспечивает информационное взаимодействие между участниками образовательного процесса. Он должен способствовать оперативному обмену информацией и повышению вовлеченности студентов.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рамках модуля должны быть реализованы форумы дисциплин, тематические обсуждения, а также система уведомлений о важных событиях, таких как публикация новых материалов или изменение сроков сдачи заданий.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должен обеспечивать сохранение истории общения и возможность модерирования обсуждений со стороны преподавателей и администраторов.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4.2.8. Модуль аналитики и отчетности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аналитики предназначен для сбора, обработки и анализа данных, характеризующих учебный процесс. Он должен обеспечивать формирование отчетов различного уровня детализации.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Система должна предоставлять статистику посещаемости, активности студентов, результатов тестирования и выполнения заданий. Административные пользователи должны иметь возможность выгружать отчеты в электронном виде для последующего анализа и принятия управленческих решений.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Требования к надежности и отказоустойчивости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ТУИС должна обеспечивать высокий уровень надежности и устойчивости к сбоям. В системе должны быть реализованы механизмы резервного копирования данных и восстановления работоспособности в случае возникновения отказов.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Допустимое время простоя системы не должно превышать установленных нормативов, а восстановление данных должно происходить без потери критически важной информации.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Требования к безопасности информации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Система должна обеспечивать защиту персональных данных пользователей в соответствии с действующим законодательством. Доступ к данным должен осуществляться строго в рамках предоставленных полномочий.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Все действия пользователей, влияющие на состояние системы, должны фиксироваться в журналах аудита, что обеспечивает контроль и возможность последующего анализа.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Требования к техническим и программным средствам</w:t>
      </w:r>
    </w:p>
    <w:p w:rsidR="00000000" w:rsidDel="00000000" w:rsidP="00000000" w:rsidRDefault="00000000" w:rsidRPr="00000000" w14:paraId="0000006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в современных браузерах;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поддерживать масштабирование;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стандартные сетевые протоколы;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обеспечивать резервирование данных.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Требования к эргономике и удобству использования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системы должен быть: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интуитивно понятным;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логически структурированным;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адаптированным под различные устройства;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ориентированным на пользователей с разным уровнем подготовки.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Требования к эксплуатации и сопровождению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процессе эксплуатации должны быть обеспечены: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техническая поддержка пользователей;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программного обеспечения;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актуализация документации;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работоспособности.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Стадии и этапы разработки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осуществляется в следующей последовательности: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требований;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проектирование;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реализация;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тестирование;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внедрение;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Порядок контроля и приемки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Приемка системы осуществляется на основании: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функциональных испытаний;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проверки документации;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соответствия ТЗ.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Заключительные положения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считается принятой после подписания акта приемки и ввода в эксплуатацию.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