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CRUD REST Паттерн DAO Data Access Object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CRUD – </w:t>
      </w:r>
      <w:r>
        <w:rPr>
          <w:b w:val="false"/>
          <w:bCs w:val="false"/>
          <w:lang w:val="ru-RU"/>
        </w:rPr>
        <w:t xml:space="preserve">это </w:t>
      </w: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>стандартная классификация функций по манипуляции данными.</w:t>
        <w:br/>
        <w:t>Четыре базовые функции используемые при работе с базами данных: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 xml:space="preserve">1. </w:t>
      </w: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CREATE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2. READ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3. UPDATE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4. DELETE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CRUD </w:t>
      </w:r>
      <w:r>
        <w:rPr>
          <w:lang w:val="ru-RU"/>
        </w:rPr>
        <w:t>приложение — это приложение которое позволяет добавлять (</w:t>
      </w:r>
      <w:r>
        <w:rPr>
          <w:lang w:val="en-US"/>
        </w:rPr>
        <w:t>CREATE</w:t>
      </w:r>
      <w:r>
        <w:rPr>
          <w:lang w:val="ru-RU"/>
        </w:rPr>
        <w:t>), читать(</w:t>
      </w:r>
      <w:r>
        <w:rPr>
          <w:lang w:val="en-US"/>
        </w:rPr>
        <w:t>READ</w:t>
      </w:r>
      <w:r>
        <w:rPr>
          <w:lang w:val="ru-RU"/>
        </w:rPr>
        <w:t>), обновлять(</w:t>
      </w:r>
      <w:r>
        <w:rPr>
          <w:lang w:val="en-US"/>
        </w:rPr>
        <w:t>UPDATE</w:t>
      </w:r>
      <w:r>
        <w:rPr>
          <w:lang w:val="ru-RU"/>
        </w:rPr>
        <w:t>), удалять(</w:t>
      </w:r>
      <w:r>
        <w:rPr>
          <w:lang w:val="en-US"/>
        </w:rPr>
        <w:t>DELETE</w:t>
      </w:r>
      <w:r>
        <w:rPr>
          <w:lang w:val="ru-RU"/>
        </w:rPr>
        <w:t>), данные.</w:t>
      </w:r>
    </w:p>
    <w:p>
      <w:pPr>
        <w:pStyle w:val="Normal"/>
        <w:bidi w:val="0"/>
        <w:jc w:val="left"/>
        <w:rPr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4355465" cy="13157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6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Чаще всего </w:t>
      </w:r>
      <w:r>
        <w:rPr>
          <w:lang w:val="en-US"/>
        </w:rPr>
        <w:t xml:space="preserve">CRUD </w:t>
      </w:r>
      <w:r>
        <w:rPr>
          <w:lang w:val="ru-RU"/>
        </w:rPr>
        <w:t xml:space="preserve">приложения являются </w:t>
      </w:r>
      <w:r>
        <w:rPr>
          <w:lang w:val="en-US"/>
        </w:rPr>
        <w:t>Web-</w:t>
      </w:r>
      <w:r>
        <w:rPr>
          <w:lang w:val="ru-RU"/>
        </w:rPr>
        <w:t xml:space="preserve">приложениями. То есть доступ к БД предоставляется через протокол </w:t>
      </w:r>
      <w:r>
        <w:rPr>
          <w:lang w:val="en-US"/>
        </w:rPr>
        <w:t>HTTP.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Большинство </w:t>
      </w:r>
      <w:r>
        <w:rPr>
          <w:lang w:val="en-US"/>
        </w:rPr>
        <w:t xml:space="preserve">Web </w:t>
      </w:r>
      <w:r>
        <w:rPr>
          <w:lang w:val="ru-RU"/>
        </w:rPr>
        <w:t xml:space="preserve">приложений — </w:t>
      </w:r>
      <w:r>
        <w:rPr>
          <w:lang w:val="en-US"/>
        </w:rPr>
        <w:t xml:space="preserve">CRUD </w:t>
      </w:r>
      <w:r>
        <w:rPr>
          <w:lang w:val="ru-RU"/>
        </w:rPr>
        <w:t>приложения.</w:t>
      </w:r>
    </w:p>
    <w:p>
      <w:pPr>
        <w:pStyle w:val="Normal"/>
        <w:bidi w:val="0"/>
        <w:jc w:val="left"/>
        <w:rPr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-7620</wp:posOffset>
            </wp:positionH>
            <wp:positionV relativeFrom="paragraph">
              <wp:posOffset>635</wp:posOffset>
            </wp:positionV>
            <wp:extent cx="4611370" cy="15087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37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Пример </w:t>
      </w:r>
      <w:r>
        <w:rPr>
          <w:b/>
          <w:bCs/>
          <w:lang w:val="en-US"/>
        </w:rPr>
        <w:t>CRUD`</w:t>
      </w:r>
      <w:r>
        <w:rPr>
          <w:b/>
          <w:bCs/>
          <w:lang w:val="ru-RU"/>
        </w:rPr>
        <w:t xml:space="preserve">а для сущности </w:t>
      </w:r>
      <w:r>
        <w:rPr>
          <w:b/>
          <w:bCs/>
          <w:lang w:val="en-US"/>
        </w:rPr>
        <w:t>Post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9065" cy="268351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en-US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center"/>
        <w:rPr>
          <w:b/>
          <w:b/>
          <w:bCs/>
          <w:lang w:val="ru-RU"/>
        </w:rPr>
      </w:pPr>
      <w:r>
        <w:rPr>
          <w:b/>
          <w:bCs/>
          <w:lang w:val="en-US"/>
        </w:rPr>
        <w:t>REST</w:t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en-US"/>
        </w:rPr>
        <w:t xml:space="preserve">REST – </w:t>
      </w:r>
      <w:r>
        <w:rPr>
          <w:b w:val="false"/>
          <w:bCs w:val="false"/>
          <w:lang w:val="ru-RU"/>
        </w:rPr>
        <w:t xml:space="preserve">это паттерн проектирования </w:t>
      </w:r>
      <w:r>
        <w:rPr>
          <w:b w:val="false"/>
          <w:bCs w:val="false"/>
          <w:lang w:val="en-US"/>
        </w:rPr>
        <w:t>web-</w:t>
      </w:r>
      <w:r>
        <w:rPr>
          <w:b w:val="false"/>
          <w:bCs w:val="false"/>
          <w:lang w:val="ru-RU"/>
        </w:rPr>
        <w:t>приложений.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 w:val="false"/>
          <w:bCs w:val="false"/>
          <w:lang w:val="en-US"/>
        </w:rPr>
        <w:t xml:space="preserve">REST </w:t>
      </w:r>
      <w:r>
        <w:rPr>
          <w:b w:val="false"/>
          <w:bCs w:val="false"/>
          <w:lang w:val="ru-RU"/>
        </w:rPr>
        <w:t xml:space="preserve">описывает то, как посредством протокола </w:t>
      </w:r>
      <w:r>
        <w:rPr>
          <w:b w:val="false"/>
          <w:bCs w:val="false"/>
          <w:lang w:val="en-US"/>
        </w:rPr>
        <w:t>HTTP</w:t>
      </w:r>
      <w:r>
        <w:rPr>
          <w:b w:val="false"/>
          <w:bCs w:val="false"/>
          <w:lang w:val="ru-RU"/>
        </w:rPr>
        <w:t xml:space="preserve"> должен взаимодействовать клиент(например браузер) с сервером.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 w:val="false"/>
          <w:bCs w:val="false"/>
          <w:lang w:val="ru-RU"/>
        </w:rPr>
        <w:t>Все взаимодействия с сервером сводятся к 4 операциям — получение данных, добавление новых данных, изменение существующих данных, удаление данных.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 w:val="false"/>
          <w:bCs w:val="false"/>
          <w:lang w:val="ru-RU"/>
        </w:rPr>
        <w:t xml:space="preserve">Для каждой из 4 операций используется свой </w:t>
      </w:r>
      <w:r>
        <w:rPr>
          <w:b w:val="false"/>
          <w:bCs w:val="false"/>
          <w:lang w:val="en-US"/>
        </w:rPr>
        <w:t xml:space="preserve">HTTP </w:t>
      </w:r>
      <w:r>
        <w:rPr>
          <w:b w:val="false"/>
          <w:bCs w:val="false"/>
          <w:lang w:val="ru-RU"/>
        </w:rPr>
        <w:t xml:space="preserve">метод: </w:t>
      </w:r>
      <w:r>
        <w:rPr>
          <w:b w:val="false"/>
          <w:bCs w:val="false"/>
          <w:lang w:val="en-US"/>
        </w:rPr>
        <w:t>GET, POST, PATCH</w:t>
      </w:r>
      <w:r>
        <w:rPr>
          <w:b w:val="false"/>
          <w:bCs w:val="false"/>
          <w:lang w:val="ru-RU"/>
        </w:rPr>
        <w:t>/</w:t>
      </w:r>
      <w:r>
        <w:rPr>
          <w:b w:val="false"/>
          <w:bCs w:val="false"/>
          <w:lang w:val="en-US"/>
        </w:rPr>
        <w:t>PUT, DELETE.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u w:val="double"/>
          <w:lang w:val="en-US"/>
        </w:rPr>
      </w:r>
    </w:p>
    <w:p>
      <w:pPr>
        <w:pStyle w:val="Normal"/>
        <w:bidi w:val="0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В чем разница между </w:t>
      </w:r>
      <w:r>
        <w:rPr>
          <w:b/>
          <w:bCs/>
          <w:lang w:val="en-US"/>
        </w:rPr>
        <w:t xml:space="preserve">REST </w:t>
      </w:r>
      <w:r>
        <w:rPr>
          <w:b/>
          <w:bCs/>
          <w:lang w:val="ru-RU"/>
        </w:rPr>
        <w:t xml:space="preserve">и </w:t>
      </w:r>
      <w:r>
        <w:rPr>
          <w:b/>
          <w:bCs/>
          <w:lang w:val="en-US"/>
        </w:rPr>
        <w:t>CRUD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CRUD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>четыре базовые функции, используемые при работе с базами данных.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REST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 xml:space="preserve">паттерн проектирования </w:t>
      </w:r>
      <w:r>
        <w:rPr>
          <w:b w:val="false"/>
          <w:bCs w:val="false"/>
          <w:lang w:val="en-US"/>
        </w:rPr>
        <w:t>Web-</w:t>
      </w:r>
      <w:r>
        <w:rPr>
          <w:b w:val="false"/>
          <w:bCs w:val="false"/>
          <w:lang w:val="ru-RU"/>
        </w:rPr>
        <w:t xml:space="preserve">приложений. Описывает, как про протоколу </w:t>
      </w:r>
      <w:r>
        <w:rPr>
          <w:b w:val="false"/>
          <w:bCs w:val="false"/>
          <w:lang w:val="en-US"/>
        </w:rPr>
        <w:t xml:space="preserve">HTTP </w:t>
      </w:r>
      <w:r>
        <w:rPr>
          <w:b w:val="false"/>
          <w:bCs w:val="false"/>
          <w:lang w:val="ru-RU"/>
        </w:rPr>
        <w:t xml:space="preserve">взаимодействовать с сервером для чтения, добавления, изменения. Удаления данных. Описывает, какие </w:t>
      </w:r>
      <w:r>
        <w:rPr>
          <w:b w:val="false"/>
          <w:bCs w:val="false"/>
          <w:lang w:val="en-US"/>
        </w:rPr>
        <w:t>URL`</w:t>
      </w:r>
      <w:r>
        <w:rPr>
          <w:b w:val="false"/>
          <w:bCs w:val="false"/>
          <w:lang w:val="ru-RU"/>
        </w:rPr>
        <w:t xml:space="preserve">ы, </w:t>
      </w:r>
      <w:r>
        <w:rPr>
          <w:b w:val="false"/>
          <w:bCs w:val="false"/>
          <w:lang w:val="en-US"/>
        </w:rPr>
        <w:t xml:space="preserve">HTTP </w:t>
      </w:r>
      <w:r>
        <w:rPr>
          <w:b w:val="false"/>
          <w:bCs w:val="false"/>
          <w:lang w:val="ru-RU"/>
        </w:rPr>
        <w:t>методы использовать (но не только это).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center"/>
        <w:rPr>
          <w:b/>
          <w:b/>
          <w:bCs/>
          <w:lang w:val="en-US"/>
        </w:rPr>
      </w:pPr>
      <w:r>
        <w:rPr>
          <w:b/>
          <w:bCs/>
          <w:lang w:val="ru-RU"/>
        </w:rPr>
        <w:t xml:space="preserve">Связь между </w:t>
      </w:r>
      <w:r>
        <w:rPr>
          <w:b/>
          <w:bCs/>
          <w:lang w:val="en-US"/>
        </w:rPr>
        <w:t xml:space="preserve">REST </w:t>
      </w:r>
      <w:r>
        <w:rPr>
          <w:b/>
          <w:bCs/>
          <w:lang w:val="ru-RU"/>
        </w:rPr>
        <w:t xml:space="preserve">и </w:t>
      </w:r>
      <w:r>
        <w:rPr>
          <w:b/>
          <w:bCs/>
          <w:lang w:val="en-US"/>
        </w:rPr>
        <w:t>CRUD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389255</wp:posOffset>
            </wp:positionH>
            <wp:positionV relativeFrom="paragraph">
              <wp:posOffset>104775</wp:posOffset>
            </wp:positionV>
            <wp:extent cx="5341620" cy="120523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 w:val="false"/>
          <w:bCs w:val="false"/>
          <w:lang w:val="ru-RU"/>
        </w:rPr>
        <w:br/>
        <w:br/>
        <w:br/>
        <w:br/>
        <w:br/>
        <w:br/>
        <w:br/>
        <w:br/>
        <w:br/>
      </w:r>
    </w:p>
    <w:p>
      <w:pPr>
        <w:pStyle w:val="Normal"/>
        <w:bidi w:val="0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  <w:t>DAO (Data Access Object)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DAO – </w:t>
      </w:r>
      <w:r>
        <w:rPr>
          <w:b w:val="false"/>
          <w:bCs w:val="false"/>
          <w:lang w:val="ru-RU"/>
        </w:rPr>
        <w:t>это паттерн проектирования, когда отдельный класс занимается взаимодействием с БД для конкретной сущности. Например, это когда мы хотим вынести логику взаимодействия с БД из самой модели в отдельный класс.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ru-RU"/>
        </w:rPr>
        <w:t>Как это выглядит ?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1. </w:t>
      </w:r>
      <w:r>
        <w:rPr>
          <w:b w:val="false"/>
          <w:bCs w:val="false"/>
          <w:lang w:val="ru-RU"/>
        </w:rPr>
        <w:t xml:space="preserve">Вся логика работы с БД для модели </w:t>
      </w:r>
      <w:r>
        <w:rPr>
          <w:b w:val="false"/>
          <w:bCs w:val="false"/>
          <w:lang w:val="en-US"/>
        </w:rPr>
        <w:t xml:space="preserve">Person </w:t>
      </w:r>
      <w:r>
        <w:rPr>
          <w:b w:val="false"/>
          <w:bCs w:val="false"/>
          <w:lang w:val="ru-RU"/>
        </w:rPr>
        <w:t xml:space="preserve">инкапсулируется  в класс </w:t>
      </w:r>
      <w:r>
        <w:rPr>
          <w:b w:val="false"/>
          <w:bCs w:val="false"/>
          <w:lang w:val="en-US"/>
        </w:rPr>
        <w:t>PersonDAO.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2. </w:t>
      </w:r>
      <w:r>
        <w:rPr>
          <w:b w:val="false"/>
          <w:bCs w:val="false"/>
          <w:lang w:val="ru-RU"/>
        </w:rPr>
        <w:t xml:space="preserve">В </w:t>
      </w:r>
      <w:r>
        <w:rPr>
          <w:b w:val="false"/>
          <w:bCs w:val="false"/>
          <w:lang w:val="en-US"/>
        </w:rPr>
        <w:t xml:space="preserve">DAO </w:t>
      </w:r>
      <w:r>
        <w:rPr>
          <w:b w:val="false"/>
          <w:bCs w:val="false"/>
          <w:lang w:val="ru-RU"/>
        </w:rPr>
        <w:t xml:space="preserve">классах обычно пишется </w:t>
      </w:r>
      <w:r>
        <w:rPr>
          <w:b w:val="false"/>
          <w:bCs w:val="false"/>
          <w:lang w:val="en-US"/>
        </w:rPr>
        <w:t xml:space="preserve">SQL </w:t>
      </w:r>
      <w:r>
        <w:rPr>
          <w:b w:val="false"/>
          <w:bCs w:val="false"/>
          <w:lang w:val="ru-RU"/>
        </w:rPr>
        <w:t>код для работы с БД приложения (чтение, запись, обновление, удаление).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3. Есть другой паттерн взаимодействия с БД — </w:t>
      </w:r>
      <w:r>
        <w:rPr>
          <w:b/>
          <w:bCs/>
          <w:lang w:val="ru-RU"/>
        </w:rPr>
        <w:t>репозиторий (</w:t>
      </w:r>
      <w:r>
        <w:rPr>
          <w:b/>
          <w:bCs/>
          <w:lang w:val="en-US"/>
        </w:rPr>
        <w:t>repository</w:t>
      </w:r>
      <w:r>
        <w:rPr>
          <w:b/>
          <w:bCs/>
          <w:lang w:val="ru-RU"/>
        </w:rPr>
        <w:t>).</w:t>
      </w:r>
      <w:r>
        <w:rPr>
          <w:b w:val="false"/>
          <w:bCs w:val="false"/>
          <w:lang w:val="ru-RU"/>
        </w:rPr>
        <w:t xml:space="preserve"> Этот паттерн предоставляет большую абстракцию над БД, чем </w:t>
      </w:r>
      <w:r>
        <w:rPr>
          <w:b w:val="false"/>
          <w:bCs w:val="false"/>
          <w:lang w:val="en-US"/>
        </w:rPr>
        <w:t>DAO.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79375</wp:posOffset>
            </wp:positionH>
            <wp:positionV relativeFrom="paragraph">
              <wp:posOffset>76835</wp:posOffset>
            </wp:positionV>
            <wp:extent cx="1975485" cy="157226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LibreOffice/7.1.3.2$Windows_X86_64 LibreOffice_project/47f78053abe362b9384784d31a6e56f8511eb1c1</Application>
  <AppVersion>15.0000</AppVersion>
  <Pages>2</Pages>
  <Words>255</Words>
  <Characters>1598</Characters>
  <CharactersWithSpaces>1882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2024-05-24T10:38:58Z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