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SQL инъекции PreparedStatement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У составления запроса вручную есть ряд минусов: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1.</w:t>
      </w:r>
      <w:r>
        <w:rPr>
          <w:lang w:val="ru-RU"/>
        </w:rPr>
        <w:t xml:space="preserve"> Неудобно.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2.</w:t>
      </w:r>
      <w:r>
        <w:rPr>
          <w:lang w:val="ru-RU"/>
        </w:rPr>
        <w:t xml:space="preserve"> Легко допустить ошибку.</w:t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3.</w:t>
      </w:r>
      <w:r>
        <w:rPr>
          <w:lang w:val="ru-RU"/>
        </w:rPr>
        <w:t xml:space="preserve"> Угроза </w:t>
      </w:r>
      <w:r>
        <w:rPr>
          <w:lang w:val="en-US"/>
        </w:rPr>
        <w:t xml:space="preserve">SQL </w:t>
      </w:r>
      <w:r>
        <w:rPr>
          <w:lang w:val="ru-RU"/>
        </w:rPr>
        <w:t>инъекции.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56515</wp:posOffset>
            </wp:positionV>
            <wp:extent cx="6120130" cy="10096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SQL </w:t>
      </w:r>
      <w:r>
        <w:rPr>
          <w:b/>
          <w:bCs/>
          <w:lang w:val="ru-RU"/>
        </w:rPr>
        <w:t>инъекция —</w:t>
      </w:r>
      <w:r>
        <w:rPr>
          <w:b w:val="false"/>
          <w:bCs w:val="false"/>
          <w:lang w:val="ru-RU"/>
        </w:rPr>
        <w:t xml:space="preserve"> один из самых распостраненных способов взлома сайтов и программ, работающих с базами данных. 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 w:val="false"/>
          <w:bCs w:val="false"/>
          <w:lang w:val="ru-RU"/>
        </w:rPr>
        <w:t xml:space="preserve">Так как строки из </w:t>
      </w:r>
      <w:r>
        <w:rPr>
          <w:b w:val="false"/>
          <w:bCs w:val="false"/>
          <w:lang w:val="en-US"/>
        </w:rPr>
        <w:t xml:space="preserve">HTML </w:t>
      </w:r>
      <w:r>
        <w:rPr>
          <w:b w:val="false"/>
          <w:bCs w:val="false"/>
          <w:lang w:val="ru-RU"/>
        </w:rPr>
        <w:t xml:space="preserve">формы напрямую конкатенируются в </w:t>
      </w:r>
      <w:r>
        <w:rPr>
          <w:b w:val="false"/>
          <w:bCs w:val="false"/>
          <w:lang w:val="en-US"/>
        </w:rPr>
        <w:t xml:space="preserve">SQL </w:t>
      </w:r>
      <w:r>
        <w:rPr>
          <w:b w:val="false"/>
          <w:bCs w:val="false"/>
          <w:lang w:val="ru-RU"/>
        </w:rPr>
        <w:t xml:space="preserve">запросе, злоумышленник может подобрать такую строку и ввести её в нашу </w:t>
      </w:r>
      <w:r>
        <w:rPr>
          <w:b w:val="false"/>
          <w:bCs w:val="false"/>
          <w:lang w:val="en-US"/>
        </w:rPr>
        <w:t xml:space="preserve">HTML </w:t>
      </w:r>
      <w:r>
        <w:rPr>
          <w:b w:val="false"/>
          <w:bCs w:val="false"/>
          <w:lang w:val="ru-RU"/>
        </w:rPr>
        <w:t>форму, которая нанесет вред, напрмер может удалиться таблица или напрмер может получить доступ ко всем записям из таблицы к которым он не должен получать.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 w:val="false"/>
          <w:bCs w:val="false"/>
          <w:lang w:val="ru-RU"/>
        </w:rPr>
        <w:t>Например: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ru-RU"/>
        </w:rPr>
        <w:t>1.</w:t>
      </w:r>
      <w:r>
        <w:rPr>
          <w:b w:val="false"/>
          <w:bCs w:val="false"/>
          <w:lang w:val="ru-RU"/>
        </w:rPr>
        <w:t xml:space="preserve"> если в качестве </w:t>
      </w:r>
      <w:r>
        <w:rPr>
          <w:b w:val="false"/>
          <w:bCs w:val="false"/>
          <w:lang w:val="en-US"/>
        </w:rPr>
        <w:t xml:space="preserve">email`a </w:t>
      </w:r>
      <w:r>
        <w:rPr>
          <w:b w:val="false"/>
          <w:bCs w:val="false"/>
          <w:lang w:val="ru-RU"/>
        </w:rPr>
        <w:t>в форме мы введем строку: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44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 xml:space="preserve">то таблица </w:t>
      </w:r>
      <w:r>
        <w:rPr>
          <w:b w:val="false"/>
          <w:bCs w:val="false"/>
          <w:lang w:val="en-US"/>
        </w:rPr>
        <w:t xml:space="preserve">Person </w:t>
      </w:r>
      <w:r>
        <w:rPr>
          <w:b w:val="false"/>
          <w:bCs w:val="false"/>
          <w:lang w:val="ru-RU"/>
        </w:rPr>
        <w:t>будет удалена из базы данных.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2.</w:t>
      </w:r>
      <w:r>
        <w:rPr>
          <w:b w:val="false"/>
          <w:bCs w:val="false"/>
          <w:lang w:val="ru-RU"/>
        </w:rPr>
        <w:t xml:space="preserve"> Если в поле ввода ввести такое значение: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-14605</wp:posOffset>
            </wp:positionH>
            <wp:positionV relativeFrom="paragraph">
              <wp:posOffset>635</wp:posOffset>
            </wp:positionV>
            <wp:extent cx="2450465" cy="28829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65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  <w:br/>
        <w:t>то может получится такой запрос: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527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 xml:space="preserve">из которого мы можем получить все данные из таблицы, так как условие </w:t>
      </w:r>
      <w:r>
        <w:rPr>
          <w:b w:val="false"/>
          <w:bCs w:val="false"/>
          <w:lang w:val="en-US"/>
        </w:rPr>
        <w:t xml:space="preserve">WHERE </w:t>
      </w:r>
      <w:r>
        <w:rPr>
          <w:b w:val="false"/>
          <w:bCs w:val="false"/>
          <w:lang w:val="ru-RU"/>
        </w:rPr>
        <w:t xml:space="preserve">будет для каждой строки </w:t>
      </w:r>
      <w:r>
        <w:rPr>
          <w:b w:val="false"/>
          <w:bCs w:val="false"/>
          <w:lang w:val="en-US"/>
        </w:rPr>
        <w:t>true.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Как защититься от </w:t>
      </w:r>
      <w:r>
        <w:rPr>
          <w:b/>
          <w:bCs/>
          <w:lang w:val="en-US"/>
        </w:rPr>
        <w:t xml:space="preserve">SQL </w:t>
      </w:r>
      <w:r>
        <w:rPr>
          <w:b/>
          <w:bCs/>
          <w:lang w:val="ru-RU"/>
        </w:rPr>
        <w:t>инъекций ?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В </w:t>
      </w:r>
      <w:r>
        <w:rPr>
          <w:b w:val="false"/>
          <w:bCs w:val="false"/>
          <w:lang w:val="en-US"/>
        </w:rPr>
        <w:t xml:space="preserve">JDBC API </w:t>
      </w:r>
      <w:r>
        <w:rPr>
          <w:b w:val="false"/>
          <w:bCs w:val="false"/>
          <w:lang w:val="ru-RU"/>
        </w:rPr>
        <w:t xml:space="preserve">есть специальный класс который называется </w:t>
      </w:r>
      <w:r>
        <w:rPr>
          <w:b/>
          <w:bCs/>
          <w:lang w:val="en-US"/>
        </w:rPr>
        <w:t>PreparedStatement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Это именно тот класс который должен использоваться в </w:t>
      </w:r>
      <w:r>
        <w:rPr>
          <w:b w:val="false"/>
          <w:bCs w:val="false"/>
          <w:lang w:val="en-US"/>
        </w:rPr>
        <w:t xml:space="preserve">JDBC API </w:t>
      </w:r>
      <w:r>
        <w:rPr>
          <w:b w:val="false"/>
          <w:bCs w:val="false"/>
          <w:lang w:val="ru-RU"/>
        </w:rPr>
        <w:t>для всех запросов, где содержатся данные, полученные от пользовател, например с формы.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Вот так выглядит запрос с помощью </w:t>
      </w:r>
      <w:r>
        <w:rPr>
          <w:b/>
          <w:bCs/>
          <w:lang w:val="en-US"/>
        </w:rPr>
        <w:t>PreparedStatement: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4888865" cy="113284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86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en-US"/>
        </w:rPr>
        <w:br/>
        <w:br/>
        <w:br/>
        <w:br/>
        <w:br/>
        <w:br/>
      </w:r>
      <w:r>
        <w:rPr>
          <w:b w:val="false"/>
          <w:bCs w:val="false"/>
          <w:lang w:val="ru-RU"/>
        </w:rPr>
        <w:t xml:space="preserve">Этот запрос добавляет строку в таблицу </w:t>
      </w:r>
      <w:r>
        <w:rPr>
          <w:b w:val="false"/>
          <w:bCs w:val="false"/>
          <w:lang w:val="en-US"/>
        </w:rPr>
        <w:t>P</w:t>
      </w:r>
      <w:r>
        <w:rPr>
          <w:b w:val="false"/>
          <w:bCs w:val="false"/>
          <w:i/>
          <w:iCs/>
          <w:lang w:val="en-US"/>
        </w:rPr>
        <w:t>erson.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i w:val="false"/>
          <w:iCs w:val="false"/>
          <w:lang w:val="ru-RU"/>
        </w:rPr>
        <w:t>1.</w:t>
      </w:r>
      <w:r>
        <w:rPr>
          <w:b w:val="false"/>
          <w:bCs w:val="false"/>
          <w:i/>
          <w:iCs/>
          <w:lang w:val="ru-RU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 xml:space="preserve">Получаем объект 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/>
          <w:bCs/>
          <w:i w:val="false"/>
          <w:iCs w:val="false"/>
          <w:lang w:val="en-US"/>
        </w:rPr>
        <w:t xml:space="preserve">PreparedStatement  </w:t>
      </w:r>
      <w:r>
        <w:rPr>
          <w:b w:val="false"/>
          <w:bCs w:val="false"/>
          <w:i w:val="false"/>
          <w:iCs w:val="false"/>
          <w:lang w:val="ru-RU"/>
        </w:rPr>
        <w:t xml:space="preserve">и передаем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en-US" w:eastAsia="zh-CN" w:bidi="hi-IN"/>
        </w:rPr>
        <w:t>SQL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>запрос в аругменты.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>В запросе для</w:t>
      </w:r>
      <w:r>
        <w:rPr>
          <w:b w:val="false"/>
          <w:bCs w:val="false"/>
          <w:i w:val="false"/>
          <w:iCs w:val="false"/>
          <w:lang w:val="ru-RU"/>
        </w:rPr>
        <w:t xml:space="preserve"> всех значений которые получаются с формы здесь пишутся вопросительные знаки (можно представить как некие параметры).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/>
          <w:bCs/>
          <w:i w:val="false"/>
          <w:iCs w:val="false"/>
          <w:lang w:val="ru-RU"/>
        </w:rPr>
        <w:t>2.</w:t>
      </w:r>
      <w:r>
        <w:rPr>
          <w:b w:val="false"/>
          <w:bCs w:val="false"/>
          <w:i w:val="false"/>
          <w:iCs w:val="false"/>
          <w:lang w:val="ru-RU"/>
        </w:rPr>
        <w:t xml:space="preserve"> Потом с помощью сеттеров назначаем значения которые подходт под каждый вопросительный знак.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При этом </w:t>
      </w:r>
      <w:r>
        <w:rPr>
          <w:b w:val="false"/>
          <w:bCs w:val="false"/>
          <w:i w:val="false"/>
          <w:iCs w:val="false"/>
          <w:lang w:val="en-US"/>
        </w:rPr>
        <w:t xml:space="preserve">SQL </w:t>
      </w:r>
      <w:r>
        <w:rPr>
          <w:b w:val="false"/>
          <w:bCs w:val="false"/>
          <w:i w:val="false"/>
          <w:iCs w:val="false"/>
          <w:lang w:val="ru-RU"/>
        </w:rPr>
        <w:t xml:space="preserve">запрос компилируется один раз и не может быть изменен, тоесть, данные которые мы получаем от пользователя они могут быть вставлены  лишь в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>места с вопросителным знаком и они никак не могут изменить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en-US" w:eastAsia="zh-CN" w:bidi="hi-IN"/>
        </w:rPr>
        <w:t xml:space="preserve"> SQL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>запрос.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Преимущества </w:t>
      </w: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en-US" w:eastAsia="zh-CN" w:bidi="hi-IN"/>
        </w:rPr>
        <w:t xml:space="preserve">PreparedStatemant </w:t>
      </w: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перед </w:t>
      </w: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en-US" w:eastAsia="zh-CN" w:bidi="hi-IN"/>
        </w:rPr>
        <w:t>Statemant: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en-US" w:eastAsia="zh-CN" w:bidi="hi-IN"/>
        </w:rPr>
        <w:t xml:space="preserve">1.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Удобнее использовать, чем </w:t>
      </w: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en-US" w:eastAsia="zh-CN" w:bidi="hi-IN"/>
        </w:rPr>
        <w:t>Statement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>(не надо вручную заниматься конкатенацией).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2. Предотврощает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en-US" w:eastAsia="zh-CN" w:bidi="hi-IN"/>
        </w:rPr>
        <w:t xml:space="preserve">SQL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>инъекции.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ru-RU" w:eastAsia="zh-CN" w:bidi="hi-IN"/>
        </w:rPr>
        <w:t>3.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 Быстрее, чем </w:t>
      </w: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en-US" w:eastAsia="zh-CN" w:bidi="hi-IN"/>
        </w:rPr>
        <w:t>Statement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en-US" w:eastAsia="zh-CN" w:bidi="hi-IN"/>
        </w:rPr>
        <w:t xml:space="preserve">.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>Особенно если запросов много.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Разница в скорости  </w:t>
      </w: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en-US" w:eastAsia="zh-CN" w:bidi="hi-IN"/>
        </w:rPr>
        <w:t xml:space="preserve">PreparedStatemant </w:t>
      </w: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и </w:t>
      </w: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en-US" w:eastAsia="zh-CN" w:bidi="hi-IN"/>
        </w:rPr>
        <w:t>Statemant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en-US" w:eastAsia="zh-CN" w:bidi="hi-IN"/>
        </w:rPr>
        <w:t xml:space="preserve">PreparedStatemant –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en-US" w:eastAsia="zh-CN" w:bidi="hi-IN"/>
        </w:rPr>
        <w:t xml:space="preserve">SQL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>запрос компилируется только один раз.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en-US" w:eastAsia="zh-CN" w:bidi="hi-IN"/>
        </w:rPr>
        <w:t>Statemant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en-US" w:eastAsia="zh-CN" w:bidi="hi-IN"/>
        </w:rPr>
        <w:t xml:space="preserve"> – SQL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>запрос компилируется каждый раз.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en-US" w:eastAsia="zh-CN" w:bidi="hi-IN"/>
        </w:rPr>
        <w:t>PreparedStatemant –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>может кэшироваться на самой БД.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>Пример: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en-US" w:eastAsia="zh-CN" w:bidi="hi-IN"/>
        </w:rPr>
        <w:t>Statemant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4140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  <w:lang w:val="ru-RU"/>
        </w:rPr>
        <w:br/>
      </w: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en-US" w:eastAsia="zh-CN" w:bidi="hi-IN"/>
        </w:rPr>
        <w:t>PreparedStatemant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17780</wp:posOffset>
            </wp:positionH>
            <wp:positionV relativeFrom="paragraph">
              <wp:posOffset>39370</wp:posOffset>
            </wp:positionV>
            <wp:extent cx="2929255" cy="438912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55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В случае с обычным </w:t>
      </w: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en-US" w:eastAsia="zh-CN" w:bidi="hi-IN"/>
        </w:rPr>
        <w:t>Statemant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каждй раз пишем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en-US" w:eastAsia="zh-CN" w:bidi="hi-IN"/>
        </w:rPr>
        <w:t xml:space="preserve">SQL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запрос, в случае с </w:t>
      </w: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en-US" w:eastAsia="zh-CN" w:bidi="hi-IN"/>
        </w:rPr>
        <w:t>PreparedStatemant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мы один раз написали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en-US" w:eastAsia="zh-CN" w:bidi="hi-IN"/>
        </w:rPr>
        <w:t xml:space="preserve">SQL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запрос, вместо конкретных значений поставили вопросительные знаки и с помощью сеттеров каждый раз вместо вопросительных знаков вставляем конкретные значения. Здесь есть большая разница в скорости выполнения запросов, чем больше строк будет внедряться в таблицу, тем больше будет разница в скорости.  </w:t>
      </w: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en-US" w:eastAsia="zh-CN" w:bidi="hi-IN"/>
        </w:rPr>
        <w:t xml:space="preserve">PreparedStatemant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здесь работает гораздо быстрее потому-что мы написали один раз запрос и он один раз скомпилировался, в случае с </w:t>
      </w: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en-US" w:eastAsia="zh-CN" w:bidi="hi-IN"/>
        </w:rPr>
        <w:t xml:space="preserve">Statemant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>компилируется каждый раз.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Помимо этого </w:t>
      </w: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en-US" w:eastAsia="zh-CN" w:bidi="hi-IN"/>
        </w:rPr>
        <w:t xml:space="preserve">PreparedStatemant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может кэшироваться на самой БД тоесть даже если мы удалим объект </w:t>
      </w: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en-US" w:eastAsia="zh-CN" w:bidi="hi-IN"/>
        </w:rPr>
        <w:t xml:space="preserve">PreparedStatemant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и создадим его еще раз с таким же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en-US" w:eastAsia="zh-CN" w:bidi="hi-IN"/>
        </w:rPr>
        <w:t xml:space="preserve">SQL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sz w:val="24"/>
          <w:szCs w:val="24"/>
          <w:lang w:val="ru-RU" w:eastAsia="zh-CN" w:bidi="hi-IN"/>
        </w:rPr>
        <w:t>запросом база, то данных может понять, что этот запрос уже выполнялся и заново компилироваться запрос не будет, а всего лишь подставит нужные значения вместо знаков вопроса.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ru-RU" w:eastAsia="zh-CN" w:bidi="hi-IN"/>
        </w:rPr>
        <w:t xml:space="preserve">Примеры кода с </w:t>
      </w: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en-US" w:eastAsia="zh-CN" w:bidi="hi-IN"/>
        </w:rPr>
        <w:t>PreparedStatemant: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>
          <w:rFonts w:eastAsia="NSimSun" w:cs="Arial"/>
          <w:b/>
          <w:bCs/>
          <w:i w:val="false"/>
          <w:iCs w:val="false"/>
          <w:color w:val="auto"/>
          <w:sz w:val="24"/>
          <w:szCs w:val="24"/>
          <w:lang w:val="en-US" w:eastAsia="zh-CN" w:bidi="hi-IN"/>
        </w:rPr>
        <w:t>1.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lang w:val="ru-RU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098290" cy="375602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29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en-US" w:eastAsia="zh-CN" w:bidi="hi-IN"/>
        </w:rPr>
      </w:pP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en-US" w:eastAsia="zh-CN" w:bidi="hi-IN"/>
        </w:rPr>
      </w:pPr>
      <w:r>
        <w:rPr>
          <w:b/>
          <w:bCs/>
        </w:rPr>
        <w:t>2.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en-US" w:eastAsia="zh-CN" w:bidi="hi-IN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-33655</wp:posOffset>
            </wp:positionH>
            <wp:positionV relativeFrom="paragraph">
              <wp:posOffset>17145</wp:posOffset>
            </wp:positionV>
            <wp:extent cx="4364990" cy="355028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1165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LibreOffice/7.1.3.2$Windows_X86_64 LibreOffice_project/47f78053abe362b9384784d31a6e56f8511eb1c1</Application>
  <AppVersion>15.0000</AppVersion>
  <Pages>5</Pages>
  <Words>453</Words>
  <Characters>2664</Characters>
  <CharactersWithSpaces>3142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2024-05-28T13:05:59Z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