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 xml:space="preserve">Ленивая загрузка </w:t>
      </w:r>
      <w:r>
        <w:rPr>
          <w:b/>
          <w:bCs/>
          <w:lang w:val="en-US"/>
        </w:rPr>
        <w:t>(lazy, eager loading)</w:t>
      </w:r>
    </w:p>
    <w:p>
      <w:pPr>
        <w:pStyle w:val="Normal"/>
        <w:bidi w:val="0"/>
        <w:jc w:val="left"/>
        <w:rPr>
          <w:b w:val="false"/>
          <w:b w:val="false"/>
          <w:bCs w:val="false"/>
          <w:lang w:val="ru-RU"/>
        </w:rPr>
      </w:pPr>
      <w:r>
        <w:rPr>
          <w:b/>
          <w:bCs/>
          <w:lang w:val="ru-RU"/>
        </w:rPr>
        <w:t>Пример:</w:t>
      </w:r>
      <w:r>
        <w:rPr>
          <w:b w:val="false"/>
          <w:bCs w:val="false"/>
          <w:lang w:val="ru-RU"/>
        </w:rPr>
        <w:t xml:space="preserve">  у нас есть связь один ко многим. Есть человек и у человека есть множество товаров. Этих товаров может быть большое количество. Иногда бывает такое, что нам нужно получить сущность(человека), но при этом его связанные сущности(товары) нам не нужны.</w:t>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rPr>
      </w:pPr>
      <w:r>
        <w:rPr>
          <w:b/>
          <w:bCs/>
          <w:lang w:val="en-US"/>
        </w:rPr>
        <w:t xml:space="preserve">Eager loading – </w:t>
      </w:r>
      <w:r>
        <w:rPr>
          <w:b w:val="false"/>
          <w:bCs w:val="false"/>
          <w:lang w:val="ru-RU"/>
        </w:rPr>
        <w:t xml:space="preserve">когда мы получем человека из базы данных у него уже будут назначены все его товары, тоесть </w:t>
      </w:r>
      <w:r>
        <w:rPr>
          <w:b/>
          <w:bCs/>
          <w:lang w:val="en-US"/>
        </w:rPr>
        <w:t>hibernate</w:t>
      </w:r>
      <w:r>
        <w:rPr>
          <w:b w:val="false"/>
          <w:bCs w:val="false"/>
          <w:lang w:val="ru-RU"/>
        </w:rPr>
        <w:t xml:space="preserve"> сделал отдельный запрос к таблице с товарами и извлёк из этой таблицы все твоары которые принадлежат этому человеку. </w:t>
      </w:r>
    </w:p>
    <w:p>
      <w:pPr>
        <w:pStyle w:val="Normal"/>
        <w:bidi w:val="0"/>
        <w:jc w:val="left"/>
        <w:rPr>
          <w:lang w:val="ru-RU"/>
        </w:rPr>
      </w:pPr>
      <w:r>
        <w:rPr>
          <w:lang w:val="ru-RU"/>
        </w:rPr>
        <w:drawing>
          <wp:anchor behindDoc="0" distT="0" distB="0" distL="0" distR="0" simplePos="0" locked="0" layoutInCell="0" allowOverlap="1" relativeHeight="2">
            <wp:simplePos x="0" y="0"/>
            <wp:positionH relativeFrom="column">
              <wp:posOffset>-21590</wp:posOffset>
            </wp:positionH>
            <wp:positionV relativeFrom="paragraph">
              <wp:posOffset>635</wp:posOffset>
            </wp:positionV>
            <wp:extent cx="4683760" cy="42735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683760" cy="427355"/>
                    </a:xfrm>
                    <a:prstGeom prst="rect">
                      <a:avLst/>
                    </a:prstGeom>
                  </pic:spPr>
                </pic:pic>
              </a:graphicData>
            </a:graphic>
          </wp:anchor>
        </w:drawing>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val="false"/>
          <w:b w:val="false"/>
          <w:bCs w:val="false"/>
        </w:rPr>
      </w:pPr>
      <w:r>
        <w:rPr>
          <w:b/>
          <w:bCs/>
          <w:lang w:val="en-US"/>
        </w:rPr>
        <w:t>Lazy loading –</w:t>
      </w:r>
      <w:r>
        <w:rPr>
          <w:b w:val="false"/>
          <w:bCs w:val="false"/>
          <w:lang w:val="en-US"/>
        </w:rPr>
        <w:t xml:space="preserve"> </w:t>
      </w:r>
      <w:r>
        <w:rPr>
          <w:b w:val="false"/>
          <w:bCs w:val="false"/>
          <w:lang w:val="ru-RU"/>
        </w:rPr>
        <w:t xml:space="preserve">данные будут загружаться из базы данных только по требованию. Тоесть когда мы получим человека, то в человеке не будет товаров, но если мы эти товары потребуем, например вызовем геттер, то на этом этапе </w:t>
      </w:r>
      <w:r>
        <w:rPr>
          <w:b w:val="false"/>
          <w:bCs w:val="false"/>
          <w:lang w:val="en-US"/>
        </w:rPr>
        <w:t xml:space="preserve">hibernate </w:t>
      </w:r>
      <w:r>
        <w:rPr>
          <w:b w:val="false"/>
          <w:bCs w:val="false"/>
          <w:lang w:val="ru-RU"/>
        </w:rPr>
        <w:t>сделает запрос к таблице товаров и получит все товары которые принадлежат этому человеку.</w:t>
      </w:r>
    </w:p>
    <w:p>
      <w:pPr>
        <w:pStyle w:val="Normal"/>
        <w:bidi w:val="0"/>
        <w:jc w:val="left"/>
        <w:rPr>
          <w:lang w:val="ru-RU"/>
        </w:rPr>
      </w:pPr>
      <w:r>
        <w:drawing>
          <wp:anchor behindDoc="0" distT="0" distB="0" distL="0" distR="0" simplePos="0" locked="0" layoutInCell="0" allowOverlap="1" relativeHeight="3">
            <wp:simplePos x="0" y="0"/>
            <wp:positionH relativeFrom="column">
              <wp:posOffset>13335</wp:posOffset>
            </wp:positionH>
            <wp:positionV relativeFrom="paragraph">
              <wp:posOffset>635</wp:posOffset>
            </wp:positionV>
            <wp:extent cx="4599305" cy="55943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599305" cy="559435"/>
                    </a:xfrm>
                    <a:prstGeom prst="rect">
                      <a:avLst/>
                    </a:prstGeom>
                  </pic:spPr>
                </pic:pic>
              </a:graphicData>
            </a:graphic>
          </wp:anchor>
        </w:drawing>
      </w:r>
      <w:r>
        <w:rPr/>
        <w:br/>
        <w:br/>
        <w:br/>
        <w:br/>
        <w:br/>
      </w:r>
    </w:p>
    <w:p>
      <w:pPr>
        <w:pStyle w:val="Normal"/>
        <w:bidi w:val="0"/>
        <w:jc w:val="left"/>
        <w:rPr>
          <w:lang w:val="ru-RU"/>
        </w:rPr>
      </w:pPr>
      <w:r>
        <w:rPr/>
        <w:t xml:space="preserve"> </w:t>
      </w:r>
      <w:r>
        <w:rPr>
          <w:b/>
          <w:bCs/>
        </w:rPr>
        <w:t>Пример из жизни:</w:t>
      </w:r>
    </w:p>
    <w:p>
      <w:pPr>
        <w:pStyle w:val="Normal"/>
        <w:bidi w:val="0"/>
        <w:jc w:val="left"/>
        <w:rPr>
          <w:lang w:val="ru-RU"/>
        </w:rPr>
      </w:pPr>
      <w:r>
        <w:drawing>
          <wp:anchor behindDoc="0" distT="0" distB="0" distL="0" distR="0" simplePos="0" locked="0" layoutInCell="0" allowOverlap="1" relativeHeight="4">
            <wp:simplePos x="0" y="0"/>
            <wp:positionH relativeFrom="column">
              <wp:posOffset>60325</wp:posOffset>
            </wp:positionH>
            <wp:positionV relativeFrom="paragraph">
              <wp:posOffset>635</wp:posOffset>
            </wp:positionV>
            <wp:extent cx="5222240" cy="180276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222240" cy="1802765"/>
                    </a:xfrm>
                    <a:prstGeom prst="rect">
                      <a:avLst/>
                    </a:prstGeom>
                  </pic:spPr>
                </pic:pic>
              </a:graphicData>
            </a:graphic>
          </wp:anchor>
        </w:drawing>
      </w:r>
      <w:r>
        <w:rPr/>
        <w:br/>
        <w:br/>
        <w:br/>
        <w:br/>
        <w:br/>
        <w:br/>
        <w:br/>
        <w:br/>
        <w:br/>
        <w:br/>
        <w:br/>
      </w:r>
    </w:p>
    <w:p>
      <w:pPr>
        <w:pStyle w:val="Normal"/>
        <w:bidi w:val="0"/>
        <w:jc w:val="left"/>
        <w:rPr>
          <w:lang w:val="ru-RU"/>
        </w:rPr>
      </w:pPr>
      <w:r>
        <w:rPr/>
        <w:t xml:space="preserve">Например, у нас есть страница, и на этой странице мы просто показываем список людей из базы данных. У </w:t>
      </w:r>
      <w:r>
        <w:rPr>
          <w:rFonts w:eastAsia="NSimSun" w:cs="Arial"/>
          <w:color w:val="auto"/>
          <w:sz w:val="24"/>
          <w:szCs w:val="24"/>
          <w:lang w:val="ru-RU" w:eastAsia="zh-CN" w:bidi="hi-IN"/>
        </w:rPr>
        <w:t>человека</w:t>
      </w:r>
      <w:r>
        <w:rPr/>
        <w:t xml:space="preserve"> есть имя, возраст, так же есть ссылка(подробнее) для перехода на страницу конкретного человека и там посмотреть все его товары. </w:t>
      </w:r>
    </w:p>
    <w:p>
      <w:pPr>
        <w:pStyle w:val="Normal"/>
        <w:bidi w:val="0"/>
        <w:jc w:val="left"/>
        <w:rPr>
          <w:lang w:val="ru-RU"/>
        </w:rPr>
      </w:pPr>
      <w:r>
        <w:rPr/>
        <w:t xml:space="preserve">На главной странице </w:t>
      </w:r>
      <w:r>
        <w:rPr>
          <w:b/>
          <w:bCs/>
        </w:rPr>
        <w:t>/</w:t>
      </w:r>
      <w:r>
        <w:rPr>
          <w:b/>
          <w:bCs/>
          <w:lang w:val="en-US"/>
        </w:rPr>
        <w:t xml:space="preserve">people </w:t>
      </w:r>
      <w:r>
        <w:rPr>
          <w:b w:val="false"/>
          <w:bCs w:val="false"/>
          <w:lang w:val="ru-RU"/>
        </w:rPr>
        <w:t xml:space="preserve">нам не нужны товары для каждого из людей так как мы эти товары здесь не показываем. Если мы будем загружать товары для каждого человека из этого списка это будет очень долго. </w:t>
      </w:r>
      <w:r>
        <w:rPr>
          <w:b/>
          <w:bCs/>
          <w:lang w:val="ru-RU"/>
        </w:rPr>
        <w:t>НО</w:t>
      </w:r>
      <w:r>
        <w:rPr>
          <w:b w:val="false"/>
          <w:bCs w:val="false"/>
          <w:lang w:val="ru-RU"/>
        </w:rPr>
        <w:t xml:space="preserve"> если мы будем использовать ленивую загрузку (</w:t>
      </w:r>
      <w:r>
        <w:rPr>
          <w:b w:val="false"/>
          <w:bCs w:val="false"/>
          <w:lang w:val="en-US"/>
        </w:rPr>
        <w:t>lazy loading</w:t>
      </w:r>
      <w:r>
        <w:rPr>
          <w:b w:val="false"/>
          <w:bCs w:val="false"/>
          <w:lang w:val="ru-RU"/>
        </w:rPr>
        <w:t xml:space="preserve">), то все эти связанные товары не будут загружаться из базы данных тоесть просто загрузяться </w:t>
      </w:r>
      <w:r>
        <w:rPr>
          <w:rFonts w:eastAsia="NSimSun" w:cs="Arial"/>
          <w:b w:val="false"/>
          <w:bCs w:val="false"/>
          <w:color w:val="auto"/>
          <w:sz w:val="24"/>
          <w:szCs w:val="24"/>
          <w:lang w:val="ru-RU" w:eastAsia="zh-CN" w:bidi="hi-IN"/>
        </w:rPr>
        <w:t>данные по людям без товаров. А вот  когда мы перейдем на страницу конкретного человека мы сможем для этого человека подгрузить нужные товары.</w:t>
      </w:r>
    </w:p>
    <w:p>
      <w:pPr>
        <w:pStyle w:val="Normal"/>
        <w:bidi w:val="0"/>
        <w:jc w:val="left"/>
        <w:rPr>
          <w:b/>
          <w:b/>
          <w:bCs/>
        </w:rPr>
      </w:pPr>
      <w:r>
        <w:rPr>
          <w:rFonts w:eastAsia="NSimSun" w:cs="Arial"/>
          <w:b/>
          <w:bCs/>
          <w:color w:val="auto"/>
          <w:sz w:val="24"/>
          <w:szCs w:val="24"/>
          <w:lang w:val="ru-RU" w:eastAsia="zh-CN" w:bidi="hi-IN"/>
        </w:rPr>
        <w:t>Ленивая загрузка (</w:t>
      </w:r>
      <w:r>
        <w:rPr>
          <w:rFonts w:eastAsia="NSimSun" w:cs="Arial"/>
          <w:b/>
          <w:bCs/>
          <w:color w:val="auto"/>
          <w:sz w:val="24"/>
          <w:szCs w:val="24"/>
          <w:lang w:val="en-US" w:eastAsia="zh-CN" w:bidi="hi-IN"/>
        </w:rPr>
        <w:t>Lazy Loading</w:t>
      </w:r>
      <w:r>
        <w:rPr>
          <w:rFonts w:eastAsia="NSimSun" w:cs="Arial"/>
          <w:b/>
          <w:bCs/>
          <w:color w:val="auto"/>
          <w:sz w:val="24"/>
          <w:szCs w:val="24"/>
          <w:lang w:val="ru-RU" w:eastAsia="zh-CN" w:bidi="hi-IN"/>
        </w:rPr>
        <w:t>) почти всегда является хорошей практикой.</w:t>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left"/>
        <w:rPr>
          <w:rFonts w:ascii="Liberation Serif" w:hAnsi="Liberation Serif" w:eastAsia="NSimSun" w:cs="Arial"/>
          <w:color w:val="auto"/>
          <w:sz w:val="24"/>
          <w:szCs w:val="24"/>
          <w:lang w:val="ru-RU" w:eastAsia="zh-CN" w:bidi="hi-IN"/>
        </w:rPr>
      </w:pPr>
      <w:r>
        <w:rPr>
          <w:b/>
          <w:bCs/>
        </w:rPr>
      </w:r>
    </w:p>
    <w:p>
      <w:pPr>
        <w:pStyle w:val="Normal"/>
        <w:bidi w:val="0"/>
        <w:jc w:val="center"/>
        <w:rPr>
          <w:b/>
          <w:b/>
          <w:bCs/>
        </w:rPr>
      </w:pPr>
      <w:r>
        <w:rPr>
          <w:rFonts w:eastAsia="NSimSun" w:cs="Arial"/>
          <w:b/>
          <w:bCs/>
          <w:color w:val="auto"/>
          <w:sz w:val="24"/>
          <w:szCs w:val="24"/>
          <w:lang w:val="ru-RU" w:eastAsia="zh-CN" w:bidi="hi-IN"/>
        </w:rPr>
        <w:t>Пример назначения разных видов загрузки</w:t>
      </w:r>
    </w:p>
    <w:p>
      <w:pPr>
        <w:pStyle w:val="Normal"/>
        <w:bidi w:val="0"/>
        <w:jc w:val="left"/>
        <w:rPr>
          <w:b w:val="false"/>
          <w:b w:val="false"/>
          <w:bCs w:val="false"/>
        </w:rPr>
      </w:pPr>
      <w:r>
        <w:rPr>
          <w:rFonts w:eastAsia="NSimSun" w:cs="Arial"/>
          <w:b w:val="false"/>
          <w:bCs w:val="false"/>
          <w:color w:val="auto"/>
          <w:sz w:val="24"/>
          <w:szCs w:val="24"/>
          <w:lang w:val="ru-RU" w:eastAsia="zh-CN" w:bidi="hi-IN"/>
        </w:rPr>
        <w:t>Связанные товары назначаются сразу (</w:t>
      </w:r>
      <w:r>
        <w:rPr>
          <w:rFonts w:eastAsia="NSimSun" w:cs="Arial"/>
          <w:b w:val="false"/>
          <w:bCs w:val="false"/>
          <w:color w:val="auto"/>
          <w:sz w:val="24"/>
          <w:szCs w:val="24"/>
          <w:lang w:val="en-US" w:eastAsia="zh-CN" w:bidi="hi-IN"/>
        </w:rPr>
        <w:t>Eager Loading</w:t>
      </w:r>
      <w:r>
        <w:rPr>
          <w:rFonts w:eastAsia="NSimSun" w:cs="Arial"/>
          <w:b w:val="false"/>
          <w:bCs w:val="false"/>
          <w:color w:val="auto"/>
          <w:sz w:val="24"/>
          <w:szCs w:val="24"/>
          <w:lang w:val="ru-RU" w:eastAsia="zh-CN" w:bidi="hi-IN"/>
        </w:rPr>
        <w:t>).</w:t>
      </w:r>
    </w:p>
    <w:p>
      <w:pPr>
        <w:pStyle w:val="Normal"/>
        <w:bidi w:val="0"/>
        <w:jc w:val="left"/>
        <w:rPr>
          <w:b w:val="false"/>
          <w:b w:val="false"/>
          <w:bCs w:val="fals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5270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527050"/>
                    </a:xfrm>
                    <a:prstGeom prst="rect">
                      <a:avLst/>
                    </a:prstGeom>
                  </pic:spPr>
                </pic:pic>
              </a:graphicData>
            </a:graphic>
          </wp:anchor>
        </w:drawing>
      </w:r>
      <w:r>
        <w:rPr>
          <w:rFonts w:eastAsia="NSimSun" w:cs="Arial"/>
          <w:b w:val="false"/>
          <w:bCs w:val="false"/>
          <w:color w:val="auto"/>
          <w:sz w:val="24"/>
          <w:szCs w:val="24"/>
          <w:lang w:val="ru-RU" w:eastAsia="zh-CN" w:bidi="hi-IN"/>
        </w:rPr>
        <w:br/>
        <w:t>Связанные товары загружаются только по запросу (при вызове геттера, например)</w:t>
      </w:r>
    </w:p>
    <w:p>
      <w:pPr>
        <w:pStyle w:val="Normal"/>
        <w:bidi w:val="0"/>
        <w:jc w:val="left"/>
        <w:rPr>
          <w:b w:val="false"/>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3467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534670"/>
                    </a:xfrm>
                    <a:prstGeom prst="rect">
                      <a:avLst/>
                    </a:prstGeom>
                  </pic:spPr>
                </pic:pic>
              </a:graphicData>
            </a:graphic>
          </wp:anchor>
        </w:drawing>
      </w:r>
      <w:r>
        <w:rPr>
          <w:rFonts w:eastAsia="NSimSun" w:cs="Arial"/>
          <w:b w:val="false"/>
          <w:bCs w:val="false"/>
          <w:color w:val="auto"/>
          <w:sz w:val="24"/>
          <w:szCs w:val="24"/>
          <w:lang w:val="ru-RU" w:eastAsia="zh-CN" w:bidi="hi-IN"/>
        </w:rPr>
        <w:br/>
      </w:r>
    </w:p>
    <w:p>
      <w:pPr>
        <w:pStyle w:val="Normal"/>
        <w:bidi w:val="0"/>
        <w:jc w:val="left"/>
        <w:rPr>
          <w:b/>
          <w:b/>
          <w:bCs/>
          <w:lang w:val="en-US"/>
        </w:rPr>
      </w:pPr>
      <w:r>
        <w:rPr>
          <w:rFonts w:eastAsia="NSimSun" w:cs="Arial"/>
          <w:b/>
          <w:bCs/>
          <w:color w:val="auto"/>
          <w:sz w:val="24"/>
          <w:szCs w:val="24"/>
          <w:lang w:val="en-US" w:eastAsia="zh-CN" w:bidi="hi-IN"/>
        </w:rPr>
        <w:t xml:space="preserve">FetchType </w:t>
      </w:r>
      <w:r>
        <w:rPr>
          <w:rFonts w:eastAsia="NSimSun" w:cs="Arial"/>
          <w:b w:val="false"/>
          <w:bCs w:val="false"/>
          <w:color w:val="auto"/>
          <w:sz w:val="24"/>
          <w:szCs w:val="24"/>
          <w:lang w:val="ru-RU" w:eastAsia="zh-CN" w:bidi="hi-IN"/>
        </w:rPr>
        <w:t>по умолчанию когда явно его не указываем</w:t>
      </w:r>
      <w:r>
        <w:rPr>
          <w:rFonts w:eastAsia="NSimSun" w:cs="Arial"/>
          <w:b/>
          <w:bCs/>
          <w:color w:val="auto"/>
          <w:sz w:val="24"/>
          <w:szCs w:val="24"/>
          <w:lang w:val="ru-RU" w:eastAsia="zh-CN" w:bidi="hi-IN"/>
        </w:rPr>
        <w:t>:</w:t>
      </w:r>
    </w:p>
    <w:p>
      <w:pPr>
        <w:pStyle w:val="Normal"/>
        <w:bidi w:val="0"/>
        <w:jc w:val="left"/>
        <w:rPr>
          <w:b/>
          <w:b/>
          <w:bCs/>
          <w:lang w:val="en-US"/>
        </w:rPr>
      </w:pPr>
      <w:r>
        <w:rPr>
          <w:rFonts w:eastAsia="NSimSun" w:cs="Arial"/>
          <w:b/>
          <w:bCs/>
          <w:color w:val="auto"/>
          <w:sz w:val="24"/>
          <w:szCs w:val="24"/>
          <w:lang w:val="en-US" w:eastAsia="zh-CN" w:bidi="hi-IN"/>
        </w:rPr>
        <w:t xml:space="preserve">@OneToMany – </w:t>
      </w:r>
      <w:r>
        <w:rPr>
          <w:rFonts w:eastAsia="NSimSun" w:cs="Arial"/>
          <w:b w:val="false"/>
          <w:bCs w:val="false"/>
          <w:color w:val="auto"/>
          <w:sz w:val="24"/>
          <w:szCs w:val="24"/>
          <w:lang w:val="en-US" w:eastAsia="zh-CN" w:bidi="hi-IN"/>
        </w:rPr>
        <w:t xml:space="preserve">Lazy </w:t>
      </w:r>
    </w:p>
    <w:p>
      <w:pPr>
        <w:pStyle w:val="Normal"/>
        <w:bidi w:val="0"/>
        <w:jc w:val="left"/>
        <w:rPr>
          <w:b/>
          <w:b/>
          <w:bCs/>
          <w:lang w:val="en-US"/>
        </w:rPr>
      </w:pPr>
      <w:r>
        <w:rPr>
          <w:rFonts w:eastAsia="NSimSun" w:cs="Arial"/>
          <w:b/>
          <w:bCs/>
          <w:color w:val="auto"/>
          <w:sz w:val="24"/>
          <w:szCs w:val="24"/>
          <w:lang w:val="en-US" w:eastAsia="zh-CN" w:bidi="hi-IN"/>
        </w:rPr>
        <w:t>@ManyToMany</w:t>
      </w:r>
      <w:r>
        <w:rPr>
          <w:rFonts w:eastAsia="NSimSun" w:cs="Arial"/>
          <w:b w:val="false"/>
          <w:bCs w:val="false"/>
          <w:color w:val="auto"/>
          <w:sz w:val="24"/>
          <w:szCs w:val="24"/>
          <w:lang w:val="en-US" w:eastAsia="zh-CN" w:bidi="hi-IN"/>
        </w:rPr>
        <w:t xml:space="preserve"> - Lazy</w:t>
      </w:r>
    </w:p>
    <w:p>
      <w:pPr>
        <w:pStyle w:val="Normal"/>
        <w:bidi w:val="0"/>
        <w:jc w:val="left"/>
        <w:rPr>
          <w:b/>
          <w:b/>
          <w:bCs/>
          <w:lang w:val="en-US"/>
        </w:rPr>
      </w:pPr>
      <w:r>
        <w:rPr>
          <w:rFonts w:eastAsia="NSimSun" w:cs="Arial"/>
          <w:b/>
          <w:bCs/>
          <w:color w:val="auto"/>
          <w:sz w:val="24"/>
          <w:szCs w:val="24"/>
          <w:lang w:val="en-US" w:eastAsia="zh-CN" w:bidi="hi-IN"/>
        </w:rPr>
        <w:t xml:space="preserve">@ManyToOne - </w:t>
      </w:r>
      <w:r>
        <w:rPr>
          <w:rFonts w:eastAsia="NSimSun" w:cs="Arial"/>
          <w:b w:val="false"/>
          <w:bCs w:val="false"/>
          <w:color w:val="auto"/>
          <w:sz w:val="24"/>
          <w:szCs w:val="24"/>
          <w:lang w:val="en-US" w:eastAsia="zh-CN" w:bidi="hi-IN"/>
        </w:rPr>
        <w:t>Eager</w:t>
      </w:r>
    </w:p>
    <w:p>
      <w:pPr>
        <w:pStyle w:val="Normal"/>
        <w:bidi w:val="0"/>
        <w:jc w:val="left"/>
        <w:rPr>
          <w:b/>
          <w:b/>
          <w:bCs/>
          <w:lang w:val="en-US"/>
        </w:rPr>
      </w:pPr>
      <w:r>
        <w:rPr>
          <w:rFonts w:eastAsia="NSimSun" w:cs="Arial"/>
          <w:b/>
          <w:bCs/>
          <w:color w:val="auto"/>
          <w:sz w:val="24"/>
          <w:szCs w:val="24"/>
          <w:lang w:val="en-US" w:eastAsia="zh-CN" w:bidi="hi-IN"/>
        </w:rPr>
        <w:t xml:space="preserve">@OneToOne – </w:t>
      </w:r>
      <w:r>
        <w:rPr>
          <w:rFonts w:eastAsia="NSimSun" w:cs="Arial"/>
          <w:b w:val="false"/>
          <w:bCs w:val="false"/>
          <w:color w:val="auto"/>
          <w:sz w:val="24"/>
          <w:szCs w:val="24"/>
          <w:lang w:val="en-US" w:eastAsia="zh-CN" w:bidi="hi-IN"/>
        </w:rPr>
        <w:t>Eager</w:t>
      </w:r>
    </w:p>
    <w:p>
      <w:pPr>
        <w:pStyle w:val="Normal"/>
        <w:bidi w:val="0"/>
        <w:jc w:val="left"/>
        <w:rPr>
          <w:b/>
          <w:b/>
          <w:bCs/>
          <w:lang w:val="ru-RU"/>
        </w:rPr>
      </w:pPr>
      <w:r>
        <w:rPr>
          <w:rFonts w:eastAsia="NSimSun" w:cs="Arial"/>
          <w:b/>
          <w:bCs/>
          <w:color w:val="auto"/>
          <w:sz w:val="24"/>
          <w:szCs w:val="24"/>
          <w:lang w:val="ru-RU" w:eastAsia="zh-CN" w:bidi="hi-IN"/>
        </w:rPr>
        <w:t>Вывод:</w:t>
      </w:r>
      <w:r>
        <w:rPr>
          <w:rFonts w:eastAsia="NSimSun" w:cs="Arial"/>
          <w:b w:val="false"/>
          <w:bCs w:val="false"/>
          <w:color w:val="auto"/>
          <w:sz w:val="24"/>
          <w:szCs w:val="24"/>
          <w:lang w:val="ru-RU" w:eastAsia="zh-CN" w:bidi="hi-IN"/>
        </w:rPr>
        <w:t xml:space="preserve"> там где на конце </w:t>
      </w:r>
      <w:r>
        <w:rPr>
          <w:rFonts w:eastAsia="NSimSun" w:cs="Arial"/>
          <w:b/>
          <w:bCs/>
          <w:color w:val="auto"/>
          <w:sz w:val="24"/>
          <w:szCs w:val="24"/>
          <w:lang w:val="en-US" w:eastAsia="zh-CN" w:bidi="hi-IN"/>
        </w:rPr>
        <w:t>Many</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по умолчанию будет </w:t>
      </w:r>
      <w:r>
        <w:rPr>
          <w:rFonts w:eastAsia="NSimSun" w:cs="Arial"/>
          <w:b/>
          <w:bCs/>
          <w:color w:val="auto"/>
          <w:sz w:val="24"/>
          <w:szCs w:val="24"/>
          <w:lang w:val="en-US" w:eastAsia="zh-CN" w:bidi="hi-IN"/>
        </w:rPr>
        <w:t>Lazy</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загрузка.</w:t>
      </w:r>
    </w:p>
    <w:p>
      <w:pPr>
        <w:pStyle w:val="Normal"/>
        <w:bidi w:val="0"/>
        <w:jc w:val="left"/>
        <w:rPr>
          <w:rFonts w:ascii="Liberation Serif" w:hAnsi="Liberation Serif" w:eastAsia="NSimSun" w:cs="Arial"/>
          <w:b w:val="false"/>
          <w:b w:val="false"/>
          <w:bCs w:val="false"/>
          <w:color w:val="auto"/>
          <w:sz w:val="24"/>
          <w:szCs w:val="24"/>
          <w:lang w:eastAsia="zh-CN" w:bidi="hi-IN"/>
        </w:rPr>
      </w:pPr>
      <w:r>
        <w:rPr>
          <w:b/>
          <w:bCs/>
          <w:lang w:val="en-US"/>
        </w:rPr>
      </w:r>
    </w:p>
    <w:p>
      <w:pPr>
        <w:pStyle w:val="Normal"/>
        <w:bidi w:val="0"/>
        <w:jc w:val="left"/>
        <w:rPr>
          <w:rFonts w:ascii="Liberation Serif" w:hAnsi="Liberation Serif" w:eastAsia="NSimSun" w:cs="Arial"/>
          <w:b w:val="false"/>
          <w:b w:val="false"/>
          <w:bCs w:val="false"/>
          <w:color w:val="auto"/>
          <w:sz w:val="24"/>
          <w:szCs w:val="24"/>
          <w:lang w:eastAsia="zh-CN" w:bidi="hi-IN"/>
        </w:rPr>
      </w:pPr>
      <w:r>
        <w:rPr>
          <w:b/>
          <w:bCs/>
          <w:lang w:val="en-US"/>
        </w:rPr>
      </w:r>
    </w:p>
    <w:p>
      <w:pPr>
        <w:pStyle w:val="Normal"/>
        <w:bidi w:val="0"/>
        <w:jc w:val="left"/>
        <w:rPr>
          <w:b/>
          <w:b/>
          <w:bCs/>
          <w:lang w:val="ru-RU"/>
        </w:rPr>
      </w:pPr>
      <w:r>
        <w:rPr>
          <w:rFonts w:eastAsia="NSimSun" w:cs="Arial"/>
          <w:b/>
          <w:bCs/>
          <w:color w:val="auto"/>
          <w:sz w:val="24"/>
          <w:szCs w:val="24"/>
          <w:lang w:val="ru-RU" w:eastAsia="zh-CN" w:bidi="hi-IN"/>
        </w:rPr>
        <w:t>Тонкости связанные с ленивой загрузкой</w:t>
      </w:r>
    </w:p>
    <w:p>
      <w:pPr>
        <w:pStyle w:val="Normal"/>
        <w:bidi w:val="0"/>
        <w:jc w:val="left"/>
        <w:rPr>
          <w:b w:val="false"/>
          <w:b w:val="false"/>
          <w:bCs w:val="false"/>
          <w:lang w:val="ru-RU"/>
        </w:rPr>
      </w:pPr>
      <w:r>
        <w:rPr>
          <w:rFonts w:eastAsia="NSimSun" w:cs="Arial"/>
          <w:b/>
          <w:bCs/>
          <w:color w:val="auto"/>
          <w:sz w:val="24"/>
          <w:szCs w:val="24"/>
          <w:lang w:val="ru-RU" w:eastAsia="zh-CN" w:bidi="hi-IN"/>
        </w:rPr>
        <w:t>1.</w:t>
      </w:r>
      <w:r>
        <w:rPr>
          <w:rFonts w:eastAsia="NSimSun" w:cs="Arial"/>
          <w:b w:val="false"/>
          <w:bCs w:val="false"/>
          <w:color w:val="auto"/>
          <w:sz w:val="24"/>
          <w:szCs w:val="24"/>
          <w:lang w:val="ru-RU" w:eastAsia="zh-CN" w:bidi="hi-IN"/>
        </w:rPr>
        <w:t xml:space="preserve">  Мы можем подгружать связанные сущности только находясь внутри транзакции (сущность должна находиться в состоянии </w:t>
      </w:r>
      <w:r>
        <w:rPr>
          <w:rFonts w:eastAsia="NSimSun" w:cs="Arial"/>
          <w:b/>
          <w:bCs/>
          <w:color w:val="auto"/>
          <w:sz w:val="24"/>
          <w:szCs w:val="24"/>
          <w:lang w:val="en-US" w:eastAsia="zh-CN" w:bidi="hi-IN"/>
        </w:rPr>
        <w:t>Persistent/Managed</w:t>
      </w:r>
      <w:r>
        <w:rPr>
          <w:rFonts w:eastAsia="NSimSun" w:cs="Arial"/>
          <w:b w:val="false"/>
          <w:bCs w:val="false"/>
          <w:color w:val="auto"/>
          <w:sz w:val="24"/>
          <w:szCs w:val="24"/>
          <w:lang w:val="ru-RU" w:eastAsia="zh-CN" w:bidi="hi-IN"/>
        </w:rPr>
        <w:t>).</w:t>
      </w:r>
    </w:p>
    <w:p>
      <w:pPr>
        <w:pStyle w:val="Normal"/>
        <w:bidi w:val="0"/>
        <w:jc w:val="left"/>
        <w:rPr>
          <w:b w:val="false"/>
          <w:b w:val="false"/>
          <w:bCs w:val="false"/>
          <w:lang w:val="ru-RU"/>
        </w:rPr>
      </w:pPr>
      <w:r>
        <w:drawing>
          <wp:anchor behindDoc="0" distT="0" distB="0" distL="0" distR="0" simplePos="0" locked="0" layoutInCell="0" allowOverlap="1" relativeHeight="7">
            <wp:simplePos x="0" y="0"/>
            <wp:positionH relativeFrom="column">
              <wp:posOffset>8255</wp:posOffset>
            </wp:positionH>
            <wp:positionV relativeFrom="paragraph">
              <wp:posOffset>635</wp:posOffset>
            </wp:positionV>
            <wp:extent cx="4682490" cy="206121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682490" cy="2061210"/>
                    </a:xfrm>
                    <a:prstGeom prst="rect">
                      <a:avLst/>
                    </a:prstGeom>
                  </pic:spPr>
                </pic:pic>
              </a:graphicData>
            </a:graphic>
          </wp:anchor>
        </w:drawing>
      </w:r>
      <w:r>
        <w:rPr>
          <w:rFonts w:eastAsia="NSimSun" w:cs="Arial"/>
          <w:b w:val="false"/>
          <w:bCs w:val="false"/>
          <w:color w:val="auto"/>
          <w:sz w:val="24"/>
          <w:szCs w:val="24"/>
          <w:lang w:val="ru-RU" w:eastAsia="zh-CN" w:bidi="hi-IN"/>
        </w:rPr>
        <w:br/>
        <w:br/>
        <w:br/>
        <w:br/>
        <w:br/>
        <w:br/>
        <w:br/>
        <w:br/>
        <w:br/>
        <w:br/>
        <w:br/>
        <w:br/>
        <w:br/>
      </w:r>
      <w:r>
        <w:rPr>
          <w:rFonts w:eastAsia="NSimSun" w:cs="Arial"/>
          <w:b/>
          <w:bCs/>
          <w:color w:val="auto"/>
          <w:sz w:val="24"/>
          <w:szCs w:val="24"/>
          <w:lang w:val="en-US" w:eastAsia="zh-CN" w:bidi="hi-IN"/>
        </w:rPr>
        <w:t>2.</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За пределаеми </w:t>
      </w:r>
      <w:r>
        <w:rPr>
          <w:rFonts w:eastAsia="NSimSun" w:cs="Arial"/>
          <w:b/>
          <w:bCs/>
          <w:color w:val="auto"/>
          <w:sz w:val="24"/>
          <w:szCs w:val="24"/>
          <w:lang w:val="en-US" w:eastAsia="zh-CN" w:bidi="hi-IN"/>
        </w:rPr>
        <w:t>Hibernate</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сессии (</w:t>
      </w:r>
      <w:r>
        <w:rPr>
          <w:rFonts w:eastAsia="NSimSun" w:cs="Arial"/>
          <w:b/>
          <w:bCs/>
          <w:color w:val="auto"/>
          <w:sz w:val="24"/>
          <w:szCs w:val="24"/>
          <w:lang w:val="en-US" w:eastAsia="zh-CN" w:bidi="hi-IN"/>
        </w:rPr>
        <w:t>Detached</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состояние) загрузить связанные сущности не получится — будет ошибка.</w:t>
      </w:r>
    </w:p>
    <w:p>
      <w:pPr>
        <w:pStyle w:val="Normal"/>
        <w:bidi w:val="0"/>
        <w:jc w:val="left"/>
        <w:rPr>
          <w:b w:val="false"/>
          <w:b w:val="false"/>
          <w:bCs w:val="false"/>
          <w:lang w:val="ru-RU"/>
        </w:rPr>
      </w:pPr>
      <w:r>
        <w:drawing>
          <wp:anchor behindDoc="0" distT="0" distB="0" distL="0" distR="0" simplePos="0" locked="0" layoutInCell="0" allowOverlap="1" relativeHeight="8">
            <wp:simplePos x="0" y="0"/>
            <wp:positionH relativeFrom="column">
              <wp:posOffset>20320</wp:posOffset>
            </wp:positionH>
            <wp:positionV relativeFrom="paragraph">
              <wp:posOffset>635</wp:posOffset>
            </wp:positionV>
            <wp:extent cx="4980305" cy="213931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980305" cy="2139315"/>
                    </a:xfrm>
                    <a:prstGeom prst="rect">
                      <a:avLst/>
                    </a:prstGeom>
                  </pic:spPr>
                </pic:pic>
              </a:graphicData>
            </a:graphic>
          </wp:anchor>
        </w:drawing>
      </w:r>
      <w:r>
        <w:rPr>
          <w:rFonts w:eastAsia="NSimSun" w:cs="Arial"/>
          <w:b w:val="false"/>
          <w:bCs w:val="false"/>
          <w:color w:val="auto"/>
          <w:sz w:val="24"/>
          <w:szCs w:val="24"/>
          <w:lang w:val="ru-RU" w:eastAsia="zh-CN" w:bidi="hi-IN"/>
        </w:rPr>
        <w:br/>
        <w:br/>
        <w:br/>
        <w:br/>
        <w:br/>
        <w:br/>
        <w:br/>
        <w:br/>
        <w:br/>
        <w:br/>
        <w:br/>
        <w:br/>
        <w:br/>
        <w:br/>
      </w:r>
    </w:p>
    <w:p>
      <w:pPr>
        <w:pStyle w:val="Normal"/>
        <w:bidi w:val="0"/>
        <w:jc w:val="left"/>
        <w:rPr>
          <w:b w:val="false"/>
          <w:b w:val="false"/>
          <w:bCs w:val="false"/>
          <w:lang w:val="ru-RU"/>
        </w:rPr>
      </w:pPr>
      <w:r>
        <w:rPr>
          <w:rFonts w:eastAsia="NSimSun" w:cs="Arial"/>
          <w:b/>
          <w:bCs/>
          <w:color w:val="auto"/>
          <w:sz w:val="24"/>
          <w:szCs w:val="24"/>
          <w:lang w:val="ru-RU" w:eastAsia="zh-CN" w:bidi="hi-IN"/>
        </w:rPr>
        <w:t>3.</w:t>
      </w:r>
      <w:r>
        <w:rPr>
          <w:rFonts w:eastAsia="NSimSun" w:cs="Arial"/>
          <w:b w:val="false"/>
          <w:bCs w:val="false"/>
          <w:color w:val="auto"/>
          <w:sz w:val="24"/>
          <w:szCs w:val="24"/>
          <w:lang w:val="ru-RU" w:eastAsia="zh-CN" w:bidi="hi-IN"/>
        </w:rPr>
        <w:t xml:space="preserve"> Может быть такая ситуация когда нужно использовать связанные сущности за пределами сессии, чтобы это сделать нужно внутри сессии вызвать геттер и получить связанные сущности, НО если мы просто на объекте вызовем геттер никак не используя полученные сущности, то возникнет ошибка при обращении к этим связанным сущностям за пределами сессии. </w:t>
      </w:r>
      <w:r>
        <w:rPr>
          <w:rFonts w:eastAsia="NSimSun" w:cs="Arial"/>
          <w:b w:val="false"/>
          <w:bCs w:val="false"/>
          <w:color w:val="auto"/>
          <w:sz w:val="24"/>
          <w:szCs w:val="24"/>
          <w:lang w:val="ru-RU" w:eastAsia="zh-CN" w:bidi="hi-IN"/>
        </w:rPr>
        <w:t xml:space="preserve">Ошибка будет возникать из за того, что </w:t>
      </w:r>
      <w:r>
        <w:rPr>
          <w:rFonts w:eastAsia="NSimSun" w:cs="Arial"/>
          <w:b/>
          <w:bCs/>
          <w:color w:val="auto"/>
          <w:sz w:val="24"/>
          <w:szCs w:val="24"/>
          <w:lang w:val="en-US" w:eastAsia="zh-CN" w:bidi="hi-IN"/>
        </w:rPr>
        <w:t>hibernate</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оптимизурует запросы к базе данных и если те связанные сущности которые мы пытаемся получить через геттер нигде не будут использованны внутри сессии, то </w:t>
      </w:r>
      <w:r>
        <w:rPr>
          <w:rFonts w:eastAsia="NSimSun" w:cs="Arial"/>
          <w:b/>
          <w:bCs/>
          <w:color w:val="auto"/>
          <w:sz w:val="24"/>
          <w:szCs w:val="24"/>
          <w:lang w:val="en-US" w:eastAsia="zh-CN" w:bidi="hi-IN"/>
        </w:rPr>
        <w:t>hibernate</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просто не будет делать запрос на получение этих сущностей. Чтобы ошибка не возникала и можно было использовать связанные сущности за пределами сессии нужно использовать метод </w:t>
      </w:r>
      <w:r>
        <w:rPr>
          <w:rFonts w:eastAsia="NSimSun" w:cs="Arial"/>
          <w:b/>
          <w:bCs/>
          <w:i/>
          <w:iCs/>
          <w:color w:val="auto"/>
          <w:sz w:val="24"/>
          <w:szCs w:val="24"/>
          <w:lang w:val="en-US" w:eastAsia="zh-CN" w:bidi="hi-IN"/>
        </w:rPr>
        <w:t>Hiberante.session.initialize()</w:t>
      </w:r>
      <w:r>
        <w:rPr>
          <w:rFonts w:eastAsia="NSimSun" w:cs="Arial"/>
          <w:b w:val="false"/>
          <w:bCs w:val="false"/>
          <w:i/>
          <w:iCs/>
          <w:color w:val="auto"/>
          <w:sz w:val="24"/>
          <w:szCs w:val="24"/>
          <w:lang w:val="en-US" w:eastAsia="zh-CN" w:bidi="hi-IN"/>
        </w:rPr>
        <w:t>.</w:t>
      </w:r>
    </w:p>
    <w:p>
      <w:pPr>
        <w:pStyle w:val="Normal"/>
        <w:bidi w:val="0"/>
        <w:jc w:val="left"/>
        <w:rPr>
          <w:b w:val="false"/>
          <w:b w:val="false"/>
          <w:bCs w:val="false"/>
          <w:lang w:val="ru-RU"/>
        </w:rPr>
      </w:pPr>
      <w:r>
        <w:drawing>
          <wp:anchor behindDoc="0" distT="0" distB="0" distL="0" distR="0" simplePos="0" locked="0" layoutInCell="0" allowOverlap="1" relativeHeight="9">
            <wp:simplePos x="0" y="0"/>
            <wp:positionH relativeFrom="column">
              <wp:posOffset>30480</wp:posOffset>
            </wp:positionH>
            <wp:positionV relativeFrom="paragraph">
              <wp:posOffset>635</wp:posOffset>
            </wp:positionV>
            <wp:extent cx="4947285" cy="277304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4947285" cy="2773045"/>
                    </a:xfrm>
                    <a:prstGeom prst="rect">
                      <a:avLst/>
                    </a:prstGeom>
                  </pic:spPr>
                </pic:pic>
              </a:graphicData>
            </a:graphic>
          </wp:anchor>
        </w:drawing>
      </w:r>
      <w:r>
        <w:rPr>
          <w:rFonts w:eastAsia="NSimSun" w:cs="Arial"/>
          <w:b w:val="false"/>
          <w:bCs w:val="false"/>
          <w:color w:val="auto"/>
          <w:sz w:val="24"/>
          <w:szCs w:val="24"/>
          <w:lang w:val="en-US" w:eastAsia="zh-CN" w:bidi="hi-IN"/>
        </w:rPr>
        <w:br/>
        <w:br/>
        <w:br/>
        <w:br/>
        <w:br/>
        <w:br/>
        <w:br/>
        <w:br/>
        <w:br/>
        <w:br/>
        <w:br/>
        <w:br/>
        <w:br/>
        <w:br/>
        <w:br/>
        <w:b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rFonts w:ascii="Liberation Serif" w:hAnsi="Liberation Serif" w:eastAsia="NSimSun" w:cs="Arial"/>
          <w:color w:val="auto"/>
          <w:sz w:val="24"/>
          <w:szCs w:val="24"/>
          <w:lang w:val="en-US" w:eastAsia="zh-CN" w:bidi="hi-IN"/>
        </w:rPr>
      </w:pPr>
      <w:r>
        <w:rPr>
          <w:b w:val="false"/>
          <w:bCs w:val="false"/>
          <w:lang w:val="ru-RU"/>
        </w:rPr>
      </w:r>
    </w:p>
    <w:p>
      <w:pPr>
        <w:pStyle w:val="Normal"/>
        <w:bidi w:val="0"/>
        <w:jc w:val="left"/>
        <w:rPr>
          <w:b w:val="false"/>
          <w:b w:val="false"/>
          <w:bCs w:val="false"/>
          <w:lang w:val="ru-RU"/>
        </w:rPr>
      </w:pPr>
      <w:r>
        <w:rPr>
          <w:rFonts w:eastAsia="NSimSun" w:cs="Arial"/>
          <w:b/>
          <w:bCs/>
          <w:color w:val="auto"/>
          <w:sz w:val="24"/>
          <w:szCs w:val="24"/>
          <w:lang w:val="en-US" w:eastAsia="zh-CN" w:bidi="hi-IN"/>
        </w:rPr>
        <w:t>4.</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Если нужно дозагрузить связанные сущности после того как мы вышли из сесии (вне транзакции), то нужно заново открыть сессию и начать новую транзакцию. НО при открытии новой сессии тот объект который мы получили из первой сессии будет в состоянии </w:t>
      </w:r>
      <w:r>
        <w:rPr>
          <w:rFonts w:eastAsia="NSimSun" w:cs="Arial"/>
          <w:b/>
          <w:bCs/>
          <w:color w:val="auto"/>
          <w:sz w:val="24"/>
          <w:szCs w:val="24"/>
          <w:lang w:val="en-US" w:eastAsia="zh-CN" w:bidi="hi-IN"/>
        </w:rPr>
        <w:t>Detached</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и не будет привязан к новой сесии поэтому перед тем как получить связанные сущности из объекта который был создан в первой сессии нам нужно сначала этот объект пристегнуть к новой сессии переведя его в состояние </w:t>
      </w:r>
      <w:r>
        <w:rPr>
          <w:rFonts w:eastAsia="NSimSun" w:cs="Arial"/>
          <w:b/>
          <w:bCs/>
          <w:color w:val="auto"/>
          <w:sz w:val="24"/>
          <w:szCs w:val="24"/>
          <w:lang w:val="en-US" w:eastAsia="zh-CN" w:bidi="hi-IN"/>
        </w:rPr>
        <w:t xml:space="preserve">Persistent </w:t>
      </w:r>
      <w:r>
        <w:rPr>
          <w:rFonts w:eastAsia="NSimSun" w:cs="Arial"/>
          <w:b w:val="false"/>
          <w:bCs w:val="false"/>
          <w:color w:val="auto"/>
          <w:sz w:val="24"/>
          <w:szCs w:val="24"/>
          <w:lang w:val="ru-RU" w:eastAsia="zh-CN" w:bidi="hi-IN"/>
        </w:rPr>
        <w:t xml:space="preserve">с помощью метода </w:t>
      </w:r>
      <w:r>
        <w:rPr>
          <w:rFonts w:eastAsia="NSimSun" w:cs="Arial"/>
          <w:b/>
          <w:bCs/>
          <w:i/>
          <w:iCs/>
          <w:color w:val="auto"/>
          <w:sz w:val="24"/>
          <w:szCs w:val="24"/>
          <w:lang w:val="en-US" w:eastAsia="zh-CN" w:bidi="hi-IN"/>
        </w:rPr>
        <w:t>session.merge()</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 xml:space="preserve">Этому методу мы передаем нужный объект который нужно перевести в состояние </w:t>
      </w:r>
      <w:r>
        <w:rPr>
          <w:rFonts w:eastAsia="NSimSun" w:cs="Arial"/>
          <w:b/>
          <w:bCs/>
          <w:color w:val="auto"/>
          <w:sz w:val="24"/>
          <w:szCs w:val="24"/>
          <w:lang w:val="en-US" w:eastAsia="zh-CN" w:bidi="hi-IN"/>
        </w:rPr>
        <w:t>Persistent</w:t>
      </w:r>
      <w:r>
        <w:rPr>
          <w:rFonts w:eastAsia="NSimSun" w:cs="Arial"/>
          <w:b w:val="false"/>
          <w:bCs w:val="false"/>
          <w:color w:val="auto"/>
          <w:sz w:val="24"/>
          <w:szCs w:val="24"/>
          <w:lang w:val="en-US" w:eastAsia="zh-CN" w:bidi="hi-IN"/>
        </w:rPr>
        <w:t xml:space="preserve"> </w:t>
      </w:r>
      <w:r>
        <w:rPr>
          <w:rFonts w:eastAsia="NSimSun" w:cs="Arial"/>
          <w:b w:val="false"/>
          <w:bCs w:val="false"/>
          <w:color w:val="auto"/>
          <w:sz w:val="24"/>
          <w:szCs w:val="24"/>
          <w:lang w:val="ru-RU" w:eastAsia="zh-CN" w:bidi="hi-IN"/>
        </w:rPr>
        <w:t>и то что этот метод возвращает мы должны положит опять в ту переменную которую мы передали в качестве аргумента. Тоесть этот метод возвращает тот объект который будет пристегнут к сессии.</w:t>
      </w:r>
    </w:p>
    <w:p>
      <w:pPr>
        <w:pStyle w:val="Normal"/>
        <w:bidi w:val="0"/>
        <w:jc w:val="left"/>
        <w:rPr>
          <w:rFonts w:ascii="Liberation Serif" w:hAnsi="Liberation Serif" w:eastAsia="NSimSun" w:cs="Arial"/>
          <w:color w:val="auto"/>
          <w:sz w:val="24"/>
          <w:szCs w:val="24"/>
          <w:lang w:eastAsia="zh-CN" w:bidi="hi-IN"/>
        </w:rPr>
      </w:pPr>
      <w:r>
        <w:rPr>
          <w:b w:val="false"/>
          <w:bCs w:val="false"/>
          <w:lang w:val="ru-RU"/>
        </w:rPr>
        <w:drawing>
          <wp:anchor behindDoc="0" distT="0" distB="0" distL="0" distR="0" simplePos="0" locked="0" layoutInCell="0" allowOverlap="1" relativeHeight="10">
            <wp:simplePos x="0" y="0"/>
            <wp:positionH relativeFrom="column">
              <wp:posOffset>9525</wp:posOffset>
            </wp:positionH>
            <wp:positionV relativeFrom="paragraph">
              <wp:posOffset>635</wp:posOffset>
            </wp:positionV>
            <wp:extent cx="4298950" cy="368300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4298950" cy="36830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0"/>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LibreOffice/7.1.3.2$Windows_X86_64 LibreOffice_project/47f78053abe362b9384784d31a6e56f8511eb1c1</Application>
  <AppVersion>15.0000</AppVersion>
  <Pages>4</Pages>
  <Words>576</Words>
  <Characters>3292</Characters>
  <CharactersWithSpaces>3919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2024-07-29T13:43:52Z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