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Проблема N + 1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ru-RU"/>
        </w:rPr>
        <w:t>У нас есть БД: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ru-RU"/>
        </w:rPr>
        <w:t>Отношение Один ко многим.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ru-RU"/>
        </w:rPr>
        <w:t xml:space="preserve">По молчанию — </w:t>
      </w:r>
      <w:r>
        <w:rPr>
          <w:b w:val="false"/>
          <w:bCs w:val="false"/>
          <w:lang w:val="en-US"/>
        </w:rPr>
        <w:t>FetchType.LAZY.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ru-RU"/>
        </w:rPr>
        <w:t>Вызов геттера на чеовее подгрузит связанные товары.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41910</wp:posOffset>
            </wp:positionV>
            <wp:extent cx="6120130" cy="19627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ru-RU"/>
        </w:rPr>
        <w:br/>
      </w:r>
      <w:r>
        <w:rPr>
          <w:b/>
          <w:bCs/>
          <w:lang w:val="ru-RU"/>
        </w:rPr>
        <w:t xml:space="preserve">Где появляется проблема </w:t>
      </w:r>
      <w:r>
        <w:rPr>
          <w:b/>
          <w:bCs/>
          <w:lang w:val="en-US"/>
        </w:rPr>
        <w:t>n + 1 ?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Предположим, что перед нами стоит следующая задача: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Необходимо получить товары для каждого человека и вывести их в консоль.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Решение задачи: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458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t>Сначала на сессии создадим какой нибудь</w:t>
      </w:r>
      <w:r>
        <w:rPr>
          <w:b w:val="false"/>
          <w:bCs w:val="false"/>
          <w:lang w:val="en-US"/>
        </w:rPr>
        <w:t xml:space="preserve"> HQL </w:t>
      </w:r>
      <w:r>
        <w:rPr>
          <w:b w:val="false"/>
          <w:bCs w:val="false"/>
          <w:lang w:val="ru-RU"/>
        </w:rPr>
        <w:t xml:space="preserve">запрос для получения всех людей. Получим всех людей, а затем будем проходится с помощью цикла по всем этим людям и для каждого человека будем вызывать геттер и будем подгружать связанные товары. ЕСЛИ мы с помощью таких команд решим эту задачу, то у нас появится </w:t>
      </w:r>
      <w:r>
        <w:rPr>
          <w:b/>
          <w:bCs/>
          <w:lang w:val="ru-RU"/>
        </w:rPr>
        <w:t xml:space="preserve">проблема </w:t>
      </w:r>
      <w:r>
        <w:rPr>
          <w:b/>
          <w:bCs/>
          <w:lang w:val="en-US"/>
        </w:rPr>
        <w:t>N + 1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Потому-что у нас будет один запрос, чтобы получить всех людей, а затем после этого мы делаем </w:t>
      </w:r>
      <w:r>
        <w:rPr>
          <w:b/>
          <w:bCs/>
          <w:lang w:val="en-US"/>
        </w:rPr>
        <w:t>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запросов в цикле для получения связанных сущностей.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4128135" cy="93726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Проблема заключается в том</w:t>
      </w:r>
      <w:r>
        <w:rPr>
          <w:b w:val="false"/>
          <w:bCs w:val="false"/>
          <w:lang w:val="ru-RU"/>
        </w:rPr>
        <w:t xml:space="preserve">, что если </w:t>
      </w:r>
      <w:r>
        <w:rPr>
          <w:b/>
          <w:bCs/>
          <w:lang w:val="en-US"/>
        </w:rPr>
        <w:t>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большое (если много людей в базе данных) и для всех этих людей мы хотим получить список товаров, то эти запросы займут большое количество времени.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При этом</w:t>
      </w:r>
      <w:r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 xml:space="preserve">FetchType.EAGER </w:t>
      </w:r>
      <w:r>
        <w:rPr>
          <w:b w:val="false"/>
          <w:bCs w:val="false"/>
          <w:lang w:val="ru-RU"/>
        </w:rPr>
        <w:t xml:space="preserve">никак не поможет — все равно будут делаться </w:t>
      </w:r>
      <w:r>
        <w:rPr>
          <w:b/>
          <w:bCs/>
          <w:lang w:val="en-US"/>
        </w:rPr>
        <w:t>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запросов к таблице </w:t>
      </w:r>
      <w:r>
        <w:rPr>
          <w:b/>
          <w:bCs/>
          <w:lang w:val="en-US"/>
        </w:rPr>
        <w:t>Item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>только теперь сразу после загрузки людей. Поэтому не ленивая загрузка эту проблему не решает.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Решение проблемы </w:t>
      </w:r>
      <w:r>
        <w:rPr>
          <w:b/>
          <w:bCs/>
          <w:lang w:val="en-US"/>
        </w:rPr>
        <w:t>N + 1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Чтобы решить эту проблему, нам нужно делать объединение таблиц (например, </w:t>
      </w:r>
      <w:r>
        <w:rPr>
          <w:b/>
          <w:bCs/>
          <w:lang w:val="en-US"/>
        </w:rPr>
        <w:t>LEFT JOIN</w:t>
      </w:r>
      <w:r>
        <w:rPr>
          <w:b w:val="false"/>
          <w:bCs w:val="false"/>
          <w:lang w:val="ru-RU"/>
        </w:rPr>
        <w:t xml:space="preserve">) и работать уже с объедененой таблицей. Тоесть нужно сделать один запрос к базе данных где мы просто объеденяем таблицу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с таблицей </w:t>
      </w:r>
      <w:r>
        <w:rPr>
          <w:b/>
          <w:bCs/>
          <w:lang w:val="en-US"/>
        </w:rPr>
        <w:t>Item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В итоге получается одна большая объедененная таблица и там уже есть вся необходимая информация. Получается, что таким образом мы делаем не </w:t>
      </w:r>
      <w:r>
        <w:rPr>
          <w:b/>
          <w:bCs/>
          <w:lang w:val="en-US"/>
        </w:rPr>
        <w:t>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запросов к базе данных, а делаем всего лишь один запрос.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1978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t xml:space="preserve">В запросе </w:t>
      </w:r>
      <w:r>
        <w:rPr>
          <w:b/>
          <w:bCs/>
          <w:lang w:val="en-US"/>
        </w:rPr>
        <w:t>HQL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мы объеденяем две таблицы с помощью </w:t>
      </w:r>
      <w:r>
        <w:rPr>
          <w:b/>
          <w:bCs/>
          <w:lang w:val="en-US"/>
        </w:rPr>
        <w:t>LEFT JOIN FETCH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Используя слово </w:t>
      </w:r>
      <w:r>
        <w:rPr>
          <w:b/>
          <w:bCs/>
          <w:lang w:val="en-US"/>
        </w:rPr>
        <w:t>FETCH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мы даём понять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>`</w:t>
      </w:r>
      <w:r>
        <w:rPr>
          <w:b w:val="false"/>
          <w:bCs w:val="false"/>
          <w:lang w:val="ru-RU"/>
        </w:rPr>
        <w:t>у, что мы не просто хотим соединить две таблицы, а еще хотим чтобы все данные из соединяемых таблиц были загружены сразу в оперативную память.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LibreOffice/7.1.3.2$Windows_X86_64 LibreOffice_project/47f78053abe362b9384784d31a6e56f8511eb1c1</Application>
  <AppVersion>15.0000</AppVersion>
  <Pages>2</Pages>
  <Words>305</Words>
  <Characters>1560</Characters>
  <CharactersWithSpaces>1855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2024-08-07T15:10:36Z</dcterms:modified>
  <cp:revision>48</cp:revision>
  <dc:subject/>
  <dc:title/>
</cp:coreProperties>
</file>