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wordWrap/>
        <w:overflowPunct/>
        <w:topLinePunct w:val="0"/>
        <w:bidi w:val="0"/>
        <w:snapToGrid/>
        <w:spacing w:line="240" w:lineRule="auto"/>
        <w:ind w:left="0" w:leftChars="0" w:firstLine="0" w:firstLineChars="0"/>
        <w:textAlignment w:val="auto"/>
        <w:rPr>
          <w:rFonts w:hint="default"/>
          <w:color w:val="auto"/>
        </w:rPr>
      </w:pPr>
      <w:bookmarkStart w:id="0" w:name="_Toc366228426"/>
      <w:r>
        <w:rPr>
          <w:rFonts w:hint="default"/>
          <w:color w:val="auto"/>
        </w:rPr>
        <w:drawing>
          <wp:anchor distT="0" distB="0" distL="114935" distR="114935" simplePos="0" relativeHeight="251664384" behindDoc="1" locked="0" layoutInCell="1" allowOverlap="1">
            <wp:simplePos x="0" y="0"/>
            <wp:positionH relativeFrom="column">
              <wp:posOffset>-1178560</wp:posOffset>
            </wp:positionH>
            <wp:positionV relativeFrom="paragraph">
              <wp:posOffset>-845185</wp:posOffset>
            </wp:positionV>
            <wp:extent cx="7642225" cy="10717530"/>
            <wp:effectExtent l="0" t="0" r="3175" b="1270"/>
            <wp:wrapNone/>
            <wp:docPr id="21" name="图片 21" descr="/Users/zhouhuixiang/Desktop/4x/资源 7 (2)@4x.png资源 7 (2)@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sers/zhouhuixiang/Desktop/4x/资源 7 (2)@4x.png资源 7 (2)@4x"/>
                    <pic:cNvPicPr>
                      <a:picLocks noChangeAspect="1"/>
                    </pic:cNvPicPr>
                  </pic:nvPicPr>
                  <pic:blipFill>
                    <a:blip r:embed="rId14"/>
                    <a:srcRect/>
                    <a:stretch>
                      <a:fillRect/>
                    </a:stretch>
                  </pic:blipFill>
                  <pic:spPr>
                    <a:xfrm>
                      <a:off x="0" y="0"/>
                      <a:ext cx="7642225" cy="10717530"/>
                    </a:xfrm>
                    <a:prstGeom prst="rect">
                      <a:avLst/>
                    </a:prstGeom>
                  </pic:spPr>
                </pic:pic>
              </a:graphicData>
            </a:graphic>
          </wp:anchor>
        </w:drawing>
      </w:r>
      <w:r>
        <w:rPr>
          <w:rFonts w:hint="default"/>
          <w:color w:val="auto"/>
        </w:rPr>
        <mc:AlternateContent>
          <mc:Choice Requires="wps">
            <w:drawing>
              <wp:anchor distT="0" distB="0" distL="114935" distR="114935" simplePos="0" relativeHeight="251659264" behindDoc="1" locked="0" layoutInCell="1" allowOverlap="1">
                <wp:simplePos x="0" y="0"/>
                <wp:positionH relativeFrom="column">
                  <wp:posOffset>-1213485</wp:posOffset>
                </wp:positionH>
                <wp:positionV relativeFrom="paragraph">
                  <wp:posOffset>-851535</wp:posOffset>
                </wp:positionV>
                <wp:extent cx="7711440" cy="10852150"/>
                <wp:effectExtent l="12700" t="12700" r="22860" b="31750"/>
                <wp:wrapNone/>
                <wp:docPr id="17" name="矩形 17"/>
                <wp:cNvGraphicFramePr/>
                <a:graphic xmlns:a="http://schemas.openxmlformats.org/drawingml/2006/main">
                  <a:graphicData uri="http://schemas.microsoft.com/office/word/2010/wordprocessingShape">
                    <wps:wsp>
                      <wps:cNvSpPr/>
                      <wps:spPr>
                        <a:xfrm>
                          <a:off x="-70485" y="-41275"/>
                          <a:ext cx="7711440" cy="10852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55pt;margin-top:-67.05pt;height:854.5pt;width:607.2pt;z-index:-251657216;v-text-anchor:middle;mso-width-relative:page;mso-height-relative:page;" fillcolor="#FFFFFF [3212]" filled="t" stroked="t" coordsize="21600,21600" o:gfxdata="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7X7my2wAAAA8BAAAPAAAAAAAA&#10;AAEAIAAAACIAAABkcnMvZG93bnJldi54bWxQSwECFAAUAAAACACHTuJAhxJJCIECAAAMBQAADgAA&#10;AAAAAAABACAAAAAqAQAAZHJzL2Uyb0RvYy54bWxQSwUGAAAAAAYABgBZAQAAHQYAAAAA&#10;">
                <v:fill on="t" focussize="0,0"/>
                <v:stroke weight="2pt" color="#736741 [3204]" joinstyle="round"/>
                <v:imagedata o:title=""/>
                <o:lock v:ext="edit" aspectratio="f"/>
              </v:rect>
            </w:pict>
          </mc:Fallback>
        </mc:AlternateContent>
      </w: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r>
        <w:rPr>
          <w:rFonts w:hint="default"/>
          <w:color w:val="auto"/>
        </w:rPr>
        <w:tab/>
      </w: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r>
        <w:rPr>
          <w:rFonts w:hint="default"/>
          <w:color w:val="auto"/>
        </w:rPr>
        <w:t xml:space="preserve"> </w:t>
      </w: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r>
        <w:rPr>
          <w:rFonts w:hint="default"/>
          <w:color w:val="auto"/>
        </w:rPr>
        <mc:AlternateContent>
          <mc:Choice Requires="wps">
            <w:drawing>
              <wp:anchor distT="0" distB="0" distL="114300" distR="114300" simplePos="0" relativeHeight="251665408" behindDoc="0" locked="0" layoutInCell="1" allowOverlap="1">
                <wp:simplePos x="0" y="0"/>
                <wp:positionH relativeFrom="column">
                  <wp:posOffset>1056005</wp:posOffset>
                </wp:positionH>
                <wp:positionV relativeFrom="paragraph">
                  <wp:posOffset>104775</wp:posOffset>
                </wp:positionV>
                <wp:extent cx="6332855" cy="96329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6332855"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84"/>
                                <w:szCs w:val="84"/>
                                <w:lang w:val="en-US" w:eastAsia="zh-Hans"/>
                              </w:rPr>
                            </w:pPr>
                            <w:r>
                              <w:rPr>
                                <w:rFonts w:hint="eastAsia" w:ascii="黑体" w:hAnsi="黑体" w:eastAsia="黑体" w:cs="黑体"/>
                                <w:kern w:val="2"/>
                                <w:sz w:val="84"/>
                                <w:szCs w:val="84"/>
                                <w:lang w:val="en-US" w:eastAsia="zh-CN" w:bidi="ar-SA"/>
                              </w:rPr>
                              <w:t>签名验签服务器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15pt;margin-top:8.25pt;height:75.85pt;width:498.65pt;z-index:251665408;mso-width-relative:page;mso-height-relative:page;" filled="f" stroked="f" coordsize="21600,21600" o:gfxdata="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5JEfNkAAAALAQAADwAAAAAAAAABACAAAAAiAAAAZHJz&#10;L2Rvd25yZXYueG1sUEsBAhQAFAAAAAgAh07iQE7+jfo8AgAAaAQAAA4AAAAAAAAAAQAgAAAAKAEA&#10;AGRycy9lMm9Eb2MueG1sUEsFBgAAAAAGAAYAWQEAANYFAAAAAA==&#10;">
                <v:fill on="f" focussize="0,0"/>
                <v:stroke on="f" weight="0.5pt"/>
                <v:imagedata o:title=""/>
                <o:lock v:ext="edit" aspectratio="f"/>
                <v:textbox>
                  <w:txbxContent>
                    <w:p>
                      <w:pPr>
                        <w:rPr>
                          <w:rFonts w:hint="default"/>
                          <w:sz w:val="84"/>
                          <w:szCs w:val="84"/>
                          <w:lang w:val="en-US" w:eastAsia="zh-Hans"/>
                        </w:rPr>
                      </w:pPr>
                      <w:r>
                        <w:rPr>
                          <w:rFonts w:hint="eastAsia" w:ascii="黑体" w:hAnsi="黑体" w:eastAsia="黑体" w:cs="黑体"/>
                          <w:kern w:val="2"/>
                          <w:sz w:val="84"/>
                          <w:szCs w:val="84"/>
                          <w:lang w:val="en-US" w:eastAsia="zh-CN" w:bidi="ar-SA"/>
                        </w:rPr>
                        <w:t>签名验签服务器</w:t>
                      </w:r>
                    </w:p>
                  </w:txbxContent>
                </v:textbox>
              </v:shape>
            </w:pict>
          </mc:Fallback>
        </mc:AlternateContent>
      </w: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r>
        <w:rPr>
          <w:rFonts w:hint="default"/>
          <w:color w:val="auto"/>
        </w:rPr>
        <mc:AlternateContent>
          <mc:Choice Requires="wps">
            <w:drawing>
              <wp:anchor distT="0" distB="0" distL="114300" distR="114300" simplePos="0" relativeHeight="251666432" behindDoc="0" locked="0" layoutInCell="1" allowOverlap="1">
                <wp:simplePos x="0" y="0"/>
                <wp:positionH relativeFrom="column">
                  <wp:posOffset>666750</wp:posOffset>
                </wp:positionH>
                <wp:positionV relativeFrom="paragraph">
                  <wp:posOffset>151130</wp:posOffset>
                </wp:positionV>
                <wp:extent cx="5360670" cy="78168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360670" cy="7816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3600" w:firstLineChars="500"/>
                              <w:rPr>
                                <w:rFonts w:hint="default" w:ascii="黑体" w:hAnsi="黑体" w:eastAsia="黑体" w:cs="黑体"/>
                                <w:kern w:val="2"/>
                                <w:sz w:val="72"/>
                                <w:szCs w:val="72"/>
                                <w:lang w:val="en-US" w:eastAsia="zh-CN" w:bidi="ar-SA"/>
                              </w:rPr>
                            </w:pPr>
                            <w:r>
                              <w:rPr>
                                <w:rFonts w:hint="eastAsia" w:ascii="黑体" w:hAnsi="黑体" w:eastAsia="黑体" w:cs="黑体"/>
                                <w:kern w:val="2"/>
                                <w:sz w:val="72"/>
                                <w:szCs w:val="72"/>
                                <w:lang w:val="en-US" w:eastAsia="zh-CN" w:bidi="ar-SA"/>
                              </w:rPr>
                              <w:t>HTTP接口说明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5pt;margin-top:11.9pt;height:61.55pt;width:422.1pt;z-index:251666432;mso-width-relative:page;mso-height-relative:page;" filled="f" stroked="f" coordsize="21600,21600" o:gfxdata="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VQ1sNoAAAAKAQAADwAAAAAAAAABACAAAAAiAAAA&#10;ZHJzL2Rvd25yZXYueG1sUEsBAhQAFAAAAAgAh07iQDSi/Jo+AgAAaAQAAA4AAAAAAAAAAQAgAAAA&#10;KQEAAGRycy9lMm9Eb2MueG1sUEsFBgAAAAAGAAYAWQEAANkFAAAAAA==&#10;">
                <v:fill on="f" focussize="0,0"/>
                <v:stroke on="f" weight="0.5pt"/>
                <v:imagedata o:title=""/>
                <o:lock v:ext="edit" aspectratio="f"/>
                <v:textbox>
                  <w:txbxContent>
                    <w:p>
                      <w:pPr>
                        <w:ind w:firstLine="3600" w:firstLineChars="500"/>
                        <w:rPr>
                          <w:rFonts w:hint="default" w:ascii="黑体" w:hAnsi="黑体" w:eastAsia="黑体" w:cs="黑体"/>
                          <w:kern w:val="2"/>
                          <w:sz w:val="72"/>
                          <w:szCs w:val="72"/>
                          <w:lang w:val="en-US" w:eastAsia="zh-CN" w:bidi="ar-SA"/>
                        </w:rPr>
                      </w:pPr>
                      <w:r>
                        <w:rPr>
                          <w:rFonts w:hint="eastAsia" w:ascii="黑体" w:hAnsi="黑体" w:eastAsia="黑体" w:cs="黑体"/>
                          <w:kern w:val="2"/>
                          <w:sz w:val="72"/>
                          <w:szCs w:val="72"/>
                          <w:lang w:val="en-US" w:eastAsia="zh-CN" w:bidi="ar-SA"/>
                        </w:rPr>
                        <w:t>HTTP接口说明</w:t>
                      </w:r>
                    </w:p>
                  </w:txbxContent>
                </v:textbox>
              </v:shape>
            </w:pict>
          </mc:Fallback>
        </mc:AlternateContent>
      </w: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sectPr>
          <w:headerReference r:id="rId7" w:type="first"/>
          <w:footerReference r:id="rId10" w:type="first"/>
          <w:headerReference r:id="rId5" w:type="default"/>
          <w:footerReference r:id="rId8" w:type="default"/>
          <w:headerReference r:id="rId6" w:type="even"/>
          <w:footerReference r:id="rId9" w:type="even"/>
          <w:pgSz w:w="11906" w:h="16838"/>
          <w:pgMar w:top="1276" w:right="1800" w:bottom="1276" w:left="1800" w:header="850" w:footer="850" w:gutter="0"/>
          <w:cols w:space="425" w:num="1"/>
          <w:titlePg/>
          <w:docGrid w:type="lines" w:linePitch="312" w:charSpace="0"/>
        </w:sectPr>
      </w:pPr>
    </w:p>
    <w:p>
      <w:pPr>
        <w:kinsoku/>
        <w:wordWrap/>
        <w:overflowPunct/>
        <w:topLinePunct w:val="0"/>
        <w:bidi w:val="0"/>
        <w:snapToGrid/>
        <w:spacing w:line="240" w:lineRule="auto"/>
        <w:ind w:left="0" w:leftChars="0" w:firstLine="0" w:firstLineChars="0"/>
        <w:jc w:val="center"/>
        <w:textAlignment w:val="auto"/>
        <w:rPr>
          <w:rFonts w:hint="default" w:ascii="Arial" w:hAnsi="Arial" w:eastAsia="黑体" w:cs="Arial"/>
          <w:color w:val="auto"/>
          <w:kern w:val="0"/>
          <w:sz w:val="36"/>
          <w:szCs w:val="36"/>
        </w:rPr>
      </w:pPr>
      <w:r>
        <w:rPr>
          <w:rFonts w:hint="default" w:ascii="Arial" w:hAnsi="Arial" w:eastAsia="黑体" w:cs="Arial"/>
          <w:color w:val="auto"/>
          <w:kern w:val="0"/>
          <w:sz w:val="36"/>
          <w:szCs w:val="36"/>
        </w:rPr>
        <w:t>声  明</w:t>
      </w:r>
    </w:p>
    <w:p>
      <w:pPr>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 w:val="28"/>
          <w:szCs w:val="28"/>
        </w:rPr>
      </w:pPr>
      <w:r>
        <w:rPr>
          <w:rFonts w:hint="default" w:ascii="Arial" w:hAnsi="Arial" w:eastAsia="黑体" w:cs="Arial"/>
          <w:color w:val="auto"/>
          <w:sz w:val="28"/>
          <w:szCs w:val="28"/>
        </w:rPr>
        <w:t>版权声明：</w:t>
      </w:r>
    </w:p>
    <w:p>
      <w:pPr>
        <w:kinsoku/>
        <w:wordWrap/>
        <w:overflowPunct/>
        <w:topLinePunct w:val="0"/>
        <w:bidi w:val="0"/>
        <w:snapToGrid/>
        <w:spacing w:line="240" w:lineRule="auto"/>
        <w:ind w:left="0" w:leftChars="0" w:firstLine="480" w:firstLineChars="200"/>
        <w:textAlignment w:val="auto"/>
        <w:rPr>
          <w:rFonts w:hint="default" w:ascii="Arial" w:hAnsi="Arial" w:eastAsia="宋体" w:cs="Arial"/>
          <w:color w:val="auto"/>
          <w:szCs w:val="24"/>
        </w:rPr>
      </w:pPr>
      <w:r>
        <w:rPr>
          <w:rFonts w:hint="default" w:ascii="Arial" w:hAnsi="Arial" w:eastAsia="宋体" w:cs="Arial"/>
          <w:color w:val="auto"/>
          <w:szCs w:val="24"/>
        </w:rPr>
        <w:t>本文档的版权属深圳奥联信息安全技术有限公司（以下简称“奥联信安”）所有。</w:t>
      </w:r>
    </w:p>
    <w:p>
      <w:pPr>
        <w:kinsoku/>
        <w:wordWrap/>
        <w:overflowPunct/>
        <w:topLinePunct w:val="0"/>
        <w:bidi w:val="0"/>
        <w:snapToGrid/>
        <w:spacing w:line="240" w:lineRule="auto"/>
        <w:ind w:left="0" w:leftChars="0" w:firstLine="480" w:firstLineChars="200"/>
        <w:textAlignment w:val="auto"/>
        <w:rPr>
          <w:rFonts w:hint="default" w:ascii="Arial" w:hAnsi="Arial" w:eastAsia="宋体" w:cs="Arial"/>
          <w:color w:val="auto"/>
          <w:szCs w:val="24"/>
        </w:rPr>
      </w:pPr>
      <w:r>
        <w:rPr>
          <w:rFonts w:hint="default" w:ascii="Arial" w:hAnsi="Arial" w:eastAsia="宋体" w:cs="Arial"/>
          <w:color w:val="auto"/>
          <w:szCs w:val="24"/>
        </w:rPr>
        <w:t>本文档的版权受到中华人民共和国国家法律和国际公约的保护。未经书面许可，任何单位和个人不得以任何形式或通过任何途径非法使用、拷贝、修改、扩散本文档的全部或部分内容。</w:t>
      </w:r>
    </w:p>
    <w:p>
      <w:pPr>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 w:val="28"/>
          <w:szCs w:val="28"/>
        </w:rPr>
      </w:pPr>
      <w:r>
        <w:rPr>
          <w:rFonts w:hint="default" w:ascii="Arial" w:hAnsi="Arial" w:eastAsia="黑体" w:cs="Arial"/>
          <w:color w:val="auto"/>
          <w:sz w:val="28"/>
          <w:szCs w:val="28"/>
        </w:rPr>
        <w:t>警告和承诺：</w:t>
      </w:r>
    </w:p>
    <w:p>
      <w:pPr>
        <w:kinsoku/>
        <w:wordWrap/>
        <w:overflowPunct/>
        <w:topLinePunct w:val="0"/>
        <w:bidi w:val="0"/>
        <w:snapToGrid/>
        <w:spacing w:line="240" w:lineRule="auto"/>
        <w:ind w:left="0" w:leftChars="0" w:firstLine="480" w:firstLineChars="200"/>
        <w:textAlignment w:val="auto"/>
        <w:rPr>
          <w:rFonts w:hint="default" w:ascii="Arial" w:hAnsi="Arial" w:eastAsia="宋体" w:cs="Arial"/>
          <w:color w:val="auto"/>
          <w:szCs w:val="24"/>
        </w:rPr>
      </w:pPr>
      <w:r>
        <w:rPr>
          <w:rFonts w:hint="default" w:ascii="Arial" w:hAnsi="Arial" w:eastAsia="宋体" w:cs="Arial"/>
          <w:color w:val="auto"/>
          <w:szCs w:val="24"/>
        </w:rPr>
        <w:t>我们努力使本文档尽可能的完备和准确，但疏漏和缺陷之处在所难免。任何人或实体由于本文档提供的信息造成的任何损失或损害，奥联信息安全技术有限公司不承担任何义务或责任。</w:t>
      </w:r>
    </w:p>
    <w:p>
      <w:pPr>
        <w:kinsoku/>
        <w:wordWrap/>
        <w:overflowPunct/>
        <w:topLinePunct w:val="0"/>
        <w:bidi w:val="0"/>
        <w:snapToGrid/>
        <w:spacing w:line="240" w:lineRule="auto"/>
        <w:ind w:left="0" w:leftChars="0" w:firstLine="480" w:firstLineChars="200"/>
        <w:textAlignment w:val="auto"/>
        <w:rPr>
          <w:rFonts w:hint="default" w:ascii="Arial" w:hAnsi="Arial" w:eastAsia="宋体" w:cs="Arial"/>
          <w:color w:val="auto"/>
          <w:szCs w:val="24"/>
        </w:rPr>
      </w:pPr>
      <w:r>
        <w:rPr>
          <w:rFonts w:hint="default" w:ascii="Arial" w:hAnsi="Arial" w:eastAsia="宋体" w:cs="Arial"/>
          <w:color w:val="auto"/>
          <w:szCs w:val="24"/>
        </w:rPr>
        <w:t>深圳奥联信息安全技术有限公司保留未经通知用户对本文档内容进行修改的权利。</w:t>
      </w:r>
    </w:p>
    <w:p>
      <w:pPr>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 w:val="28"/>
          <w:szCs w:val="28"/>
        </w:rPr>
      </w:pPr>
      <w:r>
        <w:rPr>
          <w:rFonts w:hint="default" w:ascii="Arial" w:hAnsi="Arial" w:eastAsia="黑体" w:cs="Arial"/>
          <w:color w:val="auto"/>
          <w:sz w:val="28"/>
          <w:szCs w:val="28"/>
        </w:rPr>
        <w:t>反馈信息：</w:t>
      </w:r>
    </w:p>
    <w:p>
      <w:pPr>
        <w:kinsoku/>
        <w:wordWrap/>
        <w:overflowPunct/>
        <w:topLinePunct w:val="0"/>
        <w:bidi w:val="0"/>
        <w:snapToGrid/>
        <w:spacing w:line="240" w:lineRule="auto"/>
        <w:ind w:left="0" w:leftChars="0" w:firstLine="480" w:firstLineChars="200"/>
        <w:textAlignment w:val="auto"/>
        <w:rPr>
          <w:rFonts w:hint="default" w:ascii="Arial" w:hAnsi="Arial" w:eastAsia="宋体" w:cs="Arial"/>
          <w:color w:val="auto"/>
          <w:szCs w:val="24"/>
        </w:rPr>
      </w:pPr>
      <w:r>
        <w:rPr>
          <w:rFonts w:hint="default" w:ascii="Arial" w:hAnsi="Arial" w:eastAsia="宋体" w:cs="Arial"/>
          <w:color w:val="auto"/>
          <w:szCs w:val="24"/>
        </w:rPr>
        <w:t>如果您对本文档有任何疑问、意见或建议，请与我们联系。对您的帮助，我们十分感激。</w:t>
      </w: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pStyle w:val="17"/>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Cs w:val="24"/>
        </w:rPr>
      </w:pPr>
    </w:p>
    <w:p>
      <w:pPr>
        <w:pStyle w:val="17"/>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Cs w:val="24"/>
        </w:rPr>
      </w:pPr>
    </w:p>
    <w:p>
      <w:pPr>
        <w:pStyle w:val="17"/>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Cs w:val="24"/>
        </w:rPr>
      </w:pPr>
    </w:p>
    <w:p>
      <w:pPr>
        <w:kinsoku/>
        <w:wordWrap/>
        <w:overflowPunct/>
        <w:topLinePunct w:val="0"/>
        <w:bidi w:val="0"/>
        <w:snapToGrid/>
        <w:spacing w:line="240" w:lineRule="auto"/>
        <w:ind w:left="0" w:leftChars="0" w:firstLine="0" w:firstLineChars="0"/>
        <w:textAlignment w:val="auto"/>
        <w:rPr>
          <w:rFonts w:hint="default"/>
          <w:color w:val="auto"/>
        </w:rPr>
      </w:pPr>
    </w:p>
    <w:p>
      <w:pPr>
        <w:pStyle w:val="31"/>
        <w:kinsoku/>
        <w:wordWrap/>
        <w:overflowPunct/>
        <w:topLinePunct w:val="0"/>
        <w:bidi w:val="0"/>
        <w:snapToGrid/>
        <w:spacing w:line="240" w:lineRule="auto"/>
        <w:ind w:left="0" w:leftChars="0" w:firstLine="0" w:firstLineChars="0"/>
        <w:textAlignment w:val="auto"/>
        <w:rPr>
          <w:rFonts w:hint="eastAsia" w:eastAsia="宋体"/>
          <w:color w:val="auto"/>
          <w:lang w:eastAsia="zh-CN"/>
        </w:rPr>
      </w:pPr>
    </w:p>
    <w:p>
      <w:pPr>
        <w:pStyle w:val="17"/>
        <w:kinsoku/>
        <w:wordWrap/>
        <w:overflowPunct/>
        <w:topLinePunct w:val="0"/>
        <w:bidi w:val="0"/>
        <w:snapToGrid/>
        <w:spacing w:line="240" w:lineRule="auto"/>
        <w:ind w:left="0" w:leftChars="0" w:firstLine="0" w:firstLineChars="0"/>
        <w:textAlignment w:val="auto"/>
        <w:rPr>
          <w:rFonts w:hint="default" w:ascii="Arial" w:hAnsi="Arial" w:cs="Arial"/>
          <w:color w:val="auto"/>
        </w:rPr>
      </w:pPr>
    </w:p>
    <w:p>
      <w:pPr>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 w:val="21"/>
          <w:szCs w:val="21"/>
        </w:rPr>
      </w:pPr>
      <w:r>
        <w:rPr>
          <w:rFonts w:hint="default" w:ascii="Arial" w:hAnsi="Arial" w:eastAsia="黑体" w:cs="Arial"/>
          <w:color w:val="auto"/>
          <w:sz w:val="21"/>
          <w:szCs w:val="21"/>
        </w:rPr>
        <w:t>深圳奥联信息安全技术有限公司</w:t>
      </w:r>
    </w:p>
    <w:p>
      <w:pPr>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 w:val="21"/>
          <w:szCs w:val="21"/>
        </w:rPr>
      </w:pPr>
      <w:r>
        <w:rPr>
          <w:rFonts w:hint="default" w:ascii="Arial" w:hAnsi="Arial" w:eastAsia="黑体" w:cs="Arial"/>
          <w:color w:val="auto"/>
          <w:sz w:val="21"/>
          <w:szCs w:val="21"/>
        </w:rPr>
        <w:t>网  站：</w:t>
      </w:r>
      <w:r>
        <w:rPr>
          <w:rFonts w:hint="default" w:ascii="Arial" w:hAnsi="Arial" w:eastAsia="黑体" w:cs="Arial"/>
          <w:color w:val="auto"/>
          <w:sz w:val="21"/>
          <w:szCs w:val="21"/>
        </w:rPr>
        <w:fldChar w:fldCharType="begin"/>
      </w:r>
      <w:r>
        <w:rPr>
          <w:rFonts w:hint="default" w:ascii="Arial" w:hAnsi="Arial" w:eastAsia="黑体" w:cs="Arial"/>
          <w:color w:val="auto"/>
          <w:sz w:val="21"/>
          <w:szCs w:val="21"/>
        </w:rPr>
        <w:instrText xml:space="preserve"> HYPERLINK "http://www.fisherman-it.com/" </w:instrText>
      </w:r>
      <w:r>
        <w:rPr>
          <w:rFonts w:hint="default" w:ascii="Arial" w:hAnsi="Arial" w:eastAsia="黑体" w:cs="Arial"/>
          <w:color w:val="auto"/>
          <w:sz w:val="21"/>
          <w:szCs w:val="21"/>
        </w:rPr>
        <w:fldChar w:fldCharType="separate"/>
      </w:r>
      <w:r>
        <w:rPr>
          <w:rFonts w:hint="default" w:ascii="Arial" w:hAnsi="Arial" w:eastAsia="黑体" w:cs="Arial"/>
          <w:color w:val="auto"/>
          <w:sz w:val="21"/>
          <w:szCs w:val="21"/>
        </w:rPr>
        <w:t>www.myibc.n</w:t>
      </w:r>
      <w:r>
        <w:rPr>
          <w:rFonts w:hint="default" w:ascii="Arial" w:hAnsi="Arial" w:eastAsia="黑体" w:cs="Arial"/>
          <w:color w:val="auto"/>
          <w:sz w:val="21"/>
          <w:szCs w:val="21"/>
        </w:rPr>
        <w:fldChar w:fldCharType="end"/>
      </w:r>
      <w:r>
        <w:rPr>
          <w:rFonts w:hint="default" w:ascii="Arial" w:hAnsi="Arial" w:eastAsia="黑体" w:cs="Arial"/>
          <w:color w:val="auto"/>
          <w:sz w:val="21"/>
          <w:szCs w:val="21"/>
        </w:rPr>
        <w:t xml:space="preserve">et      </w:t>
      </w:r>
    </w:p>
    <w:p>
      <w:pPr>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 w:val="21"/>
          <w:szCs w:val="21"/>
        </w:rPr>
      </w:pPr>
      <w:r>
        <w:rPr>
          <w:rFonts w:hint="default" w:ascii="Arial" w:hAnsi="Arial" w:eastAsia="黑体" w:cs="Arial"/>
          <w:color w:val="auto"/>
          <w:sz w:val="21"/>
          <w:szCs w:val="21"/>
        </w:rPr>
        <w:t>邮  箱：</w:t>
      </w:r>
      <w:r>
        <w:rPr>
          <w:rFonts w:hint="default" w:ascii="Arial" w:hAnsi="Arial" w:eastAsia="黑体" w:cs="Arial"/>
          <w:color w:val="auto"/>
          <w:sz w:val="21"/>
          <w:szCs w:val="21"/>
        </w:rPr>
        <w:fldChar w:fldCharType="begin"/>
      </w:r>
      <w:r>
        <w:rPr>
          <w:rFonts w:hint="default" w:ascii="Arial" w:hAnsi="Arial" w:eastAsia="黑体" w:cs="Arial"/>
          <w:color w:val="auto"/>
          <w:sz w:val="21"/>
          <w:szCs w:val="21"/>
        </w:rPr>
        <w:instrText xml:space="preserve"> HYPERLINK "mailto:support@fisherman-it.com" </w:instrText>
      </w:r>
      <w:r>
        <w:rPr>
          <w:rFonts w:hint="default" w:ascii="Arial" w:hAnsi="Arial" w:eastAsia="黑体" w:cs="Arial"/>
          <w:color w:val="auto"/>
          <w:sz w:val="21"/>
          <w:szCs w:val="21"/>
        </w:rPr>
        <w:fldChar w:fldCharType="separate"/>
      </w:r>
      <w:r>
        <w:rPr>
          <w:rFonts w:hint="default" w:ascii="Arial" w:hAnsi="Arial" w:eastAsia="黑体" w:cs="Arial"/>
          <w:color w:val="auto"/>
          <w:sz w:val="21"/>
          <w:szCs w:val="21"/>
        </w:rPr>
        <w:t>service@myibc.n</w:t>
      </w:r>
      <w:r>
        <w:rPr>
          <w:rFonts w:hint="default" w:ascii="Arial" w:hAnsi="Arial" w:eastAsia="黑体" w:cs="Arial"/>
          <w:color w:val="auto"/>
          <w:sz w:val="21"/>
          <w:szCs w:val="21"/>
        </w:rPr>
        <w:fldChar w:fldCharType="end"/>
      </w:r>
      <w:r>
        <w:rPr>
          <w:rFonts w:hint="default" w:ascii="Arial" w:hAnsi="Arial" w:eastAsia="黑体" w:cs="Arial"/>
          <w:color w:val="auto"/>
          <w:sz w:val="21"/>
          <w:szCs w:val="21"/>
        </w:rPr>
        <w:t xml:space="preserve">et   </w:t>
      </w:r>
    </w:p>
    <w:p>
      <w:pPr>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 w:val="21"/>
          <w:szCs w:val="21"/>
        </w:rPr>
      </w:pPr>
      <w:r>
        <w:rPr>
          <w:rFonts w:hint="default" w:ascii="Arial" w:hAnsi="Arial" w:eastAsia="黑体" w:cs="Arial"/>
          <w:color w:val="auto"/>
          <w:sz w:val="21"/>
          <w:szCs w:val="21"/>
        </w:rPr>
        <w:t>地 址：深圳市宝安区宝兴路6号海纳百川大厦B座16楼</w:t>
      </w:r>
    </w:p>
    <w:p>
      <w:pPr>
        <w:kinsoku/>
        <w:wordWrap/>
        <w:overflowPunct/>
        <w:topLinePunct w:val="0"/>
        <w:bidi w:val="0"/>
        <w:snapToGrid/>
        <w:spacing w:line="240" w:lineRule="auto"/>
        <w:ind w:left="0" w:leftChars="0" w:firstLine="0" w:firstLineChars="0"/>
        <w:textAlignment w:val="auto"/>
        <w:rPr>
          <w:rFonts w:hint="default"/>
          <w:color w:val="auto"/>
          <w:lang w:eastAsia="zh-Hans"/>
        </w:rPr>
      </w:pPr>
      <w:r>
        <w:rPr>
          <w:rFonts w:hint="default"/>
          <w:color w:val="auto"/>
          <w:lang w:eastAsia="zh-Hans"/>
        </w:rPr>
        <w:br w:type="page"/>
      </w:r>
    </w:p>
    <w:p>
      <w:pPr>
        <w:kinsoku/>
        <w:wordWrap/>
        <w:overflowPunct/>
        <w:topLinePunct w:val="0"/>
        <w:bidi w:val="0"/>
        <w:snapToGrid/>
        <w:spacing w:line="240" w:lineRule="auto"/>
        <w:ind w:left="0" w:leftChars="0" w:firstLine="0" w:firstLineChars="0"/>
        <w:textAlignment w:val="auto"/>
        <w:rPr>
          <w:rFonts w:hint="default" w:ascii="Arial" w:hAnsi="Arial" w:eastAsia="黑体" w:cs="Arial"/>
          <w:color w:val="auto"/>
          <w:sz w:val="28"/>
          <w:szCs w:val="28"/>
        </w:rPr>
      </w:pPr>
      <w:r>
        <w:rPr>
          <w:rFonts w:hint="default" w:ascii="Arial" w:hAnsi="Arial" w:eastAsia="黑体" w:cs="Arial"/>
          <w:color w:val="auto"/>
          <w:sz w:val="28"/>
          <w:szCs w:val="28"/>
          <w:lang w:eastAsia="zh-Hans"/>
        </w:rPr>
        <w:t>读者对象</w:t>
      </w:r>
    </w:p>
    <w:p>
      <w:pPr>
        <w:kinsoku/>
        <w:wordWrap/>
        <w:overflowPunct/>
        <w:topLinePunct w:val="0"/>
        <w:bidi w:val="0"/>
        <w:snapToGrid/>
        <w:spacing w:line="240" w:lineRule="auto"/>
        <w:ind w:left="0" w:leftChars="0" w:firstLine="480" w:firstLineChars="200"/>
        <w:textAlignment w:val="auto"/>
        <w:rPr>
          <w:rFonts w:hint="default" w:ascii="Arial" w:hAnsi="Arial" w:eastAsia="宋体" w:cs="Arial"/>
          <w:color w:val="auto"/>
          <w:szCs w:val="24"/>
          <w:lang w:eastAsia="zh-CN"/>
        </w:rPr>
      </w:pPr>
      <w:r>
        <w:rPr>
          <w:rFonts w:hint="default" w:ascii="Arial" w:hAnsi="Arial" w:eastAsia="宋体" w:cs="Arial"/>
          <w:color w:val="auto"/>
          <w:szCs w:val="24"/>
        </w:rPr>
        <w:t>本文档提供</w:t>
      </w:r>
      <w:r>
        <w:rPr>
          <w:rFonts w:hint="eastAsia" w:ascii="Arial" w:hAnsi="Arial" w:eastAsia="宋体" w:cs="Arial"/>
          <w:color w:val="auto"/>
          <w:szCs w:val="24"/>
          <w:lang w:val="en-US" w:eastAsia="zh-CN"/>
        </w:rPr>
        <w:t>签名验签服务器</w:t>
      </w:r>
      <w:r>
        <w:rPr>
          <w:rFonts w:hint="eastAsia" w:cs="Arial"/>
          <w:color w:val="auto"/>
          <w:szCs w:val="24"/>
          <w:lang w:val="en-US" w:eastAsia="zh-CN"/>
        </w:rPr>
        <w:t>HTTP接口说明</w:t>
      </w:r>
      <w:r>
        <w:rPr>
          <w:rFonts w:hint="default" w:ascii="Arial" w:hAnsi="Arial" w:eastAsia="宋体" w:cs="Arial"/>
          <w:color w:val="auto"/>
          <w:szCs w:val="24"/>
        </w:rPr>
        <w:t>，并随购买的产品一并附给用户。也可为解决方案经理或技术经理、项目经理提供工作参考</w:t>
      </w:r>
      <w:r>
        <w:rPr>
          <w:rFonts w:hint="default" w:ascii="Arial" w:hAnsi="Arial" w:eastAsia="宋体" w:cs="Arial"/>
          <w:color w:val="auto"/>
          <w:szCs w:val="24"/>
          <w:lang w:eastAsia="zh-CN"/>
        </w:rPr>
        <w:t>。</w:t>
      </w: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p>
    <w:p>
      <w:pPr>
        <w:kinsoku/>
        <w:wordWrap/>
        <w:overflowPunct/>
        <w:topLinePunct w:val="0"/>
        <w:bidi w:val="0"/>
        <w:snapToGrid/>
        <w:spacing w:line="240" w:lineRule="auto"/>
        <w:ind w:left="0" w:leftChars="0" w:firstLine="0" w:firstLineChars="0"/>
        <w:textAlignment w:val="auto"/>
        <w:rPr>
          <w:rFonts w:hint="default"/>
          <w:color w:val="auto"/>
        </w:rPr>
      </w:pPr>
      <w:r>
        <w:rPr>
          <w:rFonts w:hint="default"/>
          <w:color w:val="auto"/>
        </w:rPr>
        <w:br w:type="page"/>
      </w:r>
    </w:p>
    <w:p>
      <w:pPr>
        <w:kinsoku/>
        <w:wordWrap/>
        <w:overflowPunct/>
        <w:topLinePunct w:val="0"/>
        <w:bidi w:val="0"/>
        <w:snapToGrid/>
        <w:spacing w:line="240" w:lineRule="auto"/>
        <w:ind w:left="0" w:leftChars="0" w:firstLine="0" w:firstLineChars="0"/>
        <w:jc w:val="center"/>
        <w:textAlignment w:val="auto"/>
        <w:rPr>
          <w:rFonts w:hint="default" w:ascii="Arial" w:hAnsi="Arial" w:eastAsia="黑体" w:cs="Arial"/>
          <w:color w:val="auto"/>
          <w:sz w:val="36"/>
          <w:szCs w:val="36"/>
          <w:lang w:val="en-US" w:eastAsia="zh-CN"/>
        </w:rPr>
      </w:pPr>
      <w:r>
        <w:rPr>
          <w:rFonts w:hint="default" w:ascii="Arial" w:hAnsi="Arial" w:eastAsia="黑体" w:cs="Arial"/>
          <w:color w:val="auto"/>
          <w:sz w:val="36"/>
          <w:szCs w:val="36"/>
          <w:lang w:val="en-US" w:eastAsia="zh-CN"/>
        </w:rPr>
        <w:t>目  录</w:t>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 w:val="0"/>
          <w:bCs/>
          <w:i w:val="0"/>
          <w:iCs w:val="0"/>
          <w:caps/>
          <w:smallCaps/>
          <w:color w:val="auto"/>
          <w:kern w:val="2"/>
          <w:sz w:val="24"/>
          <w:szCs w:val="24"/>
          <w:lang w:val="en-US" w:eastAsia="zh-CN" w:bidi="ar-SA"/>
        </w:rPr>
        <w:fldChar w:fldCharType="begin"/>
      </w:r>
      <w:r>
        <w:rPr>
          <w:rFonts w:hint="default" w:ascii="Arial" w:hAnsi="Arial" w:cs="Arial" w:eastAsiaTheme="majorEastAsia"/>
          <w:b w:val="0"/>
          <w:bCs/>
          <w:i w:val="0"/>
          <w:iCs w:val="0"/>
          <w:caps/>
          <w:smallCaps/>
          <w:color w:val="auto"/>
          <w:kern w:val="2"/>
          <w:sz w:val="24"/>
          <w:szCs w:val="24"/>
          <w:lang w:val="en-US" w:eastAsia="zh-CN" w:bidi="ar-SA"/>
        </w:rPr>
        <w:instrText xml:space="preserve">TOC \o "1-4" \h \u </w:instrText>
      </w:r>
      <w:r>
        <w:rPr>
          <w:rFonts w:hint="default" w:ascii="Arial" w:hAnsi="Arial" w:cs="Arial" w:eastAsiaTheme="majorEastAsia"/>
          <w:b w:val="0"/>
          <w:bCs/>
          <w:i w:val="0"/>
          <w:iCs w:val="0"/>
          <w:caps/>
          <w:smallCaps/>
          <w:color w:val="auto"/>
          <w:kern w:val="2"/>
          <w:sz w:val="24"/>
          <w:szCs w:val="24"/>
          <w:lang w:val="en-US" w:eastAsia="zh-CN" w:bidi="ar-SA"/>
        </w:rPr>
        <w:fldChar w:fldCharType="separate"/>
      </w: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_Toc3975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1 章 </w:t>
      </w:r>
      <w:r>
        <w:rPr>
          <w:rFonts w:hint="eastAsia"/>
          <w:color w:val="auto"/>
          <w:lang w:val="en-US" w:eastAsia="zh-CN"/>
        </w:rPr>
        <w:t>简介</w:t>
      </w:r>
      <w:r>
        <w:rPr>
          <w:color w:val="auto"/>
        </w:rPr>
        <w:tab/>
      </w:r>
      <w:r>
        <w:rPr>
          <w:color w:val="auto"/>
        </w:rPr>
        <w:fldChar w:fldCharType="begin"/>
      </w:r>
      <w:r>
        <w:rPr>
          <w:color w:val="auto"/>
        </w:rPr>
        <w:instrText xml:space="preserve"> PAGEREF _Toc3975 \h </w:instrText>
      </w:r>
      <w:r>
        <w:rPr>
          <w:color w:val="auto"/>
        </w:rPr>
        <w:fldChar w:fldCharType="separate"/>
      </w:r>
      <w:r>
        <w:rPr>
          <w:color w:val="auto"/>
        </w:rPr>
        <w:t>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_Toc27567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2 章 </w:t>
      </w:r>
      <w:r>
        <w:rPr>
          <w:rFonts w:hint="eastAsia"/>
          <w:color w:val="auto"/>
          <w:lang w:val="en-US" w:eastAsia="zh-CN"/>
        </w:rPr>
        <w:t>导出证书</w:t>
      </w:r>
      <w:r>
        <w:rPr>
          <w:color w:val="auto"/>
        </w:rPr>
        <w:tab/>
      </w:r>
      <w:r>
        <w:rPr>
          <w:color w:val="auto"/>
        </w:rPr>
        <w:fldChar w:fldCharType="begin"/>
      </w:r>
      <w:r>
        <w:rPr>
          <w:color w:val="auto"/>
        </w:rPr>
        <w:instrText xml:space="preserve"> PAGEREF _Toc27567 \h </w:instrText>
      </w:r>
      <w:r>
        <w:rPr>
          <w:color w:val="auto"/>
        </w:rPr>
        <w:fldChar w:fldCharType="separate"/>
      </w:r>
      <w:r>
        <w:rPr>
          <w:color w:val="auto"/>
        </w:rPr>
        <w:t>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2.1 </w:t>
      </w:r>
      <w:r>
        <w:rPr>
          <w:rFonts w:hint="eastAsia"/>
          <w:color w:val="auto"/>
        </w:rPr>
        <w:t>功能说明</w:t>
      </w:r>
      <w:r>
        <w:rPr>
          <w:color w:val="auto"/>
        </w:rPr>
        <w:tab/>
      </w:r>
      <w:r>
        <w:rPr>
          <w:color w:val="auto"/>
        </w:rPr>
        <w:fldChar w:fldCharType="begin"/>
      </w:r>
      <w:r>
        <w:rPr>
          <w:color w:val="auto"/>
        </w:rPr>
        <w:instrText xml:space="preserve"> PAGEREF _Toc28 \h </w:instrText>
      </w:r>
      <w:r>
        <w:rPr>
          <w:color w:val="auto"/>
        </w:rPr>
        <w:fldChar w:fldCharType="separate"/>
      </w:r>
      <w:r>
        <w:rPr>
          <w:color w:val="auto"/>
        </w:rPr>
        <w:t>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_Toc9878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2.2 </w:t>
      </w:r>
      <w:r>
        <w:rPr>
          <w:rFonts w:hint="eastAsia"/>
          <w:color w:val="auto"/>
        </w:rPr>
        <w:t>接口说明</w:t>
      </w:r>
      <w:r>
        <w:rPr>
          <w:color w:val="auto"/>
        </w:rPr>
        <w:tab/>
      </w:r>
      <w:r>
        <w:rPr>
          <w:color w:val="auto"/>
        </w:rPr>
        <w:fldChar w:fldCharType="begin"/>
      </w:r>
      <w:r>
        <w:rPr>
          <w:color w:val="auto"/>
        </w:rPr>
        <w:instrText xml:space="preserve"> PAGEREF _Toc9878 \h </w:instrText>
      </w:r>
      <w:r>
        <w:rPr>
          <w:color w:val="auto"/>
        </w:rPr>
        <w:fldChar w:fldCharType="separate"/>
      </w:r>
      <w:r>
        <w:rPr>
          <w:color w:val="auto"/>
        </w:rPr>
        <w:t>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_Toc11413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2.3 </w:t>
      </w:r>
      <w:r>
        <w:rPr>
          <w:rFonts w:hint="eastAsia"/>
          <w:color w:val="auto"/>
        </w:rPr>
        <w:t>请求消息</w:t>
      </w:r>
      <w:r>
        <w:rPr>
          <w:color w:val="auto"/>
        </w:rPr>
        <w:tab/>
      </w:r>
      <w:r>
        <w:rPr>
          <w:color w:val="auto"/>
        </w:rPr>
        <w:fldChar w:fldCharType="begin"/>
      </w:r>
      <w:r>
        <w:rPr>
          <w:color w:val="auto"/>
        </w:rPr>
        <w:instrText xml:space="preserve"> PAGEREF _Toc11413 \h </w:instrText>
      </w:r>
      <w:r>
        <w:rPr>
          <w:color w:val="auto"/>
        </w:rPr>
        <w:fldChar w:fldCharType="separate"/>
      </w:r>
      <w:r>
        <w:rPr>
          <w:color w:val="auto"/>
        </w:rPr>
        <w:t>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_Toc69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_Toc69 \h </w:instrText>
      </w:r>
      <w:r>
        <w:rPr>
          <w:color w:val="auto"/>
        </w:rPr>
        <w:fldChar w:fldCharType="separate"/>
      </w:r>
      <w:r>
        <w:rPr>
          <w:color w:val="auto"/>
        </w:rPr>
        <w:t>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_Toc7775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_Toc7775 \h </w:instrText>
      </w:r>
      <w:r>
        <w:rPr>
          <w:color w:val="auto"/>
        </w:rPr>
        <w:fldChar w:fldCharType="separate"/>
      </w:r>
      <w:r>
        <w:rPr>
          <w:color w:val="auto"/>
        </w:rPr>
        <w:t>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_Toc23042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2.4 </w:t>
      </w:r>
      <w:r>
        <w:rPr>
          <w:rFonts w:hint="eastAsia"/>
          <w:color w:val="auto"/>
        </w:rPr>
        <w:t>响应消息</w:t>
      </w:r>
      <w:r>
        <w:rPr>
          <w:color w:val="auto"/>
        </w:rPr>
        <w:tab/>
      </w:r>
      <w:r>
        <w:rPr>
          <w:color w:val="auto"/>
        </w:rPr>
        <w:fldChar w:fldCharType="begin"/>
      </w:r>
      <w:r>
        <w:rPr>
          <w:color w:val="auto"/>
        </w:rPr>
        <w:instrText xml:space="preserve"> PAGEREF _Toc23042 \h </w:instrText>
      </w:r>
      <w:r>
        <w:rPr>
          <w:color w:val="auto"/>
        </w:rPr>
        <w:fldChar w:fldCharType="separate"/>
      </w:r>
      <w:r>
        <w:rPr>
          <w:color w:val="auto"/>
        </w:rPr>
        <w:t>10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keepNext w:val="0"/>
        <w:keepLines w:val="0"/>
        <w:pageBreakBefore w:val="0"/>
        <w:widowControl w:val="0"/>
        <w:tabs>
          <w:tab w:val="right" w:leader="dot" w:pos="8306"/>
        </w:tabs>
        <w:kinsoku/>
        <w:wordWrap/>
        <w:overflowPunct/>
        <w:topLinePunct w:val="0"/>
        <w:autoSpaceDE/>
        <w:autoSpaceDN/>
        <w:bidi w:val="0"/>
        <w:adjustRightInd/>
        <w:snapToGrid/>
        <w:spacing w:line="240" w:lineRule="auto"/>
        <w:ind w:left="420"/>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_Toc239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_Toc239 \h </w:instrText>
      </w:r>
      <w:r>
        <w:rPr>
          <w:color w:val="auto"/>
        </w:rPr>
        <w:fldChar w:fldCharType="separate"/>
      </w:r>
      <w:r>
        <w:rPr>
          <w:color w:val="auto"/>
        </w:rPr>
        <w:t>10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_Toc27541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_Toc27541 \h </w:instrText>
      </w:r>
      <w:r>
        <w:rPr>
          <w:color w:val="auto"/>
        </w:rPr>
        <w:fldChar w:fldCharType="separate"/>
      </w:r>
      <w:r>
        <w:rPr>
          <w:color w:val="auto"/>
        </w:rPr>
        <w:t>10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_Toc1679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3 章 </w:t>
      </w:r>
      <w:r>
        <w:rPr>
          <w:rFonts w:hint="eastAsia"/>
          <w:color w:val="auto"/>
          <w:lang w:val="en-US" w:eastAsia="zh-CN"/>
        </w:rPr>
        <w:t>解析证书</w:t>
      </w:r>
      <w:r>
        <w:rPr>
          <w:color w:val="auto"/>
        </w:rPr>
        <w:tab/>
      </w:r>
      <w:r>
        <w:rPr>
          <w:color w:val="auto"/>
        </w:rPr>
        <w:fldChar w:fldCharType="begin"/>
      </w:r>
      <w:r>
        <w:rPr>
          <w:color w:val="auto"/>
        </w:rPr>
        <w:instrText xml:space="preserve"> PAGEREF _Toc1679 \h </w:instrText>
      </w:r>
      <w:r>
        <w:rPr>
          <w:color w:val="auto"/>
        </w:rPr>
        <w:fldChar w:fldCharType="separate"/>
      </w:r>
      <w:r>
        <w:rPr>
          <w:color w:val="auto"/>
        </w:rPr>
        <w:t>12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_Toc31059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3.1 </w:t>
      </w:r>
      <w:r>
        <w:rPr>
          <w:rFonts w:hint="eastAsia"/>
          <w:color w:val="auto"/>
        </w:rPr>
        <w:t>功能说明</w:t>
      </w:r>
      <w:r>
        <w:rPr>
          <w:color w:val="auto"/>
        </w:rPr>
        <w:tab/>
      </w:r>
      <w:r>
        <w:rPr>
          <w:color w:val="auto"/>
        </w:rPr>
        <w:fldChar w:fldCharType="begin"/>
      </w:r>
      <w:r>
        <w:rPr>
          <w:color w:val="auto"/>
        </w:rPr>
        <w:instrText xml:space="preserve"> PAGEREF _Toc31059 \h </w:instrText>
      </w:r>
      <w:r>
        <w:rPr>
          <w:color w:val="auto"/>
        </w:rPr>
        <w:fldChar w:fldCharType="separate"/>
      </w:r>
      <w:r>
        <w:rPr>
          <w:color w:val="auto"/>
        </w:rPr>
        <w:t>12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_Toc6307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3.2 </w:t>
      </w:r>
      <w:r>
        <w:rPr>
          <w:rFonts w:hint="eastAsia"/>
          <w:color w:val="auto"/>
        </w:rPr>
        <w:t>接口说明</w:t>
      </w:r>
      <w:r>
        <w:rPr>
          <w:color w:val="auto"/>
        </w:rPr>
        <w:tab/>
      </w:r>
      <w:r>
        <w:rPr>
          <w:color w:val="auto"/>
        </w:rPr>
        <w:fldChar w:fldCharType="begin"/>
      </w:r>
      <w:r>
        <w:rPr>
          <w:color w:val="auto"/>
        </w:rPr>
        <w:instrText xml:space="preserve"> PAGEREF _Toc6307 \h </w:instrText>
      </w:r>
      <w:r>
        <w:rPr>
          <w:color w:val="auto"/>
        </w:rPr>
        <w:fldChar w:fldCharType="separate"/>
      </w:r>
      <w:r>
        <w:rPr>
          <w:color w:val="auto"/>
        </w:rPr>
        <w:t>12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_Toc19403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3.3 </w:t>
      </w:r>
      <w:r>
        <w:rPr>
          <w:rFonts w:hint="eastAsia"/>
          <w:color w:val="auto"/>
        </w:rPr>
        <w:t>请求消息</w:t>
      </w:r>
      <w:r>
        <w:rPr>
          <w:color w:val="auto"/>
        </w:rPr>
        <w:tab/>
      </w:r>
      <w:r>
        <w:rPr>
          <w:color w:val="auto"/>
        </w:rPr>
        <w:fldChar w:fldCharType="begin"/>
      </w:r>
      <w:r>
        <w:rPr>
          <w:color w:val="auto"/>
        </w:rPr>
        <w:instrText xml:space="preserve"> PAGEREF _Toc19403 \h </w:instrText>
      </w:r>
      <w:r>
        <w:rPr>
          <w:color w:val="auto"/>
        </w:rPr>
        <w:fldChar w:fldCharType="separate"/>
      </w:r>
      <w:r>
        <w:rPr>
          <w:color w:val="auto"/>
        </w:rPr>
        <w:t>12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_Toc22329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_Toc22329 \h </w:instrText>
      </w:r>
      <w:r>
        <w:rPr>
          <w:color w:val="auto"/>
        </w:rPr>
        <w:fldChar w:fldCharType="separate"/>
      </w:r>
      <w:r>
        <w:rPr>
          <w:color w:val="auto"/>
        </w:rPr>
        <w:t>12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_Toc32171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_Toc32171 \h </w:instrText>
      </w:r>
      <w:r>
        <w:rPr>
          <w:color w:val="auto"/>
        </w:rPr>
        <w:fldChar w:fldCharType="separate"/>
      </w:r>
      <w:r>
        <w:rPr>
          <w:color w:val="auto"/>
        </w:rPr>
        <w:t>13</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_Toc18902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3.4 </w:t>
      </w:r>
      <w:r>
        <w:rPr>
          <w:rFonts w:hint="eastAsia"/>
          <w:color w:val="auto"/>
        </w:rPr>
        <w:t>响应消息</w:t>
      </w:r>
      <w:r>
        <w:rPr>
          <w:color w:val="auto"/>
        </w:rPr>
        <w:tab/>
      </w:r>
      <w:r>
        <w:rPr>
          <w:color w:val="auto"/>
        </w:rPr>
        <w:fldChar w:fldCharType="begin"/>
      </w:r>
      <w:r>
        <w:rPr>
          <w:color w:val="auto"/>
        </w:rPr>
        <w:instrText xml:space="preserve"> PAGEREF _Toc18902 \h </w:instrText>
      </w:r>
      <w:r>
        <w:rPr>
          <w:color w:val="auto"/>
        </w:rPr>
        <w:fldChar w:fldCharType="separate"/>
      </w:r>
      <w:r>
        <w:rPr>
          <w:color w:val="auto"/>
        </w:rPr>
        <w:t>14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_Toc6596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_Toc6596 \h </w:instrText>
      </w:r>
      <w:r>
        <w:rPr>
          <w:color w:val="auto"/>
        </w:rPr>
        <w:fldChar w:fldCharType="separate"/>
      </w:r>
      <w:r>
        <w:rPr>
          <w:color w:val="auto"/>
        </w:rPr>
        <w:t>14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_Toc29658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_Toc29658 \h </w:instrText>
      </w:r>
      <w:r>
        <w:rPr>
          <w:color w:val="auto"/>
        </w:rPr>
        <w:fldChar w:fldCharType="separate"/>
      </w:r>
      <w:r>
        <w:rPr>
          <w:color w:val="auto"/>
        </w:rPr>
        <w:t>14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_Toc4712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4 章 </w:t>
      </w:r>
      <w:r>
        <w:rPr>
          <w:rFonts w:hint="eastAsia"/>
          <w:color w:val="auto"/>
          <w:lang w:val="en-US" w:eastAsia="zh-CN"/>
        </w:rPr>
        <w:t>验证证书有效性</w:t>
      </w:r>
      <w:r>
        <w:rPr>
          <w:color w:val="auto"/>
        </w:rPr>
        <w:tab/>
      </w:r>
      <w:r>
        <w:rPr>
          <w:color w:val="auto"/>
        </w:rPr>
        <w:fldChar w:fldCharType="begin"/>
      </w:r>
      <w:r>
        <w:rPr>
          <w:color w:val="auto"/>
        </w:rPr>
        <w:instrText xml:space="preserve"> PAGEREF _Toc4712 \h </w:instrText>
      </w:r>
      <w:r>
        <w:rPr>
          <w:color w:val="auto"/>
        </w:rPr>
        <w:fldChar w:fldCharType="separate"/>
      </w:r>
      <w:r>
        <w:rPr>
          <w:color w:val="auto"/>
        </w:rPr>
        <w:t>16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_Toc20734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4.1 </w:t>
      </w:r>
      <w:r>
        <w:rPr>
          <w:rFonts w:hint="eastAsia"/>
          <w:color w:val="auto"/>
        </w:rPr>
        <w:t>功能说明</w:t>
      </w:r>
      <w:r>
        <w:rPr>
          <w:color w:val="auto"/>
        </w:rPr>
        <w:tab/>
      </w:r>
      <w:r>
        <w:rPr>
          <w:color w:val="auto"/>
        </w:rPr>
        <w:fldChar w:fldCharType="begin"/>
      </w:r>
      <w:r>
        <w:rPr>
          <w:color w:val="auto"/>
        </w:rPr>
        <w:instrText xml:space="preserve"> PAGEREF _Toc20734 \h </w:instrText>
      </w:r>
      <w:r>
        <w:rPr>
          <w:color w:val="auto"/>
        </w:rPr>
        <w:fldChar w:fldCharType="separate"/>
      </w:r>
      <w:r>
        <w:rPr>
          <w:color w:val="auto"/>
        </w:rPr>
        <w:t>16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_Toc9328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4.2 </w:t>
      </w:r>
      <w:r>
        <w:rPr>
          <w:rFonts w:hint="eastAsia"/>
          <w:color w:val="auto"/>
        </w:rPr>
        <w:t>接口说明</w:t>
      </w:r>
      <w:r>
        <w:rPr>
          <w:color w:val="auto"/>
        </w:rPr>
        <w:tab/>
      </w:r>
      <w:r>
        <w:rPr>
          <w:color w:val="auto"/>
        </w:rPr>
        <w:fldChar w:fldCharType="begin"/>
      </w:r>
      <w:r>
        <w:rPr>
          <w:color w:val="auto"/>
        </w:rPr>
        <w:instrText xml:space="preserve"> PAGEREF _Toc9328 \h </w:instrText>
      </w:r>
      <w:r>
        <w:rPr>
          <w:color w:val="auto"/>
        </w:rPr>
        <w:fldChar w:fldCharType="separate"/>
      </w:r>
      <w:r>
        <w:rPr>
          <w:color w:val="auto"/>
        </w:rPr>
        <w:t>16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_Toc8877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4.3 </w:t>
      </w:r>
      <w:r>
        <w:rPr>
          <w:rFonts w:hint="eastAsia"/>
          <w:color w:val="auto"/>
        </w:rPr>
        <w:t>请求消息</w:t>
      </w:r>
      <w:r>
        <w:rPr>
          <w:color w:val="auto"/>
        </w:rPr>
        <w:tab/>
      </w:r>
      <w:r>
        <w:rPr>
          <w:color w:val="auto"/>
        </w:rPr>
        <w:fldChar w:fldCharType="begin"/>
      </w:r>
      <w:r>
        <w:rPr>
          <w:color w:val="auto"/>
        </w:rPr>
        <w:instrText xml:space="preserve"> PAGEREF _Toc8877 \h </w:instrText>
      </w:r>
      <w:r>
        <w:rPr>
          <w:color w:val="auto"/>
        </w:rPr>
        <w:fldChar w:fldCharType="separate"/>
      </w:r>
      <w:r>
        <w:rPr>
          <w:color w:val="auto"/>
        </w:rPr>
        <w:t>16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_Toc2984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_Toc2984 \h </w:instrText>
      </w:r>
      <w:r>
        <w:rPr>
          <w:color w:val="auto"/>
        </w:rPr>
        <w:fldChar w:fldCharType="separate"/>
      </w:r>
      <w:r>
        <w:rPr>
          <w:color w:val="auto"/>
        </w:rPr>
        <w:t>16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_Toc32081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_Toc32081 \h </w:instrText>
      </w:r>
      <w:r>
        <w:rPr>
          <w:color w:val="auto"/>
        </w:rPr>
        <w:fldChar w:fldCharType="separate"/>
      </w:r>
      <w:r>
        <w:rPr>
          <w:color w:val="auto"/>
        </w:rPr>
        <w:t>16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_Toc23419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4.4 </w:t>
      </w:r>
      <w:r>
        <w:rPr>
          <w:rFonts w:hint="eastAsia"/>
          <w:color w:val="auto"/>
        </w:rPr>
        <w:t>响应消息</w:t>
      </w:r>
      <w:r>
        <w:rPr>
          <w:color w:val="auto"/>
        </w:rPr>
        <w:tab/>
      </w:r>
      <w:r>
        <w:rPr>
          <w:color w:val="auto"/>
        </w:rPr>
        <w:fldChar w:fldCharType="begin"/>
      </w:r>
      <w:r>
        <w:rPr>
          <w:color w:val="auto"/>
        </w:rPr>
        <w:instrText xml:space="preserve"> PAGEREF _Toc23419 \h </w:instrText>
      </w:r>
      <w:r>
        <w:rPr>
          <w:color w:val="auto"/>
        </w:rPr>
        <w:fldChar w:fldCharType="separate"/>
      </w:r>
      <w:r>
        <w:rPr>
          <w:color w:val="auto"/>
        </w:rPr>
        <w:t>17</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_Toc15554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_Toc15554 \h </w:instrText>
      </w:r>
      <w:r>
        <w:rPr>
          <w:color w:val="auto"/>
        </w:rPr>
        <w:fldChar w:fldCharType="separate"/>
      </w:r>
      <w:r>
        <w:rPr>
          <w:color w:val="auto"/>
        </w:rPr>
        <w:t>17</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_Toc9740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_Toc9740 \h </w:instrText>
      </w:r>
      <w:r>
        <w:rPr>
          <w:color w:val="auto"/>
        </w:rPr>
        <w:fldChar w:fldCharType="separate"/>
      </w:r>
      <w:r>
        <w:rPr>
          <w:color w:val="auto"/>
        </w:rPr>
        <w:t>17</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_Toc380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5 章 </w:t>
      </w:r>
      <w:r>
        <w:rPr>
          <w:rFonts w:hint="eastAsia"/>
          <w:color w:val="auto"/>
          <w:lang w:val="en-US" w:eastAsia="zh-CN"/>
        </w:rPr>
        <w:t>单包数字签名</w:t>
      </w:r>
      <w:r>
        <w:rPr>
          <w:color w:val="auto"/>
        </w:rPr>
        <w:tab/>
      </w:r>
      <w:r>
        <w:rPr>
          <w:color w:val="auto"/>
        </w:rPr>
        <w:fldChar w:fldCharType="begin"/>
      </w:r>
      <w:r>
        <w:rPr>
          <w:color w:val="auto"/>
        </w:rPr>
        <w:instrText xml:space="preserve"> PAGEREF _Toc380 \h </w:instrText>
      </w:r>
      <w:r>
        <w:rPr>
          <w:color w:val="auto"/>
        </w:rPr>
        <w:fldChar w:fldCharType="separate"/>
      </w:r>
      <w:r>
        <w:rPr>
          <w:color w:val="auto"/>
        </w:rPr>
        <w:t>19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_Toc11564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5.1 </w:t>
      </w:r>
      <w:r>
        <w:rPr>
          <w:rFonts w:hint="eastAsia"/>
          <w:color w:val="auto"/>
        </w:rPr>
        <w:t>功能说明</w:t>
      </w:r>
      <w:r>
        <w:rPr>
          <w:color w:val="auto"/>
        </w:rPr>
        <w:tab/>
      </w:r>
      <w:r>
        <w:rPr>
          <w:color w:val="auto"/>
        </w:rPr>
        <w:fldChar w:fldCharType="begin"/>
      </w:r>
      <w:r>
        <w:rPr>
          <w:color w:val="auto"/>
        </w:rPr>
        <w:instrText xml:space="preserve"> PAGEREF _Toc11564 \h </w:instrText>
      </w:r>
      <w:r>
        <w:rPr>
          <w:color w:val="auto"/>
        </w:rPr>
        <w:fldChar w:fldCharType="separate"/>
      </w:r>
      <w:r>
        <w:rPr>
          <w:color w:val="auto"/>
        </w:rPr>
        <w:t>19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_Toc9296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5.2 </w:t>
      </w:r>
      <w:r>
        <w:rPr>
          <w:rFonts w:hint="eastAsia"/>
          <w:color w:val="auto"/>
        </w:rPr>
        <w:t>接口说明</w:t>
      </w:r>
      <w:r>
        <w:rPr>
          <w:color w:val="auto"/>
        </w:rPr>
        <w:tab/>
      </w:r>
      <w:r>
        <w:rPr>
          <w:color w:val="auto"/>
        </w:rPr>
        <w:fldChar w:fldCharType="begin"/>
      </w:r>
      <w:r>
        <w:rPr>
          <w:color w:val="auto"/>
        </w:rPr>
        <w:instrText xml:space="preserve"> PAGEREF _Toc9296 \h </w:instrText>
      </w:r>
      <w:r>
        <w:rPr>
          <w:color w:val="auto"/>
        </w:rPr>
        <w:fldChar w:fldCharType="separate"/>
      </w:r>
      <w:r>
        <w:rPr>
          <w:color w:val="auto"/>
        </w:rPr>
        <w:t>19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_Toc29629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5.3 </w:t>
      </w:r>
      <w:r>
        <w:rPr>
          <w:rFonts w:hint="eastAsia"/>
          <w:color w:val="auto"/>
        </w:rPr>
        <w:t>请求消息</w:t>
      </w:r>
      <w:r>
        <w:rPr>
          <w:color w:val="auto"/>
        </w:rPr>
        <w:tab/>
      </w:r>
      <w:r>
        <w:rPr>
          <w:color w:val="auto"/>
        </w:rPr>
        <w:fldChar w:fldCharType="begin"/>
      </w:r>
      <w:r>
        <w:rPr>
          <w:color w:val="auto"/>
        </w:rPr>
        <w:instrText xml:space="preserve"> PAGEREF _Toc29629 \h </w:instrText>
      </w:r>
      <w:r>
        <w:rPr>
          <w:color w:val="auto"/>
        </w:rPr>
        <w:fldChar w:fldCharType="separate"/>
      </w:r>
      <w:r>
        <w:rPr>
          <w:color w:val="auto"/>
        </w:rPr>
        <w:t>19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_Toc15513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_Toc15513 \h </w:instrText>
      </w:r>
      <w:r>
        <w:rPr>
          <w:color w:val="auto"/>
        </w:rPr>
        <w:fldChar w:fldCharType="separate"/>
      </w:r>
      <w:r>
        <w:rPr>
          <w:color w:val="auto"/>
        </w:rPr>
        <w:t>19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_Toc31629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_Toc31629 \h </w:instrText>
      </w:r>
      <w:r>
        <w:rPr>
          <w:color w:val="auto"/>
        </w:rPr>
        <w:fldChar w:fldCharType="separate"/>
      </w:r>
      <w:r>
        <w:rPr>
          <w:color w:val="auto"/>
        </w:rPr>
        <w:t>20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_Toc30028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5.4 </w:t>
      </w:r>
      <w:r>
        <w:rPr>
          <w:rFonts w:hint="eastAsia"/>
          <w:color w:val="auto"/>
        </w:rPr>
        <w:t>响应消息</w:t>
      </w:r>
      <w:r>
        <w:rPr>
          <w:color w:val="auto"/>
        </w:rPr>
        <w:tab/>
      </w:r>
      <w:r>
        <w:rPr>
          <w:color w:val="auto"/>
        </w:rPr>
        <w:fldChar w:fldCharType="begin"/>
      </w:r>
      <w:r>
        <w:rPr>
          <w:color w:val="auto"/>
        </w:rPr>
        <w:instrText xml:space="preserve"> PAGEREF _Toc30028 \h </w:instrText>
      </w:r>
      <w:r>
        <w:rPr>
          <w:color w:val="auto"/>
        </w:rPr>
        <w:fldChar w:fldCharType="separate"/>
      </w:r>
      <w:r>
        <w:rPr>
          <w:color w:val="auto"/>
        </w:rPr>
        <w:t>21</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_Toc6829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_Toc6829 \h </w:instrText>
      </w:r>
      <w:r>
        <w:rPr>
          <w:color w:val="auto"/>
        </w:rPr>
        <w:fldChar w:fldCharType="separate"/>
      </w:r>
      <w:r>
        <w:rPr>
          <w:color w:val="auto"/>
        </w:rPr>
        <w:t>21</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_Toc3931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_Toc3931 \h </w:instrText>
      </w:r>
      <w:r>
        <w:rPr>
          <w:color w:val="auto"/>
        </w:rPr>
        <w:fldChar w:fldCharType="separate"/>
      </w:r>
      <w:r>
        <w:rPr>
          <w:color w:val="auto"/>
        </w:rPr>
        <w:t>21</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_Toc27852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6 章 </w:t>
      </w:r>
      <w:r>
        <w:rPr>
          <w:rFonts w:hint="eastAsia"/>
          <w:color w:val="auto"/>
          <w:lang w:val="en-US" w:eastAsia="zh-CN"/>
        </w:rPr>
        <w:t>单包验证数字签名</w:t>
      </w:r>
      <w:r>
        <w:rPr>
          <w:color w:val="auto"/>
        </w:rPr>
        <w:tab/>
      </w:r>
      <w:r>
        <w:rPr>
          <w:color w:val="auto"/>
        </w:rPr>
        <w:fldChar w:fldCharType="begin"/>
      </w:r>
      <w:r>
        <w:rPr>
          <w:color w:val="auto"/>
        </w:rPr>
        <w:instrText xml:space="preserve"> PAGEREF _Toc27852 \h </w:instrText>
      </w:r>
      <w:r>
        <w:rPr>
          <w:color w:val="auto"/>
        </w:rPr>
        <w:fldChar w:fldCharType="separate"/>
      </w:r>
      <w:r>
        <w:rPr>
          <w:color w:val="auto"/>
        </w:rPr>
        <w:t>22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_Toc9274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6.1 </w:t>
      </w:r>
      <w:r>
        <w:rPr>
          <w:rFonts w:hint="eastAsia"/>
          <w:color w:val="auto"/>
        </w:rPr>
        <w:t>功能说明</w:t>
      </w:r>
      <w:r>
        <w:rPr>
          <w:color w:val="auto"/>
        </w:rPr>
        <w:tab/>
      </w:r>
      <w:r>
        <w:rPr>
          <w:color w:val="auto"/>
        </w:rPr>
        <w:fldChar w:fldCharType="begin"/>
      </w:r>
      <w:r>
        <w:rPr>
          <w:color w:val="auto"/>
        </w:rPr>
        <w:instrText xml:space="preserve"> PAGEREF _Toc9274 \h </w:instrText>
      </w:r>
      <w:r>
        <w:rPr>
          <w:color w:val="auto"/>
        </w:rPr>
        <w:fldChar w:fldCharType="separate"/>
      </w:r>
      <w:r>
        <w:rPr>
          <w:color w:val="auto"/>
        </w:rPr>
        <w:t>22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_Toc18464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6.2 </w:t>
      </w:r>
      <w:r>
        <w:rPr>
          <w:rFonts w:hint="eastAsia"/>
          <w:color w:val="auto"/>
        </w:rPr>
        <w:t>接口说明</w:t>
      </w:r>
      <w:r>
        <w:rPr>
          <w:color w:val="auto"/>
        </w:rPr>
        <w:tab/>
      </w:r>
      <w:r>
        <w:rPr>
          <w:color w:val="auto"/>
        </w:rPr>
        <w:fldChar w:fldCharType="begin"/>
      </w:r>
      <w:r>
        <w:rPr>
          <w:color w:val="auto"/>
        </w:rPr>
        <w:instrText xml:space="preserve"> PAGEREF _Toc18464 \h </w:instrText>
      </w:r>
      <w:r>
        <w:rPr>
          <w:color w:val="auto"/>
        </w:rPr>
        <w:fldChar w:fldCharType="separate"/>
      </w:r>
      <w:r>
        <w:rPr>
          <w:color w:val="auto"/>
        </w:rPr>
        <w:t>22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_Toc4492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6.3 </w:t>
      </w:r>
      <w:r>
        <w:rPr>
          <w:rFonts w:hint="eastAsia"/>
          <w:color w:val="auto"/>
        </w:rPr>
        <w:t>请求消息</w:t>
      </w:r>
      <w:r>
        <w:rPr>
          <w:color w:val="auto"/>
        </w:rPr>
        <w:tab/>
      </w:r>
      <w:r>
        <w:rPr>
          <w:color w:val="auto"/>
        </w:rPr>
        <w:fldChar w:fldCharType="begin"/>
      </w:r>
      <w:r>
        <w:rPr>
          <w:color w:val="auto"/>
        </w:rPr>
        <w:instrText xml:space="preserve"> PAGEREF _Toc4492 \h </w:instrText>
      </w:r>
      <w:r>
        <w:rPr>
          <w:color w:val="auto"/>
        </w:rPr>
        <w:fldChar w:fldCharType="separate"/>
      </w:r>
      <w:r>
        <w:rPr>
          <w:color w:val="auto"/>
        </w:rPr>
        <w:t>22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_Toc6881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_Toc6881 \h </w:instrText>
      </w:r>
      <w:r>
        <w:rPr>
          <w:color w:val="auto"/>
        </w:rPr>
        <w:fldChar w:fldCharType="separate"/>
      </w:r>
      <w:r>
        <w:rPr>
          <w:color w:val="auto"/>
        </w:rPr>
        <w:t>22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_Toc32580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_Toc32580 \h </w:instrText>
      </w:r>
      <w:r>
        <w:rPr>
          <w:color w:val="auto"/>
        </w:rPr>
        <w:fldChar w:fldCharType="separate"/>
      </w:r>
      <w:r>
        <w:rPr>
          <w:color w:val="auto"/>
        </w:rPr>
        <w:t>23</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_Toc32106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6.4 </w:t>
      </w:r>
      <w:r>
        <w:rPr>
          <w:rFonts w:hint="eastAsia"/>
          <w:color w:val="auto"/>
        </w:rPr>
        <w:t>响应消息</w:t>
      </w:r>
      <w:r>
        <w:rPr>
          <w:color w:val="auto"/>
        </w:rPr>
        <w:tab/>
      </w:r>
      <w:r>
        <w:rPr>
          <w:color w:val="auto"/>
        </w:rPr>
        <w:fldChar w:fldCharType="begin"/>
      </w:r>
      <w:r>
        <w:rPr>
          <w:color w:val="auto"/>
        </w:rPr>
        <w:instrText xml:space="preserve"> PAGEREF _Toc32106 \h </w:instrText>
      </w:r>
      <w:r>
        <w:rPr>
          <w:color w:val="auto"/>
        </w:rPr>
        <w:fldChar w:fldCharType="separate"/>
      </w:r>
      <w:r>
        <w:rPr>
          <w:color w:val="auto"/>
        </w:rPr>
        <w:t>24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_Toc15290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_Toc15290 \h </w:instrText>
      </w:r>
      <w:r>
        <w:rPr>
          <w:color w:val="auto"/>
        </w:rPr>
        <w:fldChar w:fldCharType="separate"/>
      </w:r>
      <w:r>
        <w:rPr>
          <w:color w:val="auto"/>
        </w:rPr>
        <w:t>24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_Toc26225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_Toc26225 \h </w:instrText>
      </w:r>
      <w:r>
        <w:rPr>
          <w:color w:val="auto"/>
        </w:rPr>
        <w:fldChar w:fldCharType="separate"/>
      </w:r>
      <w:r>
        <w:rPr>
          <w:color w:val="auto"/>
        </w:rPr>
        <w:t>24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_Toc17801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7 章 </w:t>
      </w:r>
      <w:r>
        <w:rPr>
          <w:rFonts w:hint="eastAsia"/>
          <w:color w:val="auto"/>
          <w:lang w:val="en-US" w:eastAsia="zh-CN"/>
        </w:rPr>
        <w:t>多包数字签名初始化</w:t>
      </w:r>
      <w:r>
        <w:rPr>
          <w:color w:val="auto"/>
        </w:rPr>
        <w:tab/>
      </w:r>
      <w:r>
        <w:rPr>
          <w:color w:val="auto"/>
        </w:rPr>
        <w:fldChar w:fldCharType="begin"/>
      </w:r>
      <w:r>
        <w:rPr>
          <w:color w:val="auto"/>
        </w:rPr>
        <w:instrText xml:space="preserve"> PAGEREF _Toc17801 \h </w:instrText>
      </w:r>
      <w:r>
        <w:rPr>
          <w:color w:val="auto"/>
        </w:rPr>
        <w:fldChar w:fldCharType="separate"/>
      </w:r>
      <w:r>
        <w:rPr>
          <w:color w:val="auto"/>
        </w:rPr>
        <w:t>26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_Toc6650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7.1 </w:t>
      </w:r>
      <w:r>
        <w:rPr>
          <w:rFonts w:hint="eastAsia"/>
          <w:color w:val="auto"/>
        </w:rPr>
        <w:t>功能说明</w:t>
      </w:r>
      <w:r>
        <w:rPr>
          <w:color w:val="auto"/>
        </w:rPr>
        <w:tab/>
      </w:r>
      <w:r>
        <w:rPr>
          <w:color w:val="auto"/>
        </w:rPr>
        <w:fldChar w:fldCharType="begin"/>
      </w:r>
      <w:r>
        <w:rPr>
          <w:color w:val="auto"/>
        </w:rPr>
        <w:instrText xml:space="preserve"> PAGEREF _Toc6650 \h </w:instrText>
      </w:r>
      <w:r>
        <w:rPr>
          <w:color w:val="auto"/>
        </w:rPr>
        <w:fldChar w:fldCharType="separate"/>
      </w:r>
      <w:r>
        <w:rPr>
          <w:color w:val="auto"/>
        </w:rPr>
        <w:t>26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_Toc22829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7.2 </w:t>
      </w:r>
      <w:r>
        <w:rPr>
          <w:rFonts w:hint="eastAsia"/>
          <w:color w:val="auto"/>
        </w:rPr>
        <w:t>接口说明</w:t>
      </w:r>
      <w:r>
        <w:rPr>
          <w:color w:val="auto"/>
        </w:rPr>
        <w:tab/>
      </w:r>
      <w:r>
        <w:rPr>
          <w:color w:val="auto"/>
        </w:rPr>
        <w:fldChar w:fldCharType="begin"/>
      </w:r>
      <w:r>
        <w:rPr>
          <w:color w:val="auto"/>
        </w:rPr>
        <w:instrText xml:space="preserve"> PAGEREF _Toc22829 \h </w:instrText>
      </w:r>
      <w:r>
        <w:rPr>
          <w:color w:val="auto"/>
        </w:rPr>
        <w:fldChar w:fldCharType="separate"/>
      </w:r>
      <w:r>
        <w:rPr>
          <w:color w:val="auto"/>
        </w:rPr>
        <w:t>26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_Toc28914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7.3 </w:t>
      </w:r>
      <w:r>
        <w:rPr>
          <w:rFonts w:hint="eastAsia"/>
          <w:color w:val="auto"/>
        </w:rPr>
        <w:t>请求消息</w:t>
      </w:r>
      <w:r>
        <w:rPr>
          <w:color w:val="auto"/>
        </w:rPr>
        <w:tab/>
      </w:r>
      <w:r>
        <w:rPr>
          <w:color w:val="auto"/>
        </w:rPr>
        <w:fldChar w:fldCharType="begin"/>
      </w:r>
      <w:r>
        <w:rPr>
          <w:color w:val="auto"/>
        </w:rPr>
        <w:instrText xml:space="preserve"> PAGEREF _Toc28914 \h </w:instrText>
      </w:r>
      <w:r>
        <w:rPr>
          <w:color w:val="auto"/>
        </w:rPr>
        <w:fldChar w:fldCharType="separate"/>
      </w:r>
      <w:r>
        <w:rPr>
          <w:color w:val="auto"/>
        </w:rPr>
        <w:t>26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_Toc18615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_Toc18615 \h </w:instrText>
      </w:r>
      <w:r>
        <w:rPr>
          <w:color w:val="auto"/>
        </w:rPr>
        <w:fldChar w:fldCharType="separate"/>
      </w:r>
      <w:r>
        <w:rPr>
          <w:color w:val="auto"/>
        </w:rPr>
        <w:t>26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_Toc18071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_Toc18071 \h </w:instrText>
      </w:r>
      <w:r>
        <w:rPr>
          <w:color w:val="auto"/>
        </w:rPr>
        <w:fldChar w:fldCharType="separate"/>
      </w:r>
      <w:r>
        <w:rPr>
          <w:color w:val="auto"/>
        </w:rPr>
        <w:t>27</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_Toc22044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7.4 </w:t>
      </w:r>
      <w:r>
        <w:rPr>
          <w:rFonts w:hint="eastAsia"/>
          <w:color w:val="auto"/>
        </w:rPr>
        <w:t>响应消息</w:t>
      </w:r>
      <w:r>
        <w:rPr>
          <w:color w:val="auto"/>
        </w:rPr>
        <w:tab/>
      </w:r>
      <w:r>
        <w:rPr>
          <w:color w:val="auto"/>
        </w:rPr>
        <w:fldChar w:fldCharType="begin"/>
      </w:r>
      <w:r>
        <w:rPr>
          <w:color w:val="auto"/>
        </w:rPr>
        <w:instrText xml:space="preserve"> PAGEREF _Toc22044 \h </w:instrText>
      </w:r>
      <w:r>
        <w:rPr>
          <w:color w:val="auto"/>
        </w:rPr>
        <w:fldChar w:fldCharType="separate"/>
      </w:r>
      <w:r>
        <w:rPr>
          <w:color w:val="auto"/>
        </w:rPr>
        <w:t>27</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_Toc529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_Toc529 \h </w:instrText>
      </w:r>
      <w:r>
        <w:rPr>
          <w:color w:val="auto"/>
        </w:rPr>
        <w:fldChar w:fldCharType="separate"/>
      </w:r>
      <w:r>
        <w:rPr>
          <w:color w:val="auto"/>
        </w:rPr>
        <w:t>27</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_Toc19676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_Toc19676 \h </w:instrText>
      </w:r>
      <w:r>
        <w:rPr>
          <w:color w:val="auto"/>
        </w:rPr>
        <w:fldChar w:fldCharType="separate"/>
      </w:r>
      <w:r>
        <w:rPr>
          <w:color w:val="auto"/>
        </w:rPr>
        <w:t>28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_Toc9706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8 章 </w:t>
      </w:r>
      <w:r>
        <w:rPr>
          <w:rFonts w:hint="eastAsia"/>
          <w:color w:val="auto"/>
          <w:lang w:val="en-US" w:eastAsia="zh-CN"/>
        </w:rPr>
        <w:t>多包数字签名更新</w:t>
      </w:r>
      <w:r>
        <w:rPr>
          <w:color w:val="auto"/>
        </w:rPr>
        <w:tab/>
      </w:r>
      <w:r>
        <w:rPr>
          <w:color w:val="auto"/>
        </w:rPr>
        <w:fldChar w:fldCharType="begin"/>
      </w:r>
      <w:r>
        <w:rPr>
          <w:color w:val="auto"/>
        </w:rPr>
        <w:instrText xml:space="preserve"> PAGEREF _Toc9706 \h </w:instrText>
      </w:r>
      <w:r>
        <w:rPr>
          <w:color w:val="auto"/>
        </w:rPr>
        <w:fldChar w:fldCharType="separate"/>
      </w:r>
      <w:r>
        <w:rPr>
          <w:color w:val="auto"/>
        </w:rPr>
        <w:t>29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_Toc15904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8.1 </w:t>
      </w:r>
      <w:r>
        <w:rPr>
          <w:rFonts w:hint="eastAsia"/>
          <w:color w:val="auto"/>
        </w:rPr>
        <w:t>功能说明</w:t>
      </w:r>
      <w:r>
        <w:rPr>
          <w:color w:val="auto"/>
        </w:rPr>
        <w:tab/>
      </w:r>
      <w:r>
        <w:rPr>
          <w:color w:val="auto"/>
        </w:rPr>
        <w:fldChar w:fldCharType="begin"/>
      </w:r>
      <w:r>
        <w:rPr>
          <w:color w:val="auto"/>
        </w:rPr>
        <w:instrText xml:space="preserve"> PAGEREF _Toc15904 \h </w:instrText>
      </w:r>
      <w:r>
        <w:rPr>
          <w:color w:val="auto"/>
        </w:rPr>
        <w:fldChar w:fldCharType="separate"/>
      </w:r>
      <w:r>
        <w:rPr>
          <w:color w:val="auto"/>
        </w:rPr>
        <w:t>29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_Toc23632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8.2 </w:t>
      </w:r>
      <w:r>
        <w:rPr>
          <w:rFonts w:hint="eastAsia"/>
          <w:color w:val="auto"/>
        </w:rPr>
        <w:t>接口说明</w:t>
      </w:r>
      <w:r>
        <w:rPr>
          <w:color w:val="auto"/>
        </w:rPr>
        <w:tab/>
      </w:r>
      <w:r>
        <w:rPr>
          <w:color w:val="auto"/>
        </w:rPr>
        <w:fldChar w:fldCharType="begin"/>
      </w:r>
      <w:r>
        <w:rPr>
          <w:color w:val="auto"/>
        </w:rPr>
        <w:instrText xml:space="preserve"> PAGEREF _Toc23632 \h </w:instrText>
      </w:r>
      <w:r>
        <w:rPr>
          <w:color w:val="auto"/>
        </w:rPr>
        <w:fldChar w:fldCharType="separate"/>
      </w:r>
      <w:r>
        <w:rPr>
          <w:color w:val="auto"/>
        </w:rPr>
        <w:t>29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_Toc6777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8.3 </w:t>
      </w:r>
      <w:r>
        <w:rPr>
          <w:rFonts w:hint="eastAsia"/>
          <w:color w:val="auto"/>
        </w:rPr>
        <w:t>请求消息</w:t>
      </w:r>
      <w:r>
        <w:rPr>
          <w:color w:val="auto"/>
        </w:rPr>
        <w:tab/>
      </w:r>
      <w:r>
        <w:rPr>
          <w:color w:val="auto"/>
        </w:rPr>
        <w:fldChar w:fldCharType="begin"/>
      </w:r>
      <w:r>
        <w:rPr>
          <w:color w:val="auto"/>
        </w:rPr>
        <w:instrText xml:space="preserve"> PAGEREF _Toc6777 \h </w:instrText>
      </w:r>
      <w:r>
        <w:rPr>
          <w:color w:val="auto"/>
        </w:rPr>
        <w:fldChar w:fldCharType="separate"/>
      </w:r>
      <w:r>
        <w:rPr>
          <w:color w:val="auto"/>
        </w:rPr>
        <w:t>29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_Toc28221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_Toc28221 \h </w:instrText>
      </w:r>
      <w:r>
        <w:rPr>
          <w:color w:val="auto"/>
        </w:rPr>
        <w:fldChar w:fldCharType="separate"/>
      </w:r>
      <w:r>
        <w:rPr>
          <w:color w:val="auto"/>
        </w:rPr>
        <w:t>29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_Toc32488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_Toc32488 \h </w:instrText>
      </w:r>
      <w:r>
        <w:rPr>
          <w:color w:val="auto"/>
        </w:rPr>
        <w:fldChar w:fldCharType="separate"/>
      </w:r>
      <w:r>
        <w:rPr>
          <w:color w:val="auto"/>
        </w:rPr>
        <w:t>29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_Toc17652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8.4 </w:t>
      </w:r>
      <w:r>
        <w:rPr>
          <w:rFonts w:hint="eastAsia"/>
          <w:color w:val="auto"/>
        </w:rPr>
        <w:t>响应消息</w:t>
      </w:r>
      <w:r>
        <w:rPr>
          <w:color w:val="auto"/>
        </w:rPr>
        <w:tab/>
      </w:r>
      <w:r>
        <w:rPr>
          <w:color w:val="auto"/>
        </w:rPr>
        <w:fldChar w:fldCharType="begin"/>
      </w:r>
      <w:r>
        <w:rPr>
          <w:color w:val="auto"/>
        </w:rPr>
        <w:instrText xml:space="preserve"> PAGEREF _Toc17652 \h </w:instrText>
      </w:r>
      <w:r>
        <w:rPr>
          <w:color w:val="auto"/>
        </w:rPr>
        <w:fldChar w:fldCharType="separate"/>
      </w:r>
      <w:r>
        <w:rPr>
          <w:color w:val="auto"/>
        </w:rPr>
        <w:t>30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_Toc30425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_Toc30425 \h </w:instrText>
      </w:r>
      <w:r>
        <w:rPr>
          <w:color w:val="auto"/>
        </w:rPr>
        <w:fldChar w:fldCharType="separate"/>
      </w:r>
      <w:r>
        <w:rPr>
          <w:color w:val="auto"/>
        </w:rPr>
        <w:t>30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_Toc20610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_Toc20610 \h </w:instrText>
      </w:r>
      <w:r>
        <w:rPr>
          <w:color w:val="auto"/>
        </w:rPr>
        <w:fldChar w:fldCharType="separate"/>
      </w:r>
      <w:r>
        <w:rPr>
          <w:color w:val="auto"/>
        </w:rPr>
        <w:t>30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_Toc17199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9 章 </w:t>
      </w:r>
      <w:r>
        <w:rPr>
          <w:rFonts w:hint="eastAsia"/>
          <w:color w:val="auto"/>
          <w:lang w:val="en-US" w:eastAsia="zh-CN"/>
        </w:rPr>
        <w:t>多包数字签名结束</w:t>
      </w:r>
      <w:r>
        <w:rPr>
          <w:color w:val="auto"/>
        </w:rPr>
        <w:tab/>
      </w:r>
      <w:r>
        <w:rPr>
          <w:color w:val="auto"/>
        </w:rPr>
        <w:fldChar w:fldCharType="begin"/>
      </w:r>
      <w:r>
        <w:rPr>
          <w:color w:val="auto"/>
        </w:rPr>
        <w:instrText xml:space="preserve"> PAGEREF _Toc17199 \h </w:instrText>
      </w:r>
      <w:r>
        <w:rPr>
          <w:color w:val="auto"/>
        </w:rPr>
        <w:fldChar w:fldCharType="separate"/>
      </w:r>
      <w:r>
        <w:rPr>
          <w:color w:val="auto"/>
        </w:rPr>
        <w:t>32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_Toc17182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9.1 </w:t>
      </w:r>
      <w:r>
        <w:rPr>
          <w:rFonts w:hint="eastAsia"/>
          <w:color w:val="auto"/>
        </w:rPr>
        <w:t>功能说明</w:t>
      </w:r>
      <w:r>
        <w:rPr>
          <w:color w:val="auto"/>
        </w:rPr>
        <w:tab/>
      </w:r>
      <w:r>
        <w:rPr>
          <w:color w:val="auto"/>
        </w:rPr>
        <w:fldChar w:fldCharType="begin"/>
      </w:r>
      <w:r>
        <w:rPr>
          <w:color w:val="auto"/>
        </w:rPr>
        <w:instrText xml:space="preserve"> PAGEREF _Toc17182 \h </w:instrText>
      </w:r>
      <w:r>
        <w:rPr>
          <w:color w:val="auto"/>
        </w:rPr>
        <w:fldChar w:fldCharType="separate"/>
      </w:r>
      <w:r>
        <w:rPr>
          <w:color w:val="auto"/>
        </w:rPr>
        <w:t>32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_Toc30368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9.2 </w:t>
      </w:r>
      <w:r>
        <w:rPr>
          <w:rFonts w:hint="eastAsia"/>
          <w:color w:val="auto"/>
        </w:rPr>
        <w:t>接口说明</w:t>
      </w:r>
      <w:r>
        <w:rPr>
          <w:color w:val="auto"/>
        </w:rPr>
        <w:tab/>
      </w:r>
      <w:r>
        <w:rPr>
          <w:color w:val="auto"/>
        </w:rPr>
        <w:fldChar w:fldCharType="begin"/>
      </w:r>
      <w:r>
        <w:rPr>
          <w:color w:val="auto"/>
        </w:rPr>
        <w:instrText xml:space="preserve"> PAGEREF _Toc30368 \h </w:instrText>
      </w:r>
      <w:r>
        <w:rPr>
          <w:color w:val="auto"/>
        </w:rPr>
        <w:fldChar w:fldCharType="separate"/>
      </w:r>
      <w:r>
        <w:rPr>
          <w:color w:val="auto"/>
        </w:rPr>
        <w:t>32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_Toc20631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9.3 </w:t>
      </w:r>
      <w:r>
        <w:rPr>
          <w:rFonts w:hint="eastAsia"/>
          <w:color w:val="auto"/>
        </w:rPr>
        <w:t>请求消息</w:t>
      </w:r>
      <w:r>
        <w:rPr>
          <w:color w:val="auto"/>
        </w:rPr>
        <w:tab/>
      </w:r>
      <w:r>
        <w:rPr>
          <w:color w:val="auto"/>
        </w:rPr>
        <w:fldChar w:fldCharType="begin"/>
      </w:r>
      <w:r>
        <w:rPr>
          <w:color w:val="auto"/>
        </w:rPr>
        <w:instrText xml:space="preserve"> PAGEREF _Toc20631 \h </w:instrText>
      </w:r>
      <w:r>
        <w:rPr>
          <w:color w:val="auto"/>
        </w:rPr>
        <w:fldChar w:fldCharType="separate"/>
      </w:r>
      <w:r>
        <w:rPr>
          <w:color w:val="auto"/>
        </w:rPr>
        <w:t>32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_Toc31211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_Toc31211 \h </w:instrText>
      </w:r>
      <w:r>
        <w:rPr>
          <w:color w:val="auto"/>
        </w:rPr>
        <w:fldChar w:fldCharType="separate"/>
      </w:r>
      <w:r>
        <w:rPr>
          <w:color w:val="auto"/>
        </w:rPr>
        <w:t>32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_Toc23096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_Toc23096 \h </w:instrText>
      </w:r>
      <w:r>
        <w:rPr>
          <w:color w:val="auto"/>
        </w:rPr>
        <w:fldChar w:fldCharType="separate"/>
      </w:r>
      <w:r>
        <w:rPr>
          <w:color w:val="auto"/>
        </w:rPr>
        <w:t>32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_Toc24231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9.4 </w:t>
      </w:r>
      <w:r>
        <w:rPr>
          <w:rFonts w:hint="eastAsia"/>
          <w:color w:val="auto"/>
        </w:rPr>
        <w:t>响应消息</w:t>
      </w:r>
      <w:r>
        <w:rPr>
          <w:color w:val="auto"/>
        </w:rPr>
        <w:tab/>
      </w:r>
      <w:r>
        <w:rPr>
          <w:color w:val="auto"/>
        </w:rPr>
        <w:fldChar w:fldCharType="begin"/>
      </w:r>
      <w:r>
        <w:rPr>
          <w:color w:val="auto"/>
        </w:rPr>
        <w:instrText xml:space="preserve"> PAGEREF _Toc24231 \h </w:instrText>
      </w:r>
      <w:r>
        <w:rPr>
          <w:color w:val="auto"/>
        </w:rPr>
        <w:fldChar w:fldCharType="separate"/>
      </w:r>
      <w:r>
        <w:rPr>
          <w:color w:val="auto"/>
        </w:rPr>
        <w:t>33</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_Toc29384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_Toc29384 \h </w:instrText>
      </w:r>
      <w:r>
        <w:rPr>
          <w:color w:val="auto"/>
        </w:rPr>
        <w:fldChar w:fldCharType="separate"/>
      </w:r>
      <w:r>
        <w:rPr>
          <w:color w:val="auto"/>
        </w:rPr>
        <w:t>33</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_Toc24007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_Toc24007 \h </w:instrText>
      </w:r>
      <w:r>
        <w:rPr>
          <w:color w:val="auto"/>
        </w:rPr>
        <w:fldChar w:fldCharType="separate"/>
      </w:r>
      <w:r>
        <w:rPr>
          <w:color w:val="auto"/>
        </w:rPr>
        <w:t>33</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_Toc17298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10 章 </w:t>
      </w:r>
      <w:r>
        <w:rPr>
          <w:rFonts w:hint="eastAsia"/>
          <w:color w:val="auto"/>
          <w:lang w:val="en-US" w:eastAsia="zh-CN"/>
        </w:rPr>
        <w:t>多包数字验证签名初始化</w:t>
      </w:r>
      <w:r>
        <w:rPr>
          <w:color w:val="auto"/>
        </w:rPr>
        <w:tab/>
      </w:r>
      <w:r>
        <w:rPr>
          <w:color w:val="auto"/>
        </w:rPr>
        <w:fldChar w:fldCharType="begin"/>
      </w:r>
      <w:r>
        <w:rPr>
          <w:color w:val="auto"/>
        </w:rPr>
        <w:instrText xml:space="preserve"> PAGEREF _Toc17298 \h </w:instrText>
      </w:r>
      <w:r>
        <w:rPr>
          <w:color w:val="auto"/>
        </w:rPr>
        <w:fldChar w:fldCharType="separate"/>
      </w:r>
      <w:r>
        <w:rPr>
          <w:color w:val="auto"/>
        </w:rPr>
        <w:t>35</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_Toc1799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10.1 </w:t>
      </w:r>
      <w:r>
        <w:rPr>
          <w:rFonts w:hint="eastAsia"/>
          <w:color w:val="auto"/>
        </w:rPr>
        <w:t>功能说明</w:t>
      </w:r>
      <w:r>
        <w:rPr>
          <w:color w:val="auto"/>
        </w:rPr>
        <w:tab/>
      </w:r>
      <w:r>
        <w:rPr>
          <w:color w:val="auto"/>
        </w:rPr>
        <w:fldChar w:fldCharType="begin"/>
      </w:r>
      <w:r>
        <w:rPr>
          <w:color w:val="auto"/>
        </w:rPr>
        <w:instrText xml:space="preserve"> PAGEREF _Toc1799 \h </w:instrText>
      </w:r>
      <w:r>
        <w:rPr>
          <w:color w:val="auto"/>
        </w:rPr>
        <w:fldChar w:fldCharType="separate"/>
      </w:r>
      <w:r>
        <w:rPr>
          <w:color w:val="auto"/>
        </w:rPr>
        <w:t>35</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_Toc25238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10.2 </w:t>
      </w:r>
      <w:r>
        <w:rPr>
          <w:rFonts w:hint="eastAsia"/>
          <w:color w:val="auto"/>
        </w:rPr>
        <w:t>接口说明</w:t>
      </w:r>
      <w:r>
        <w:rPr>
          <w:color w:val="auto"/>
        </w:rPr>
        <w:tab/>
      </w:r>
      <w:r>
        <w:rPr>
          <w:color w:val="auto"/>
        </w:rPr>
        <w:fldChar w:fldCharType="begin"/>
      </w:r>
      <w:r>
        <w:rPr>
          <w:color w:val="auto"/>
        </w:rPr>
        <w:instrText xml:space="preserve"> PAGEREF _Toc25238 \h </w:instrText>
      </w:r>
      <w:r>
        <w:rPr>
          <w:color w:val="auto"/>
        </w:rPr>
        <w:fldChar w:fldCharType="separate"/>
      </w:r>
      <w:r>
        <w:rPr>
          <w:color w:val="auto"/>
        </w:rPr>
        <w:t>35</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_Toc4308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10.3 </w:t>
      </w:r>
      <w:r>
        <w:rPr>
          <w:rFonts w:hint="eastAsia"/>
          <w:color w:val="auto"/>
        </w:rPr>
        <w:t>请求消息</w:t>
      </w:r>
      <w:r>
        <w:rPr>
          <w:color w:val="auto"/>
        </w:rPr>
        <w:tab/>
      </w:r>
      <w:r>
        <w:rPr>
          <w:color w:val="auto"/>
        </w:rPr>
        <w:fldChar w:fldCharType="begin"/>
      </w:r>
      <w:r>
        <w:rPr>
          <w:color w:val="auto"/>
        </w:rPr>
        <w:instrText xml:space="preserve"> PAGEREF _Toc4308 \h </w:instrText>
      </w:r>
      <w:r>
        <w:rPr>
          <w:color w:val="auto"/>
        </w:rPr>
        <w:fldChar w:fldCharType="separate"/>
      </w:r>
      <w:r>
        <w:rPr>
          <w:color w:val="auto"/>
        </w:rPr>
        <w:t>35</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_Toc27469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_Toc27469 \h </w:instrText>
      </w:r>
      <w:r>
        <w:rPr>
          <w:color w:val="auto"/>
        </w:rPr>
        <w:fldChar w:fldCharType="separate"/>
      </w:r>
      <w:r>
        <w:rPr>
          <w:color w:val="auto"/>
        </w:rPr>
        <w:t>35</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_Toc29812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_Toc29812 \h </w:instrText>
      </w:r>
      <w:r>
        <w:rPr>
          <w:color w:val="auto"/>
        </w:rPr>
        <w:fldChar w:fldCharType="separate"/>
      </w:r>
      <w:r>
        <w:rPr>
          <w:color w:val="auto"/>
        </w:rPr>
        <w:t>36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_Toc30390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10.4 </w:t>
      </w:r>
      <w:r>
        <w:rPr>
          <w:rFonts w:hint="eastAsia"/>
          <w:color w:val="auto"/>
        </w:rPr>
        <w:t>响应消息</w:t>
      </w:r>
      <w:r>
        <w:rPr>
          <w:color w:val="auto"/>
        </w:rPr>
        <w:tab/>
      </w:r>
      <w:r>
        <w:rPr>
          <w:color w:val="auto"/>
        </w:rPr>
        <w:fldChar w:fldCharType="begin"/>
      </w:r>
      <w:r>
        <w:rPr>
          <w:color w:val="auto"/>
        </w:rPr>
        <w:instrText xml:space="preserve"> PAGEREF _Toc30390 \h </w:instrText>
      </w:r>
      <w:r>
        <w:rPr>
          <w:color w:val="auto"/>
        </w:rPr>
        <w:fldChar w:fldCharType="separate"/>
      </w:r>
      <w:r>
        <w:rPr>
          <w:color w:val="auto"/>
        </w:rPr>
        <w:t>36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_Toc8315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_Toc8315 \h </w:instrText>
      </w:r>
      <w:r>
        <w:rPr>
          <w:color w:val="auto"/>
        </w:rPr>
        <w:fldChar w:fldCharType="separate"/>
      </w:r>
      <w:r>
        <w:rPr>
          <w:color w:val="auto"/>
        </w:rPr>
        <w:t>36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_Toc13433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_Toc13433 \h </w:instrText>
      </w:r>
      <w:r>
        <w:rPr>
          <w:color w:val="auto"/>
        </w:rPr>
        <w:fldChar w:fldCharType="separate"/>
      </w:r>
      <w:r>
        <w:rPr>
          <w:color w:val="auto"/>
        </w:rPr>
        <w:t>37</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_Toc7117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11 章 </w:t>
      </w:r>
      <w:r>
        <w:rPr>
          <w:rFonts w:hint="eastAsia"/>
          <w:color w:val="auto"/>
          <w:lang w:val="en-US" w:eastAsia="zh-CN"/>
        </w:rPr>
        <w:t>多包数字验证签名更新</w:t>
      </w:r>
      <w:r>
        <w:rPr>
          <w:color w:val="auto"/>
        </w:rPr>
        <w:tab/>
      </w:r>
      <w:r>
        <w:rPr>
          <w:color w:val="auto"/>
        </w:rPr>
        <w:fldChar w:fldCharType="begin"/>
      </w:r>
      <w:r>
        <w:rPr>
          <w:color w:val="auto"/>
        </w:rPr>
        <w:instrText xml:space="preserve"> PAGEREF _Toc7117 \h </w:instrText>
      </w:r>
      <w:r>
        <w:rPr>
          <w:color w:val="auto"/>
        </w:rPr>
        <w:fldChar w:fldCharType="separate"/>
      </w:r>
      <w:r>
        <w:rPr>
          <w:color w:val="auto"/>
        </w:rPr>
        <w:t>38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_Toc13917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11.1 </w:t>
      </w:r>
      <w:r>
        <w:rPr>
          <w:rFonts w:hint="eastAsia"/>
          <w:color w:val="auto"/>
        </w:rPr>
        <w:t>功能说明</w:t>
      </w:r>
      <w:r>
        <w:rPr>
          <w:color w:val="auto"/>
        </w:rPr>
        <w:tab/>
      </w:r>
      <w:r>
        <w:rPr>
          <w:color w:val="auto"/>
        </w:rPr>
        <w:fldChar w:fldCharType="begin"/>
      </w:r>
      <w:r>
        <w:rPr>
          <w:color w:val="auto"/>
        </w:rPr>
        <w:instrText xml:space="preserve"> PAGEREF _Toc13917 \h </w:instrText>
      </w:r>
      <w:r>
        <w:rPr>
          <w:color w:val="auto"/>
        </w:rPr>
        <w:fldChar w:fldCharType="separate"/>
      </w:r>
      <w:r>
        <w:rPr>
          <w:color w:val="auto"/>
        </w:rPr>
        <w:t>38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_Toc1463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11.2 </w:t>
      </w:r>
      <w:r>
        <w:rPr>
          <w:rFonts w:hint="eastAsia"/>
          <w:color w:val="auto"/>
        </w:rPr>
        <w:t>接口说明</w:t>
      </w:r>
      <w:r>
        <w:rPr>
          <w:color w:val="auto"/>
        </w:rPr>
        <w:tab/>
      </w:r>
      <w:r>
        <w:rPr>
          <w:color w:val="auto"/>
        </w:rPr>
        <w:fldChar w:fldCharType="begin"/>
      </w:r>
      <w:r>
        <w:rPr>
          <w:color w:val="auto"/>
        </w:rPr>
        <w:instrText xml:space="preserve"> PAGEREF _Toc1463 \h </w:instrText>
      </w:r>
      <w:r>
        <w:rPr>
          <w:color w:val="auto"/>
        </w:rPr>
        <w:fldChar w:fldCharType="separate"/>
      </w:r>
      <w:r>
        <w:rPr>
          <w:color w:val="auto"/>
        </w:rPr>
        <w:t>38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_Toc18554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11.3 </w:t>
      </w:r>
      <w:r>
        <w:rPr>
          <w:rFonts w:hint="eastAsia"/>
          <w:color w:val="auto"/>
        </w:rPr>
        <w:t>请求消息</w:t>
      </w:r>
      <w:r>
        <w:rPr>
          <w:color w:val="auto"/>
        </w:rPr>
        <w:tab/>
      </w:r>
      <w:r>
        <w:rPr>
          <w:color w:val="auto"/>
        </w:rPr>
        <w:fldChar w:fldCharType="begin"/>
      </w:r>
      <w:r>
        <w:rPr>
          <w:color w:val="auto"/>
        </w:rPr>
        <w:instrText xml:space="preserve"> PAGEREF _Toc18554 \h </w:instrText>
      </w:r>
      <w:r>
        <w:rPr>
          <w:color w:val="auto"/>
        </w:rPr>
        <w:fldChar w:fldCharType="separate"/>
      </w:r>
      <w:r>
        <w:rPr>
          <w:color w:val="auto"/>
        </w:rPr>
        <w:t>38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_Toc1008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_Toc1008 \h </w:instrText>
      </w:r>
      <w:r>
        <w:rPr>
          <w:color w:val="auto"/>
        </w:rPr>
        <w:fldChar w:fldCharType="separate"/>
      </w:r>
      <w:r>
        <w:rPr>
          <w:color w:val="auto"/>
        </w:rPr>
        <w:t>38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_Toc17339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_Toc17339 \h </w:instrText>
      </w:r>
      <w:r>
        <w:rPr>
          <w:color w:val="auto"/>
        </w:rPr>
        <w:fldChar w:fldCharType="separate"/>
      </w:r>
      <w:r>
        <w:rPr>
          <w:color w:val="auto"/>
        </w:rPr>
        <w:t>39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_Toc30081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11.4 </w:t>
      </w:r>
      <w:r>
        <w:rPr>
          <w:rFonts w:hint="eastAsia"/>
          <w:color w:val="auto"/>
        </w:rPr>
        <w:t>响应消息</w:t>
      </w:r>
      <w:r>
        <w:rPr>
          <w:color w:val="auto"/>
        </w:rPr>
        <w:tab/>
      </w:r>
      <w:r>
        <w:rPr>
          <w:color w:val="auto"/>
        </w:rPr>
        <w:fldChar w:fldCharType="begin"/>
      </w:r>
      <w:r>
        <w:rPr>
          <w:color w:val="auto"/>
        </w:rPr>
        <w:instrText xml:space="preserve"> PAGEREF _Toc30081 \h </w:instrText>
      </w:r>
      <w:r>
        <w:rPr>
          <w:color w:val="auto"/>
        </w:rPr>
        <w:fldChar w:fldCharType="separate"/>
      </w:r>
      <w:r>
        <w:rPr>
          <w:color w:val="auto"/>
        </w:rPr>
        <w:t>39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_Toc30128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_Toc30128 \h </w:instrText>
      </w:r>
      <w:r>
        <w:rPr>
          <w:color w:val="auto"/>
        </w:rPr>
        <w:fldChar w:fldCharType="separate"/>
      </w:r>
      <w:r>
        <w:rPr>
          <w:color w:val="auto"/>
        </w:rPr>
        <w:t>39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_Toc14803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_Toc14803 \h </w:instrText>
      </w:r>
      <w:r>
        <w:rPr>
          <w:color w:val="auto"/>
        </w:rPr>
        <w:fldChar w:fldCharType="separate"/>
      </w:r>
      <w:r>
        <w:rPr>
          <w:color w:val="auto"/>
        </w:rPr>
        <w:t>40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_Toc20421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12 章 </w:t>
      </w:r>
      <w:r>
        <w:rPr>
          <w:rFonts w:hint="eastAsia"/>
          <w:color w:val="auto"/>
          <w:lang w:val="en-US" w:eastAsia="zh-CN"/>
        </w:rPr>
        <w:t>多包数字验证签名结束</w:t>
      </w:r>
      <w:r>
        <w:rPr>
          <w:color w:val="auto"/>
        </w:rPr>
        <w:tab/>
      </w:r>
      <w:r>
        <w:rPr>
          <w:color w:val="auto"/>
        </w:rPr>
        <w:fldChar w:fldCharType="begin"/>
      </w:r>
      <w:r>
        <w:rPr>
          <w:color w:val="auto"/>
        </w:rPr>
        <w:instrText xml:space="preserve"> PAGEREF _Toc20421 \h </w:instrText>
      </w:r>
      <w:r>
        <w:rPr>
          <w:color w:val="auto"/>
        </w:rPr>
        <w:fldChar w:fldCharType="separate"/>
      </w:r>
      <w:r>
        <w:rPr>
          <w:color w:val="auto"/>
        </w:rPr>
        <w:t>41</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_Toc5515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12.1 </w:t>
      </w:r>
      <w:r>
        <w:rPr>
          <w:rFonts w:hint="eastAsia"/>
          <w:color w:val="auto"/>
        </w:rPr>
        <w:t>功能说明</w:t>
      </w:r>
      <w:r>
        <w:rPr>
          <w:color w:val="auto"/>
        </w:rPr>
        <w:tab/>
      </w:r>
      <w:r>
        <w:rPr>
          <w:color w:val="auto"/>
        </w:rPr>
        <w:fldChar w:fldCharType="begin"/>
      </w:r>
      <w:r>
        <w:rPr>
          <w:color w:val="auto"/>
        </w:rPr>
        <w:instrText xml:space="preserve"> PAGEREF _Toc5515 \h </w:instrText>
      </w:r>
      <w:r>
        <w:rPr>
          <w:color w:val="auto"/>
        </w:rPr>
        <w:fldChar w:fldCharType="separate"/>
      </w:r>
      <w:r>
        <w:rPr>
          <w:color w:val="auto"/>
        </w:rPr>
        <w:t>41</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_Toc24919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12.2 </w:t>
      </w:r>
      <w:r>
        <w:rPr>
          <w:rFonts w:hint="eastAsia"/>
          <w:color w:val="auto"/>
        </w:rPr>
        <w:t>接口说明</w:t>
      </w:r>
      <w:r>
        <w:rPr>
          <w:color w:val="auto"/>
        </w:rPr>
        <w:tab/>
      </w:r>
      <w:r>
        <w:rPr>
          <w:color w:val="auto"/>
        </w:rPr>
        <w:fldChar w:fldCharType="begin"/>
      </w:r>
      <w:r>
        <w:rPr>
          <w:color w:val="auto"/>
        </w:rPr>
        <w:instrText xml:space="preserve"> PAGEREF _Toc24919 \h </w:instrText>
      </w:r>
      <w:r>
        <w:rPr>
          <w:color w:val="auto"/>
        </w:rPr>
        <w:fldChar w:fldCharType="separate"/>
      </w:r>
      <w:r>
        <w:rPr>
          <w:color w:val="auto"/>
        </w:rPr>
        <w:t>41</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_Toc19153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12.3 </w:t>
      </w:r>
      <w:r>
        <w:rPr>
          <w:rFonts w:hint="eastAsia"/>
          <w:color w:val="auto"/>
        </w:rPr>
        <w:t>请求消息</w:t>
      </w:r>
      <w:r>
        <w:rPr>
          <w:color w:val="auto"/>
        </w:rPr>
        <w:tab/>
      </w:r>
      <w:r>
        <w:rPr>
          <w:color w:val="auto"/>
        </w:rPr>
        <w:fldChar w:fldCharType="begin"/>
      </w:r>
      <w:r>
        <w:rPr>
          <w:color w:val="auto"/>
        </w:rPr>
        <w:instrText xml:space="preserve"> PAGEREF _Toc19153 \h </w:instrText>
      </w:r>
      <w:r>
        <w:rPr>
          <w:color w:val="auto"/>
        </w:rPr>
        <w:fldChar w:fldCharType="separate"/>
      </w:r>
      <w:r>
        <w:rPr>
          <w:color w:val="auto"/>
        </w:rPr>
        <w:t>41</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_Toc31544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_Toc31544 \h </w:instrText>
      </w:r>
      <w:r>
        <w:rPr>
          <w:color w:val="auto"/>
        </w:rPr>
        <w:fldChar w:fldCharType="separate"/>
      </w:r>
      <w:r>
        <w:rPr>
          <w:color w:val="auto"/>
        </w:rPr>
        <w:t>41</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_Toc26928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_Toc26928 \h </w:instrText>
      </w:r>
      <w:r>
        <w:rPr>
          <w:color w:val="auto"/>
        </w:rPr>
        <w:fldChar w:fldCharType="separate"/>
      </w:r>
      <w:r>
        <w:rPr>
          <w:color w:val="auto"/>
        </w:rPr>
        <w:t>42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_Toc4267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12.4 </w:t>
      </w:r>
      <w:r>
        <w:rPr>
          <w:rFonts w:hint="eastAsia"/>
          <w:color w:val="auto"/>
        </w:rPr>
        <w:t>响应消息</w:t>
      </w:r>
      <w:r>
        <w:rPr>
          <w:color w:val="auto"/>
        </w:rPr>
        <w:tab/>
      </w:r>
      <w:r>
        <w:rPr>
          <w:color w:val="auto"/>
        </w:rPr>
        <w:fldChar w:fldCharType="begin"/>
      </w:r>
      <w:r>
        <w:rPr>
          <w:color w:val="auto"/>
        </w:rPr>
        <w:instrText xml:space="preserve"> PAGEREF _Toc4267 \h </w:instrText>
      </w:r>
      <w:r>
        <w:rPr>
          <w:color w:val="auto"/>
        </w:rPr>
        <w:fldChar w:fldCharType="separate"/>
      </w:r>
      <w:r>
        <w:rPr>
          <w:color w:val="auto"/>
        </w:rPr>
        <w:t>42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_Toc14657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_Toc14657 \h </w:instrText>
      </w:r>
      <w:r>
        <w:rPr>
          <w:color w:val="auto"/>
        </w:rPr>
        <w:fldChar w:fldCharType="separate"/>
      </w:r>
      <w:r>
        <w:rPr>
          <w:color w:val="auto"/>
        </w:rPr>
        <w:t>42</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_Toc18651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_Toc18651 \h </w:instrText>
      </w:r>
      <w:r>
        <w:rPr>
          <w:color w:val="auto"/>
        </w:rPr>
        <w:fldChar w:fldCharType="separate"/>
      </w:r>
      <w:r>
        <w:rPr>
          <w:color w:val="auto"/>
        </w:rPr>
        <w:t>43</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_Toc2731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13 章 </w:t>
      </w:r>
      <w:r>
        <w:rPr>
          <w:rFonts w:hint="eastAsia"/>
          <w:color w:val="auto"/>
          <w:lang w:val="en-US" w:eastAsia="zh-CN"/>
        </w:rPr>
        <w:t>消息签名</w:t>
      </w:r>
      <w:r>
        <w:rPr>
          <w:color w:val="auto"/>
        </w:rPr>
        <w:tab/>
      </w:r>
      <w:r>
        <w:rPr>
          <w:color w:val="auto"/>
        </w:rPr>
        <w:fldChar w:fldCharType="begin"/>
      </w:r>
      <w:r>
        <w:rPr>
          <w:color w:val="auto"/>
        </w:rPr>
        <w:instrText xml:space="preserve"> PAGEREF _Toc2731 \h </w:instrText>
      </w:r>
      <w:r>
        <w:rPr>
          <w:color w:val="auto"/>
        </w:rPr>
        <w:fldChar w:fldCharType="separate"/>
      </w:r>
      <w:r>
        <w:rPr>
          <w:color w:val="auto"/>
        </w:rPr>
        <w:t>44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_Toc3408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13.1 </w:t>
      </w:r>
      <w:r>
        <w:rPr>
          <w:rFonts w:hint="eastAsia"/>
          <w:color w:val="auto"/>
        </w:rPr>
        <w:t>功能说明</w:t>
      </w:r>
      <w:r>
        <w:rPr>
          <w:color w:val="auto"/>
        </w:rPr>
        <w:tab/>
      </w:r>
      <w:r>
        <w:rPr>
          <w:color w:val="auto"/>
        </w:rPr>
        <w:fldChar w:fldCharType="begin"/>
      </w:r>
      <w:r>
        <w:rPr>
          <w:color w:val="auto"/>
        </w:rPr>
        <w:instrText xml:space="preserve"> PAGEREF _Toc3408 \h </w:instrText>
      </w:r>
      <w:r>
        <w:rPr>
          <w:color w:val="auto"/>
        </w:rPr>
        <w:fldChar w:fldCharType="separate"/>
      </w:r>
      <w:r>
        <w:rPr>
          <w:color w:val="auto"/>
        </w:rPr>
        <w:t>44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_Toc8013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13.2 </w:t>
      </w:r>
      <w:r>
        <w:rPr>
          <w:rFonts w:hint="eastAsia"/>
          <w:color w:val="auto"/>
        </w:rPr>
        <w:t>接口说明</w:t>
      </w:r>
      <w:r>
        <w:rPr>
          <w:color w:val="auto"/>
        </w:rPr>
        <w:tab/>
      </w:r>
      <w:r>
        <w:rPr>
          <w:color w:val="auto"/>
        </w:rPr>
        <w:fldChar w:fldCharType="begin"/>
      </w:r>
      <w:r>
        <w:rPr>
          <w:color w:val="auto"/>
        </w:rPr>
        <w:instrText xml:space="preserve"> PAGEREF _Toc8013 \h </w:instrText>
      </w:r>
      <w:r>
        <w:rPr>
          <w:color w:val="auto"/>
        </w:rPr>
        <w:fldChar w:fldCharType="separate"/>
      </w:r>
      <w:r>
        <w:rPr>
          <w:color w:val="auto"/>
        </w:rPr>
        <w:t>44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_Toc1284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13.3 </w:t>
      </w:r>
      <w:r>
        <w:rPr>
          <w:rFonts w:hint="eastAsia"/>
          <w:color w:val="auto"/>
        </w:rPr>
        <w:t>请求消息</w:t>
      </w:r>
      <w:r>
        <w:rPr>
          <w:color w:val="auto"/>
        </w:rPr>
        <w:tab/>
      </w:r>
      <w:r>
        <w:rPr>
          <w:color w:val="auto"/>
        </w:rPr>
        <w:fldChar w:fldCharType="begin"/>
      </w:r>
      <w:r>
        <w:rPr>
          <w:color w:val="auto"/>
        </w:rPr>
        <w:instrText xml:space="preserve"> PAGEREF _Toc1284 \h </w:instrText>
      </w:r>
      <w:r>
        <w:rPr>
          <w:color w:val="auto"/>
        </w:rPr>
        <w:fldChar w:fldCharType="separate"/>
      </w:r>
      <w:r>
        <w:rPr>
          <w:color w:val="auto"/>
        </w:rPr>
        <w:t>44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_Toc1160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_Toc1160 \h </w:instrText>
      </w:r>
      <w:r>
        <w:rPr>
          <w:color w:val="auto"/>
        </w:rPr>
        <w:fldChar w:fldCharType="separate"/>
      </w:r>
      <w:r>
        <w:rPr>
          <w:color w:val="auto"/>
        </w:rPr>
        <w:t>44</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_Toc10482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_Toc10482 \h </w:instrText>
      </w:r>
      <w:r>
        <w:rPr>
          <w:color w:val="auto"/>
        </w:rPr>
        <w:fldChar w:fldCharType="separate"/>
      </w:r>
      <w:r>
        <w:rPr>
          <w:color w:val="auto"/>
        </w:rPr>
        <w:t>45</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_Toc29698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13.4 </w:t>
      </w:r>
      <w:r>
        <w:rPr>
          <w:rFonts w:hint="eastAsia"/>
          <w:color w:val="auto"/>
        </w:rPr>
        <w:t>响应消息</w:t>
      </w:r>
      <w:r>
        <w:rPr>
          <w:color w:val="auto"/>
        </w:rPr>
        <w:tab/>
      </w:r>
      <w:r>
        <w:rPr>
          <w:color w:val="auto"/>
        </w:rPr>
        <w:fldChar w:fldCharType="begin"/>
      </w:r>
      <w:r>
        <w:rPr>
          <w:color w:val="auto"/>
        </w:rPr>
        <w:instrText xml:space="preserve"> PAGEREF _Toc29698 \h </w:instrText>
      </w:r>
      <w:r>
        <w:rPr>
          <w:color w:val="auto"/>
        </w:rPr>
        <w:fldChar w:fldCharType="separate"/>
      </w:r>
      <w:r>
        <w:rPr>
          <w:color w:val="auto"/>
        </w:rPr>
        <w:t>46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_Toc18013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_Toc18013 \h </w:instrText>
      </w:r>
      <w:r>
        <w:rPr>
          <w:color w:val="auto"/>
        </w:rPr>
        <w:fldChar w:fldCharType="separate"/>
      </w:r>
      <w:r>
        <w:rPr>
          <w:color w:val="auto"/>
        </w:rPr>
        <w:t>46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_Toc24409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_Toc24409 \h </w:instrText>
      </w:r>
      <w:r>
        <w:rPr>
          <w:color w:val="auto"/>
        </w:rPr>
        <w:fldChar w:fldCharType="separate"/>
      </w:r>
      <w:r>
        <w:rPr>
          <w:color w:val="auto"/>
        </w:rPr>
        <w:t>46</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_Toc9257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黑体" w:hAnsi="黑体" w:eastAsia="黑体" w:cs="黑体"/>
          <w:bCs/>
          <w:i w:val="0"/>
          <w:caps w:val="0"/>
          <w:strike w:val="0"/>
          <w:dstrike w:val="0"/>
          <w:vanish w:val="0"/>
          <w:color w:val="auto"/>
          <w:szCs w:val="36"/>
          <w:vertAlign w:val="baseline"/>
          <w:lang w:val="en-US" w:eastAsia="zh-CN"/>
        </w:rPr>
        <w:t xml:space="preserve">第 14 章 </w:t>
      </w:r>
      <w:r>
        <w:rPr>
          <w:rFonts w:hint="eastAsia"/>
          <w:color w:val="auto"/>
          <w:lang w:val="en-US" w:eastAsia="zh-CN"/>
        </w:rPr>
        <w:t>验证消息签名</w:t>
      </w:r>
      <w:r>
        <w:rPr>
          <w:color w:val="auto"/>
        </w:rPr>
        <w:tab/>
      </w:r>
      <w:r>
        <w:rPr>
          <w:color w:val="auto"/>
        </w:rPr>
        <w:fldChar w:fldCharType="begin"/>
      </w:r>
      <w:r>
        <w:rPr>
          <w:color w:val="auto"/>
        </w:rPr>
        <w:instrText xml:space="preserve"> PAGEREF _Toc9257 \h </w:instrText>
      </w:r>
      <w:r>
        <w:rPr>
          <w:color w:val="auto"/>
        </w:rPr>
        <w:fldChar w:fldCharType="separate"/>
      </w:r>
      <w:r>
        <w:rPr>
          <w:color w:val="auto"/>
        </w:rPr>
        <w:t>48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_Toc9891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14.1 </w:t>
      </w:r>
      <w:r>
        <w:rPr>
          <w:rFonts w:hint="eastAsia"/>
          <w:color w:val="auto"/>
        </w:rPr>
        <w:t>功能说明</w:t>
      </w:r>
      <w:r>
        <w:rPr>
          <w:color w:val="auto"/>
        </w:rPr>
        <w:tab/>
      </w:r>
      <w:r>
        <w:rPr>
          <w:color w:val="auto"/>
        </w:rPr>
        <w:fldChar w:fldCharType="begin"/>
      </w:r>
      <w:r>
        <w:rPr>
          <w:color w:val="auto"/>
        </w:rPr>
        <w:instrText xml:space="preserve"> PAGEREF _Toc9891 \h </w:instrText>
      </w:r>
      <w:r>
        <w:rPr>
          <w:color w:val="auto"/>
        </w:rPr>
        <w:fldChar w:fldCharType="separate"/>
      </w:r>
      <w:r>
        <w:rPr>
          <w:color w:val="auto"/>
        </w:rPr>
        <w:t>48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_Toc27624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14.2 </w:t>
      </w:r>
      <w:r>
        <w:rPr>
          <w:rFonts w:hint="eastAsia"/>
          <w:color w:val="auto"/>
        </w:rPr>
        <w:t>接口说明</w:t>
      </w:r>
      <w:r>
        <w:rPr>
          <w:color w:val="auto"/>
        </w:rPr>
        <w:tab/>
      </w:r>
      <w:r>
        <w:rPr>
          <w:color w:val="auto"/>
        </w:rPr>
        <w:fldChar w:fldCharType="begin"/>
      </w:r>
      <w:r>
        <w:rPr>
          <w:color w:val="auto"/>
        </w:rPr>
        <w:instrText xml:space="preserve"> PAGEREF _Toc27624 \h </w:instrText>
      </w:r>
      <w:r>
        <w:rPr>
          <w:color w:val="auto"/>
        </w:rPr>
        <w:fldChar w:fldCharType="separate"/>
      </w:r>
      <w:r>
        <w:rPr>
          <w:color w:val="auto"/>
        </w:rPr>
        <w:t>48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_Toc14250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14.3 </w:t>
      </w:r>
      <w:r>
        <w:rPr>
          <w:rFonts w:hint="eastAsia"/>
          <w:color w:val="auto"/>
        </w:rPr>
        <w:t>请求消息</w:t>
      </w:r>
      <w:r>
        <w:rPr>
          <w:color w:val="auto"/>
        </w:rPr>
        <w:tab/>
      </w:r>
      <w:r>
        <w:rPr>
          <w:color w:val="auto"/>
        </w:rPr>
        <w:fldChar w:fldCharType="begin"/>
      </w:r>
      <w:r>
        <w:rPr>
          <w:color w:val="auto"/>
        </w:rPr>
        <w:instrText xml:space="preserve"> PAGEREF _Toc14250 \h </w:instrText>
      </w:r>
      <w:r>
        <w:rPr>
          <w:color w:val="auto"/>
        </w:rPr>
        <w:fldChar w:fldCharType="separate"/>
      </w:r>
      <w:r>
        <w:rPr>
          <w:color w:val="auto"/>
        </w:rPr>
        <w:t>48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_Toc15519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参数说明：</w:t>
      </w:r>
      <w:r>
        <w:rPr>
          <w:color w:val="auto"/>
        </w:rPr>
        <w:tab/>
      </w:r>
      <w:r>
        <w:rPr>
          <w:color w:val="auto"/>
        </w:rPr>
        <w:fldChar w:fldCharType="begin"/>
      </w:r>
      <w:r>
        <w:rPr>
          <w:color w:val="auto"/>
        </w:rPr>
        <w:instrText xml:space="preserve"> PAGEREF _Toc15519 \h </w:instrText>
      </w:r>
      <w:r>
        <w:rPr>
          <w:color w:val="auto"/>
        </w:rPr>
        <w:fldChar w:fldCharType="separate"/>
      </w:r>
      <w:r>
        <w:rPr>
          <w:color w:val="auto"/>
        </w:rPr>
        <w:t>48</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_Toc1091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请求示例：</w:t>
      </w:r>
      <w:r>
        <w:rPr>
          <w:color w:val="auto"/>
        </w:rPr>
        <w:tab/>
      </w:r>
      <w:r>
        <w:rPr>
          <w:color w:val="auto"/>
        </w:rPr>
        <w:fldChar w:fldCharType="begin"/>
      </w:r>
      <w:r>
        <w:rPr>
          <w:color w:val="auto"/>
        </w:rPr>
        <w:instrText xml:space="preserve"> PAGEREF _Toc1091 \h </w:instrText>
      </w:r>
      <w:r>
        <w:rPr>
          <w:color w:val="auto"/>
        </w:rPr>
        <w:fldChar w:fldCharType="separate"/>
      </w:r>
      <w:r>
        <w:rPr>
          <w:color w:val="auto"/>
        </w:rPr>
        <w:t>49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_Toc15425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default" w:ascii="Arial" w:hAnsi="Arial" w:eastAsia="黑体" w:cs="Arial"/>
          <w:color w:val="auto"/>
          <w:szCs w:val="32"/>
        </w:rPr>
        <w:t xml:space="preserve">14.4 </w:t>
      </w:r>
      <w:r>
        <w:rPr>
          <w:rFonts w:hint="eastAsia"/>
          <w:color w:val="auto"/>
        </w:rPr>
        <w:t>响应消息</w:t>
      </w:r>
      <w:r>
        <w:rPr>
          <w:color w:val="auto"/>
        </w:rPr>
        <w:tab/>
      </w:r>
      <w:r>
        <w:rPr>
          <w:color w:val="auto"/>
        </w:rPr>
        <w:fldChar w:fldCharType="begin"/>
      </w:r>
      <w:r>
        <w:rPr>
          <w:color w:val="auto"/>
        </w:rPr>
        <w:instrText xml:space="preserve"> PAGEREF _Toc15425 \h </w:instrText>
      </w:r>
      <w:r>
        <w:rPr>
          <w:color w:val="auto"/>
        </w:rPr>
        <w:fldChar w:fldCharType="separate"/>
      </w:r>
      <w:r>
        <w:rPr>
          <w:color w:val="auto"/>
        </w:rPr>
        <w:t>49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_Toc28727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返回值说明：</w:t>
      </w:r>
      <w:r>
        <w:rPr>
          <w:color w:val="auto"/>
        </w:rPr>
        <w:tab/>
      </w:r>
      <w:r>
        <w:rPr>
          <w:color w:val="auto"/>
        </w:rPr>
        <w:fldChar w:fldCharType="begin"/>
      </w:r>
      <w:r>
        <w:rPr>
          <w:color w:val="auto"/>
        </w:rPr>
        <w:instrText xml:space="preserve"> PAGEREF _Toc28727 \h </w:instrText>
      </w:r>
      <w:r>
        <w:rPr>
          <w:color w:val="auto"/>
        </w:rPr>
        <w:fldChar w:fldCharType="separate"/>
      </w:r>
      <w:r>
        <w:rPr>
          <w:color w:val="auto"/>
        </w:rPr>
        <w:t>49</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0"/>
        <w:tabs>
          <w:tab w:val="right" w:leader="dot" w:pos="8306"/>
        </w:tabs>
        <w:kinsoku/>
        <w:wordWrap/>
        <w:overflowPunct/>
        <w:topLinePunct w:val="0"/>
        <w:bidi w:val="0"/>
        <w:snapToGrid/>
        <w:spacing w:line="240" w:lineRule="auto"/>
        <w:textAlignment w:val="auto"/>
        <w:rPr>
          <w:color w:val="auto"/>
        </w:rPr>
      </w:pPr>
      <w:r>
        <w:rPr>
          <w:rFonts w:hint="default" w:ascii="Arial" w:hAnsi="Arial" w:cs="Arial" w:eastAsiaTheme="majorEastAsia"/>
          <w:bCs/>
          <w:i w:val="0"/>
          <w:iCs w:val="0"/>
          <w:caps/>
          <w:smallCaps/>
          <w:color w:val="auto"/>
          <w:kern w:val="2"/>
          <w:szCs w:val="24"/>
          <w:lang w:val="en-US" w:eastAsia="zh-CN" w:bidi="ar-SA"/>
        </w:rPr>
        <w:fldChar w:fldCharType="begin"/>
      </w:r>
      <w:r>
        <w:rPr>
          <w:rFonts w:hint="default" w:ascii="Arial" w:hAnsi="Arial" w:cs="Arial" w:eastAsiaTheme="majorEastAsia"/>
          <w:bCs/>
          <w:i w:val="0"/>
          <w:iCs w:val="0"/>
          <w:caps/>
          <w:smallCaps/>
          <w:color w:val="auto"/>
          <w:kern w:val="2"/>
          <w:szCs w:val="24"/>
          <w:lang w:val="en-US" w:eastAsia="zh-CN" w:bidi="ar-SA"/>
        </w:rPr>
        <w:instrText xml:space="preserve"> HYPERLINK \l _Toc26228 </w:instrText>
      </w:r>
      <w:r>
        <w:rPr>
          <w:rFonts w:hint="default" w:ascii="Arial" w:hAnsi="Arial" w:cs="Arial" w:eastAsiaTheme="majorEastAsia"/>
          <w:bCs/>
          <w:i w:val="0"/>
          <w:iCs w:val="0"/>
          <w:caps/>
          <w:smallCaps/>
          <w:color w:val="auto"/>
          <w:kern w:val="2"/>
          <w:szCs w:val="24"/>
          <w:lang w:val="en-US" w:eastAsia="zh-CN" w:bidi="ar-SA"/>
        </w:rPr>
        <w:fldChar w:fldCharType="separate"/>
      </w:r>
      <w:r>
        <w:rPr>
          <w:rFonts w:hint="eastAsia" w:ascii="Consolas" w:hAnsi="Consolas" w:cs="Consolas"/>
          <w:color w:val="auto"/>
          <w:kern w:val="0"/>
          <w:szCs w:val="22"/>
        </w:rPr>
        <w:t>返回JSON示例：</w:t>
      </w:r>
      <w:r>
        <w:rPr>
          <w:color w:val="auto"/>
        </w:rPr>
        <w:tab/>
      </w:r>
      <w:r>
        <w:rPr>
          <w:color w:val="auto"/>
        </w:rPr>
        <w:fldChar w:fldCharType="begin"/>
      </w:r>
      <w:r>
        <w:rPr>
          <w:color w:val="auto"/>
        </w:rPr>
        <w:instrText xml:space="preserve"> PAGEREF _Toc26228 \h </w:instrText>
      </w:r>
      <w:r>
        <w:rPr>
          <w:color w:val="auto"/>
        </w:rPr>
        <w:fldChar w:fldCharType="separate"/>
      </w:r>
      <w:r>
        <w:rPr>
          <w:color w:val="auto"/>
        </w:rPr>
        <w:t>50</w:t>
      </w:r>
      <w:r>
        <w:rPr>
          <w:color w:val="auto"/>
        </w:rPr>
        <w:fldChar w:fldCharType="end"/>
      </w:r>
      <w:r>
        <w:rPr>
          <w:rFonts w:hint="default" w:ascii="Arial" w:hAnsi="Arial" w:cs="Arial" w:eastAsiaTheme="majorEastAsia"/>
          <w:bCs/>
          <w:i w:val="0"/>
          <w:iCs w:val="0"/>
          <w:caps/>
          <w:smallCaps/>
          <w:color w:val="auto"/>
          <w:kern w:val="2"/>
          <w:szCs w:val="24"/>
          <w:lang w:val="en-US" w:eastAsia="zh-CN" w:bidi="ar-SA"/>
        </w:rPr>
        <w:fldChar w:fldCharType="end"/>
      </w:r>
    </w:p>
    <w:p>
      <w:pPr>
        <w:pStyle w:val="25"/>
        <w:tabs>
          <w:tab w:val="right" w:leader="dot" w:pos="8306"/>
          <w:tab w:val="clear" w:pos="8296"/>
        </w:tabs>
        <w:kinsoku/>
        <w:wordWrap/>
        <w:overflowPunct/>
        <w:topLinePunct w:val="0"/>
        <w:bidi w:val="0"/>
        <w:snapToGrid/>
        <w:spacing w:line="240" w:lineRule="auto"/>
        <w:ind w:left="0" w:leftChars="0" w:firstLine="0" w:firstLineChars="0"/>
        <w:textAlignment w:val="auto"/>
        <w:rPr>
          <w:rFonts w:hint="default" w:ascii="Arial" w:hAnsi="Arial" w:cs="Arial" w:eastAsiaTheme="majorEastAsia"/>
          <w:bCs/>
          <w:caps/>
          <w:color w:val="auto"/>
          <w:sz w:val="24"/>
          <w:szCs w:val="24"/>
        </w:rPr>
        <w:sectPr>
          <w:footerReference r:id="rId12" w:type="first"/>
          <w:footerReference r:id="rId11" w:type="default"/>
          <w:pgSz w:w="11906" w:h="16838"/>
          <w:pgMar w:top="1276" w:right="1800" w:bottom="1276" w:left="1800" w:header="850" w:footer="964" w:gutter="0"/>
          <w:pgNumType w:fmt="upperRoman" w:start="1"/>
          <w:cols w:space="425" w:num="1"/>
          <w:titlePg/>
          <w:docGrid w:type="lines" w:linePitch="312" w:charSpace="0"/>
        </w:sectPr>
      </w:pPr>
      <w:r>
        <w:rPr>
          <w:rFonts w:hint="default" w:ascii="Arial" w:hAnsi="Arial" w:cs="Arial" w:eastAsiaTheme="majorEastAsia"/>
          <w:bCs/>
          <w:i w:val="0"/>
          <w:iCs w:val="0"/>
          <w:caps/>
          <w:smallCaps/>
          <w:color w:val="auto"/>
          <w:kern w:val="2"/>
          <w:szCs w:val="24"/>
          <w:lang w:val="en-US" w:eastAsia="zh-CN" w:bidi="ar-SA"/>
        </w:rPr>
        <w:fldChar w:fldCharType="end"/>
      </w:r>
    </w:p>
    <w:bookmarkEnd w:id="0"/>
    <w:p>
      <w:pPr>
        <w:pStyle w:val="3"/>
        <w:kinsoku/>
        <w:wordWrap/>
        <w:overflowPunct/>
        <w:topLinePunct w:val="0"/>
        <w:bidi w:val="0"/>
        <w:snapToGrid/>
        <w:spacing w:line="240" w:lineRule="auto"/>
        <w:ind w:left="0" w:leftChars="0" w:firstLine="0" w:firstLineChars="0"/>
        <w:textAlignment w:val="auto"/>
        <w:rPr>
          <w:rFonts w:hint="default"/>
          <w:color w:val="auto"/>
          <w:lang w:val="en-US" w:eastAsia="zh-CN"/>
        </w:rPr>
      </w:pPr>
      <w:bookmarkStart w:id="1" w:name="_Toc9779"/>
      <w:bookmarkStart w:id="2" w:name="_Toc3975"/>
      <w:r>
        <w:rPr>
          <w:rFonts w:hint="eastAsia"/>
          <w:color w:val="auto"/>
          <w:lang w:val="en-US" w:eastAsia="zh-CN"/>
        </w:rPr>
        <w:t>简介</w:t>
      </w:r>
      <w:bookmarkEnd w:id="1"/>
      <w:bookmarkEnd w:id="2"/>
    </w:p>
    <w:p>
      <w:pPr>
        <w:kinsoku/>
        <w:wordWrap/>
        <w:overflowPunct/>
        <w:topLinePunct w:val="0"/>
        <w:bidi w:val="0"/>
        <w:snapToGrid/>
        <w:spacing w:line="240" w:lineRule="auto"/>
        <w:ind w:left="0" w:leftChars="0" w:firstLine="480" w:firstLineChars="200"/>
        <w:jc w:val="both"/>
        <w:textAlignment w:val="auto"/>
        <w:rPr>
          <w:rFonts w:hint="eastAsia"/>
          <w:color w:val="auto"/>
        </w:rPr>
      </w:pPr>
      <w:r>
        <w:rPr>
          <w:rFonts w:hint="eastAsia"/>
          <w:color w:val="auto"/>
        </w:rPr>
        <w:t>本</w:t>
      </w:r>
      <w:r>
        <w:rPr>
          <w:rFonts w:hint="eastAsia"/>
          <w:color w:val="auto"/>
          <w:lang w:val="en-US" w:eastAsia="zh-CN"/>
        </w:rPr>
        <w:t>文档依据信息安全技术签名验签服务器技术规范GB/T 38629-2020，通过HTTP协议完成接口调用(附录A)</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3" w:name="_Toc19261"/>
      <w:bookmarkStart w:id="4" w:name="_Toc27567"/>
      <w:r>
        <w:rPr>
          <w:rFonts w:hint="eastAsia"/>
          <w:color w:val="auto"/>
          <w:lang w:val="en-US" w:eastAsia="zh-CN"/>
        </w:rPr>
        <w:t>导出证书</w:t>
      </w:r>
      <w:bookmarkEnd w:id="3"/>
      <w:bookmarkEnd w:id="4"/>
    </w:p>
    <w:p>
      <w:pPr>
        <w:pStyle w:val="4"/>
        <w:kinsoku/>
        <w:wordWrap/>
        <w:overflowPunct/>
        <w:topLinePunct w:val="0"/>
        <w:bidi w:val="0"/>
        <w:snapToGrid/>
        <w:spacing w:line="240" w:lineRule="auto"/>
        <w:ind w:left="0" w:leftChars="0" w:firstLine="0" w:firstLineChars="0"/>
        <w:textAlignment w:val="auto"/>
        <w:rPr>
          <w:color w:val="auto"/>
        </w:rPr>
      </w:pPr>
      <w:bookmarkStart w:id="5" w:name="_Toc5370"/>
      <w:bookmarkStart w:id="6" w:name="_Toc28"/>
      <w:r>
        <w:rPr>
          <w:rFonts w:hint="eastAsia"/>
          <w:color w:val="auto"/>
        </w:rPr>
        <w:t>功能说明</w:t>
      </w:r>
      <w:bookmarkEnd w:id="5"/>
      <w:bookmarkEnd w:id="6"/>
    </w:p>
    <w:p>
      <w:pPr>
        <w:pStyle w:val="2"/>
        <w:kinsoku/>
        <w:wordWrap/>
        <w:overflowPunct/>
        <w:topLinePunct w:val="0"/>
        <w:bidi w:val="0"/>
        <w:snapToGrid/>
        <w:spacing w:line="240" w:lineRule="auto"/>
        <w:ind w:left="0" w:leftChars="0" w:firstLine="0" w:firstLineChars="0"/>
        <w:textAlignment w:val="auto"/>
        <w:rPr>
          <w:rFonts w:hint="default" w:ascii="Consolas" w:hAnsi="Consolas" w:eastAsia="宋体" w:cs="Consolas"/>
          <w:smallCaps w:val="0"/>
          <w:color w:val="auto"/>
          <w:kern w:val="0"/>
          <w:sz w:val="22"/>
          <w:szCs w:val="22"/>
          <w:lang w:val="en-US" w:eastAsia="zh-CN" w:bidi="ar-SA"/>
        </w:rPr>
      </w:pPr>
      <w:r>
        <w:rPr>
          <w:rFonts w:hint="eastAsia" w:ascii="Consolas" w:hAnsi="Consolas" w:eastAsia="宋体" w:cs="Consolas"/>
          <w:smallCaps w:val="0"/>
          <w:color w:val="auto"/>
          <w:kern w:val="0"/>
          <w:sz w:val="22"/>
          <w:szCs w:val="22"/>
          <w:lang w:val="en-US" w:eastAsia="zh-CN" w:bidi="ar-SA"/>
        </w:rPr>
        <w:t>导出证书</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7" w:name="_Toc29347"/>
      <w:bookmarkStart w:id="8" w:name="_Toc9878"/>
      <w:r>
        <w:rPr>
          <w:rFonts w:hint="eastAsia"/>
          <w:color w:val="auto"/>
        </w:rPr>
        <w:t>接口说明</w:t>
      </w:r>
      <w:bookmarkEnd w:id="7"/>
      <w:bookmarkEnd w:id="8"/>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/ExportCert</w:t>
      </w:r>
    </w:p>
    <w:p>
      <w:pPr>
        <w:pStyle w:val="4"/>
        <w:kinsoku/>
        <w:wordWrap/>
        <w:overflowPunct/>
        <w:topLinePunct w:val="0"/>
        <w:bidi w:val="0"/>
        <w:snapToGrid/>
        <w:spacing w:line="240" w:lineRule="auto"/>
        <w:ind w:left="0" w:leftChars="0" w:firstLine="0" w:firstLineChars="0"/>
        <w:textAlignment w:val="auto"/>
        <w:rPr>
          <w:color w:val="auto"/>
        </w:rPr>
      </w:pPr>
      <w:bookmarkStart w:id="9" w:name="_Toc14519"/>
      <w:bookmarkStart w:id="10" w:name="_Toc11413"/>
      <w:r>
        <w:rPr>
          <w:rFonts w:hint="eastAsia"/>
          <w:color w:val="auto"/>
        </w:rPr>
        <w:t>请求消息</w:t>
      </w:r>
      <w:bookmarkEnd w:id="9"/>
      <w:bookmarkEnd w:id="10"/>
    </w:p>
    <w:p>
      <w:pPr>
        <w:bidi w:val="0"/>
        <w:rPr>
          <w:color w:val="auto"/>
        </w:rPr>
      </w:pPr>
      <w:bookmarkStart w:id="11" w:name="_Toc69"/>
      <w:r>
        <w:rPr>
          <w:rFonts w:hint="eastAsia"/>
          <w:color w:val="auto"/>
        </w:rPr>
        <w:t>参数说明：</w:t>
      </w:r>
      <w:bookmarkEnd w:id="11"/>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96"/>
        <w:gridCol w:w="1206"/>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19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206"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请求类型，应为e</w:t>
            </w:r>
            <w:r>
              <w:rPr>
                <w:rFonts w:hint="eastAsia"/>
                <w:color w:val="auto"/>
                <w:lang w:val="en-US" w:eastAsia="zh-CN"/>
              </w:rPr>
              <w:t>xportCert</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4"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请求时间，带时区格式的时间字符串。采用GeneralizedTime语法，格式要求：YYYYMMDDhhmm[ss[.s...]]{Z} + hhmm|-hhmm}</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3"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color w:val="auto"/>
                <w:lang w:val="en-US" w:eastAsia="zh-CN"/>
              </w:rPr>
              <w:t>identification</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Base64编码的证书标志</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宋体" w:hAnsi="宋体" w:cs="宋体"/>
                <w:color w:val="auto"/>
                <w:sz w:val="24"/>
                <w:szCs w:val="24"/>
                <w:shd w:val="clear" w:color="auto" w:fill="FFFFFF"/>
              </w:rPr>
            </w:pPr>
            <w:r>
              <w:rPr>
                <w:rFonts w:hint="eastAsia" w:ascii="Consolas" w:hAnsi="Consolas" w:cs="Consolas"/>
                <w:color w:val="auto"/>
                <w:kern w:val="0"/>
                <w:sz w:val="22"/>
                <w:szCs w:val="22"/>
              </w:rPr>
              <w:t>是</w:t>
            </w:r>
          </w:p>
        </w:tc>
      </w:tr>
    </w:tbl>
    <w:p>
      <w:pPr>
        <w:bidi w:val="0"/>
        <w:rPr>
          <w:rFonts w:hint="eastAsia"/>
          <w:color w:val="auto"/>
        </w:rPr>
      </w:pPr>
      <w:bookmarkStart w:id="12" w:name="_Toc7775"/>
      <w:r>
        <w:rPr>
          <w:rFonts w:hint="eastAsia"/>
          <w:color w:val="auto"/>
        </w:rPr>
        <w:t>请求示例：</w:t>
      </w:r>
      <w:bookmarkEnd w:id="12"/>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e</w:t>
      </w:r>
      <w:r>
        <w:rPr>
          <w:rFonts w:hint="eastAsia"/>
          <w:color w:val="auto"/>
          <w:lang w:val="en-US" w:eastAsia="zh-CN"/>
        </w:rPr>
        <w:t>xportCert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color w:val="auto"/>
          <w:lang w:val="en-US" w:eastAsia="zh-CN"/>
        </w:rPr>
        <w:t>identification</w:t>
      </w:r>
      <w:r>
        <w:rPr>
          <w:rFonts w:hint="eastAsia"/>
          <w:color w:val="auto"/>
        </w:rPr>
        <w:t>": "</w:t>
      </w:r>
      <w:r>
        <w:rPr>
          <w:rFonts w:hint="eastAsia" w:ascii="Consolas" w:hAnsi="Consolas" w:cs="Consolas"/>
          <w:color w:val="auto"/>
          <w:kern w:val="0"/>
          <w:sz w:val="22"/>
          <w:szCs w:val="22"/>
          <w:lang w:val="en-US" w:eastAsia="zh-CN"/>
        </w:rPr>
        <w:t>Base64编码的证书标志</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lang w:val="en-US" w:eastAsia="zh-CN"/>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13" w:name="_Toc23101"/>
      <w:bookmarkStart w:id="14" w:name="_Toc23042"/>
      <w:r>
        <w:rPr>
          <w:rFonts w:hint="eastAsia"/>
          <w:color w:val="auto"/>
        </w:rPr>
        <w:t>响应消息</w:t>
      </w:r>
      <w:bookmarkEnd w:id="13"/>
      <w:bookmarkEnd w:id="14"/>
    </w:p>
    <w:p>
      <w:pPr>
        <w:bidi w:val="0"/>
        <w:rPr>
          <w:rFonts w:hint="eastAsia"/>
          <w:color w:val="auto"/>
        </w:rPr>
      </w:pPr>
      <w:bookmarkStart w:id="15" w:name="_Toc239"/>
      <w:r>
        <w:rPr>
          <w:rFonts w:hint="eastAsia"/>
          <w:color w:val="auto"/>
        </w:rPr>
        <w:t>返回值说明：</w:t>
      </w:r>
      <w:bookmarkEnd w:id="15"/>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响应类型，当为e</w:t>
            </w:r>
            <w:r>
              <w:rPr>
                <w:rFonts w:hint="eastAsia"/>
                <w:color w:val="auto"/>
                <w:lang w:val="en-US" w:eastAsia="zh-CN"/>
              </w:rPr>
              <w:t>xportCert</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响应时间，带时区格式的时间字符串。采用GeneralizedTime语法，格式要求：YYYYMMDDhhmm[ss[.s...]]{Z} + hhmm|-hhmm}</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cert</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w:t>
            </w:r>
            <w:r>
              <w:rPr>
                <w:rFonts w:ascii="Consolas" w:hAnsi="Consolas" w:cs="Consolas"/>
                <w:color w:val="auto"/>
                <w:kern w:val="0"/>
                <w:sz w:val="22"/>
                <w:szCs w:val="22"/>
              </w:rPr>
              <w:t>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color w:val="auto"/>
              </w:rPr>
              <w:t>Base64编码</w:t>
            </w:r>
            <w:r>
              <w:rPr>
                <w:rFonts w:hint="eastAsia"/>
                <w:color w:val="auto"/>
                <w:lang w:val="en-US" w:eastAsia="zh-CN"/>
              </w:rPr>
              <w:t>的导出的DER格式证书</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宋体" w:hAnsi="宋体" w:cs="宋体"/>
                <w:color w:val="auto"/>
                <w:sz w:val="24"/>
                <w:szCs w:val="24"/>
                <w:shd w:val="clear" w:color="auto" w:fill="FFFFFF"/>
              </w:rPr>
            </w:pPr>
            <w:r>
              <w:rPr>
                <w:rFonts w:hint="eastAsia" w:ascii="Consolas" w:hAnsi="Consolas" w:cs="Consolas"/>
                <w:color w:val="auto"/>
                <w:kern w:val="0"/>
                <w:sz w:val="22"/>
                <w:szCs w:val="22"/>
              </w:rPr>
              <w:t>是</w:t>
            </w:r>
          </w:p>
        </w:tc>
      </w:tr>
    </w:tbl>
    <w:p>
      <w:pPr>
        <w:bidi w:val="0"/>
        <w:rPr>
          <w:rFonts w:hint="eastAsia"/>
          <w:color w:val="auto"/>
        </w:rPr>
      </w:pPr>
      <w:bookmarkStart w:id="16" w:name="_Toc27541"/>
      <w:r>
        <w:rPr>
          <w:rFonts w:hint="eastAsia"/>
          <w:color w:val="auto"/>
        </w:rPr>
        <w:t>返回JSON示例：</w:t>
      </w:r>
      <w:bookmarkEnd w:id="16"/>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e</w:t>
      </w:r>
      <w:r>
        <w:rPr>
          <w:rFonts w:hint="eastAsia"/>
          <w:color w:val="auto"/>
          <w:lang w:val="en-US" w:eastAsia="zh-CN"/>
        </w:rPr>
        <w:t>xportCert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cert</w:t>
      </w:r>
      <w:r>
        <w:rPr>
          <w:rFonts w:hint="eastAsia"/>
          <w:color w:val="auto"/>
        </w:rPr>
        <w:t>": "Base64编码的签名的</w:t>
      </w:r>
      <w:r>
        <w:rPr>
          <w:rFonts w:hint="eastAsia"/>
          <w:color w:val="auto"/>
          <w:lang w:val="en-US" w:eastAsia="zh-CN"/>
        </w:rPr>
        <w:t>结果</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bookmarkStart w:id="185" w:name="_GoBack"/>
      <w:bookmarkEnd w:id="185"/>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17" w:name="_Toc10136"/>
      <w:bookmarkStart w:id="18" w:name="_Toc1679"/>
      <w:r>
        <w:rPr>
          <w:rFonts w:hint="eastAsia"/>
          <w:color w:val="auto"/>
          <w:lang w:val="en-US" w:eastAsia="zh-CN"/>
        </w:rPr>
        <w:t>解析证书</w:t>
      </w:r>
      <w:bookmarkEnd w:id="17"/>
      <w:bookmarkEnd w:id="18"/>
    </w:p>
    <w:p>
      <w:pPr>
        <w:pStyle w:val="4"/>
        <w:kinsoku/>
        <w:wordWrap/>
        <w:overflowPunct/>
        <w:topLinePunct w:val="0"/>
        <w:bidi w:val="0"/>
        <w:snapToGrid/>
        <w:spacing w:line="240" w:lineRule="auto"/>
        <w:ind w:left="0" w:leftChars="0" w:firstLine="0" w:firstLineChars="0"/>
        <w:textAlignment w:val="auto"/>
        <w:rPr>
          <w:color w:val="auto"/>
        </w:rPr>
      </w:pPr>
      <w:bookmarkStart w:id="19" w:name="_Toc16949"/>
      <w:bookmarkStart w:id="20" w:name="_Toc31059"/>
      <w:r>
        <w:rPr>
          <w:rFonts w:hint="eastAsia"/>
          <w:color w:val="auto"/>
        </w:rPr>
        <w:t>功能说明</w:t>
      </w:r>
      <w:bookmarkEnd w:id="19"/>
      <w:bookmarkEnd w:id="20"/>
    </w:p>
    <w:p>
      <w:pPr>
        <w:bidi w:val="0"/>
        <w:rPr>
          <w:rFonts w:hint="default"/>
          <w:color w:val="auto"/>
          <w:lang w:val="en-US" w:eastAsia="zh-CN"/>
        </w:rPr>
      </w:pPr>
      <w:r>
        <w:rPr>
          <w:rFonts w:hint="eastAsia"/>
          <w:color w:val="auto"/>
          <w:lang w:val="en-US" w:eastAsia="zh-CN"/>
        </w:rPr>
        <w:t>解析证书</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21" w:name="_Toc24837"/>
      <w:bookmarkStart w:id="22" w:name="_Toc6307"/>
      <w:r>
        <w:rPr>
          <w:rFonts w:hint="eastAsia"/>
          <w:color w:val="auto"/>
        </w:rPr>
        <w:t>接口说明</w:t>
      </w:r>
      <w:bookmarkEnd w:id="21"/>
      <w:bookmarkEnd w:id="22"/>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/ParseCert</w:t>
      </w:r>
    </w:p>
    <w:p>
      <w:pPr>
        <w:pStyle w:val="4"/>
        <w:kinsoku/>
        <w:wordWrap/>
        <w:overflowPunct/>
        <w:topLinePunct w:val="0"/>
        <w:bidi w:val="0"/>
        <w:snapToGrid/>
        <w:spacing w:line="240" w:lineRule="auto"/>
        <w:ind w:left="0" w:leftChars="0" w:firstLine="0" w:firstLineChars="0"/>
        <w:textAlignment w:val="auto"/>
        <w:rPr>
          <w:color w:val="auto"/>
        </w:rPr>
      </w:pPr>
      <w:bookmarkStart w:id="23" w:name="_Toc5265"/>
      <w:bookmarkStart w:id="24" w:name="_Toc19403"/>
      <w:r>
        <w:rPr>
          <w:rFonts w:hint="eastAsia"/>
          <w:color w:val="auto"/>
        </w:rPr>
        <w:t>请求消息</w:t>
      </w:r>
      <w:bookmarkEnd w:id="23"/>
      <w:bookmarkEnd w:id="24"/>
    </w:p>
    <w:p>
      <w:pPr>
        <w:bidi w:val="0"/>
        <w:rPr>
          <w:rFonts w:hint="eastAsia"/>
          <w:color w:val="auto"/>
        </w:rPr>
      </w:pPr>
      <w:bookmarkStart w:id="25" w:name="_Toc22329"/>
      <w:r>
        <w:rPr>
          <w:rFonts w:hint="eastAsia"/>
          <w:color w:val="auto"/>
        </w:rPr>
        <w:t>参数说明：</w:t>
      </w:r>
      <w:bookmarkEnd w:id="25"/>
    </w:p>
    <w:tbl>
      <w:tblPr>
        <w:tblStyle w:val="32"/>
        <w:tblW w:w="8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6"/>
        <w:gridCol w:w="1206"/>
        <w:gridCol w:w="1080"/>
        <w:gridCol w:w="4160"/>
        <w:gridCol w:w="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19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206"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请求类型，应为parse</w:t>
            </w:r>
            <w:r>
              <w:rPr>
                <w:rFonts w:hint="eastAsia"/>
                <w:color w:val="auto"/>
                <w:lang w:val="en-US" w:eastAsia="zh-CN"/>
              </w:rPr>
              <w:t>Cert</w:t>
            </w:r>
          </w:p>
        </w:tc>
        <w:tc>
          <w:tcPr>
            <w:tcW w:w="754"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请求时间，带时区格式的时间字符串。采用GeneralizedTime语法，格式要求：YYYYMMDDhhmm[ss[.s...]]{Z} + hhmm|-hhmm}</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color w:val="auto"/>
                <w:lang w:val="en-US" w:eastAsia="zh-CN"/>
              </w:rPr>
              <w:t>infoType</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要解析证书信息的类型，应遵循GB/T 33560-2017中6.3.4的规定</w:t>
            </w:r>
          </w:p>
        </w:tc>
        <w:tc>
          <w:tcPr>
            <w:tcW w:w="754"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宋体" w:hAnsi="宋体" w:cs="宋体"/>
                <w:color w:val="auto"/>
                <w:sz w:val="24"/>
                <w:szCs w:val="24"/>
                <w:shd w:val="clear" w:color="auto" w:fill="FFFFFF"/>
              </w:rPr>
            </w:pPr>
            <w:r>
              <w:rPr>
                <w:rFonts w:hint="eastAsia" w:ascii="Consolas" w:hAnsi="Consolas" w:cs="Consolas"/>
                <w:color w:val="auto"/>
                <w:kern w:val="0"/>
                <w:sz w:val="22"/>
                <w:szCs w:val="22"/>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color w:val="auto"/>
                <w:lang w:val="en-US" w:eastAsia="zh-CN"/>
              </w:rPr>
              <w:t>cert</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color w:val="auto"/>
              </w:rPr>
              <w:t>Base64编码</w:t>
            </w:r>
            <w:r>
              <w:rPr>
                <w:rFonts w:hint="eastAsia"/>
                <w:color w:val="auto"/>
                <w:lang w:val="en-US" w:eastAsia="zh-CN"/>
              </w:rPr>
              <w:t>的要解析的</w:t>
            </w:r>
            <w:r>
              <w:rPr>
                <w:rFonts w:hint="eastAsia"/>
                <w:color w:val="auto"/>
                <w:lang w:val="en-US" w:eastAsia="zh-CN"/>
              </w:rPr>
              <w:t>DER格式</w:t>
            </w:r>
            <w:r>
              <w:rPr>
                <w:rFonts w:hint="eastAsia"/>
                <w:color w:val="auto"/>
                <w:lang w:val="en-US" w:eastAsia="zh-CN"/>
              </w:rPr>
              <w:t>数字证书</w:t>
            </w:r>
          </w:p>
        </w:tc>
        <w:tc>
          <w:tcPr>
            <w:tcW w:w="754"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bl>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color w:val="auto"/>
        </w:rPr>
        <w:drawing>
          <wp:inline distT="0" distB="0" distL="114300" distR="114300">
            <wp:extent cx="5271135" cy="6276340"/>
            <wp:effectExtent l="0" t="0" r="1206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5271135" cy="6276340"/>
                    </a:xfrm>
                    <a:prstGeom prst="rect">
                      <a:avLst/>
                    </a:prstGeom>
                    <a:noFill/>
                    <a:ln>
                      <a:noFill/>
                    </a:ln>
                  </pic:spPr>
                </pic:pic>
              </a:graphicData>
            </a:graphic>
          </wp:inline>
        </w:drawing>
      </w:r>
    </w:p>
    <w:p>
      <w:pPr>
        <w:bidi w:val="0"/>
        <w:rPr>
          <w:rFonts w:hint="eastAsia"/>
          <w:color w:val="auto"/>
        </w:rPr>
      </w:pPr>
      <w:bookmarkStart w:id="26" w:name="_Toc32171"/>
      <w:r>
        <w:rPr>
          <w:rFonts w:hint="eastAsia"/>
          <w:color w:val="auto"/>
        </w:rPr>
        <w:t>请求示例：</w:t>
      </w:r>
      <w:bookmarkEnd w:id="26"/>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parse</w:t>
      </w:r>
      <w:r>
        <w:rPr>
          <w:rFonts w:hint="eastAsia"/>
          <w:color w:val="auto"/>
          <w:lang w:val="en-US" w:eastAsia="zh-CN"/>
        </w:rPr>
        <w:t>Cert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infoType</w:t>
      </w:r>
      <w:r>
        <w:rPr>
          <w:rFonts w:hint="eastAsia"/>
          <w:color w:val="auto"/>
        </w:rPr>
        <w:t>": "</w:t>
      </w:r>
      <w:r>
        <w:rPr>
          <w:rFonts w:hint="eastAsia" w:ascii="Consolas" w:hAnsi="Consolas" w:cs="Consolas"/>
          <w:color w:val="auto"/>
          <w:kern w:val="0"/>
          <w:sz w:val="22"/>
          <w:szCs w:val="22"/>
          <w:lang w:val="en-US" w:eastAsia="zh-CN"/>
        </w:rPr>
        <w:t>要解析证书信息的类型</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r>
        <w:rPr>
          <w:rFonts w:hint="eastAsia"/>
          <w:color w:val="auto"/>
          <w:lang w:val="en-US" w:eastAsia="zh-CN"/>
        </w:rPr>
        <w:t>cert</w:t>
      </w:r>
      <w:r>
        <w:rPr>
          <w:rFonts w:hint="eastAsia"/>
          <w:color w:val="auto"/>
        </w:rPr>
        <w:t>": "Base64编码</w:t>
      </w:r>
      <w:r>
        <w:rPr>
          <w:rFonts w:hint="eastAsia"/>
          <w:color w:val="auto"/>
          <w:lang w:val="en-US" w:eastAsia="zh-CN"/>
        </w:rPr>
        <w:t>的要解析的数字证书</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lang w:val="en-US" w:eastAsia="zh-CN"/>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27" w:name="_Toc30245"/>
      <w:bookmarkStart w:id="28" w:name="_Toc18902"/>
      <w:r>
        <w:rPr>
          <w:rFonts w:hint="eastAsia"/>
          <w:color w:val="auto"/>
        </w:rPr>
        <w:t>响应消息</w:t>
      </w:r>
      <w:bookmarkEnd w:id="27"/>
      <w:bookmarkEnd w:id="28"/>
    </w:p>
    <w:p>
      <w:pPr>
        <w:bidi w:val="0"/>
        <w:rPr>
          <w:rFonts w:hint="eastAsia"/>
          <w:color w:val="auto"/>
        </w:rPr>
      </w:pPr>
      <w:bookmarkStart w:id="29" w:name="_Toc6596"/>
      <w:r>
        <w:rPr>
          <w:rFonts w:hint="eastAsia"/>
          <w:color w:val="auto"/>
        </w:rPr>
        <w:t>返回值说明：</w:t>
      </w:r>
      <w:bookmarkEnd w:id="29"/>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响应类型，当为parse</w:t>
            </w:r>
            <w:r>
              <w:rPr>
                <w:rFonts w:hint="eastAsia"/>
                <w:color w:val="auto"/>
                <w:lang w:val="en-US" w:eastAsia="zh-CN"/>
              </w:rPr>
              <w:t>Cert</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响应时间，带时区格式的时间字符串。采用GeneralizedTime语法，格式要求：YYYYMMDDhhmm[ss[.s...]]{Z} + hhmm|-hhmm}</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info</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w:t>
            </w:r>
            <w:r>
              <w:rPr>
                <w:rFonts w:ascii="Consolas" w:hAnsi="Consolas" w:cs="Consolas"/>
                <w:color w:val="auto"/>
                <w:kern w:val="0"/>
                <w:sz w:val="22"/>
                <w:szCs w:val="22"/>
              </w:rPr>
              <w:t>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color w:val="auto"/>
              </w:rPr>
              <w:t>Base64编码</w:t>
            </w:r>
            <w:r>
              <w:rPr>
                <w:rFonts w:hint="eastAsia"/>
                <w:color w:val="auto"/>
                <w:lang w:val="en-US" w:eastAsia="zh-CN"/>
              </w:rPr>
              <w:t>的获取的解析到的证书信息</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eastAsiaTheme="minorEastAsia"/>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bl>
    <w:p>
      <w:pPr>
        <w:bidi w:val="0"/>
        <w:rPr>
          <w:rFonts w:hint="eastAsia"/>
          <w:color w:val="auto"/>
        </w:rPr>
      </w:pPr>
      <w:bookmarkStart w:id="30" w:name="_Toc29658"/>
      <w:r>
        <w:rPr>
          <w:rFonts w:hint="eastAsia"/>
          <w:color w:val="auto"/>
        </w:rPr>
        <w:t>返回JSON示例：</w:t>
      </w:r>
      <w:bookmarkEnd w:id="30"/>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parse</w:t>
      </w:r>
      <w:r>
        <w:rPr>
          <w:rFonts w:hint="eastAsia"/>
          <w:color w:val="auto"/>
          <w:lang w:val="en-US" w:eastAsia="zh-CN"/>
        </w:rPr>
        <w:t>Cert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info</w:t>
      </w:r>
      <w:r>
        <w:rPr>
          <w:rFonts w:hint="eastAsia"/>
          <w:color w:val="auto"/>
        </w:rPr>
        <w:t>": "Base64编码</w:t>
      </w:r>
      <w:r>
        <w:rPr>
          <w:rFonts w:hint="eastAsia"/>
          <w:color w:val="auto"/>
          <w:lang w:val="en-US" w:eastAsia="zh-CN"/>
        </w:rPr>
        <w:t>的获取的证书信息</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31" w:name="_Toc6193"/>
      <w:bookmarkStart w:id="32" w:name="_Toc4712"/>
      <w:r>
        <w:rPr>
          <w:rFonts w:hint="eastAsia"/>
          <w:color w:val="auto"/>
          <w:lang w:val="en-US" w:eastAsia="zh-CN"/>
        </w:rPr>
        <w:t>验证证书有效性</w:t>
      </w:r>
      <w:bookmarkEnd w:id="31"/>
      <w:bookmarkEnd w:id="32"/>
    </w:p>
    <w:p>
      <w:pPr>
        <w:pStyle w:val="4"/>
        <w:kinsoku/>
        <w:wordWrap/>
        <w:overflowPunct/>
        <w:topLinePunct w:val="0"/>
        <w:bidi w:val="0"/>
        <w:snapToGrid/>
        <w:spacing w:line="240" w:lineRule="auto"/>
        <w:ind w:left="0" w:leftChars="0" w:firstLine="0" w:firstLineChars="0"/>
        <w:textAlignment w:val="auto"/>
        <w:rPr>
          <w:color w:val="auto"/>
        </w:rPr>
      </w:pPr>
      <w:bookmarkStart w:id="33" w:name="_Toc27494"/>
      <w:bookmarkStart w:id="34" w:name="_Toc20734"/>
      <w:r>
        <w:rPr>
          <w:rFonts w:hint="eastAsia"/>
          <w:color w:val="auto"/>
        </w:rPr>
        <w:t>功能说明</w:t>
      </w:r>
      <w:bookmarkEnd w:id="33"/>
      <w:bookmarkEnd w:id="34"/>
    </w:p>
    <w:p>
      <w:pPr>
        <w:pStyle w:val="2"/>
        <w:kinsoku/>
        <w:wordWrap/>
        <w:overflowPunct/>
        <w:topLinePunct w:val="0"/>
        <w:bidi w:val="0"/>
        <w:snapToGrid/>
        <w:spacing w:line="240" w:lineRule="auto"/>
        <w:ind w:left="0" w:leftChars="0" w:firstLine="0" w:firstLineChars="0"/>
        <w:textAlignment w:val="auto"/>
        <w:rPr>
          <w:rFonts w:hint="default" w:eastAsiaTheme="minorEastAsia"/>
          <w:color w:val="auto"/>
          <w:lang w:val="en-US" w:eastAsia="zh-CN"/>
        </w:rPr>
      </w:pPr>
      <w:r>
        <w:rPr>
          <w:rFonts w:hint="eastAsia"/>
          <w:color w:val="auto"/>
          <w:lang w:val="en-US" w:eastAsia="zh-CN"/>
        </w:rPr>
        <w:t>验证证书有效性</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35" w:name="_Toc23725"/>
      <w:bookmarkStart w:id="36" w:name="_Toc9328"/>
      <w:r>
        <w:rPr>
          <w:rFonts w:hint="eastAsia"/>
          <w:color w:val="auto"/>
        </w:rPr>
        <w:t>接口说明</w:t>
      </w:r>
      <w:bookmarkEnd w:id="35"/>
      <w:bookmarkEnd w:id="36"/>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/ValidateCert</w:t>
      </w:r>
    </w:p>
    <w:p>
      <w:pPr>
        <w:pStyle w:val="4"/>
        <w:kinsoku/>
        <w:wordWrap/>
        <w:overflowPunct/>
        <w:topLinePunct w:val="0"/>
        <w:bidi w:val="0"/>
        <w:snapToGrid/>
        <w:spacing w:line="240" w:lineRule="auto"/>
        <w:ind w:left="0" w:leftChars="0" w:firstLine="0" w:firstLineChars="0"/>
        <w:textAlignment w:val="auto"/>
        <w:rPr>
          <w:color w:val="auto"/>
        </w:rPr>
      </w:pPr>
      <w:bookmarkStart w:id="37" w:name="_Toc17239"/>
      <w:bookmarkStart w:id="38" w:name="_Toc8877"/>
      <w:r>
        <w:rPr>
          <w:rFonts w:hint="eastAsia"/>
          <w:color w:val="auto"/>
        </w:rPr>
        <w:t>请求消息</w:t>
      </w:r>
      <w:bookmarkEnd w:id="37"/>
      <w:bookmarkEnd w:id="38"/>
    </w:p>
    <w:p>
      <w:pPr>
        <w:bidi w:val="0"/>
        <w:rPr>
          <w:rFonts w:hint="eastAsia"/>
          <w:color w:val="auto"/>
        </w:rPr>
      </w:pPr>
      <w:bookmarkStart w:id="39" w:name="_Toc2984"/>
      <w:r>
        <w:rPr>
          <w:rFonts w:hint="eastAsia"/>
          <w:color w:val="auto"/>
        </w:rPr>
        <w:t>参数说明：</w:t>
      </w:r>
      <w:bookmarkEnd w:id="39"/>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96"/>
        <w:gridCol w:w="1206"/>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19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206"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w:t>
            </w:r>
            <w:r>
              <w:rPr>
                <w:rFonts w:hint="eastAsia"/>
                <w:color w:val="auto"/>
                <w:lang w:val="en-US" w:eastAsia="zh-CN"/>
              </w:rPr>
              <w:t>validateCert</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请求时间，带时区格式的时间字符串。采用GeneralizedTime语法，格式要求：YYYYMMDDhhmm[ss[.s...]]{Z} + hhmm|-hhmm}</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color w:val="auto"/>
                <w:lang w:val="en-US" w:eastAsia="zh-CN"/>
              </w:rPr>
              <w:t>cert</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color w:val="auto"/>
              </w:rPr>
              <w:t>Base64编码</w:t>
            </w:r>
            <w:r>
              <w:rPr>
                <w:rFonts w:hint="eastAsia"/>
                <w:color w:val="auto"/>
                <w:lang w:val="en-US" w:eastAsia="zh-CN"/>
              </w:rPr>
              <w:t>的要验证有效性的DER格式数字证书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19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color w:val="auto"/>
                <w:lang w:val="en-US" w:eastAsia="zh-CN"/>
              </w:rPr>
              <w:t>ocsp</w:t>
            </w:r>
          </w:p>
        </w:tc>
        <w:tc>
          <w:tcPr>
            <w:tcW w:w="120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是否获取证书的OCSP状态，默认值FALSE。TRUE：是。FALSE:否。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否</w:t>
            </w:r>
          </w:p>
        </w:tc>
      </w:tr>
    </w:tbl>
    <w:p>
      <w:pPr>
        <w:bidi w:val="0"/>
        <w:rPr>
          <w:rFonts w:hint="eastAsia"/>
          <w:color w:val="auto"/>
        </w:rPr>
      </w:pPr>
      <w:bookmarkStart w:id="40" w:name="_Toc32081"/>
      <w:r>
        <w:rPr>
          <w:rFonts w:hint="eastAsia"/>
          <w:color w:val="auto"/>
        </w:rPr>
        <w:t>请求示例：</w:t>
      </w:r>
      <w:bookmarkEnd w:id="40"/>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color w:val="auto"/>
          <w:lang w:val="en-US" w:eastAsia="zh-CN"/>
        </w:rPr>
        <w:t>validateCert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cert</w:t>
      </w:r>
      <w:r>
        <w:rPr>
          <w:rFonts w:hint="eastAsia"/>
          <w:color w:val="auto"/>
        </w:rPr>
        <w:t>": "Base64编码</w:t>
      </w:r>
      <w:r>
        <w:rPr>
          <w:rFonts w:hint="eastAsia"/>
          <w:color w:val="auto"/>
          <w:lang w:val="en-US" w:eastAsia="zh-CN"/>
        </w:rPr>
        <w:t>的要验证有效性的数字证书</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r>
        <w:rPr>
          <w:rFonts w:hint="eastAsia"/>
          <w:color w:val="auto"/>
          <w:lang w:val="en-US" w:eastAsia="zh-CN"/>
        </w:rPr>
        <w:t>ocsp</w:t>
      </w:r>
      <w:r>
        <w:rPr>
          <w:rFonts w:hint="eastAsia"/>
          <w:color w:val="auto"/>
        </w:rPr>
        <w:t>": "</w:t>
      </w:r>
      <w:r>
        <w:rPr>
          <w:rFonts w:hint="eastAsia"/>
          <w:color w:val="auto"/>
          <w:lang w:val="en-US" w:eastAsia="zh-CN"/>
        </w:rPr>
        <w:t>true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lang w:val="en-US" w:eastAsia="zh-CN"/>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41" w:name="_Toc11846"/>
      <w:bookmarkStart w:id="42" w:name="_Toc23419"/>
      <w:r>
        <w:rPr>
          <w:rFonts w:hint="eastAsia"/>
          <w:color w:val="auto"/>
        </w:rPr>
        <w:t>响应消息</w:t>
      </w:r>
      <w:bookmarkEnd w:id="41"/>
      <w:bookmarkEnd w:id="42"/>
    </w:p>
    <w:p>
      <w:pPr>
        <w:bidi w:val="0"/>
        <w:rPr>
          <w:rFonts w:hint="eastAsia"/>
          <w:color w:val="auto"/>
        </w:rPr>
      </w:pPr>
      <w:bookmarkStart w:id="43" w:name="_Toc15554"/>
      <w:r>
        <w:rPr>
          <w:rFonts w:hint="eastAsia"/>
          <w:color w:val="auto"/>
        </w:rPr>
        <w:t>返回值说明：</w:t>
      </w:r>
      <w:bookmarkEnd w:id="43"/>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w:t>
            </w:r>
            <w:r>
              <w:rPr>
                <w:rFonts w:hint="eastAsia"/>
                <w:color w:val="auto"/>
                <w:lang w:val="en-US" w:eastAsia="zh-CN"/>
              </w:rPr>
              <w:t>validateCert</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响应时间，带时区格式的时间字符串。采用GeneralizedTime语法，格式要求：YYYYMMDDhhmm[ss[.s...]]{Z} + hhmm|-hhmm}</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state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证书的OCSP状态标志</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eastAsiaTheme="minorEastAsia"/>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bl>
    <w:p>
      <w:pPr>
        <w:bidi w:val="0"/>
        <w:rPr>
          <w:rFonts w:hint="eastAsia"/>
          <w:color w:val="auto"/>
        </w:rPr>
      </w:pPr>
      <w:bookmarkStart w:id="44" w:name="_Toc9740"/>
      <w:r>
        <w:rPr>
          <w:rFonts w:hint="eastAsia"/>
          <w:color w:val="auto"/>
        </w:rPr>
        <w:t>返回JSON示例：</w:t>
      </w:r>
      <w:bookmarkEnd w:id="44"/>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color w:val="auto"/>
          <w:lang w:val="en-US" w:eastAsia="zh-CN"/>
        </w:rPr>
        <w:t>validateCert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state</w:t>
      </w:r>
      <w:r>
        <w:rPr>
          <w:rFonts w:hint="eastAsia"/>
          <w:color w:val="auto"/>
        </w:rPr>
        <w:t>": "</w:t>
      </w:r>
      <w:r>
        <w:rPr>
          <w:rFonts w:hint="eastAsia" w:ascii="Consolas" w:hAnsi="Consolas" w:cs="Consolas"/>
          <w:color w:val="auto"/>
          <w:kern w:val="0"/>
          <w:sz w:val="22"/>
          <w:szCs w:val="22"/>
          <w:lang w:val="en-US" w:eastAsia="zh-CN"/>
        </w:rPr>
        <w:t>证书的OCSP状态标志</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45" w:name="_Toc25953"/>
      <w:bookmarkStart w:id="46" w:name="_Toc380"/>
      <w:r>
        <w:rPr>
          <w:rFonts w:hint="eastAsia"/>
          <w:color w:val="auto"/>
          <w:lang w:val="en-US" w:eastAsia="zh-CN"/>
        </w:rPr>
        <w:t>单包数字签名</w:t>
      </w:r>
      <w:bookmarkEnd w:id="45"/>
      <w:bookmarkEnd w:id="46"/>
    </w:p>
    <w:p>
      <w:pPr>
        <w:pStyle w:val="4"/>
        <w:kinsoku/>
        <w:wordWrap/>
        <w:overflowPunct/>
        <w:topLinePunct w:val="0"/>
        <w:bidi w:val="0"/>
        <w:snapToGrid/>
        <w:spacing w:line="240" w:lineRule="auto"/>
        <w:ind w:left="0" w:leftChars="0" w:firstLine="0" w:firstLineChars="0"/>
        <w:textAlignment w:val="auto"/>
        <w:rPr>
          <w:color w:val="auto"/>
        </w:rPr>
      </w:pPr>
      <w:bookmarkStart w:id="47" w:name="_Toc6730"/>
      <w:bookmarkStart w:id="48" w:name="_Toc11564"/>
      <w:r>
        <w:rPr>
          <w:rFonts w:hint="eastAsia"/>
          <w:color w:val="auto"/>
        </w:rPr>
        <w:t>功能说明</w:t>
      </w:r>
      <w:bookmarkEnd w:id="47"/>
      <w:bookmarkEnd w:id="48"/>
    </w:p>
    <w:p>
      <w:pPr>
        <w:bidi w:val="0"/>
        <w:rPr>
          <w:rFonts w:hint="default"/>
          <w:color w:val="auto"/>
          <w:lang w:val="en-US" w:eastAsia="zh-CN"/>
        </w:rPr>
      </w:pPr>
      <w:r>
        <w:rPr>
          <w:rFonts w:hint="eastAsia"/>
          <w:color w:val="auto"/>
          <w:lang w:val="en-US" w:eastAsia="zh-CN"/>
        </w:rPr>
        <w:t>数字签名</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49" w:name="_Toc26389"/>
      <w:bookmarkStart w:id="50" w:name="_Toc9296"/>
      <w:r>
        <w:rPr>
          <w:rFonts w:hint="eastAsia"/>
          <w:color w:val="auto"/>
        </w:rPr>
        <w:t>接口说明</w:t>
      </w:r>
      <w:bookmarkEnd w:id="49"/>
      <w:bookmarkEnd w:id="50"/>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/SignData</w:t>
      </w:r>
    </w:p>
    <w:p>
      <w:pPr>
        <w:pStyle w:val="4"/>
        <w:kinsoku/>
        <w:wordWrap/>
        <w:overflowPunct/>
        <w:topLinePunct w:val="0"/>
        <w:bidi w:val="0"/>
        <w:snapToGrid/>
        <w:spacing w:line="240" w:lineRule="auto"/>
        <w:ind w:left="0" w:leftChars="0" w:firstLine="0" w:firstLineChars="0"/>
        <w:textAlignment w:val="auto"/>
        <w:rPr>
          <w:color w:val="auto"/>
        </w:rPr>
      </w:pPr>
      <w:bookmarkStart w:id="51" w:name="_Toc3985"/>
      <w:bookmarkStart w:id="52" w:name="_Toc29629"/>
      <w:r>
        <w:rPr>
          <w:rFonts w:hint="eastAsia"/>
          <w:color w:val="auto"/>
        </w:rPr>
        <w:t>请求消息</w:t>
      </w:r>
      <w:bookmarkEnd w:id="51"/>
      <w:bookmarkEnd w:id="52"/>
    </w:p>
    <w:p>
      <w:pPr>
        <w:bidi w:val="0"/>
        <w:rPr>
          <w:rFonts w:hint="eastAsia"/>
          <w:color w:val="auto"/>
        </w:rPr>
      </w:pPr>
      <w:bookmarkStart w:id="53" w:name="_Toc15513"/>
      <w:r>
        <w:rPr>
          <w:rFonts w:hint="eastAsia"/>
          <w:color w:val="auto"/>
        </w:rPr>
        <w:t>参数说明：</w:t>
      </w:r>
      <w:bookmarkEnd w:id="53"/>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请求类型，应为signData</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t>请求时间，带时区格式的时间字符串。采用GeneralizedTime语法，格式要求：YYYYMMDDhhmm[ss[.s...]]{Z} + hhmm|-hhmm}</w:t>
            </w:r>
          </w:p>
          <w:p>
            <w:pPr>
              <w:pStyle w:val="2"/>
              <w:kinsoku/>
              <w:wordWrap/>
              <w:overflowPunct/>
              <w:topLinePunct w:val="0"/>
              <w:bidi w:val="0"/>
              <w:snapToGrid/>
              <w:spacing w:line="240" w:lineRule="auto"/>
              <w:ind w:left="0" w:leftChars="0" w:firstLine="0" w:firstLineChars="0"/>
              <w:textAlignment w:val="auto"/>
              <w:rPr>
                <w:rFonts w:hint="default"/>
                <w:color w:val="auto"/>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color w:val="auto"/>
              </w:rPr>
              <w:t>signMethod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签名算法类型，应遵循GB/T</w:t>
            </w:r>
            <w:r>
              <w:rPr>
                <w:rFonts w:hint="eastAsia" w:ascii="Consolas" w:hAnsi="Consolas" w:cs="Consolas"/>
                <w:color w:val="auto"/>
                <w:kern w:val="0"/>
                <w:sz w:val="22"/>
                <w:szCs w:val="22"/>
                <w:lang w:val="en-US" w:eastAsia="zh-CN"/>
              </w:rPr>
              <w:t xml:space="preserve"> 33560-2017</w:t>
            </w:r>
            <w:r>
              <w:rPr>
                <w:rFonts w:hint="eastAsia" w:ascii="Consolas" w:hAnsi="Consolas" w:cs="Consolas"/>
                <w:color w:val="auto"/>
                <w:kern w:val="0"/>
                <w:sz w:val="22"/>
                <w:szCs w:val="22"/>
                <w:lang w:val="en-US" w:eastAsia="zh-CN"/>
              </w:rPr>
              <w:t>中6.2.4的规定</w:t>
            </w:r>
            <w:r>
              <w:rPr>
                <w:rFonts w:hint="eastAsia" w:ascii="Consolas" w:hAnsi="Consolas" w:cs="Consolas"/>
                <w:color w:val="auto"/>
                <w:kern w:val="0"/>
                <w:sz w:val="22"/>
                <w:szCs w:val="22"/>
              </w:rPr>
              <w:t xml:space="preserve"> </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color w:val="auto"/>
              </w:rPr>
              <w:t>keyIndex</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私钥索引值</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宋体" w:hAnsi="宋体" w:cs="宋体"/>
                <w:color w:val="auto"/>
                <w:sz w:val="24"/>
                <w:szCs w:val="24"/>
                <w:shd w:val="clear" w:color="auto" w:fill="FFFFFF"/>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keyValue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Base64编码的签名者私钥权限标识码。</w:t>
            </w:r>
            <w:r>
              <w:rPr>
                <w:rFonts w:hint="eastAsia" w:ascii="Consolas" w:hAnsi="Consolas" w:cs="Consolas"/>
                <w:color w:val="auto"/>
                <w:kern w:val="0"/>
                <w:sz w:val="22"/>
                <w:szCs w:val="22"/>
                <w:lang w:val="en-US" w:eastAsia="zh-CN"/>
              </w:rPr>
              <w:t>需要</w:t>
            </w:r>
            <w:r>
              <w:rPr>
                <w:rFonts w:hint="eastAsia"/>
                <w:color w:val="auto"/>
              </w:rPr>
              <w:t>Base64编码</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签名者的ID长度，当signMethod为SGD_SM3_SM2时有效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签名者的ID值，当signMethod为SGD_SM3_SM2时有效。</w:t>
            </w:r>
            <w:r>
              <w:rPr>
                <w:rFonts w:hint="eastAsia" w:ascii="Consolas" w:hAnsi="Consolas" w:cs="Consolas"/>
                <w:color w:val="auto"/>
                <w:kern w:val="0"/>
                <w:sz w:val="22"/>
                <w:szCs w:val="22"/>
                <w:lang w:val="en-US" w:eastAsia="zh-CN"/>
              </w:rPr>
              <w:t>需要</w:t>
            </w:r>
            <w:r>
              <w:rPr>
                <w:rFonts w:hint="eastAsia"/>
                <w:color w:val="auto"/>
              </w:rPr>
              <w:t>Base64编码</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inDataLen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待签名的数据原文长度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inData</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Base64编码的待签名的数据原文</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bl>
    <w:p>
      <w:pPr>
        <w:kinsoku/>
        <w:wordWrap/>
        <w:overflowPunct/>
        <w:topLinePunct w:val="0"/>
        <w:autoSpaceDE w:val="0"/>
        <w:autoSpaceDN w:val="0"/>
        <w:bidi w:val="0"/>
        <w:adjustRightInd w:val="0"/>
        <w:snapToGrid/>
        <w:spacing w:line="240" w:lineRule="auto"/>
        <w:ind w:left="0" w:leftChars="0" w:firstLine="0" w:firstLineChars="0"/>
        <w:jc w:val="left"/>
        <w:textAlignment w:val="auto"/>
        <w:rPr>
          <w:color w:val="auto"/>
        </w:rPr>
      </w:pPr>
    </w:p>
    <w:p>
      <w:pPr>
        <w:pStyle w:val="2"/>
        <w:rPr>
          <w:color w:val="auto"/>
        </w:rPr>
      </w:pPr>
    </w:p>
    <w:p>
      <w:pPr>
        <w:bidi w:val="0"/>
        <w:jc w:val="center"/>
        <w:rPr>
          <w:rFonts w:hint="eastAsia"/>
          <w:color w:val="auto"/>
          <w:lang w:val="en-US" w:eastAsia="zh-CN"/>
        </w:rPr>
      </w:pPr>
      <w:r>
        <w:rPr>
          <w:rFonts w:hint="eastAsia"/>
          <w:color w:val="auto"/>
          <w:lang w:val="en-US" w:eastAsia="zh-CN"/>
        </w:rPr>
        <w:t>表1签名算法标识</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2043"/>
        <w:gridCol w:w="4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tcPr>
          <w:p>
            <w:pPr>
              <w:pStyle w:val="2"/>
              <w:kinsoku/>
              <w:wordWrap/>
              <w:overflowPunct/>
              <w:topLinePunct w:val="0"/>
              <w:bidi w:val="0"/>
              <w:snapToGrid/>
              <w:spacing w:line="240" w:lineRule="auto"/>
              <w:ind w:left="0" w:leftChars="0" w:firstLine="0" w:firstLineChars="0"/>
              <w:textAlignment w:val="auto"/>
              <w:rPr>
                <w:rFonts w:hint="default"/>
                <w:color w:val="auto"/>
                <w:vertAlign w:val="baseline"/>
                <w:lang w:val="en-US" w:eastAsia="zh-CN"/>
              </w:rPr>
            </w:pPr>
            <w:r>
              <w:rPr>
                <w:rFonts w:hint="eastAsia"/>
                <w:color w:val="auto"/>
                <w:vertAlign w:val="baseline"/>
                <w:lang w:val="en-US" w:eastAsia="zh-CN"/>
              </w:rPr>
              <w:t>标签</w:t>
            </w:r>
          </w:p>
        </w:tc>
        <w:tc>
          <w:tcPr>
            <w:tcW w:w="2043" w:type="dxa"/>
          </w:tcPr>
          <w:p>
            <w:pPr>
              <w:pStyle w:val="2"/>
              <w:kinsoku/>
              <w:wordWrap/>
              <w:overflowPunct/>
              <w:topLinePunct w:val="0"/>
              <w:bidi w:val="0"/>
              <w:snapToGrid/>
              <w:spacing w:line="240" w:lineRule="auto"/>
              <w:ind w:left="0" w:leftChars="0" w:firstLine="0" w:firstLineChars="0"/>
              <w:textAlignment w:val="auto"/>
              <w:rPr>
                <w:rFonts w:hint="default"/>
                <w:color w:val="auto"/>
                <w:vertAlign w:val="baseline"/>
                <w:lang w:val="en-US" w:eastAsia="zh-CN"/>
              </w:rPr>
            </w:pPr>
            <w:r>
              <w:rPr>
                <w:rFonts w:hint="eastAsia"/>
                <w:color w:val="auto"/>
                <w:vertAlign w:val="baseline"/>
                <w:lang w:val="en-US" w:eastAsia="zh-CN"/>
              </w:rPr>
              <w:t>标识符</w:t>
            </w:r>
          </w:p>
        </w:tc>
        <w:tc>
          <w:tcPr>
            <w:tcW w:w="4044" w:type="dxa"/>
          </w:tcPr>
          <w:p>
            <w:pPr>
              <w:pStyle w:val="2"/>
              <w:kinsoku/>
              <w:wordWrap/>
              <w:overflowPunct/>
              <w:topLinePunct w:val="0"/>
              <w:bidi w:val="0"/>
              <w:snapToGrid/>
              <w:spacing w:line="240" w:lineRule="auto"/>
              <w:ind w:left="0" w:leftChars="0" w:firstLine="0" w:firstLineChars="0"/>
              <w:textAlignment w:val="auto"/>
              <w:rPr>
                <w:rFonts w:hint="default"/>
                <w:color w:val="auto"/>
                <w:vertAlign w:val="baseline"/>
                <w:lang w:val="en-US" w:eastAsia="zh-CN"/>
              </w:rPr>
            </w:pPr>
            <w:r>
              <w:rPr>
                <w:rFonts w:hint="eastAsia"/>
                <w:color w:va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tcPr>
          <w:p>
            <w:pPr>
              <w:pStyle w:val="2"/>
              <w:kinsoku/>
              <w:wordWrap/>
              <w:overflowPunct/>
              <w:topLinePunct w:val="0"/>
              <w:bidi w:val="0"/>
              <w:snapToGrid/>
              <w:spacing w:line="240" w:lineRule="auto"/>
              <w:ind w:left="0" w:leftChars="0" w:firstLine="0" w:firstLineChars="0"/>
              <w:textAlignment w:val="auto"/>
              <w:rPr>
                <w:rFonts w:hint="eastAsia"/>
                <w:color w:val="auto"/>
                <w:vertAlign w:val="baseline"/>
                <w:lang w:val="en-US" w:eastAsia="zh-CN"/>
              </w:rPr>
            </w:pPr>
            <w:r>
              <w:rPr>
                <w:rFonts w:hint="eastAsia"/>
                <w:color w:val="auto"/>
                <w:lang w:val="en-US" w:eastAsia="zh-CN"/>
              </w:rPr>
              <w:t xml:space="preserve">SGD_SM3_SM2  </w:t>
            </w:r>
          </w:p>
        </w:tc>
        <w:tc>
          <w:tcPr>
            <w:tcW w:w="2043" w:type="dxa"/>
          </w:tcPr>
          <w:p>
            <w:pPr>
              <w:pStyle w:val="2"/>
              <w:kinsoku/>
              <w:wordWrap/>
              <w:overflowPunct/>
              <w:topLinePunct w:val="0"/>
              <w:bidi w:val="0"/>
              <w:snapToGrid/>
              <w:spacing w:line="240" w:lineRule="auto"/>
              <w:ind w:left="0" w:leftChars="0" w:firstLine="0" w:firstLineChars="0"/>
              <w:textAlignment w:val="auto"/>
              <w:rPr>
                <w:rFonts w:hint="eastAsia"/>
                <w:color w:val="auto"/>
                <w:vertAlign w:val="baseline"/>
                <w:lang w:val="en-US" w:eastAsia="zh-CN"/>
              </w:rPr>
            </w:pPr>
            <w:r>
              <w:rPr>
                <w:rFonts w:hint="eastAsia"/>
                <w:color w:val="auto"/>
                <w:lang w:val="en-US" w:eastAsia="zh-CN"/>
              </w:rPr>
              <w:t>0x00020201</w:t>
            </w:r>
          </w:p>
        </w:tc>
        <w:tc>
          <w:tcPr>
            <w:tcW w:w="4044" w:type="dxa"/>
          </w:tcPr>
          <w:p>
            <w:pPr>
              <w:kinsoku/>
              <w:wordWrap/>
              <w:overflowPunct/>
              <w:topLinePunct w:val="0"/>
              <w:bidi w:val="0"/>
              <w:snapToGrid/>
              <w:spacing w:line="240" w:lineRule="auto"/>
              <w:ind w:left="0" w:leftChars="0" w:firstLine="0" w:firstLineChars="0"/>
              <w:textAlignment w:val="auto"/>
              <w:rPr>
                <w:rFonts w:hint="default"/>
                <w:color w:val="auto"/>
                <w:lang w:val="en-US" w:eastAsia="zh-CN"/>
              </w:rPr>
            </w:pPr>
            <w:r>
              <w:rPr>
                <w:rFonts w:hint="eastAsia"/>
                <w:color w:val="auto"/>
                <w:lang w:val="en-US" w:eastAsia="zh-CN"/>
              </w:rPr>
              <w:t>基于SM3算法和SM2算法的签名</w:t>
            </w:r>
          </w:p>
          <w:p>
            <w:pPr>
              <w:pStyle w:val="2"/>
              <w:kinsoku/>
              <w:wordWrap/>
              <w:overflowPunct/>
              <w:topLinePunct w:val="0"/>
              <w:bidi w:val="0"/>
              <w:snapToGrid/>
              <w:spacing w:line="240" w:lineRule="auto"/>
              <w:ind w:left="0" w:leftChars="0" w:firstLine="0" w:firstLineChars="0"/>
              <w:textAlignment w:val="auto"/>
              <w:rPr>
                <w:rFonts w:hint="eastAsia"/>
                <w:color w:val="auto"/>
                <w:vertAlign w:val="baseline"/>
                <w:lang w:val="en-US" w:eastAsia="zh-CN"/>
              </w:rPr>
            </w:pPr>
          </w:p>
        </w:tc>
      </w:tr>
    </w:tbl>
    <w:p>
      <w:pPr>
        <w:kinsoku/>
        <w:wordWrap/>
        <w:overflowPunct/>
        <w:topLinePunct w:val="0"/>
        <w:bidi w:val="0"/>
        <w:snapToGrid/>
        <w:spacing w:line="240" w:lineRule="auto"/>
        <w:ind w:left="0" w:leftChars="0" w:firstLine="0" w:firstLineChars="0"/>
        <w:textAlignment w:val="auto"/>
        <w:rPr>
          <w:rFonts w:hint="default"/>
          <w:color w:val="auto"/>
          <w:lang w:val="en-US" w:eastAsia="zh-CN"/>
        </w:rPr>
      </w:pPr>
      <w:r>
        <w:rPr>
          <w:rFonts w:hint="eastAsia"/>
          <w:color w:val="auto"/>
          <w:lang w:val="en-US" w:eastAsia="zh-CN"/>
        </w:rPr>
        <w:t xml:space="preserve">    </w:t>
      </w:r>
    </w:p>
    <w:p>
      <w:pPr>
        <w:bidi w:val="0"/>
        <w:rPr>
          <w:rFonts w:hint="eastAsia"/>
          <w:color w:val="auto"/>
        </w:rPr>
      </w:pPr>
      <w:bookmarkStart w:id="54" w:name="_Toc31629"/>
      <w:r>
        <w:rPr>
          <w:rFonts w:hint="eastAsia"/>
          <w:color w:val="auto"/>
        </w:rPr>
        <w:t>请求示例：</w:t>
      </w:r>
      <w:bookmarkEnd w:id="54"/>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"signData",</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"signMethod": "签名算法类型"</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"keyIndex": "私钥的索引",</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"keyValue": "私钥权限标识码"</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"inDataLen": "待签名的数据原文长度",</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"inData": "Base64编码的待签名的数据原文"</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55" w:name="_Toc13617"/>
      <w:bookmarkStart w:id="56" w:name="_Toc30028"/>
      <w:r>
        <w:rPr>
          <w:rFonts w:hint="eastAsia"/>
          <w:color w:val="auto"/>
        </w:rPr>
        <w:t>响应消息</w:t>
      </w:r>
      <w:bookmarkEnd w:id="55"/>
      <w:bookmarkEnd w:id="56"/>
    </w:p>
    <w:p>
      <w:pPr>
        <w:bidi w:val="0"/>
        <w:rPr>
          <w:rFonts w:hint="eastAsia"/>
          <w:color w:val="auto"/>
        </w:rPr>
      </w:pPr>
      <w:bookmarkStart w:id="57" w:name="_Toc6829"/>
      <w:r>
        <w:rPr>
          <w:rFonts w:hint="eastAsia"/>
          <w:color w:val="auto"/>
        </w:rPr>
        <w:t>返回值说明：</w:t>
      </w:r>
      <w:bookmarkEnd w:id="57"/>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w:t>
            </w:r>
            <w:r>
              <w:rPr>
                <w:rFonts w:hint="eastAsia"/>
                <w:color w:val="auto"/>
              </w:rPr>
              <w:t>signData</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t>响应时间，带时区格式的时间字符串。采用GeneralizedTime语法，格式要求：YYYYMMDDhhmm[ss[.s...]]{Z} + hhmm|-hhmm}</w:t>
            </w:r>
          </w:p>
          <w:p>
            <w:pPr>
              <w:pStyle w:val="2"/>
              <w:kinsoku/>
              <w:wordWrap/>
              <w:overflowPunct/>
              <w:topLinePunct w:val="0"/>
              <w:bidi w:val="0"/>
              <w:snapToGrid/>
              <w:spacing w:line="240" w:lineRule="auto"/>
              <w:ind w:left="0" w:leftChars="0" w:firstLine="0" w:firstLineChars="0"/>
              <w:textAlignment w:val="auto"/>
              <w:rPr>
                <w:rFonts w:hint="default"/>
                <w:color w:val="auto"/>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signature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w:t>
            </w:r>
            <w:r>
              <w:rPr>
                <w:rFonts w:ascii="Consolas" w:hAnsi="Consolas" w:cs="Consolas"/>
                <w:color w:val="auto"/>
                <w:kern w:val="0"/>
                <w:sz w:val="22"/>
                <w:szCs w:val="22"/>
              </w:rPr>
              <w:t>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color w:val="auto"/>
              </w:rPr>
              <w:t>Base64编码的签名的</w:t>
            </w:r>
            <w:r>
              <w:rPr>
                <w:rFonts w:hint="eastAsia"/>
                <w:color w:val="auto"/>
                <w:lang w:val="en-US" w:eastAsia="zh-CN"/>
              </w:rPr>
              <w:t>结果</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宋体" w:hAnsi="宋体" w:cs="宋体"/>
                <w:color w:val="auto"/>
                <w:sz w:val="24"/>
                <w:szCs w:val="24"/>
                <w:shd w:val="clear" w:color="auto" w:fill="FFFFFF"/>
              </w:rPr>
            </w:pPr>
            <w:r>
              <w:rPr>
                <w:rFonts w:hint="eastAsia" w:ascii="Consolas" w:hAnsi="Consolas" w:cs="Consolas"/>
                <w:color w:val="auto"/>
                <w:kern w:val="0"/>
                <w:sz w:val="22"/>
                <w:szCs w:val="22"/>
              </w:rPr>
              <w:t>是</w:t>
            </w:r>
          </w:p>
        </w:tc>
      </w:tr>
    </w:tbl>
    <w:p>
      <w:pPr>
        <w:bidi w:val="0"/>
        <w:rPr>
          <w:rFonts w:hint="eastAsia"/>
          <w:color w:val="auto"/>
        </w:rPr>
      </w:pPr>
      <w:bookmarkStart w:id="58" w:name="_Toc3931"/>
      <w:r>
        <w:rPr>
          <w:rFonts w:hint="eastAsia"/>
          <w:color w:val="auto"/>
        </w:rPr>
        <w:t>返回JSON示例：</w:t>
      </w:r>
      <w:bookmarkEnd w:id="58"/>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"signData",</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signature</w:t>
      </w:r>
      <w:r>
        <w:rPr>
          <w:rFonts w:hint="eastAsia"/>
          <w:color w:val="auto"/>
        </w:rPr>
        <w:t>": "Base64编码的签名的</w:t>
      </w:r>
      <w:r>
        <w:rPr>
          <w:rFonts w:hint="eastAsia"/>
          <w:color w:val="auto"/>
          <w:lang w:val="en-US" w:eastAsia="zh-CN"/>
        </w:rPr>
        <w:t>结果</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59" w:name="_Toc17416"/>
      <w:bookmarkStart w:id="60" w:name="_Toc27852"/>
      <w:r>
        <w:rPr>
          <w:rFonts w:hint="eastAsia"/>
          <w:color w:val="auto"/>
          <w:lang w:val="en-US" w:eastAsia="zh-CN"/>
        </w:rPr>
        <w:t>单包验证数字签名</w:t>
      </w:r>
      <w:bookmarkEnd w:id="59"/>
      <w:bookmarkEnd w:id="60"/>
    </w:p>
    <w:p>
      <w:pPr>
        <w:pStyle w:val="4"/>
        <w:kinsoku/>
        <w:wordWrap/>
        <w:overflowPunct/>
        <w:topLinePunct w:val="0"/>
        <w:bidi w:val="0"/>
        <w:snapToGrid/>
        <w:spacing w:line="240" w:lineRule="auto"/>
        <w:ind w:left="0" w:leftChars="0" w:firstLine="0" w:firstLineChars="0"/>
        <w:textAlignment w:val="auto"/>
        <w:rPr>
          <w:color w:val="auto"/>
        </w:rPr>
      </w:pPr>
      <w:bookmarkStart w:id="61" w:name="_Toc16778"/>
      <w:bookmarkStart w:id="62" w:name="_Toc9274"/>
      <w:r>
        <w:rPr>
          <w:rFonts w:hint="eastAsia"/>
          <w:color w:val="auto"/>
        </w:rPr>
        <w:t>功能说明</w:t>
      </w:r>
      <w:bookmarkEnd w:id="61"/>
      <w:bookmarkEnd w:id="62"/>
    </w:p>
    <w:p>
      <w:pPr>
        <w:bidi w:val="0"/>
        <w:rPr>
          <w:rFonts w:hint="default"/>
          <w:color w:val="auto"/>
          <w:lang w:val="en-US" w:eastAsia="zh-CN"/>
        </w:rPr>
      </w:pPr>
      <w:r>
        <w:rPr>
          <w:rFonts w:hint="eastAsia"/>
          <w:color w:val="auto"/>
          <w:lang w:val="en-US" w:eastAsia="zh-CN"/>
        </w:rPr>
        <w:t>验证单包数字签名</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63" w:name="_Toc3937"/>
      <w:bookmarkStart w:id="64" w:name="_Toc18464"/>
      <w:r>
        <w:rPr>
          <w:rFonts w:hint="eastAsia"/>
          <w:color w:val="auto"/>
        </w:rPr>
        <w:t>接口说明</w:t>
      </w:r>
      <w:bookmarkEnd w:id="63"/>
      <w:bookmarkEnd w:id="64"/>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/VerifySignedData</w:t>
      </w:r>
    </w:p>
    <w:p>
      <w:pPr>
        <w:pStyle w:val="4"/>
        <w:kinsoku/>
        <w:wordWrap/>
        <w:overflowPunct/>
        <w:topLinePunct w:val="0"/>
        <w:bidi w:val="0"/>
        <w:snapToGrid/>
        <w:spacing w:line="240" w:lineRule="auto"/>
        <w:ind w:left="0" w:leftChars="0" w:firstLine="0" w:firstLineChars="0"/>
        <w:textAlignment w:val="auto"/>
        <w:rPr>
          <w:color w:val="auto"/>
        </w:rPr>
      </w:pPr>
      <w:bookmarkStart w:id="65" w:name="_Toc17783"/>
      <w:bookmarkStart w:id="66" w:name="_Toc4492"/>
      <w:r>
        <w:rPr>
          <w:rFonts w:hint="eastAsia"/>
          <w:color w:val="auto"/>
        </w:rPr>
        <w:t>请求消息</w:t>
      </w:r>
      <w:bookmarkEnd w:id="65"/>
      <w:bookmarkEnd w:id="66"/>
    </w:p>
    <w:p>
      <w:pPr>
        <w:bidi w:val="0"/>
        <w:rPr>
          <w:rFonts w:hint="eastAsia"/>
          <w:color w:val="auto"/>
        </w:rPr>
      </w:pPr>
      <w:bookmarkStart w:id="67" w:name="_Toc6881"/>
      <w:r>
        <w:rPr>
          <w:rFonts w:hint="eastAsia"/>
          <w:color w:val="auto"/>
        </w:rPr>
        <w:t>参数说明：</w:t>
      </w:r>
      <w:bookmarkEnd w:id="67"/>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请求类型，应为v</w:t>
            </w:r>
            <w:r>
              <w:rPr>
                <w:rFonts w:hint="eastAsia"/>
                <w:color w:val="auto"/>
                <w:lang w:val="en-US" w:eastAsia="zh-CN"/>
              </w:rPr>
              <w:t>erifySignedData</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t>请求时间，带时区格式的时间字符串。采用GeneralizedTime语法，格式要求：YYYYMMDDhhmm[ss[.s...]]{Z} + hhmm|-hhmm}</w:t>
            </w:r>
          </w:p>
          <w:p>
            <w:pPr>
              <w:pStyle w:val="2"/>
              <w:kinsoku/>
              <w:wordWrap/>
              <w:overflowPunct/>
              <w:topLinePunct w:val="0"/>
              <w:bidi w:val="0"/>
              <w:snapToGrid/>
              <w:spacing w:line="240" w:lineRule="auto"/>
              <w:ind w:left="0" w:leftChars="0" w:firstLine="0" w:firstLineChars="0"/>
              <w:textAlignment w:val="auto"/>
              <w:rPr>
                <w:rFonts w:hint="default"/>
                <w:color w:val="auto"/>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color w:val="auto"/>
              </w:rPr>
              <w:t>signMethod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 xml:space="preserve">签名算法标识，应遵循GB/T </w:t>
            </w:r>
            <w:r>
              <w:rPr>
                <w:rFonts w:hint="eastAsia" w:ascii="Consolas" w:hAnsi="Consolas" w:cs="Consolas"/>
                <w:color w:val="auto"/>
                <w:kern w:val="0"/>
                <w:sz w:val="22"/>
                <w:szCs w:val="22"/>
                <w:lang w:val="en-US" w:eastAsia="zh-CN"/>
              </w:rPr>
              <w:t>33560-2017</w:t>
            </w:r>
            <w:r>
              <w:rPr>
                <w:rFonts w:hint="eastAsia" w:ascii="Consolas" w:hAnsi="Consolas" w:cs="Consolas"/>
                <w:color w:val="auto"/>
                <w:kern w:val="0"/>
                <w:sz w:val="22"/>
                <w:szCs w:val="22"/>
                <w:lang w:val="en-US" w:eastAsia="zh-CN"/>
              </w:rPr>
              <w:t>中6.2.4的规定</w:t>
            </w:r>
            <w:r>
              <w:rPr>
                <w:rFonts w:hint="eastAsia" w:ascii="Consolas" w:hAnsi="Consolas" w:cs="Consolas"/>
                <w:color w:val="auto"/>
                <w:kern w:val="0"/>
                <w:sz w:val="22"/>
                <w:szCs w:val="22"/>
              </w:rPr>
              <w:t xml:space="preserve"> </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验证数字签名时使用证书或证书序列号，1表示使用证书，2表示使用证书序列号</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color w:val="auto"/>
                <w:lang w:val="en-US" w:eastAsia="zh-CN"/>
              </w:rPr>
              <w:t>cert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color w:val="auto"/>
              </w:rPr>
              <w:t>Base64编码的</w:t>
            </w:r>
            <w:r>
              <w:rPr>
                <w:rFonts w:hint="eastAsia"/>
                <w:color w:val="auto"/>
                <w:lang w:val="en-US" w:eastAsia="zh-CN"/>
              </w:rPr>
              <w:t>证书，type取值1时有效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color w:val="auto"/>
                <w:lang w:val="en-US" w:eastAsia="zh-CN"/>
              </w:rPr>
              <w:t>certSN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color w:val="auto"/>
              </w:rPr>
              <w:t>Base64编码的</w:t>
            </w:r>
            <w:r>
              <w:rPr>
                <w:rFonts w:hint="eastAsia"/>
                <w:color w:val="auto"/>
                <w:lang w:val="en-US" w:eastAsia="zh-CN"/>
              </w:rPr>
              <w:t>证书序列号，type取值2时有效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签名者的ID长度，当signMethod为SGD_SM3_SM2时有效。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签名者的ID值，当signMethod为SGD_SM3_SM2时有效。</w:t>
            </w:r>
            <w:r>
              <w:rPr>
                <w:rFonts w:hint="eastAsia" w:ascii="Consolas" w:hAnsi="Consolas" w:cs="Consolas"/>
                <w:color w:val="auto"/>
                <w:kern w:val="0"/>
                <w:sz w:val="22"/>
                <w:szCs w:val="22"/>
                <w:lang w:val="en-US" w:eastAsia="zh-CN"/>
              </w:rPr>
              <w:t>需要</w:t>
            </w:r>
            <w:r>
              <w:rPr>
                <w:rFonts w:hint="eastAsia"/>
                <w:color w:val="auto"/>
              </w:rPr>
              <w:t>Base64编码</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inDataLen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待签名的数据原文长度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inData</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Base64编码的待签名的数据原文</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ascii="Consolas" w:hAnsi="Consolas" w:cs="Consolas"/>
                <w:color w:val="auto"/>
                <w:kern w:val="0"/>
                <w:sz w:val="22"/>
                <w:szCs w:val="22"/>
                <w:lang w:val="en-US" w:eastAsia="zh-CN"/>
              </w:rPr>
              <w:t>signature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Base64编码</w:t>
            </w:r>
            <w:r>
              <w:rPr>
                <w:rFonts w:hint="eastAsia"/>
                <w:color w:val="auto"/>
                <w:lang w:val="en-US" w:eastAsia="zh-CN"/>
              </w:rPr>
              <w:t>的签名结果</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verifyLevel</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表示证书验证级别，0：验证时间，1:验证时间和根证书签名，2:验证时间、根证书签名和CRL</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是</w:t>
            </w:r>
          </w:p>
        </w:tc>
      </w:tr>
    </w:tbl>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p>
    <w:p>
      <w:pPr>
        <w:bidi w:val="0"/>
        <w:rPr>
          <w:rFonts w:hint="eastAsia"/>
          <w:color w:val="auto"/>
        </w:rPr>
      </w:pPr>
      <w:bookmarkStart w:id="68" w:name="_Toc32580"/>
      <w:r>
        <w:rPr>
          <w:rFonts w:hint="eastAsia"/>
          <w:color w:val="auto"/>
        </w:rPr>
        <w:t>请求示例：</w:t>
      </w:r>
      <w:bookmarkEnd w:id="68"/>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v</w:t>
      </w:r>
      <w:r>
        <w:rPr>
          <w:rFonts w:hint="eastAsia"/>
          <w:color w:val="auto"/>
          <w:lang w:val="en-US" w:eastAsia="zh-CN"/>
        </w:rPr>
        <w:t>erifySignedData</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"signMethod": "签名算法类型"</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color w:val="auto"/>
          <w:lang w:val="en-US" w:eastAsia="zh-CN"/>
        </w:rPr>
        <w:t>type</w:t>
      </w:r>
      <w:r>
        <w:rPr>
          <w:rFonts w:hint="eastAsia"/>
          <w:color w:val="auto"/>
        </w:rPr>
        <w:t>": "</w:t>
      </w:r>
      <w:r>
        <w:rPr>
          <w:rFonts w:hint="eastAsia" w:ascii="Consolas" w:hAnsi="Consolas" w:cs="Consolas"/>
          <w:color w:val="auto"/>
          <w:kern w:val="0"/>
          <w:sz w:val="22"/>
          <w:szCs w:val="22"/>
          <w:lang w:val="en-US" w:eastAsia="zh-CN"/>
        </w:rPr>
        <w:t>验证数字签名时使用证书或证书序列号，1表示使用证书，2表示使用证书序列号</w:t>
      </w: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cert</w:t>
      </w:r>
      <w:r>
        <w:rPr>
          <w:rFonts w:hint="eastAsia"/>
          <w:color w:val="auto"/>
        </w:rPr>
        <w:t>"</w:t>
      </w:r>
      <w:r>
        <w:rPr>
          <w:rFonts w:hint="eastAsia"/>
          <w:color w:val="auto"/>
          <w:lang w:val="en-US" w:eastAsia="zh-CN"/>
        </w:rPr>
        <w:t xml:space="preserve">: </w:t>
      </w:r>
      <w:r>
        <w:rPr>
          <w:rFonts w:hint="eastAsia"/>
          <w:color w:val="auto"/>
        </w:rPr>
        <w:t>"Base64编码的</w:t>
      </w:r>
      <w:r>
        <w:rPr>
          <w:rFonts w:hint="eastAsia"/>
          <w:color w:val="auto"/>
          <w:lang w:val="en-US" w:eastAsia="zh-CN"/>
        </w:rPr>
        <w:t>证书，type取值1时有效</w:t>
      </w:r>
      <w:r>
        <w:rPr>
          <w:rFonts w:hint="eastAsia"/>
          <w:color w:val="auto"/>
        </w:rPr>
        <w:t>"</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certSN</w:t>
      </w:r>
      <w:r>
        <w:rPr>
          <w:rFonts w:hint="eastAsia"/>
          <w:color w:val="auto"/>
        </w:rPr>
        <w:t>"</w:t>
      </w:r>
      <w:r>
        <w:rPr>
          <w:rFonts w:hint="eastAsia"/>
          <w:color w:val="auto"/>
          <w:lang w:val="en-US" w:eastAsia="zh-CN"/>
        </w:rPr>
        <w:t xml:space="preserve">: </w:t>
      </w:r>
      <w:r>
        <w:rPr>
          <w:rFonts w:hint="eastAsia"/>
          <w:color w:val="auto"/>
        </w:rPr>
        <w:t>"Base64编码的</w:t>
      </w:r>
      <w:r>
        <w:rPr>
          <w:rFonts w:hint="eastAsia"/>
          <w:color w:val="auto"/>
          <w:lang w:val="en-US" w:eastAsia="zh-CN"/>
        </w:rPr>
        <w:t>证书序列号，type取值2时有效</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signerIDLen</w:t>
      </w:r>
      <w:r>
        <w:rPr>
          <w:rFonts w:hint="eastAsia"/>
          <w:color w:val="auto"/>
        </w:rPr>
        <w:t>": "</w:t>
      </w:r>
      <w:r>
        <w:rPr>
          <w:rFonts w:hint="eastAsia" w:ascii="Consolas" w:hAnsi="Consolas" w:cs="Consolas"/>
          <w:color w:val="auto"/>
          <w:kern w:val="0"/>
          <w:sz w:val="22"/>
          <w:szCs w:val="22"/>
          <w:lang w:val="en-US" w:eastAsia="zh-CN"/>
        </w:rPr>
        <w:t>签名者的ID长度，当signMethod为SGD_SM3_SM2时有效</w:t>
      </w:r>
      <w:r>
        <w:rPr>
          <w:rFonts w:hint="eastAsia"/>
          <w:color w:val="auto"/>
        </w:rPr>
        <w:t>"</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signerID</w:t>
      </w:r>
      <w:r>
        <w:rPr>
          <w:rFonts w:hint="eastAsia"/>
          <w:color w:val="auto"/>
        </w:rPr>
        <w:t>": "</w:t>
      </w:r>
      <w:r>
        <w:rPr>
          <w:rFonts w:hint="eastAsia"/>
          <w:color w:val="auto"/>
          <w:lang w:val="en-US" w:eastAsia="zh-CN"/>
        </w:rPr>
        <w:t>Base64编码的</w:t>
      </w:r>
      <w:r>
        <w:rPr>
          <w:rFonts w:hint="eastAsia" w:ascii="Consolas" w:hAnsi="Consolas" w:cs="Consolas"/>
          <w:color w:val="auto"/>
          <w:kern w:val="0"/>
          <w:sz w:val="22"/>
          <w:szCs w:val="22"/>
          <w:lang w:val="en-US" w:eastAsia="zh-CN"/>
        </w:rPr>
        <w:t>签名者的ID值，当signMethod为SGD_SM3_SM2时有效</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"inDataLen": "待签名的数据原文长度",</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"inData": "Base64编码的待签名的数据原文"</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r>
        <w:rPr>
          <w:rFonts w:hint="eastAsia" w:ascii="Consolas" w:hAnsi="Consolas" w:cs="Consolas"/>
          <w:color w:val="auto"/>
          <w:kern w:val="0"/>
          <w:sz w:val="22"/>
          <w:szCs w:val="22"/>
          <w:lang w:val="en-US" w:eastAsia="zh-CN"/>
        </w:rPr>
        <w:t>signature</w:t>
      </w:r>
      <w:r>
        <w:rPr>
          <w:rFonts w:hint="eastAsia"/>
          <w:color w:val="auto"/>
        </w:rPr>
        <w:t>": "Base64编码</w:t>
      </w:r>
      <w:r>
        <w:rPr>
          <w:rFonts w:hint="eastAsia"/>
          <w:color w:val="auto"/>
          <w:lang w:val="en-US" w:eastAsia="zh-CN"/>
        </w:rPr>
        <w:t>的签名结果</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verifyLevel</w:t>
      </w:r>
      <w:r>
        <w:rPr>
          <w:rFonts w:hint="eastAsia"/>
          <w:color w:val="auto"/>
        </w:rPr>
        <w:t>": "表示证书验证级别，0：验证时间，1:验证时间和根证书签名，2:验证时间、根证书签名和CRL"</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69" w:name="_Toc11352"/>
      <w:bookmarkStart w:id="70" w:name="_Toc32106"/>
      <w:r>
        <w:rPr>
          <w:rFonts w:hint="eastAsia"/>
          <w:color w:val="auto"/>
        </w:rPr>
        <w:t>响应消息</w:t>
      </w:r>
      <w:bookmarkEnd w:id="69"/>
      <w:bookmarkEnd w:id="70"/>
    </w:p>
    <w:p>
      <w:pPr>
        <w:bidi w:val="0"/>
        <w:rPr>
          <w:rFonts w:hint="eastAsia"/>
          <w:color w:val="auto"/>
        </w:rPr>
      </w:pPr>
      <w:bookmarkStart w:id="71" w:name="_Toc15290"/>
      <w:r>
        <w:rPr>
          <w:rFonts w:hint="eastAsia"/>
          <w:color w:val="auto"/>
        </w:rPr>
        <w:t>返回值说明：</w:t>
      </w:r>
      <w:bookmarkEnd w:id="71"/>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3"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响应类型，当为v</w:t>
            </w:r>
            <w:r>
              <w:rPr>
                <w:rFonts w:hint="eastAsia"/>
                <w:color w:val="auto"/>
                <w:lang w:val="en-US" w:eastAsia="zh-CN"/>
              </w:rPr>
              <w:t>erifySignedData</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响应时间，带时区格式的时间字符串。采用GeneralizedTime语法，格式要求：YYYYMMDDhhmm[ss[.s...]]{Z}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bl>
    <w:p>
      <w:pPr>
        <w:bidi w:val="0"/>
        <w:rPr>
          <w:rFonts w:hint="eastAsia"/>
          <w:color w:val="auto"/>
        </w:rPr>
      </w:pPr>
      <w:bookmarkStart w:id="72" w:name="_Toc26225"/>
      <w:r>
        <w:rPr>
          <w:rFonts w:hint="eastAsia"/>
          <w:color w:val="auto"/>
        </w:rPr>
        <w:t>返回JSON示例：</w:t>
      </w:r>
      <w:bookmarkEnd w:id="72"/>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"version": "v1",</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v</w:t>
      </w:r>
      <w:r>
        <w:rPr>
          <w:rFonts w:hint="eastAsia"/>
          <w:color w:val="auto"/>
          <w:lang w:val="en-US" w:eastAsia="zh-CN"/>
        </w:rPr>
        <w:t>erifySignedData</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73" w:name="_Toc25721"/>
      <w:bookmarkStart w:id="74" w:name="_Toc17801"/>
      <w:r>
        <w:rPr>
          <w:rFonts w:hint="eastAsia"/>
          <w:color w:val="auto"/>
          <w:lang w:val="en-US" w:eastAsia="zh-CN"/>
        </w:rPr>
        <w:t>多包数字签名初始化</w:t>
      </w:r>
      <w:bookmarkEnd w:id="73"/>
      <w:bookmarkEnd w:id="74"/>
    </w:p>
    <w:p>
      <w:pPr>
        <w:pStyle w:val="4"/>
        <w:kinsoku/>
        <w:wordWrap/>
        <w:overflowPunct/>
        <w:topLinePunct w:val="0"/>
        <w:bidi w:val="0"/>
        <w:snapToGrid/>
        <w:spacing w:line="240" w:lineRule="auto"/>
        <w:ind w:left="0" w:leftChars="0" w:firstLine="0" w:firstLineChars="0"/>
        <w:textAlignment w:val="auto"/>
        <w:rPr>
          <w:color w:val="auto"/>
        </w:rPr>
      </w:pPr>
      <w:bookmarkStart w:id="75" w:name="_Toc7485"/>
      <w:bookmarkStart w:id="76" w:name="_Toc6650"/>
      <w:r>
        <w:rPr>
          <w:rFonts w:hint="eastAsia"/>
          <w:color w:val="auto"/>
        </w:rPr>
        <w:t>功能说明</w:t>
      </w:r>
      <w:bookmarkEnd w:id="75"/>
      <w:bookmarkEnd w:id="76"/>
    </w:p>
    <w:p>
      <w:pPr>
        <w:bidi w:val="0"/>
        <w:rPr>
          <w:rFonts w:hint="default"/>
          <w:color w:val="auto"/>
          <w:lang w:val="en-US" w:eastAsia="zh-CN"/>
        </w:rPr>
      </w:pPr>
      <w:r>
        <w:rPr>
          <w:rFonts w:hint="eastAsia"/>
          <w:color w:val="auto"/>
          <w:lang w:val="en-US" w:eastAsia="zh-CN"/>
        </w:rPr>
        <w:t>多包数字签名初始化</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77" w:name="_Toc6445"/>
      <w:bookmarkStart w:id="78" w:name="_Toc22829"/>
      <w:r>
        <w:rPr>
          <w:rFonts w:hint="eastAsia"/>
          <w:color w:val="auto"/>
        </w:rPr>
        <w:t>接口说明</w:t>
      </w:r>
      <w:bookmarkEnd w:id="77"/>
      <w:bookmarkEnd w:id="78"/>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w:t>
      </w:r>
      <w:r>
        <w:rPr>
          <w:rFonts w:hint="eastAsia"/>
          <w:color w:val="auto"/>
          <w:lang w:val="en-US" w:eastAsia="zh-CN"/>
        </w:rPr>
        <w:t>/SignDataInit</w:t>
      </w:r>
    </w:p>
    <w:p>
      <w:pPr>
        <w:pStyle w:val="4"/>
        <w:kinsoku/>
        <w:wordWrap/>
        <w:overflowPunct/>
        <w:topLinePunct w:val="0"/>
        <w:bidi w:val="0"/>
        <w:snapToGrid/>
        <w:spacing w:line="240" w:lineRule="auto"/>
        <w:ind w:left="0" w:leftChars="0" w:firstLine="0" w:firstLineChars="0"/>
        <w:textAlignment w:val="auto"/>
        <w:rPr>
          <w:color w:val="auto"/>
        </w:rPr>
      </w:pPr>
      <w:bookmarkStart w:id="79" w:name="_Toc5529"/>
      <w:bookmarkStart w:id="80" w:name="_Toc28914"/>
      <w:r>
        <w:rPr>
          <w:rFonts w:hint="eastAsia"/>
          <w:color w:val="auto"/>
        </w:rPr>
        <w:t>请求消息</w:t>
      </w:r>
      <w:bookmarkEnd w:id="79"/>
      <w:bookmarkEnd w:id="80"/>
    </w:p>
    <w:p>
      <w:pPr>
        <w:bidi w:val="0"/>
        <w:rPr>
          <w:rFonts w:hint="eastAsia"/>
          <w:color w:val="auto"/>
        </w:rPr>
      </w:pPr>
      <w:bookmarkStart w:id="81" w:name="_Toc18615"/>
      <w:r>
        <w:rPr>
          <w:rFonts w:hint="eastAsia"/>
          <w:color w:val="auto"/>
        </w:rPr>
        <w:t>参数说明：</w:t>
      </w:r>
      <w:bookmarkEnd w:id="81"/>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w:t>
            </w:r>
            <w:r>
              <w:rPr>
                <w:rFonts w:hint="eastAsia" w:ascii="Consolas" w:hAnsi="Consolas" w:cs="Consolas"/>
                <w:color w:val="auto"/>
                <w:kern w:val="0"/>
                <w:sz w:val="22"/>
                <w:szCs w:val="22"/>
                <w:lang w:val="en-US" w:eastAsia="zh-CN"/>
              </w:rPr>
              <w:t>s</w:t>
            </w:r>
            <w:r>
              <w:rPr>
                <w:rFonts w:hint="eastAsia"/>
                <w:color w:val="auto"/>
                <w:lang w:val="en-US" w:eastAsia="zh-CN"/>
              </w:rPr>
              <w:t>ignDataInit</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t>请求时间，带时区格式的时间字符串。采用GeneralizedTime语法，格式要求：YYYYMMDDhhmm[ss[.s...]]{Z} + hhmm|-hhmm}</w:t>
            </w:r>
          </w:p>
          <w:p>
            <w:pPr>
              <w:pStyle w:val="2"/>
              <w:kinsoku/>
              <w:wordWrap/>
              <w:overflowPunct/>
              <w:topLinePunct w:val="0"/>
              <w:bidi w:val="0"/>
              <w:snapToGrid/>
              <w:spacing w:line="240" w:lineRule="auto"/>
              <w:ind w:left="0" w:leftChars="0" w:firstLine="0" w:firstLineChars="0"/>
              <w:textAlignment w:val="auto"/>
              <w:rPr>
                <w:rFonts w:hint="default"/>
                <w:color w:val="auto"/>
                <w:lang w:val="en-US" w:eastAsia="zh-CN"/>
              </w:rPr>
            </w:pPr>
            <w:r>
              <w:rPr>
                <w:rFonts w:hint="default"/>
                <w:color w:val="auto"/>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color w:val="auto"/>
              </w:rPr>
              <w:t>signMethod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签名算法类型，应遵循GB/T 33560-2017中6.2.4的规定</w:t>
            </w:r>
            <w:r>
              <w:rPr>
                <w:rFonts w:hint="eastAsia" w:ascii="Consolas" w:hAnsi="Consolas" w:cs="Consolas"/>
                <w:color w:val="auto"/>
                <w:kern w:val="0"/>
                <w:sz w:val="22"/>
                <w:szCs w:val="22"/>
              </w:rPr>
              <w:t xml:space="preserve"> </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color w:val="auto"/>
                <w:lang w:val="en-US" w:eastAsia="zh-CN"/>
              </w:rPr>
              <w:t>signerPublicKey</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color w:val="auto"/>
              </w:rPr>
              <w:t>Base64编码</w:t>
            </w:r>
            <w:r>
              <w:rPr>
                <w:rFonts w:hint="eastAsia" w:ascii="Consolas" w:hAnsi="Consolas" w:cs="Consolas"/>
                <w:color w:val="auto"/>
                <w:kern w:val="0"/>
                <w:sz w:val="22"/>
                <w:szCs w:val="22"/>
                <w:lang w:val="en-US" w:eastAsia="zh-CN"/>
              </w:rPr>
              <w:t>签名者的公钥，当signMethod为SGD_SM3_SM2时有效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签名者的ID长度，当signMethod为SGD_SM3_SM2时有效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Base64编码</w:t>
            </w:r>
            <w:r>
              <w:rPr>
                <w:rFonts w:hint="eastAsia" w:ascii="Consolas" w:hAnsi="Consolas" w:cs="Consolas"/>
                <w:color w:val="auto"/>
                <w:kern w:val="0"/>
                <w:sz w:val="22"/>
                <w:szCs w:val="22"/>
                <w:lang w:val="en-US" w:eastAsia="zh-CN"/>
              </w:rPr>
              <w:t>签名者的ID值，当signMethod为SGD_SM3_SM2时有效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bl>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p>
    <w:p>
      <w:pPr>
        <w:bidi w:val="0"/>
        <w:rPr>
          <w:rFonts w:hint="eastAsia"/>
          <w:color w:val="auto"/>
        </w:rPr>
      </w:pPr>
      <w:bookmarkStart w:id="82" w:name="_Toc18071"/>
      <w:r>
        <w:rPr>
          <w:rFonts w:hint="eastAsia"/>
          <w:color w:val="auto"/>
        </w:rPr>
        <w:t>请求示例：</w:t>
      </w:r>
      <w:bookmarkEnd w:id="82"/>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s</w:t>
      </w:r>
      <w:r>
        <w:rPr>
          <w:rFonts w:hint="eastAsia"/>
          <w:color w:val="auto"/>
          <w:lang w:val="en-US" w:eastAsia="zh-CN"/>
        </w:rPr>
        <w:t>ignDataInit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"signMethod": "签名算法类型"</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signerPublicKey</w:t>
      </w:r>
      <w:r>
        <w:rPr>
          <w:rFonts w:hint="eastAsia"/>
          <w:color w:val="auto"/>
        </w:rPr>
        <w:t>"</w:t>
      </w:r>
      <w:r>
        <w:rPr>
          <w:rFonts w:hint="eastAsia"/>
          <w:color w:val="auto"/>
          <w:lang w:val="en-US" w:eastAsia="zh-CN"/>
        </w:rPr>
        <w:t xml:space="preserve">: </w:t>
      </w:r>
      <w:r>
        <w:rPr>
          <w:rFonts w:hint="eastAsia"/>
          <w:color w:val="auto"/>
        </w:rPr>
        <w:t>"Base64编码</w:t>
      </w:r>
      <w:r>
        <w:rPr>
          <w:rFonts w:hint="eastAsia" w:ascii="Consolas" w:hAnsi="Consolas" w:cs="Consolas"/>
          <w:color w:val="auto"/>
          <w:kern w:val="0"/>
          <w:sz w:val="22"/>
          <w:szCs w:val="22"/>
          <w:lang w:val="en-US" w:eastAsia="zh-CN"/>
        </w:rPr>
        <w:t>签名者的公钥，当signMethod为SGD_SM3_SM2时有效</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signerIDLen</w:t>
      </w:r>
      <w:r>
        <w:rPr>
          <w:rFonts w:hint="eastAsia"/>
          <w:color w:val="auto"/>
        </w:rPr>
        <w:t>": "</w:t>
      </w:r>
      <w:r>
        <w:rPr>
          <w:rFonts w:hint="eastAsia" w:ascii="Consolas" w:hAnsi="Consolas" w:cs="Consolas"/>
          <w:color w:val="auto"/>
          <w:kern w:val="0"/>
          <w:sz w:val="22"/>
          <w:szCs w:val="22"/>
          <w:lang w:val="en-US" w:eastAsia="zh-CN"/>
        </w:rPr>
        <w:t>签名者的ID长度，当signMethod为SGD_SM3_SM2时有效</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signerID</w:t>
      </w:r>
      <w:r>
        <w:rPr>
          <w:rFonts w:hint="eastAsia"/>
          <w:color w:val="auto"/>
        </w:rPr>
        <w:t>": "Base64编码</w:t>
      </w:r>
      <w:r>
        <w:rPr>
          <w:rFonts w:hint="eastAsia" w:ascii="Consolas" w:hAnsi="Consolas" w:cs="Consolas"/>
          <w:color w:val="auto"/>
          <w:kern w:val="0"/>
          <w:sz w:val="22"/>
          <w:szCs w:val="22"/>
          <w:lang w:val="en-US" w:eastAsia="zh-CN"/>
        </w:rPr>
        <w:t>签名者的ID值，当signMethod为SGD_SM3_SM2时有效</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83" w:name="_Toc26320"/>
      <w:bookmarkStart w:id="84" w:name="_Toc22044"/>
      <w:r>
        <w:rPr>
          <w:rFonts w:hint="eastAsia"/>
          <w:color w:val="auto"/>
        </w:rPr>
        <w:t>响应消息</w:t>
      </w:r>
      <w:bookmarkEnd w:id="83"/>
      <w:bookmarkEnd w:id="84"/>
    </w:p>
    <w:p>
      <w:pPr>
        <w:bidi w:val="0"/>
        <w:rPr>
          <w:rFonts w:hint="eastAsia"/>
          <w:color w:val="auto"/>
        </w:rPr>
      </w:pPr>
      <w:bookmarkStart w:id="85" w:name="_Toc529"/>
      <w:r>
        <w:rPr>
          <w:rFonts w:hint="eastAsia"/>
          <w:color w:val="auto"/>
        </w:rPr>
        <w:t>返回值说明：</w:t>
      </w:r>
      <w:bookmarkEnd w:id="85"/>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w:t>
            </w:r>
            <w:r>
              <w:rPr>
                <w:rFonts w:hint="eastAsia" w:ascii="Consolas" w:hAnsi="Consolas" w:cs="Consolas"/>
                <w:color w:val="auto"/>
                <w:kern w:val="0"/>
                <w:sz w:val="22"/>
                <w:szCs w:val="22"/>
                <w:lang w:val="en-US" w:eastAsia="zh-CN"/>
              </w:rPr>
              <w:t>s</w:t>
            </w:r>
            <w:r>
              <w:rPr>
                <w:rFonts w:hint="eastAsia"/>
                <w:color w:val="auto"/>
                <w:lang w:val="en-US" w:eastAsia="zh-CN"/>
              </w:rPr>
              <w:t>ignDataInit</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响应时间，带时区格式的时间字符串。采用GeneralizedTime语法，格式要求：YYYYMMDDhhmm[ss[.s...]]{Z}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SessionID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Base64编码的会话标识</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bl>
    <w:p>
      <w:pPr>
        <w:bidi w:val="0"/>
        <w:rPr>
          <w:rFonts w:hint="eastAsia"/>
          <w:color w:val="auto"/>
        </w:rPr>
      </w:pPr>
      <w:bookmarkStart w:id="86" w:name="_Toc19676"/>
      <w:r>
        <w:rPr>
          <w:rFonts w:hint="eastAsia"/>
          <w:color w:val="auto"/>
        </w:rPr>
        <w:t>返回JSON示例：</w:t>
      </w:r>
      <w:bookmarkEnd w:id="86"/>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s</w:t>
      </w:r>
      <w:r>
        <w:rPr>
          <w:rFonts w:hint="eastAsia"/>
          <w:color w:val="auto"/>
          <w:lang w:val="en-US" w:eastAsia="zh-CN"/>
        </w:rPr>
        <w:t>ignDataInit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xml:space="preserve">": </w:t>
      </w:r>
      <w:r>
        <w:rPr>
          <w:rFonts w:hint="eastAsia" w:ascii="Consolas" w:hAnsi="Consolas" w:cs="Consolas"/>
          <w:color w:val="auto"/>
          <w:kern w:val="0"/>
          <w:sz w:val="22"/>
          <w:szCs w:val="22"/>
          <w:lang w:val="en-US" w:eastAsia="zh-CN"/>
        </w:rPr>
        <w:t>响应码</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SessionID</w:t>
      </w:r>
      <w:r>
        <w:rPr>
          <w:rFonts w:hint="eastAsia"/>
          <w:color w:val="auto"/>
        </w:rPr>
        <w:t>": "</w:t>
      </w:r>
      <w:r>
        <w:rPr>
          <w:rFonts w:hint="eastAsia" w:ascii="Consolas" w:hAnsi="Consolas" w:cs="Consolas"/>
          <w:color w:val="auto"/>
          <w:kern w:val="0"/>
          <w:sz w:val="22"/>
          <w:szCs w:val="22"/>
          <w:lang w:val="en-US" w:eastAsia="zh-CN"/>
        </w:rPr>
        <w:t>Base64编码的会话标识</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87" w:name="_Toc6696"/>
      <w:bookmarkStart w:id="88" w:name="_Toc9706"/>
      <w:r>
        <w:rPr>
          <w:rFonts w:hint="eastAsia"/>
          <w:color w:val="auto"/>
          <w:lang w:val="en-US" w:eastAsia="zh-CN"/>
        </w:rPr>
        <w:t>多包数字签名更新</w:t>
      </w:r>
      <w:bookmarkEnd w:id="87"/>
      <w:bookmarkEnd w:id="88"/>
    </w:p>
    <w:p>
      <w:pPr>
        <w:pStyle w:val="4"/>
        <w:kinsoku/>
        <w:wordWrap/>
        <w:overflowPunct/>
        <w:topLinePunct w:val="0"/>
        <w:bidi w:val="0"/>
        <w:snapToGrid/>
        <w:spacing w:line="240" w:lineRule="auto"/>
        <w:ind w:left="0" w:leftChars="0" w:firstLine="0" w:firstLineChars="0"/>
        <w:textAlignment w:val="auto"/>
        <w:rPr>
          <w:color w:val="auto"/>
        </w:rPr>
      </w:pPr>
      <w:bookmarkStart w:id="89" w:name="_Toc23515"/>
      <w:bookmarkStart w:id="90" w:name="_Toc15904"/>
      <w:r>
        <w:rPr>
          <w:rFonts w:hint="eastAsia"/>
          <w:color w:val="auto"/>
        </w:rPr>
        <w:t>功能说明</w:t>
      </w:r>
      <w:bookmarkEnd w:id="89"/>
      <w:bookmarkEnd w:id="90"/>
    </w:p>
    <w:p>
      <w:pPr>
        <w:bidi w:val="0"/>
        <w:rPr>
          <w:rFonts w:hint="default"/>
          <w:color w:val="auto"/>
          <w:lang w:val="en-US" w:eastAsia="zh-CN"/>
        </w:rPr>
      </w:pPr>
      <w:r>
        <w:rPr>
          <w:rFonts w:hint="eastAsia"/>
          <w:color w:val="auto"/>
          <w:lang w:val="en-US" w:eastAsia="zh-CN"/>
        </w:rPr>
        <w:t>多包数字签名更新</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91" w:name="_Toc20865"/>
      <w:bookmarkStart w:id="92" w:name="_Toc23632"/>
      <w:r>
        <w:rPr>
          <w:rFonts w:hint="eastAsia"/>
          <w:color w:val="auto"/>
        </w:rPr>
        <w:t>接口说明</w:t>
      </w:r>
      <w:bookmarkEnd w:id="91"/>
      <w:bookmarkEnd w:id="92"/>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w:t>
      </w:r>
      <w:r>
        <w:rPr>
          <w:rFonts w:hint="eastAsia"/>
          <w:color w:val="auto"/>
          <w:lang w:val="en-US" w:eastAsia="zh-CN"/>
        </w:rPr>
        <w:t>SignDataUpdate</w:t>
      </w:r>
    </w:p>
    <w:p>
      <w:pPr>
        <w:pStyle w:val="4"/>
        <w:kinsoku/>
        <w:wordWrap/>
        <w:overflowPunct/>
        <w:topLinePunct w:val="0"/>
        <w:bidi w:val="0"/>
        <w:snapToGrid/>
        <w:spacing w:line="240" w:lineRule="auto"/>
        <w:ind w:left="0" w:leftChars="0" w:firstLine="0" w:firstLineChars="0"/>
        <w:textAlignment w:val="auto"/>
        <w:rPr>
          <w:color w:val="auto"/>
        </w:rPr>
      </w:pPr>
      <w:bookmarkStart w:id="93" w:name="_Toc5759"/>
      <w:bookmarkStart w:id="94" w:name="_Toc6777"/>
      <w:r>
        <w:rPr>
          <w:rFonts w:hint="eastAsia"/>
          <w:color w:val="auto"/>
        </w:rPr>
        <w:t>请求消息</w:t>
      </w:r>
      <w:bookmarkEnd w:id="93"/>
      <w:bookmarkEnd w:id="94"/>
    </w:p>
    <w:p>
      <w:pPr>
        <w:bidi w:val="0"/>
        <w:rPr>
          <w:rFonts w:hint="eastAsia"/>
          <w:color w:val="auto"/>
        </w:rPr>
      </w:pPr>
      <w:bookmarkStart w:id="95" w:name="_Toc28221"/>
      <w:r>
        <w:rPr>
          <w:rFonts w:hint="eastAsia"/>
          <w:color w:val="auto"/>
        </w:rPr>
        <w:t>参数说明：</w:t>
      </w:r>
      <w:bookmarkEnd w:id="95"/>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w:t>
            </w:r>
            <w:r>
              <w:rPr>
                <w:rFonts w:hint="eastAsia" w:ascii="Consolas" w:hAnsi="Consolas" w:cs="Consolas"/>
                <w:color w:val="auto"/>
                <w:kern w:val="0"/>
                <w:sz w:val="22"/>
                <w:szCs w:val="22"/>
                <w:lang w:val="en-US" w:eastAsia="zh-CN"/>
              </w:rPr>
              <w:t>s</w:t>
            </w:r>
            <w:r>
              <w:rPr>
                <w:rFonts w:hint="eastAsia"/>
                <w:color w:val="auto"/>
                <w:lang w:val="en-US" w:eastAsia="zh-CN"/>
              </w:rPr>
              <w:t>ignDataUpdate</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请求时间，带时区格式的时间字符串。采用GeneralizedTime语法，格式要求：YYYYMMDDhhmm[ss[.s...]]{Z}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ascii="Consolas" w:hAnsi="Consolas" w:cs="Consolas"/>
                <w:color w:val="auto"/>
                <w:kern w:val="0"/>
                <w:sz w:val="22"/>
                <w:szCs w:val="22"/>
                <w:lang w:val="en-US" w:eastAsia="zh-CN"/>
              </w:rPr>
              <w:t>SessionID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ascii="Consolas" w:hAnsi="Consolas" w:cs="Consolas"/>
                <w:color w:val="auto"/>
                <w:kern w:val="0"/>
                <w:sz w:val="22"/>
                <w:szCs w:val="22"/>
                <w:lang w:val="en-US" w:eastAsia="zh-CN"/>
              </w:rPr>
              <w:t>Base64编码的会话标识</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color w:val="auto"/>
                <w:sz w:val="24"/>
                <w:szCs w:val="24"/>
                <w:shd w:val="clear" w:color="auto" w:fill="FFFFFF"/>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inDataLen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数据明文长度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inData</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Base64编码的数据明文</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bl>
    <w:p>
      <w:pPr>
        <w:bidi w:val="0"/>
        <w:rPr>
          <w:rFonts w:hint="eastAsia"/>
          <w:color w:val="auto"/>
        </w:rPr>
      </w:pPr>
      <w:bookmarkStart w:id="96" w:name="_Toc32488"/>
      <w:r>
        <w:rPr>
          <w:rFonts w:hint="eastAsia"/>
          <w:color w:val="auto"/>
        </w:rPr>
        <w:t>请求示例：</w:t>
      </w:r>
      <w:bookmarkEnd w:id="96"/>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s</w:t>
      </w:r>
      <w:r>
        <w:rPr>
          <w:rFonts w:hint="eastAsia"/>
          <w:color w:val="auto"/>
          <w:lang w:val="en-US" w:eastAsia="zh-CN"/>
        </w:rPr>
        <w:t>ignDataUpdate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SessionID</w:t>
      </w:r>
      <w:r>
        <w:rPr>
          <w:rFonts w:hint="eastAsia"/>
          <w:color w:val="auto"/>
        </w:rPr>
        <w:t>"</w:t>
      </w:r>
      <w:r>
        <w:rPr>
          <w:rFonts w:hint="eastAsia"/>
          <w:color w:val="auto"/>
          <w:lang w:val="en-US" w:eastAsia="zh-CN"/>
        </w:rPr>
        <w:t xml:space="preserve">: </w:t>
      </w:r>
      <w:r>
        <w:rPr>
          <w:rFonts w:hint="eastAsia"/>
          <w:color w:val="auto"/>
        </w:rPr>
        <w:t>"</w:t>
      </w:r>
      <w:r>
        <w:rPr>
          <w:rFonts w:hint="eastAsia" w:ascii="Consolas" w:hAnsi="Consolas" w:cs="Consolas"/>
          <w:color w:val="auto"/>
          <w:kern w:val="0"/>
          <w:sz w:val="22"/>
          <w:szCs w:val="22"/>
          <w:lang w:val="en-US" w:eastAsia="zh-CN"/>
        </w:rPr>
        <w:t>Base64编码的会话标识</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inDataLen</w:t>
      </w:r>
      <w:r>
        <w:rPr>
          <w:rFonts w:hint="eastAsia"/>
          <w:color w:val="auto"/>
        </w:rPr>
        <w:t>": "</w:t>
      </w:r>
      <w:r>
        <w:rPr>
          <w:rFonts w:hint="eastAsia" w:ascii="Consolas" w:hAnsi="Consolas" w:cs="Consolas"/>
          <w:color w:val="auto"/>
          <w:kern w:val="0"/>
          <w:sz w:val="22"/>
          <w:szCs w:val="22"/>
          <w:lang w:val="en-US" w:eastAsia="zh-CN"/>
        </w:rPr>
        <w:t>数据明文长度</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inData</w:t>
      </w:r>
      <w:r>
        <w:rPr>
          <w:rFonts w:hint="eastAsia"/>
          <w:color w:val="auto"/>
        </w:rPr>
        <w:t>": "</w:t>
      </w:r>
      <w:r>
        <w:rPr>
          <w:rFonts w:hint="eastAsia" w:ascii="Consolas" w:hAnsi="Consolas" w:cs="Consolas"/>
          <w:color w:val="auto"/>
          <w:kern w:val="0"/>
          <w:sz w:val="22"/>
          <w:szCs w:val="22"/>
          <w:lang w:val="en-US" w:eastAsia="zh-CN"/>
        </w:rPr>
        <w:t>Base64编码的数据明文</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97" w:name="_Toc4899"/>
      <w:bookmarkStart w:id="98" w:name="_Toc17652"/>
      <w:r>
        <w:rPr>
          <w:rFonts w:hint="eastAsia"/>
          <w:color w:val="auto"/>
        </w:rPr>
        <w:t>响应消息</w:t>
      </w:r>
      <w:bookmarkEnd w:id="97"/>
      <w:bookmarkEnd w:id="98"/>
    </w:p>
    <w:p>
      <w:pPr>
        <w:bidi w:val="0"/>
        <w:rPr>
          <w:rFonts w:hint="eastAsia"/>
          <w:color w:val="auto"/>
        </w:rPr>
      </w:pPr>
      <w:bookmarkStart w:id="99" w:name="_Toc30425"/>
      <w:r>
        <w:rPr>
          <w:rFonts w:hint="eastAsia"/>
          <w:color w:val="auto"/>
        </w:rPr>
        <w:t>返回值说明：</w:t>
      </w:r>
      <w:bookmarkEnd w:id="99"/>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响应类型，当为s</w:t>
            </w:r>
            <w:r>
              <w:rPr>
                <w:rFonts w:hint="eastAsia"/>
                <w:color w:val="auto"/>
                <w:lang w:val="en-US" w:eastAsia="zh-CN"/>
              </w:rPr>
              <w:t>ignDataUpdate</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t>响应时间，带时区格式的时间字符串。采用GeneralizedTime语法，格式要求：YYYYMMDDhhmm[ss[.s...]]{Z} + hhmm|-hhmm}</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t>例子：20131001120000Z+0800</w:t>
            </w:r>
          </w:p>
          <w:p>
            <w:pPr>
              <w:pStyle w:val="2"/>
              <w:kinsoku/>
              <w:wordWrap/>
              <w:overflowPunct/>
              <w:topLinePunct w:val="0"/>
              <w:bidi w:val="0"/>
              <w:snapToGrid/>
              <w:spacing w:line="240" w:lineRule="auto"/>
              <w:ind w:left="0" w:leftChars="0" w:firstLine="0" w:firstLineChars="0"/>
              <w:textAlignment w:val="auto"/>
              <w:rPr>
                <w:rFonts w:hint="default"/>
                <w:color w:val="auto"/>
                <w:lang w:val="en-US" w:eastAsia="zh-CN"/>
              </w:rPr>
            </w:pP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SessionID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Base64编码的会话标识</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bl>
    <w:p>
      <w:pPr>
        <w:bidi w:val="0"/>
        <w:rPr>
          <w:rFonts w:hint="eastAsia"/>
          <w:color w:val="auto"/>
        </w:rPr>
      </w:pPr>
      <w:bookmarkStart w:id="100" w:name="_Toc20610"/>
      <w:r>
        <w:rPr>
          <w:rFonts w:hint="eastAsia"/>
          <w:color w:val="auto"/>
        </w:rPr>
        <w:t>返回JSON示例：</w:t>
      </w:r>
      <w:bookmarkEnd w:id="100"/>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s</w:t>
      </w:r>
      <w:r>
        <w:rPr>
          <w:rFonts w:hint="eastAsia"/>
          <w:color w:val="auto"/>
          <w:lang w:val="en-US" w:eastAsia="zh-CN"/>
        </w:rPr>
        <w:t>ignDataUpdate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SessionID</w:t>
      </w:r>
      <w:r>
        <w:rPr>
          <w:rFonts w:hint="eastAsia"/>
          <w:color w:val="auto"/>
        </w:rPr>
        <w:t>": "</w:t>
      </w:r>
      <w:r>
        <w:rPr>
          <w:rFonts w:hint="eastAsia" w:ascii="Consolas" w:hAnsi="Consolas" w:cs="Consolas"/>
          <w:color w:val="auto"/>
          <w:kern w:val="0"/>
          <w:sz w:val="22"/>
          <w:szCs w:val="22"/>
          <w:lang w:val="en-US" w:eastAsia="zh-CN"/>
        </w:rPr>
        <w:t>Base64编码的会话标识</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101" w:name="_Toc16909"/>
      <w:bookmarkStart w:id="102" w:name="_Toc17199"/>
      <w:r>
        <w:rPr>
          <w:rFonts w:hint="eastAsia"/>
          <w:color w:val="auto"/>
          <w:lang w:val="en-US" w:eastAsia="zh-CN"/>
        </w:rPr>
        <w:t>多包数字签名结束</w:t>
      </w:r>
      <w:bookmarkEnd w:id="101"/>
      <w:bookmarkEnd w:id="102"/>
    </w:p>
    <w:p>
      <w:pPr>
        <w:pStyle w:val="4"/>
        <w:kinsoku/>
        <w:wordWrap/>
        <w:overflowPunct/>
        <w:topLinePunct w:val="0"/>
        <w:bidi w:val="0"/>
        <w:snapToGrid/>
        <w:spacing w:line="240" w:lineRule="auto"/>
        <w:ind w:left="0" w:leftChars="0" w:firstLine="0" w:firstLineChars="0"/>
        <w:textAlignment w:val="auto"/>
        <w:rPr>
          <w:color w:val="auto"/>
        </w:rPr>
      </w:pPr>
      <w:bookmarkStart w:id="103" w:name="_Toc28607"/>
      <w:bookmarkStart w:id="104" w:name="_Toc17182"/>
      <w:r>
        <w:rPr>
          <w:rFonts w:hint="eastAsia"/>
          <w:color w:val="auto"/>
        </w:rPr>
        <w:t>功能说明</w:t>
      </w:r>
      <w:bookmarkEnd w:id="103"/>
      <w:bookmarkEnd w:id="104"/>
    </w:p>
    <w:p>
      <w:pPr>
        <w:pStyle w:val="2"/>
        <w:kinsoku/>
        <w:wordWrap/>
        <w:overflowPunct/>
        <w:topLinePunct w:val="0"/>
        <w:bidi w:val="0"/>
        <w:snapToGrid/>
        <w:spacing w:line="240" w:lineRule="auto"/>
        <w:ind w:left="0" w:leftChars="0" w:firstLine="0" w:firstLineChars="0"/>
        <w:textAlignment w:val="auto"/>
        <w:rPr>
          <w:rFonts w:hint="default" w:eastAsiaTheme="minorEastAsia"/>
          <w:color w:val="auto"/>
          <w:lang w:val="en-US" w:eastAsia="zh-CN"/>
        </w:rPr>
      </w:pPr>
      <w:r>
        <w:rPr>
          <w:rFonts w:hint="eastAsia"/>
          <w:color w:val="auto"/>
          <w:lang w:val="en-US" w:eastAsia="zh-CN"/>
        </w:rPr>
        <w:t>多包数字签名结束</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105" w:name="_Toc31882"/>
      <w:bookmarkStart w:id="106" w:name="_Toc30368"/>
      <w:r>
        <w:rPr>
          <w:rFonts w:hint="eastAsia"/>
          <w:color w:val="auto"/>
        </w:rPr>
        <w:t>接口说明</w:t>
      </w:r>
      <w:bookmarkEnd w:id="105"/>
      <w:bookmarkEnd w:id="106"/>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w:t>
      </w:r>
      <w:r>
        <w:rPr>
          <w:rFonts w:hint="eastAsia"/>
          <w:color w:val="auto"/>
          <w:lang w:val="en-US" w:eastAsia="zh-CN"/>
        </w:rPr>
        <w:t>SignDataFinal</w:t>
      </w:r>
    </w:p>
    <w:p>
      <w:pPr>
        <w:pStyle w:val="4"/>
        <w:kinsoku/>
        <w:wordWrap/>
        <w:overflowPunct/>
        <w:topLinePunct w:val="0"/>
        <w:bidi w:val="0"/>
        <w:snapToGrid/>
        <w:spacing w:line="240" w:lineRule="auto"/>
        <w:ind w:left="0" w:leftChars="0" w:firstLine="0" w:firstLineChars="0"/>
        <w:textAlignment w:val="auto"/>
        <w:rPr>
          <w:color w:val="auto"/>
        </w:rPr>
      </w:pPr>
      <w:bookmarkStart w:id="107" w:name="_Toc1268"/>
      <w:bookmarkStart w:id="108" w:name="_Toc20631"/>
      <w:r>
        <w:rPr>
          <w:rFonts w:hint="eastAsia"/>
          <w:color w:val="auto"/>
        </w:rPr>
        <w:t>请求消息</w:t>
      </w:r>
      <w:bookmarkEnd w:id="107"/>
      <w:bookmarkEnd w:id="108"/>
    </w:p>
    <w:p>
      <w:pPr>
        <w:bidi w:val="0"/>
        <w:rPr>
          <w:color w:val="auto"/>
        </w:rPr>
      </w:pPr>
      <w:bookmarkStart w:id="109" w:name="_Toc31211"/>
      <w:r>
        <w:rPr>
          <w:rFonts w:hint="eastAsia"/>
          <w:color w:val="auto"/>
        </w:rPr>
        <w:t>参数说明：</w:t>
      </w:r>
      <w:bookmarkEnd w:id="109"/>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w:t>
            </w:r>
            <w:r>
              <w:rPr>
                <w:rFonts w:hint="eastAsia" w:ascii="Consolas" w:hAnsi="Consolas" w:cs="Consolas"/>
                <w:color w:val="auto"/>
                <w:kern w:val="0"/>
                <w:sz w:val="22"/>
                <w:szCs w:val="22"/>
                <w:lang w:val="en-US" w:eastAsia="zh-CN"/>
              </w:rPr>
              <w:t>s</w:t>
            </w:r>
            <w:r>
              <w:rPr>
                <w:rFonts w:hint="eastAsia"/>
                <w:color w:val="auto"/>
                <w:lang w:val="en-US" w:eastAsia="zh-CN"/>
              </w:rPr>
              <w:t>ignDataFinal</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t>请求时间，带时区格式的时间字符串。采用GeneralizedTime语法，格式要求：YYYYMMDDhhmm[ss[.s...]]{Z} + hhmm|-hhmm}</w:t>
            </w:r>
          </w:p>
          <w:p>
            <w:pPr>
              <w:pStyle w:val="2"/>
              <w:kinsoku/>
              <w:wordWrap/>
              <w:overflowPunct/>
              <w:topLinePunct w:val="0"/>
              <w:bidi w:val="0"/>
              <w:snapToGrid/>
              <w:spacing w:line="240" w:lineRule="auto"/>
              <w:ind w:left="0" w:leftChars="0" w:firstLine="0" w:firstLineChars="0"/>
              <w:textAlignment w:val="auto"/>
              <w:rPr>
                <w:rFonts w:hint="default"/>
                <w:color w:val="auto"/>
                <w:lang w:val="en-US" w:eastAsia="zh-CN"/>
              </w:rPr>
            </w:pPr>
            <w:r>
              <w:rPr>
                <w:rFonts w:hint="default"/>
                <w:color w:val="auto"/>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ascii="Consolas" w:hAnsi="Consolas" w:cs="Consolas"/>
                <w:color w:val="auto"/>
                <w:kern w:val="0"/>
                <w:sz w:val="22"/>
                <w:szCs w:val="22"/>
                <w:lang w:val="en-US" w:eastAsia="zh-CN"/>
              </w:rPr>
              <w:t>SessionID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ascii="Consolas" w:hAnsi="Consolas" w:cs="Consolas"/>
                <w:color w:val="auto"/>
                <w:kern w:val="0"/>
                <w:sz w:val="22"/>
                <w:szCs w:val="22"/>
                <w:lang w:val="en-US" w:eastAsia="zh-CN"/>
              </w:rPr>
              <w:t>Base64编码的会话标识</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color w:val="auto"/>
                <w:sz w:val="24"/>
                <w:szCs w:val="24"/>
                <w:shd w:val="clear" w:color="auto" w:fill="FFFFFF"/>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keyIndex</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签名者私钥索引值，如十进制1表示索引值为1的密钥</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keyValue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Base64编码的私钥权限标识码</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是</w:t>
            </w:r>
          </w:p>
        </w:tc>
      </w:tr>
    </w:tbl>
    <w:p>
      <w:pPr>
        <w:bidi w:val="0"/>
        <w:rPr>
          <w:rFonts w:hint="eastAsia"/>
          <w:color w:val="auto"/>
        </w:rPr>
      </w:pPr>
      <w:bookmarkStart w:id="110" w:name="_Toc23096"/>
      <w:r>
        <w:rPr>
          <w:rFonts w:hint="eastAsia"/>
          <w:color w:val="auto"/>
        </w:rPr>
        <w:t>请求示例：</w:t>
      </w:r>
      <w:bookmarkEnd w:id="110"/>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s</w:t>
      </w:r>
      <w:r>
        <w:rPr>
          <w:rFonts w:hint="eastAsia"/>
          <w:color w:val="auto"/>
          <w:lang w:val="en-US" w:eastAsia="zh-CN"/>
        </w:rPr>
        <w:t>ignDataFinal</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SessionID</w:t>
      </w:r>
      <w:r>
        <w:rPr>
          <w:rFonts w:hint="eastAsia"/>
          <w:color w:val="auto"/>
        </w:rPr>
        <w:t>"</w:t>
      </w:r>
      <w:r>
        <w:rPr>
          <w:rFonts w:hint="eastAsia"/>
          <w:color w:val="auto"/>
          <w:lang w:val="en-US" w:eastAsia="zh-CN"/>
        </w:rPr>
        <w:t xml:space="preserve">: </w:t>
      </w:r>
      <w:r>
        <w:rPr>
          <w:rFonts w:hint="eastAsia"/>
          <w:color w:val="auto"/>
        </w:rPr>
        <w:t>"</w:t>
      </w:r>
      <w:r>
        <w:rPr>
          <w:rFonts w:hint="eastAsia" w:ascii="Consolas" w:hAnsi="Consolas" w:cs="Consolas"/>
          <w:color w:val="auto"/>
          <w:kern w:val="0"/>
          <w:sz w:val="22"/>
          <w:szCs w:val="22"/>
          <w:lang w:val="en-US" w:eastAsia="zh-CN"/>
        </w:rPr>
        <w:t>Base64编码的会话标识</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keyIndex</w:t>
      </w:r>
      <w:r>
        <w:rPr>
          <w:rFonts w:hint="eastAsia"/>
          <w:color w:val="auto"/>
        </w:rPr>
        <w:t xml:space="preserve">": </w:t>
      </w:r>
      <w:r>
        <w:rPr>
          <w:rFonts w:hint="eastAsia" w:ascii="Consolas" w:hAnsi="Consolas" w:cs="Consolas"/>
          <w:color w:val="auto"/>
          <w:kern w:val="0"/>
          <w:sz w:val="22"/>
          <w:szCs w:val="22"/>
          <w:lang w:val="en-US" w:eastAsia="zh-CN"/>
        </w:rPr>
        <w:t>签名者私钥索引</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keyValue</w:t>
      </w:r>
      <w:r>
        <w:rPr>
          <w:rFonts w:hint="eastAsia"/>
          <w:color w:val="auto"/>
        </w:rPr>
        <w:t>": "</w:t>
      </w:r>
      <w:r>
        <w:rPr>
          <w:rFonts w:hint="eastAsia" w:ascii="Consolas" w:hAnsi="Consolas" w:cs="Consolas"/>
          <w:color w:val="auto"/>
          <w:kern w:val="0"/>
          <w:sz w:val="22"/>
          <w:szCs w:val="22"/>
          <w:lang w:val="en-US" w:eastAsia="zh-CN"/>
        </w:rPr>
        <w:t>Base64编码的私钥权限标识码</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111" w:name="_Toc19972"/>
      <w:bookmarkStart w:id="112" w:name="_Toc24231"/>
      <w:r>
        <w:rPr>
          <w:rFonts w:hint="eastAsia"/>
          <w:color w:val="auto"/>
        </w:rPr>
        <w:t>响应消息</w:t>
      </w:r>
      <w:bookmarkEnd w:id="111"/>
      <w:bookmarkEnd w:id="112"/>
    </w:p>
    <w:p>
      <w:pPr>
        <w:bidi w:val="0"/>
        <w:rPr>
          <w:rFonts w:hint="eastAsia"/>
          <w:color w:val="auto"/>
        </w:rPr>
      </w:pPr>
      <w:bookmarkStart w:id="113" w:name="_Toc29384"/>
      <w:r>
        <w:rPr>
          <w:rFonts w:hint="eastAsia"/>
          <w:color w:val="auto"/>
        </w:rPr>
        <w:t>返回值说明：</w:t>
      </w:r>
      <w:bookmarkEnd w:id="113"/>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响应类型，当为s</w:t>
            </w:r>
            <w:r>
              <w:rPr>
                <w:rFonts w:hint="eastAsia"/>
                <w:color w:val="auto"/>
                <w:lang w:val="en-US" w:eastAsia="zh-CN"/>
              </w:rPr>
              <w:t>ignDataFinal</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t>响应时间，带时区格式的时间字符串。采用GeneralizedTime语法，格式要求：YYYYMMDDhhmm[ss[.s...]]{Z} + hhmm|-hhmm}</w:t>
            </w:r>
          </w:p>
          <w:p>
            <w:pPr>
              <w:pStyle w:val="2"/>
              <w:kinsoku/>
              <w:wordWrap/>
              <w:overflowPunct/>
              <w:topLinePunct w:val="0"/>
              <w:bidi w:val="0"/>
              <w:snapToGrid/>
              <w:spacing w:line="240" w:lineRule="auto"/>
              <w:ind w:left="0" w:leftChars="0" w:firstLine="0" w:firstLineChars="0"/>
              <w:textAlignment w:val="auto"/>
              <w:rPr>
                <w:rFonts w:hint="default"/>
                <w:color w:val="auto"/>
                <w:lang w:val="en-US" w:eastAsia="zh-CN"/>
              </w:rPr>
            </w:pPr>
            <w:r>
              <w:rPr>
                <w:rFonts w:hint="default"/>
                <w:color w:val="auto"/>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signature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color w:val="auto"/>
                <w:lang w:val="en-US" w:eastAsia="zh-CN"/>
              </w:rPr>
              <w:t>Base64编码签名值。</w:t>
            </w:r>
            <w:r>
              <w:rPr>
                <w:rFonts w:hint="eastAsia" w:ascii="Consolas" w:hAnsi="Consolas" w:cs="Consolas"/>
                <w:color w:val="auto"/>
                <w:kern w:val="0"/>
                <w:sz w:val="22"/>
                <w:szCs w:val="22"/>
                <w:lang w:val="en-US" w:eastAsia="zh-CN"/>
              </w:rPr>
              <w:t>数据的结构应遵循GB/T 35276</w:t>
            </w:r>
            <w:r>
              <w:rPr>
                <w:rFonts w:hint="eastAsia" w:ascii="Consolas" w:hAnsi="Consolas" w:cs="Consolas"/>
                <w:color w:val="auto"/>
                <w:kern w:val="0"/>
                <w:sz w:val="22"/>
                <w:szCs w:val="22"/>
              </w:rPr>
              <w:t xml:space="preserve"> </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bl>
    <w:p>
      <w:pPr>
        <w:bidi w:val="0"/>
        <w:rPr>
          <w:color w:val="auto"/>
        </w:rPr>
      </w:pPr>
      <w:bookmarkStart w:id="114" w:name="_Toc24007"/>
      <w:r>
        <w:rPr>
          <w:rFonts w:hint="eastAsia"/>
          <w:color w:val="auto"/>
        </w:rPr>
        <w:t>返回JSON示例：</w:t>
      </w:r>
      <w:bookmarkEnd w:id="114"/>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"version": "v1",</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s</w:t>
      </w:r>
      <w:r>
        <w:rPr>
          <w:rFonts w:hint="eastAsia"/>
          <w:color w:val="auto"/>
          <w:lang w:val="en-US" w:eastAsia="zh-CN"/>
        </w:rPr>
        <w:t>ignedDataFinal</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signature</w:t>
      </w:r>
      <w:r>
        <w:rPr>
          <w:rFonts w:hint="eastAsia"/>
          <w:color w:val="auto"/>
        </w:rPr>
        <w:t>": "</w:t>
      </w:r>
      <w:r>
        <w:rPr>
          <w:rFonts w:hint="eastAsia" w:ascii="Consolas" w:hAnsi="Consolas" w:cs="Consolas"/>
          <w:color w:val="auto"/>
          <w:kern w:val="0"/>
          <w:sz w:val="22"/>
          <w:szCs w:val="22"/>
          <w:lang w:val="en-US" w:eastAsia="zh-CN"/>
        </w:rPr>
        <w:t>Base64编码签名值</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115" w:name="_Toc16350"/>
      <w:bookmarkStart w:id="116" w:name="_Toc17298"/>
      <w:r>
        <w:rPr>
          <w:rFonts w:hint="eastAsia"/>
          <w:color w:val="auto"/>
          <w:lang w:val="en-US" w:eastAsia="zh-CN"/>
        </w:rPr>
        <w:t>多包数字验证签名初始化</w:t>
      </w:r>
      <w:bookmarkEnd w:id="115"/>
      <w:bookmarkEnd w:id="116"/>
    </w:p>
    <w:p>
      <w:pPr>
        <w:pStyle w:val="4"/>
        <w:kinsoku/>
        <w:wordWrap/>
        <w:overflowPunct/>
        <w:topLinePunct w:val="0"/>
        <w:bidi w:val="0"/>
        <w:snapToGrid/>
        <w:spacing w:line="240" w:lineRule="auto"/>
        <w:ind w:left="0" w:leftChars="0" w:firstLine="0" w:firstLineChars="0"/>
        <w:textAlignment w:val="auto"/>
        <w:rPr>
          <w:color w:val="auto"/>
        </w:rPr>
      </w:pPr>
      <w:bookmarkStart w:id="117" w:name="_Toc26461"/>
      <w:bookmarkStart w:id="118" w:name="_Toc1799"/>
      <w:r>
        <w:rPr>
          <w:rFonts w:hint="eastAsia"/>
          <w:color w:val="auto"/>
        </w:rPr>
        <w:t>功能说明</w:t>
      </w:r>
      <w:bookmarkEnd w:id="117"/>
      <w:bookmarkEnd w:id="118"/>
    </w:p>
    <w:p>
      <w:pPr>
        <w:bidi w:val="0"/>
        <w:rPr>
          <w:rFonts w:hint="default"/>
          <w:color w:val="auto"/>
          <w:lang w:val="en-US" w:eastAsia="zh-CN"/>
        </w:rPr>
      </w:pPr>
      <w:r>
        <w:rPr>
          <w:rFonts w:hint="eastAsia"/>
          <w:color w:val="auto"/>
          <w:lang w:val="en-US" w:eastAsia="zh-CN"/>
        </w:rPr>
        <w:t>多包数字签名初始化</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119" w:name="_Toc3366"/>
      <w:bookmarkStart w:id="120" w:name="_Toc25238"/>
      <w:r>
        <w:rPr>
          <w:rFonts w:hint="eastAsia"/>
          <w:color w:val="auto"/>
        </w:rPr>
        <w:t>接口说明</w:t>
      </w:r>
      <w:bookmarkEnd w:id="119"/>
      <w:bookmarkEnd w:id="120"/>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/VerifySignedDataInit</w:t>
      </w:r>
    </w:p>
    <w:p>
      <w:pPr>
        <w:pStyle w:val="4"/>
        <w:kinsoku/>
        <w:wordWrap/>
        <w:overflowPunct/>
        <w:topLinePunct w:val="0"/>
        <w:bidi w:val="0"/>
        <w:snapToGrid/>
        <w:spacing w:line="240" w:lineRule="auto"/>
        <w:ind w:left="0" w:leftChars="0" w:firstLine="0" w:firstLineChars="0"/>
        <w:textAlignment w:val="auto"/>
        <w:rPr>
          <w:color w:val="auto"/>
        </w:rPr>
      </w:pPr>
      <w:bookmarkStart w:id="121" w:name="_Toc19628"/>
      <w:bookmarkStart w:id="122" w:name="_Toc4308"/>
      <w:r>
        <w:rPr>
          <w:rFonts w:hint="eastAsia"/>
          <w:color w:val="auto"/>
        </w:rPr>
        <w:t>请求消息</w:t>
      </w:r>
      <w:bookmarkEnd w:id="121"/>
      <w:bookmarkEnd w:id="122"/>
    </w:p>
    <w:p>
      <w:pPr>
        <w:bidi w:val="0"/>
        <w:rPr>
          <w:rFonts w:hint="eastAsia"/>
          <w:color w:val="auto"/>
        </w:rPr>
      </w:pPr>
      <w:bookmarkStart w:id="123" w:name="_Toc27469"/>
      <w:r>
        <w:rPr>
          <w:rFonts w:hint="eastAsia"/>
          <w:color w:val="auto"/>
        </w:rPr>
        <w:t>参数说明：</w:t>
      </w:r>
      <w:bookmarkEnd w:id="123"/>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请求类型，应为v</w:t>
            </w:r>
            <w:r>
              <w:rPr>
                <w:rFonts w:hint="eastAsia"/>
                <w:color w:val="auto"/>
                <w:lang w:val="en-US" w:eastAsia="zh-CN"/>
              </w:rPr>
              <w:t>erifySignedDataInit</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请求时间，带时区格式的时间字符串。采用GeneralizedTime语法，格式要求：YYYYMMDDhhmm[ss[.s...]]{Z}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color w:val="auto"/>
              </w:rPr>
              <w:t>signMethod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签名算法类型，应遵循GB/T 33560-</w:t>
            </w:r>
            <w:r>
              <w:rPr>
                <w:rFonts w:hint="eastAsia" w:ascii="Consolas" w:hAnsi="Consolas" w:cs="Consolas"/>
                <w:color w:val="auto"/>
                <w:kern w:val="0"/>
                <w:sz w:val="22"/>
                <w:szCs w:val="22"/>
                <w:lang w:val="en-US" w:eastAsia="zh-CN"/>
              </w:rPr>
              <w:t>2017</w:t>
            </w:r>
            <w:r>
              <w:rPr>
                <w:rFonts w:hint="eastAsia" w:ascii="Consolas" w:hAnsi="Consolas" w:cs="Consolas"/>
                <w:color w:val="auto"/>
                <w:kern w:val="0"/>
                <w:sz w:val="22"/>
                <w:szCs w:val="22"/>
                <w:lang w:val="en-US" w:eastAsia="zh-CN"/>
              </w:rPr>
              <w:t>中6.2.4的规定</w:t>
            </w:r>
            <w:r>
              <w:rPr>
                <w:rFonts w:hint="eastAsia" w:ascii="Consolas" w:hAnsi="Consolas" w:cs="Consolas"/>
                <w:color w:val="auto"/>
                <w:kern w:val="0"/>
                <w:sz w:val="22"/>
                <w:szCs w:val="22"/>
              </w:rPr>
              <w:t xml:space="preserve"> </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color w:val="auto"/>
                <w:lang w:val="en-US" w:eastAsia="zh-CN"/>
              </w:rPr>
              <w:t>signerPublicKey</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color w:val="auto"/>
              </w:rPr>
              <w:t>Base64编码</w:t>
            </w:r>
            <w:r>
              <w:rPr>
                <w:rFonts w:hint="eastAsia" w:ascii="Consolas" w:hAnsi="Consolas" w:cs="Consolas"/>
                <w:color w:val="auto"/>
                <w:kern w:val="0"/>
                <w:sz w:val="22"/>
                <w:szCs w:val="22"/>
                <w:lang w:val="en-US" w:eastAsia="zh-CN"/>
              </w:rPr>
              <w:t>签名者的公钥，当signMethod为SGD_SM3_SM2时有效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签名者的ID长度，当signMethod为SGD_SM3_SM2时有效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Base64编码</w:t>
            </w:r>
            <w:r>
              <w:rPr>
                <w:rFonts w:hint="eastAsia" w:ascii="Consolas" w:hAnsi="Consolas" w:cs="Consolas"/>
                <w:color w:val="auto"/>
                <w:kern w:val="0"/>
                <w:sz w:val="22"/>
                <w:szCs w:val="22"/>
                <w:lang w:val="en-US" w:eastAsia="zh-CN"/>
              </w:rPr>
              <w:t>签名者的ID值，当signMethod为SGD_SM3_SM2时有效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bl>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p>
    <w:p>
      <w:pPr>
        <w:bidi w:val="0"/>
        <w:rPr>
          <w:rFonts w:hint="eastAsia"/>
          <w:color w:val="auto"/>
        </w:rPr>
      </w:pPr>
      <w:bookmarkStart w:id="124" w:name="_Toc29812"/>
      <w:r>
        <w:rPr>
          <w:rFonts w:hint="eastAsia"/>
          <w:color w:val="auto"/>
        </w:rPr>
        <w:t>请求示例：</w:t>
      </w:r>
      <w:bookmarkEnd w:id="124"/>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v</w:t>
      </w:r>
      <w:r>
        <w:rPr>
          <w:rFonts w:hint="eastAsia"/>
          <w:color w:val="auto"/>
          <w:lang w:val="en-US" w:eastAsia="zh-CN"/>
        </w:rPr>
        <w:t>erifySignedDataInit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"signMethod": "签名算法类型"</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signerPublicKey</w:t>
      </w:r>
      <w:r>
        <w:rPr>
          <w:rFonts w:hint="eastAsia"/>
          <w:color w:val="auto"/>
        </w:rPr>
        <w:t>"</w:t>
      </w:r>
      <w:r>
        <w:rPr>
          <w:rFonts w:hint="eastAsia"/>
          <w:color w:val="auto"/>
          <w:lang w:val="en-US" w:eastAsia="zh-CN"/>
        </w:rPr>
        <w:t xml:space="preserve">: </w:t>
      </w:r>
      <w:r>
        <w:rPr>
          <w:rFonts w:hint="eastAsia"/>
          <w:color w:val="auto"/>
        </w:rPr>
        <w:t>"Base64编码</w:t>
      </w:r>
      <w:r>
        <w:rPr>
          <w:rFonts w:hint="eastAsia" w:ascii="Consolas" w:hAnsi="Consolas" w:cs="Consolas"/>
          <w:color w:val="auto"/>
          <w:kern w:val="0"/>
          <w:sz w:val="22"/>
          <w:szCs w:val="22"/>
          <w:lang w:val="en-US" w:eastAsia="zh-CN"/>
        </w:rPr>
        <w:t>签名者的公钥，当signMethod为SGD_SM3_SM2时有效</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signerIDLen</w:t>
      </w:r>
      <w:r>
        <w:rPr>
          <w:rFonts w:hint="eastAsia"/>
          <w:color w:val="auto"/>
        </w:rPr>
        <w:t xml:space="preserve">": </w:t>
      </w:r>
      <w:r>
        <w:rPr>
          <w:rFonts w:hint="eastAsia" w:ascii="Consolas" w:hAnsi="Consolas" w:cs="Consolas"/>
          <w:color w:val="auto"/>
          <w:kern w:val="0"/>
          <w:sz w:val="22"/>
          <w:szCs w:val="22"/>
          <w:lang w:val="en-US" w:eastAsia="zh-CN"/>
        </w:rPr>
        <w:t>签名者的ID长度，当signMethod为SGD_SM3_SM2时有效</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signerID</w:t>
      </w:r>
      <w:r>
        <w:rPr>
          <w:rFonts w:hint="eastAsia"/>
          <w:color w:val="auto"/>
        </w:rPr>
        <w:t>": "Base64编码</w:t>
      </w:r>
      <w:r>
        <w:rPr>
          <w:rFonts w:hint="eastAsia" w:ascii="Consolas" w:hAnsi="Consolas" w:cs="Consolas"/>
          <w:color w:val="auto"/>
          <w:kern w:val="0"/>
          <w:sz w:val="22"/>
          <w:szCs w:val="22"/>
          <w:lang w:val="en-US" w:eastAsia="zh-CN"/>
        </w:rPr>
        <w:t>签名者的ID值，当signMethod为SGD_SM3_SM2时有效</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125" w:name="_Toc10861"/>
      <w:bookmarkStart w:id="126" w:name="_Toc30390"/>
      <w:r>
        <w:rPr>
          <w:rFonts w:hint="eastAsia"/>
          <w:color w:val="auto"/>
        </w:rPr>
        <w:t>响应消息</w:t>
      </w:r>
      <w:bookmarkEnd w:id="125"/>
      <w:bookmarkEnd w:id="126"/>
    </w:p>
    <w:p>
      <w:pPr>
        <w:bidi w:val="0"/>
        <w:rPr>
          <w:rFonts w:hint="eastAsia"/>
          <w:color w:val="auto"/>
        </w:rPr>
      </w:pPr>
      <w:bookmarkStart w:id="127" w:name="_Toc8315"/>
      <w:r>
        <w:rPr>
          <w:rFonts w:hint="eastAsia"/>
          <w:color w:val="auto"/>
        </w:rPr>
        <w:t>返回值说明：</w:t>
      </w:r>
      <w:bookmarkEnd w:id="127"/>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响应类型，当为v</w:t>
            </w:r>
            <w:r>
              <w:rPr>
                <w:rFonts w:hint="eastAsia"/>
                <w:color w:val="auto"/>
                <w:lang w:val="en-US" w:eastAsia="zh-CN"/>
              </w:rPr>
              <w:t>erifySignedDataInit</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响应时间，带时区格式的时间字符串。采用GeneralizedTime语法，格式要求：YYYYMMDDhhmm[ss[.s...]]{Z}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SessionID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Base64编码的会话标识</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bl>
    <w:p>
      <w:pPr>
        <w:bidi w:val="0"/>
        <w:rPr>
          <w:rFonts w:hint="eastAsia"/>
          <w:color w:val="auto"/>
        </w:rPr>
      </w:pPr>
      <w:bookmarkStart w:id="128" w:name="_Toc13433"/>
      <w:r>
        <w:rPr>
          <w:rFonts w:hint="eastAsia"/>
          <w:color w:val="auto"/>
        </w:rPr>
        <w:t>返回JSON示例：</w:t>
      </w:r>
      <w:bookmarkEnd w:id="128"/>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v</w:t>
      </w:r>
      <w:r>
        <w:rPr>
          <w:rFonts w:hint="eastAsia"/>
          <w:color w:val="auto"/>
          <w:lang w:val="en-US" w:eastAsia="zh-CN"/>
        </w:rPr>
        <w:t>erifySignedDataInit</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SessionID</w:t>
      </w:r>
      <w:r>
        <w:rPr>
          <w:rFonts w:hint="eastAsia"/>
          <w:color w:val="auto"/>
        </w:rPr>
        <w:t>": "</w:t>
      </w:r>
      <w:r>
        <w:rPr>
          <w:rFonts w:hint="eastAsia" w:ascii="Consolas" w:hAnsi="Consolas" w:cs="Consolas"/>
          <w:color w:val="auto"/>
          <w:kern w:val="0"/>
          <w:sz w:val="22"/>
          <w:szCs w:val="22"/>
          <w:lang w:val="en-US" w:eastAsia="zh-CN"/>
        </w:rPr>
        <w:t>Base64编码的会话标识</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129" w:name="_Toc28513"/>
      <w:bookmarkStart w:id="130" w:name="_Toc7117"/>
      <w:r>
        <w:rPr>
          <w:rFonts w:hint="eastAsia"/>
          <w:color w:val="auto"/>
          <w:lang w:val="en-US" w:eastAsia="zh-CN"/>
        </w:rPr>
        <w:t>多包数字验证签名更新</w:t>
      </w:r>
      <w:bookmarkEnd w:id="129"/>
      <w:bookmarkEnd w:id="130"/>
    </w:p>
    <w:p>
      <w:pPr>
        <w:pStyle w:val="4"/>
        <w:kinsoku/>
        <w:wordWrap/>
        <w:overflowPunct/>
        <w:topLinePunct w:val="0"/>
        <w:bidi w:val="0"/>
        <w:snapToGrid/>
        <w:spacing w:line="240" w:lineRule="auto"/>
        <w:ind w:left="0" w:leftChars="0" w:firstLine="0" w:firstLineChars="0"/>
        <w:textAlignment w:val="auto"/>
        <w:rPr>
          <w:color w:val="auto"/>
        </w:rPr>
      </w:pPr>
      <w:bookmarkStart w:id="131" w:name="_Toc11345"/>
      <w:bookmarkStart w:id="132" w:name="_Toc13917"/>
      <w:r>
        <w:rPr>
          <w:rFonts w:hint="eastAsia"/>
          <w:color w:val="auto"/>
        </w:rPr>
        <w:t>功能说明</w:t>
      </w:r>
      <w:bookmarkEnd w:id="131"/>
      <w:bookmarkEnd w:id="132"/>
    </w:p>
    <w:p>
      <w:pPr>
        <w:bidi w:val="0"/>
        <w:rPr>
          <w:rFonts w:hint="default"/>
          <w:color w:val="auto"/>
          <w:lang w:val="en-US" w:eastAsia="zh-CN"/>
        </w:rPr>
      </w:pPr>
      <w:r>
        <w:rPr>
          <w:rFonts w:hint="eastAsia"/>
          <w:color w:val="auto"/>
          <w:lang w:val="en-US" w:eastAsia="zh-CN"/>
        </w:rPr>
        <w:t>多包数字验证签名更新</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133" w:name="_Toc7886"/>
      <w:bookmarkStart w:id="134" w:name="_Toc1463"/>
      <w:r>
        <w:rPr>
          <w:rFonts w:hint="eastAsia"/>
          <w:color w:val="auto"/>
        </w:rPr>
        <w:t>接口说明</w:t>
      </w:r>
      <w:bookmarkEnd w:id="133"/>
      <w:bookmarkEnd w:id="134"/>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/VerifySignedDataUpdate</w:t>
      </w:r>
    </w:p>
    <w:p>
      <w:pPr>
        <w:pStyle w:val="4"/>
        <w:kinsoku/>
        <w:wordWrap/>
        <w:overflowPunct/>
        <w:topLinePunct w:val="0"/>
        <w:bidi w:val="0"/>
        <w:snapToGrid/>
        <w:spacing w:line="240" w:lineRule="auto"/>
        <w:ind w:left="0" w:leftChars="0" w:firstLine="0" w:firstLineChars="0"/>
        <w:textAlignment w:val="auto"/>
        <w:rPr>
          <w:color w:val="auto"/>
        </w:rPr>
      </w:pPr>
      <w:bookmarkStart w:id="135" w:name="_Toc9565"/>
      <w:bookmarkStart w:id="136" w:name="_Toc18554"/>
      <w:r>
        <w:rPr>
          <w:rFonts w:hint="eastAsia"/>
          <w:color w:val="auto"/>
        </w:rPr>
        <w:t>请求消息</w:t>
      </w:r>
      <w:bookmarkEnd w:id="135"/>
      <w:bookmarkEnd w:id="136"/>
    </w:p>
    <w:p>
      <w:pPr>
        <w:bidi w:val="0"/>
        <w:rPr>
          <w:rFonts w:hint="eastAsia"/>
          <w:color w:val="auto"/>
        </w:rPr>
      </w:pPr>
      <w:bookmarkStart w:id="137" w:name="_Toc1008"/>
      <w:r>
        <w:rPr>
          <w:rFonts w:hint="eastAsia"/>
          <w:color w:val="auto"/>
        </w:rPr>
        <w:t>参数说明：</w:t>
      </w:r>
      <w:bookmarkEnd w:id="137"/>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w:t>
            </w:r>
            <w:r>
              <w:rPr>
                <w:rFonts w:hint="eastAsia"/>
                <w:color w:val="auto"/>
                <w:lang w:val="en-US" w:eastAsia="zh-CN"/>
              </w:rPr>
              <w:t>verifySignedDataUpdate</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请求时间，带时区格式的时间字符串。采用GeneralizedTime语法，格式要求：YYYYMMDDhhmm[ss[.s...]]{Z}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9"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ascii="Consolas" w:hAnsi="Consolas" w:cs="Consolas"/>
                <w:color w:val="auto"/>
                <w:kern w:val="0"/>
                <w:sz w:val="22"/>
                <w:szCs w:val="22"/>
                <w:lang w:val="en-US" w:eastAsia="zh-CN"/>
              </w:rPr>
              <w:t>SessionID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ascii="Consolas" w:hAnsi="Consolas" w:cs="Consolas"/>
                <w:color w:val="auto"/>
                <w:kern w:val="0"/>
                <w:sz w:val="22"/>
                <w:szCs w:val="22"/>
                <w:lang w:val="en-US" w:eastAsia="zh-CN"/>
              </w:rPr>
              <w:t>Base64编码的会话标识</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inDataLen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数据明文长度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inData</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Base64编码的数据明文</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bl>
    <w:p>
      <w:pPr>
        <w:bidi w:val="0"/>
        <w:rPr>
          <w:rFonts w:hint="eastAsia"/>
          <w:color w:val="auto"/>
        </w:rPr>
      </w:pPr>
      <w:bookmarkStart w:id="138" w:name="_Toc17339"/>
      <w:r>
        <w:rPr>
          <w:rFonts w:hint="eastAsia"/>
          <w:color w:val="auto"/>
        </w:rPr>
        <w:t>请求示例：</w:t>
      </w:r>
      <w:bookmarkEnd w:id="138"/>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color w:val="auto"/>
          <w:lang w:val="en-US" w:eastAsia="zh-CN"/>
        </w:rPr>
        <w:t>verifySignedDataUpdate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SessionID</w:t>
      </w:r>
      <w:r>
        <w:rPr>
          <w:rFonts w:hint="eastAsia"/>
          <w:color w:val="auto"/>
        </w:rPr>
        <w:t>"</w:t>
      </w:r>
      <w:r>
        <w:rPr>
          <w:rFonts w:hint="eastAsia"/>
          <w:color w:val="auto"/>
          <w:lang w:val="en-US" w:eastAsia="zh-CN"/>
        </w:rPr>
        <w:t xml:space="preserve">: </w:t>
      </w:r>
      <w:r>
        <w:rPr>
          <w:rFonts w:hint="eastAsia"/>
          <w:color w:val="auto"/>
        </w:rPr>
        <w:t>"</w:t>
      </w:r>
      <w:r>
        <w:rPr>
          <w:rFonts w:hint="eastAsia" w:ascii="Consolas" w:hAnsi="Consolas" w:cs="Consolas"/>
          <w:color w:val="auto"/>
          <w:kern w:val="0"/>
          <w:sz w:val="22"/>
          <w:szCs w:val="22"/>
          <w:lang w:val="en-US" w:eastAsia="zh-CN"/>
        </w:rPr>
        <w:t>Base64编码的会话标识</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inDataLen</w:t>
      </w:r>
      <w:r>
        <w:rPr>
          <w:rFonts w:hint="eastAsia"/>
          <w:color w:val="auto"/>
        </w:rPr>
        <w:t>": "</w:t>
      </w:r>
      <w:r>
        <w:rPr>
          <w:rFonts w:hint="eastAsia" w:ascii="Consolas" w:hAnsi="Consolas" w:cs="Consolas"/>
          <w:color w:val="auto"/>
          <w:kern w:val="0"/>
          <w:sz w:val="22"/>
          <w:szCs w:val="22"/>
          <w:lang w:val="en-US" w:eastAsia="zh-CN"/>
        </w:rPr>
        <w:t>数据明文长度</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inData</w:t>
      </w:r>
      <w:r>
        <w:rPr>
          <w:rFonts w:hint="eastAsia"/>
          <w:color w:val="auto"/>
        </w:rPr>
        <w:t>": "</w:t>
      </w:r>
      <w:r>
        <w:rPr>
          <w:rFonts w:hint="eastAsia" w:ascii="Consolas" w:hAnsi="Consolas" w:cs="Consolas"/>
          <w:color w:val="auto"/>
          <w:kern w:val="0"/>
          <w:sz w:val="22"/>
          <w:szCs w:val="22"/>
          <w:lang w:val="en-US" w:eastAsia="zh-CN"/>
        </w:rPr>
        <w:t>Base64编码的数据明文</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139" w:name="_Toc10700"/>
      <w:bookmarkStart w:id="140" w:name="_Toc30081"/>
      <w:r>
        <w:rPr>
          <w:rFonts w:hint="eastAsia"/>
          <w:color w:val="auto"/>
        </w:rPr>
        <w:t>响应消息</w:t>
      </w:r>
      <w:bookmarkEnd w:id="139"/>
      <w:bookmarkEnd w:id="140"/>
    </w:p>
    <w:p>
      <w:pPr>
        <w:bidi w:val="0"/>
        <w:rPr>
          <w:rFonts w:hint="eastAsia"/>
          <w:color w:val="auto"/>
        </w:rPr>
      </w:pPr>
      <w:bookmarkStart w:id="141" w:name="_Toc30128"/>
      <w:r>
        <w:rPr>
          <w:rFonts w:hint="eastAsia"/>
          <w:color w:val="auto"/>
        </w:rPr>
        <w:t>返回值说明：</w:t>
      </w:r>
      <w:bookmarkEnd w:id="141"/>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w:t>
            </w:r>
            <w:r>
              <w:rPr>
                <w:rFonts w:hint="eastAsia"/>
                <w:color w:val="auto"/>
                <w:lang w:val="en-US" w:eastAsia="zh-CN"/>
              </w:rPr>
              <w:t>verifySignedDataUpdate</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响应时间，带时区格式的时间字符串。采用GeneralizedTime语法，格式要求：YYYYMMDDhhmm[ss[.s...]]{Z}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SessionID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Base64编码的会话标识</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否</w:t>
            </w:r>
          </w:p>
        </w:tc>
      </w:tr>
    </w:tbl>
    <w:p>
      <w:pPr>
        <w:bidi w:val="0"/>
        <w:rPr>
          <w:rFonts w:hint="eastAsia"/>
          <w:color w:val="auto"/>
        </w:rPr>
      </w:pPr>
      <w:bookmarkStart w:id="142" w:name="_Toc14803"/>
      <w:r>
        <w:rPr>
          <w:rFonts w:hint="eastAsia"/>
          <w:color w:val="auto"/>
        </w:rPr>
        <w:t>返回JSON示例：</w:t>
      </w:r>
      <w:bookmarkEnd w:id="142"/>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color w:val="auto"/>
          <w:lang w:val="en-US" w:eastAsia="zh-CN"/>
        </w:rPr>
        <w:t>verifySignedDataUpdate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xml:space="preserve">": </w:t>
      </w:r>
      <w:r>
        <w:rPr>
          <w:rFonts w:hint="eastAsia" w:ascii="Consolas" w:hAnsi="Consolas" w:cs="Consolas"/>
          <w:color w:val="auto"/>
          <w:kern w:val="0"/>
          <w:sz w:val="22"/>
          <w:szCs w:val="22"/>
          <w:lang w:val="en-US" w:eastAsia="zh-CN"/>
        </w:rPr>
        <w:t>响应码</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SessionID</w:t>
      </w:r>
      <w:r>
        <w:rPr>
          <w:rFonts w:hint="eastAsia"/>
          <w:color w:val="auto"/>
        </w:rPr>
        <w:t>": "</w:t>
      </w:r>
      <w:r>
        <w:rPr>
          <w:rFonts w:hint="eastAsia" w:ascii="Consolas" w:hAnsi="Consolas" w:cs="Consolas"/>
          <w:color w:val="auto"/>
          <w:kern w:val="0"/>
          <w:sz w:val="22"/>
          <w:szCs w:val="22"/>
          <w:lang w:val="en-US" w:eastAsia="zh-CN"/>
        </w:rPr>
        <w:t>Base64编码的会话标识</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pStyle w:val="3"/>
        <w:kinsoku/>
        <w:wordWrap/>
        <w:overflowPunct/>
        <w:topLinePunct w:val="0"/>
        <w:bidi w:val="0"/>
        <w:snapToGrid/>
        <w:spacing w:line="240" w:lineRule="auto"/>
        <w:ind w:left="0" w:leftChars="0" w:firstLine="0" w:firstLineChars="0"/>
        <w:textAlignment w:val="auto"/>
        <w:rPr>
          <w:rFonts w:hint="eastAsia"/>
          <w:color w:val="auto"/>
          <w:lang w:val="en-US" w:eastAsia="zh-CN"/>
        </w:rPr>
      </w:pPr>
      <w:bookmarkStart w:id="143" w:name="_Toc32155"/>
      <w:bookmarkStart w:id="144" w:name="_Toc20421"/>
      <w:r>
        <w:rPr>
          <w:rFonts w:hint="eastAsia"/>
          <w:color w:val="auto"/>
          <w:lang w:val="en-US" w:eastAsia="zh-CN"/>
        </w:rPr>
        <w:t>多包数字验证签名结束</w:t>
      </w:r>
      <w:bookmarkEnd w:id="143"/>
      <w:bookmarkEnd w:id="144"/>
    </w:p>
    <w:p>
      <w:pPr>
        <w:pStyle w:val="4"/>
        <w:kinsoku/>
        <w:wordWrap/>
        <w:overflowPunct/>
        <w:topLinePunct w:val="0"/>
        <w:bidi w:val="0"/>
        <w:snapToGrid/>
        <w:spacing w:line="240" w:lineRule="auto"/>
        <w:ind w:left="0" w:leftChars="0" w:firstLine="0" w:firstLineChars="0"/>
        <w:textAlignment w:val="auto"/>
        <w:rPr>
          <w:color w:val="auto"/>
        </w:rPr>
      </w:pPr>
      <w:bookmarkStart w:id="145" w:name="_Toc8839"/>
      <w:bookmarkStart w:id="146" w:name="_Toc5515"/>
      <w:r>
        <w:rPr>
          <w:rFonts w:hint="eastAsia"/>
          <w:color w:val="auto"/>
        </w:rPr>
        <w:t>功能说明</w:t>
      </w:r>
      <w:bookmarkEnd w:id="145"/>
      <w:bookmarkEnd w:id="146"/>
    </w:p>
    <w:p>
      <w:pPr>
        <w:bidi w:val="0"/>
        <w:rPr>
          <w:rFonts w:hint="default"/>
          <w:color w:val="auto"/>
          <w:lang w:val="en-US" w:eastAsia="zh-CN"/>
        </w:rPr>
      </w:pPr>
      <w:r>
        <w:rPr>
          <w:rFonts w:hint="eastAsia"/>
          <w:color w:val="auto"/>
          <w:lang w:val="en-US" w:eastAsia="zh-CN"/>
        </w:rPr>
        <w:t>多包数字验证签名结束</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147" w:name="_Toc18346"/>
      <w:bookmarkStart w:id="148" w:name="_Toc24919"/>
      <w:r>
        <w:rPr>
          <w:rFonts w:hint="eastAsia"/>
          <w:color w:val="auto"/>
        </w:rPr>
        <w:t>接口说明</w:t>
      </w:r>
      <w:bookmarkEnd w:id="147"/>
      <w:bookmarkEnd w:id="148"/>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/VerifySignedDataFinal</w:t>
      </w:r>
    </w:p>
    <w:p>
      <w:pPr>
        <w:pStyle w:val="4"/>
        <w:kinsoku/>
        <w:wordWrap/>
        <w:overflowPunct/>
        <w:topLinePunct w:val="0"/>
        <w:bidi w:val="0"/>
        <w:snapToGrid/>
        <w:spacing w:line="240" w:lineRule="auto"/>
        <w:ind w:left="0" w:leftChars="0" w:firstLine="0" w:firstLineChars="0"/>
        <w:textAlignment w:val="auto"/>
        <w:rPr>
          <w:color w:val="auto"/>
        </w:rPr>
      </w:pPr>
      <w:bookmarkStart w:id="149" w:name="_Toc32189"/>
      <w:bookmarkStart w:id="150" w:name="_Toc19153"/>
      <w:r>
        <w:rPr>
          <w:rFonts w:hint="eastAsia"/>
          <w:color w:val="auto"/>
        </w:rPr>
        <w:t>请求消息</w:t>
      </w:r>
      <w:bookmarkEnd w:id="149"/>
      <w:bookmarkEnd w:id="150"/>
    </w:p>
    <w:p>
      <w:pPr>
        <w:bidi w:val="0"/>
        <w:rPr>
          <w:rFonts w:hint="eastAsia"/>
          <w:color w:val="auto"/>
        </w:rPr>
      </w:pPr>
      <w:bookmarkStart w:id="151" w:name="_Toc31544"/>
      <w:r>
        <w:rPr>
          <w:rFonts w:hint="eastAsia"/>
          <w:color w:val="auto"/>
        </w:rPr>
        <w:t>参数说明：</w:t>
      </w:r>
      <w:bookmarkEnd w:id="151"/>
    </w:p>
    <w:tbl>
      <w:tblPr>
        <w:tblStyle w:val="32"/>
        <w:tblW w:w="8617" w:type="dxa"/>
        <w:tblInd w:w="-2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90"/>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490"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请求类型，应为v</w:t>
            </w:r>
            <w:r>
              <w:rPr>
                <w:rFonts w:hint="eastAsia"/>
                <w:color w:val="auto"/>
                <w:lang w:val="en-US" w:eastAsia="zh-CN"/>
              </w:rPr>
              <w:t>erifySignedDataFinal</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请求时间，带时区格式的时间字符串。采用GeneralizedTime语法，格式要求：YYYYMMDDhhmm[ss[.s...]]{Z}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Theme="minorHAnsi" w:hAnsiTheme="minorHAnsi" w:eastAsiaTheme="minorEastAsia" w:cstheme="minorBidi"/>
                <w:color w:val="auto"/>
                <w:kern w:val="2"/>
                <w:sz w:val="21"/>
                <w:szCs w:val="24"/>
                <w:lang w:val="en-US" w:eastAsia="zh-CN" w:bidi="ar-SA"/>
              </w:rPr>
            </w:pPr>
            <w:r>
              <w:rPr>
                <w:rFonts w:hint="eastAsia"/>
                <w:color w:val="auto"/>
                <w:lang w:val="en-US" w:eastAsia="zh-CN"/>
              </w:rPr>
              <w:t>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ascii="Consolas" w:hAnsi="Consolas" w:cs="Consolas"/>
                <w:color w:val="auto"/>
                <w:kern w:val="0"/>
                <w:sz w:val="22"/>
                <w:szCs w:val="22"/>
                <w:lang w:val="en-US" w:eastAsia="zh-CN"/>
              </w:rPr>
              <w:t>验证数字签名时使用证书或证书序列号，1表示使用证书，2表示使用证书序列号</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color w:val="auto"/>
                <w:lang w:val="en-US" w:eastAsia="zh-CN"/>
              </w:rPr>
              <w:t>cert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eastAsiaTheme="minorEastAsia"/>
                <w:color w:val="auto"/>
                <w:kern w:val="0"/>
                <w:sz w:val="22"/>
                <w:szCs w:val="22"/>
                <w:lang w:val="en-US" w:eastAsia="zh-CN" w:bidi="ar-SA"/>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color w:val="auto"/>
              </w:rPr>
              <w:t>Base64编码的</w:t>
            </w:r>
            <w:r>
              <w:rPr>
                <w:rFonts w:hint="eastAsia"/>
                <w:color w:val="auto"/>
                <w:lang w:val="en-US" w:eastAsia="zh-CN"/>
              </w:rPr>
              <w:t>证书，type取值1时有效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kern w:val="2"/>
                <w:sz w:val="24"/>
                <w:szCs w:val="24"/>
                <w:shd w:val="clear" w:color="auto" w:fill="FFFFFF"/>
                <w:lang w:val="en-US" w:eastAsia="zh-CN" w:bidi="ar-SA"/>
              </w:rPr>
            </w:pPr>
            <w:r>
              <w:rPr>
                <w:rFonts w:hint="eastAsia" w:ascii="宋体" w:hAnsi="宋体" w:cs="宋体"/>
                <w:color w:val="auto"/>
                <w:sz w:val="24"/>
                <w:szCs w:val="24"/>
                <w:shd w:val="clear" w:color="auto" w:fill="FFFFFF"/>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Theme="minorHAnsi" w:hAnsiTheme="minorHAnsi" w:eastAsiaTheme="minorEastAsia" w:cstheme="minorBidi"/>
                <w:color w:val="auto"/>
                <w:kern w:val="2"/>
                <w:sz w:val="21"/>
                <w:szCs w:val="24"/>
                <w:lang w:val="en-US" w:eastAsia="zh-CN" w:bidi="ar-SA"/>
              </w:rPr>
            </w:pPr>
            <w:r>
              <w:rPr>
                <w:rFonts w:hint="eastAsia"/>
                <w:color w:val="auto"/>
                <w:lang w:val="en-US" w:eastAsia="zh-CN"/>
              </w:rPr>
              <w:t>certSN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bidi="ar-SA"/>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Theme="minorHAnsi" w:hAnsiTheme="minorHAnsi" w:eastAsiaTheme="minorEastAsia" w:cstheme="minorBidi"/>
                <w:color w:val="auto"/>
                <w:kern w:val="2"/>
                <w:sz w:val="21"/>
                <w:szCs w:val="24"/>
                <w:lang w:val="en-US" w:eastAsia="zh-CN" w:bidi="ar-SA"/>
              </w:rPr>
            </w:pPr>
            <w:r>
              <w:rPr>
                <w:rFonts w:hint="eastAsia"/>
                <w:color w:val="auto"/>
              </w:rPr>
              <w:t>Base64编码的</w:t>
            </w:r>
            <w:r>
              <w:rPr>
                <w:rFonts w:hint="eastAsia"/>
                <w:color w:val="auto"/>
                <w:lang w:val="en-US" w:eastAsia="zh-CN"/>
              </w:rPr>
              <w:t>证书序列号，type取值2时有效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kern w:val="2"/>
                <w:sz w:val="24"/>
                <w:szCs w:val="24"/>
                <w:shd w:val="clear" w:color="auto" w:fill="FFFFFF"/>
                <w:lang w:val="en-US" w:eastAsia="zh-CN" w:bidi="ar-SA"/>
              </w:rPr>
            </w:pPr>
            <w:r>
              <w:rPr>
                <w:rFonts w:hint="eastAsia" w:ascii="宋体" w:hAnsi="宋体" w:cs="宋体"/>
                <w:color w:val="auto"/>
                <w:sz w:val="24"/>
                <w:szCs w:val="24"/>
                <w:shd w:val="clear" w:color="auto" w:fill="FFFFFF"/>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eastAsia="zh-CN"/>
              </w:rPr>
            </w:pPr>
            <w:r>
              <w:rPr>
                <w:rFonts w:hint="eastAsia" w:ascii="Consolas" w:hAnsi="Consolas" w:cs="Consolas"/>
                <w:color w:val="auto"/>
                <w:kern w:val="0"/>
                <w:sz w:val="22"/>
                <w:szCs w:val="22"/>
                <w:lang w:val="en-US" w:eastAsia="zh-CN"/>
              </w:rPr>
              <w:t>SessionID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ascii="Consolas" w:hAnsi="Consolas" w:cs="Consolas"/>
                <w:color w:val="auto"/>
                <w:kern w:val="0"/>
                <w:sz w:val="22"/>
                <w:szCs w:val="22"/>
                <w:lang w:val="en-US" w:eastAsia="zh-CN"/>
              </w:rPr>
              <w:t>Base64编码的会话标识</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宋体" w:hAnsi="宋体" w:cs="宋体"/>
                <w:color w:val="auto"/>
                <w:sz w:val="24"/>
                <w:szCs w:val="24"/>
                <w:shd w:val="clear" w:color="auto" w:fill="FFFFFF"/>
                <w:lang w:val="en-US" w:eastAsia="zh-CN"/>
              </w:rPr>
            </w:pPr>
            <w:r>
              <w:rPr>
                <w:rFonts w:hint="eastAsia" w:ascii="宋体" w:hAnsi="宋体" w:cs="宋体"/>
                <w:color w:val="auto"/>
                <w:sz w:val="24"/>
                <w:szCs w:val="24"/>
                <w:shd w:val="clear" w:color="auto" w:fill="FFFFFF"/>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ascii="Consolas" w:hAnsi="Consolas" w:cs="Consolas"/>
                <w:color w:val="auto"/>
                <w:kern w:val="0"/>
                <w:sz w:val="22"/>
                <w:szCs w:val="22"/>
                <w:lang w:val="en-US" w:eastAsia="zh-CN"/>
              </w:rPr>
              <w:t>signature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color w:val="auto"/>
              </w:rPr>
              <w:t>Base64编码</w:t>
            </w:r>
            <w:r>
              <w:rPr>
                <w:rFonts w:hint="eastAsia"/>
                <w:color w:val="auto"/>
                <w:lang w:val="en-US" w:eastAsia="zh-CN"/>
              </w:rPr>
              <w:t>的签名结果</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49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verifyLevel</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color w:val="auto"/>
              </w:rPr>
              <w:t>表示证书验证级别，0：验证时间，1:验证时间和根证书签名，2:验证时间、根证书签名和CRL</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bl>
    <w:p>
      <w:pPr>
        <w:bidi w:val="0"/>
        <w:rPr>
          <w:rFonts w:hint="eastAsia"/>
          <w:color w:val="auto"/>
        </w:rPr>
      </w:pPr>
      <w:bookmarkStart w:id="152" w:name="_Toc26928"/>
      <w:r>
        <w:rPr>
          <w:rFonts w:hint="eastAsia"/>
          <w:color w:val="auto"/>
        </w:rPr>
        <w:t>请求示例：</w:t>
      </w:r>
      <w:bookmarkEnd w:id="152"/>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"version": "v1",</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v</w:t>
      </w:r>
      <w:r>
        <w:rPr>
          <w:rFonts w:hint="eastAsia"/>
          <w:color w:val="auto"/>
          <w:lang w:val="en-US" w:eastAsia="zh-CN"/>
        </w:rPr>
        <w:t>erifySignedDataFinal</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r>
        <w:rPr>
          <w:rFonts w:hint="eastAsia"/>
          <w:color w:val="auto"/>
          <w:lang w:val="en-US" w:eastAsia="zh-CN"/>
        </w:rPr>
        <w:t>type</w:t>
      </w:r>
      <w:r>
        <w:rPr>
          <w:rFonts w:hint="eastAsia"/>
          <w:color w:val="auto"/>
        </w:rPr>
        <w:t>": "</w:t>
      </w:r>
      <w:r>
        <w:rPr>
          <w:rFonts w:hint="eastAsia" w:ascii="Consolas" w:hAnsi="Consolas" w:cs="Consolas"/>
          <w:color w:val="auto"/>
          <w:kern w:val="0"/>
          <w:sz w:val="22"/>
          <w:szCs w:val="22"/>
          <w:lang w:val="en-US" w:eastAsia="zh-CN"/>
        </w:rPr>
        <w:t>验证数字签名时使用证书或证书序列号，1表示使用证书，2表示使用证书序列号</w:t>
      </w: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cert</w:t>
      </w:r>
      <w:r>
        <w:rPr>
          <w:rFonts w:hint="eastAsia"/>
          <w:color w:val="auto"/>
        </w:rPr>
        <w:t>"</w:t>
      </w:r>
      <w:r>
        <w:rPr>
          <w:rFonts w:hint="eastAsia"/>
          <w:color w:val="auto"/>
          <w:lang w:val="en-US" w:eastAsia="zh-CN"/>
        </w:rPr>
        <w:t xml:space="preserve">: </w:t>
      </w:r>
      <w:r>
        <w:rPr>
          <w:rFonts w:hint="eastAsia"/>
          <w:color w:val="auto"/>
        </w:rPr>
        <w:t>"Base64编码的</w:t>
      </w:r>
      <w:r>
        <w:rPr>
          <w:rFonts w:hint="eastAsia"/>
          <w:color w:val="auto"/>
          <w:lang w:val="en-US" w:eastAsia="zh-CN"/>
        </w:rPr>
        <w:t>证书，type取值1时有效</w:t>
      </w:r>
      <w:r>
        <w:rPr>
          <w:rFonts w:hint="eastAsia"/>
          <w:color w:val="auto"/>
        </w:rPr>
        <w:t>"</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certSN</w:t>
      </w:r>
      <w:r>
        <w:rPr>
          <w:rFonts w:hint="eastAsia"/>
          <w:color w:val="auto"/>
        </w:rPr>
        <w:t>"</w:t>
      </w:r>
      <w:r>
        <w:rPr>
          <w:rFonts w:hint="eastAsia"/>
          <w:color w:val="auto"/>
          <w:lang w:val="en-US" w:eastAsia="zh-CN"/>
        </w:rPr>
        <w:t xml:space="preserve">: </w:t>
      </w:r>
      <w:r>
        <w:rPr>
          <w:rFonts w:hint="eastAsia"/>
          <w:color w:val="auto"/>
        </w:rPr>
        <w:t>"Base64编码的</w:t>
      </w:r>
      <w:r>
        <w:rPr>
          <w:rFonts w:hint="eastAsia"/>
          <w:color w:val="auto"/>
          <w:lang w:val="en-US" w:eastAsia="zh-CN"/>
        </w:rPr>
        <w:t>证书序列号，type取值2时有效</w:t>
      </w:r>
      <w:r>
        <w:rPr>
          <w:rFonts w:hint="eastAsia"/>
          <w:color w:val="auto"/>
        </w:rPr>
        <w:t>"</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SessionID</w:t>
      </w:r>
      <w:r>
        <w:rPr>
          <w:rFonts w:hint="eastAsia"/>
          <w:color w:val="auto"/>
        </w:rPr>
        <w:t>"</w:t>
      </w:r>
      <w:r>
        <w:rPr>
          <w:rFonts w:hint="eastAsia"/>
          <w:color w:val="auto"/>
          <w:lang w:val="en-US" w:eastAsia="zh-CN"/>
        </w:rPr>
        <w:t xml:space="preserve">: </w:t>
      </w:r>
      <w:r>
        <w:rPr>
          <w:rFonts w:hint="eastAsia"/>
          <w:color w:val="auto"/>
        </w:rPr>
        <w:t>"</w:t>
      </w:r>
      <w:r>
        <w:rPr>
          <w:rFonts w:hint="eastAsia" w:ascii="Consolas" w:hAnsi="Consolas" w:cs="Consolas"/>
          <w:color w:val="auto"/>
          <w:kern w:val="0"/>
          <w:sz w:val="22"/>
          <w:szCs w:val="22"/>
          <w:lang w:val="en-US" w:eastAsia="zh-CN"/>
        </w:rPr>
        <w:t>Base64编码的会话标识</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r>
        <w:rPr>
          <w:rFonts w:hint="eastAsia" w:ascii="Consolas" w:hAnsi="Consolas" w:cs="Consolas"/>
          <w:color w:val="auto"/>
          <w:kern w:val="0"/>
          <w:sz w:val="22"/>
          <w:szCs w:val="22"/>
          <w:lang w:val="en-US" w:eastAsia="zh-CN"/>
        </w:rPr>
        <w:t>signature</w:t>
      </w:r>
      <w:r>
        <w:rPr>
          <w:rFonts w:hint="eastAsia"/>
          <w:color w:val="auto"/>
        </w:rPr>
        <w:t>": "Base64编码</w:t>
      </w:r>
      <w:r>
        <w:rPr>
          <w:rFonts w:hint="eastAsia"/>
          <w:color w:val="auto"/>
          <w:lang w:val="en-US" w:eastAsia="zh-CN"/>
        </w:rPr>
        <w:t>的签名结果</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verifyLevel</w:t>
      </w:r>
      <w:r>
        <w:rPr>
          <w:rFonts w:hint="eastAsia"/>
          <w:color w:val="auto"/>
        </w:rPr>
        <w:t>": "表示证书验证级别，0：验证时间，1:验证时间和根证书签名，2:验证时间、根证书签名和CRL"</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153" w:name="_Toc1919"/>
      <w:bookmarkStart w:id="154" w:name="_Toc4267"/>
      <w:r>
        <w:rPr>
          <w:rFonts w:hint="eastAsia"/>
          <w:color w:val="auto"/>
        </w:rPr>
        <w:t>响应消息</w:t>
      </w:r>
      <w:bookmarkEnd w:id="153"/>
      <w:bookmarkEnd w:id="154"/>
    </w:p>
    <w:p>
      <w:pPr>
        <w:bidi w:val="0"/>
        <w:rPr>
          <w:rFonts w:hint="eastAsia"/>
          <w:color w:val="auto"/>
        </w:rPr>
      </w:pPr>
      <w:bookmarkStart w:id="155" w:name="_Toc14657"/>
      <w:r>
        <w:rPr>
          <w:rFonts w:hint="eastAsia"/>
          <w:color w:val="auto"/>
        </w:rPr>
        <w:t>返回值说明：</w:t>
      </w:r>
      <w:bookmarkEnd w:id="155"/>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响应类型，应为v</w:t>
            </w:r>
            <w:r>
              <w:rPr>
                <w:rFonts w:hint="eastAsia"/>
                <w:color w:val="auto"/>
                <w:lang w:val="en-US" w:eastAsia="zh-CN"/>
              </w:rPr>
              <w:t>erifySignedDataFinal</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响应时间，带时区格式的时间字符串。采用GeneralizedTime语法，格式要求：YYYYMMDDhhmm[ss[.s...]]{Z}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bl>
    <w:p>
      <w:pPr>
        <w:bidi w:val="0"/>
        <w:rPr>
          <w:rFonts w:hint="eastAsia"/>
          <w:color w:val="auto"/>
        </w:rPr>
      </w:pPr>
      <w:bookmarkStart w:id="156" w:name="_Toc18651"/>
      <w:r>
        <w:rPr>
          <w:rFonts w:hint="eastAsia"/>
          <w:color w:val="auto"/>
        </w:rPr>
        <w:t>返回JSON示例：</w:t>
      </w:r>
      <w:bookmarkEnd w:id="156"/>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v</w:t>
      </w:r>
      <w:r>
        <w:rPr>
          <w:rFonts w:hint="eastAsia"/>
          <w:color w:val="auto"/>
          <w:lang w:val="en-US" w:eastAsia="zh-CN"/>
        </w:rPr>
        <w:t>erifySignedDataFinal</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xml:space="preserve">": </w:t>
      </w:r>
      <w:r>
        <w:rPr>
          <w:rFonts w:hint="eastAsia" w:ascii="Consolas" w:hAnsi="Consolas" w:cs="Consolas"/>
          <w:color w:val="auto"/>
          <w:kern w:val="0"/>
          <w:sz w:val="22"/>
          <w:szCs w:val="22"/>
          <w:lang w:val="en-US" w:eastAsia="zh-CN"/>
        </w:rPr>
        <w:t>响应码</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pStyle w:val="3"/>
        <w:kinsoku/>
        <w:wordWrap/>
        <w:overflowPunct/>
        <w:topLinePunct w:val="0"/>
        <w:bidi w:val="0"/>
        <w:snapToGrid/>
        <w:spacing w:line="240" w:lineRule="auto"/>
        <w:ind w:left="0" w:leftChars="0" w:firstLine="0" w:firstLineChars="0"/>
        <w:textAlignment w:val="auto"/>
        <w:rPr>
          <w:rFonts w:hint="default"/>
          <w:color w:val="auto"/>
          <w:lang w:val="en-US" w:eastAsia="zh-CN"/>
        </w:rPr>
      </w:pPr>
      <w:bookmarkStart w:id="157" w:name="_Toc20729"/>
      <w:bookmarkStart w:id="158" w:name="_Toc2731"/>
      <w:r>
        <w:rPr>
          <w:rFonts w:hint="eastAsia"/>
          <w:color w:val="auto"/>
          <w:lang w:val="en-US" w:eastAsia="zh-CN"/>
        </w:rPr>
        <w:t>消息签名</w:t>
      </w:r>
      <w:bookmarkEnd w:id="157"/>
      <w:bookmarkEnd w:id="158"/>
    </w:p>
    <w:p>
      <w:pPr>
        <w:pStyle w:val="4"/>
        <w:kinsoku/>
        <w:wordWrap/>
        <w:overflowPunct/>
        <w:topLinePunct w:val="0"/>
        <w:bidi w:val="0"/>
        <w:snapToGrid/>
        <w:spacing w:line="240" w:lineRule="auto"/>
        <w:ind w:left="0" w:leftChars="0" w:firstLine="0" w:firstLineChars="0"/>
        <w:textAlignment w:val="auto"/>
        <w:rPr>
          <w:color w:val="auto"/>
        </w:rPr>
      </w:pPr>
      <w:bookmarkStart w:id="159" w:name="_Toc16446"/>
      <w:bookmarkStart w:id="160" w:name="_Toc3408"/>
      <w:r>
        <w:rPr>
          <w:rFonts w:hint="eastAsia"/>
          <w:color w:val="auto"/>
        </w:rPr>
        <w:t>功能说明</w:t>
      </w:r>
      <w:bookmarkEnd w:id="159"/>
      <w:bookmarkEnd w:id="160"/>
    </w:p>
    <w:p>
      <w:pPr>
        <w:bidi w:val="0"/>
        <w:rPr>
          <w:rFonts w:hint="default"/>
          <w:color w:val="auto"/>
          <w:lang w:val="en-US" w:eastAsia="zh-CN"/>
        </w:rPr>
      </w:pPr>
      <w:r>
        <w:rPr>
          <w:rFonts w:hint="eastAsia"/>
          <w:color w:val="auto"/>
          <w:lang w:val="en-US" w:eastAsia="zh-CN"/>
        </w:rPr>
        <w:t>消息签名</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161" w:name="_Toc20360"/>
      <w:bookmarkStart w:id="162" w:name="_Toc8013"/>
      <w:r>
        <w:rPr>
          <w:rFonts w:hint="eastAsia"/>
          <w:color w:val="auto"/>
        </w:rPr>
        <w:t>接口说明</w:t>
      </w:r>
      <w:bookmarkEnd w:id="161"/>
      <w:bookmarkEnd w:id="162"/>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/SignMessage</w:t>
      </w:r>
    </w:p>
    <w:p>
      <w:pPr>
        <w:pStyle w:val="4"/>
        <w:kinsoku/>
        <w:wordWrap/>
        <w:overflowPunct/>
        <w:topLinePunct w:val="0"/>
        <w:bidi w:val="0"/>
        <w:snapToGrid/>
        <w:spacing w:line="240" w:lineRule="auto"/>
        <w:ind w:left="0" w:leftChars="0" w:firstLine="0" w:firstLineChars="0"/>
        <w:textAlignment w:val="auto"/>
        <w:rPr>
          <w:color w:val="auto"/>
        </w:rPr>
      </w:pPr>
      <w:bookmarkStart w:id="163" w:name="_Toc2509"/>
      <w:bookmarkStart w:id="164" w:name="_Toc1284"/>
      <w:r>
        <w:rPr>
          <w:rFonts w:hint="eastAsia"/>
          <w:color w:val="auto"/>
        </w:rPr>
        <w:t>请求消息</w:t>
      </w:r>
      <w:bookmarkEnd w:id="163"/>
      <w:bookmarkEnd w:id="164"/>
    </w:p>
    <w:p>
      <w:pPr>
        <w:bidi w:val="0"/>
        <w:rPr>
          <w:rFonts w:hint="eastAsia"/>
          <w:color w:val="auto"/>
        </w:rPr>
      </w:pPr>
      <w:bookmarkStart w:id="165" w:name="_Toc1160"/>
      <w:r>
        <w:rPr>
          <w:rFonts w:hint="eastAsia"/>
          <w:color w:val="auto"/>
        </w:rPr>
        <w:t>参数说明：</w:t>
      </w:r>
      <w:bookmarkEnd w:id="165"/>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w:t>
            </w:r>
            <w:r>
              <w:rPr>
                <w:rFonts w:hint="eastAsia" w:ascii="Consolas" w:hAnsi="Consolas" w:cs="Consolas"/>
                <w:color w:val="auto"/>
                <w:kern w:val="0"/>
                <w:sz w:val="22"/>
                <w:szCs w:val="22"/>
                <w:lang w:val="en-US" w:eastAsia="zh-CN"/>
              </w:rPr>
              <w:t>signMessage</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请求时间，带时区格式的时间字符串。采用GeneralizedTime语法，格式要求：YYYYMMDDhhmm[ss[.s...]]{Z}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color w:val="auto"/>
              </w:rPr>
              <w:t>signMethod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签名算法类型，应遵循GB/T 33560-2017中6.2.4的规定</w:t>
            </w:r>
            <w:r>
              <w:rPr>
                <w:rFonts w:hint="eastAsia" w:ascii="Consolas" w:hAnsi="Consolas" w:cs="Consolas"/>
                <w:color w:val="auto"/>
                <w:kern w:val="0"/>
                <w:sz w:val="22"/>
                <w:szCs w:val="22"/>
              </w:rPr>
              <w:t xml:space="preserve"> </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color w:val="auto"/>
              </w:rPr>
              <w:t>keyIndex</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私钥索引值</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宋体" w:hAnsi="宋体" w:cs="宋体"/>
                <w:color w:val="auto"/>
                <w:sz w:val="24"/>
                <w:szCs w:val="24"/>
                <w:shd w:val="clear" w:color="auto" w:fill="FFFFFF"/>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keyValue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Base64编码的签名者私钥权限标识码</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签名者的ID长度，当signMethod为SGD_SM3_SM2时有效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signerID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Base64编码</w:t>
            </w:r>
            <w:r>
              <w:rPr>
                <w:rFonts w:hint="eastAsia" w:ascii="Consolas" w:hAnsi="Consolas" w:cs="Consolas"/>
                <w:color w:val="auto"/>
                <w:kern w:val="0"/>
                <w:sz w:val="22"/>
                <w:szCs w:val="22"/>
                <w:lang w:val="en-US" w:eastAsia="zh-CN"/>
              </w:rPr>
              <w:t>签名者的ID值，当signMethod为SGD_SM3_SM2时有效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inDataLen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待签名的数据原文长度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inData</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Base64编码的待签名的数据原文</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originalText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是否附加原文选项。</w:t>
            </w:r>
            <w:r>
              <w:rPr>
                <w:rFonts w:hint="eastAsia"/>
                <w:color w:val="auto"/>
                <w:lang w:val="en-US" w:eastAsia="zh-CN"/>
              </w:rPr>
              <w:t>TRUE:是。FALSE:否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color w:val="auto"/>
                <w:lang w:val="en-US" w:eastAsia="zh-CN"/>
              </w:rPr>
              <w:t>certificateChain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是否附加证书链选项。</w:t>
            </w:r>
            <w:r>
              <w:rPr>
                <w:rFonts w:hint="eastAsia"/>
                <w:color w:val="auto"/>
                <w:lang w:val="en-US" w:eastAsia="zh-CN"/>
              </w:rPr>
              <w:t>TRUE:是。FALSE:否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eastAsiaTheme="minorEastAsia"/>
                <w:color w:val="auto"/>
                <w:lang w:val="en-US" w:eastAsia="zh-CN"/>
              </w:rPr>
            </w:pPr>
            <w:r>
              <w:rPr>
                <w:rFonts w:hint="eastAsia"/>
                <w:color w:val="auto"/>
                <w:lang w:val="en-US" w:eastAsia="zh-CN"/>
              </w:rPr>
              <w:t>crl</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lang w:val="en-US" w:eastAsia="zh-CN"/>
              </w:rPr>
              <w:t>是否附加黑名单选项。</w:t>
            </w:r>
            <w:r>
              <w:rPr>
                <w:rFonts w:hint="eastAsia"/>
                <w:color w:val="auto"/>
                <w:lang w:val="en-US" w:eastAsia="zh-CN"/>
              </w:rPr>
              <w:t>TRUE:是。FALSE:否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否</w:t>
            </w:r>
          </w:p>
        </w:tc>
      </w:tr>
    </w:tbl>
    <w:p>
      <w:pPr>
        <w:bidi w:val="0"/>
        <w:rPr>
          <w:rFonts w:hint="eastAsia"/>
          <w:color w:val="auto"/>
        </w:rPr>
      </w:pPr>
      <w:bookmarkStart w:id="166" w:name="_Toc10482"/>
      <w:r>
        <w:rPr>
          <w:rFonts w:hint="eastAsia"/>
          <w:color w:val="auto"/>
        </w:rPr>
        <w:t>请求示例：</w:t>
      </w:r>
      <w:bookmarkEnd w:id="166"/>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"sign</w:t>
      </w:r>
      <w:r>
        <w:rPr>
          <w:rFonts w:hint="eastAsia"/>
          <w:color w:val="auto"/>
          <w:lang w:val="en-US" w:eastAsia="zh-CN"/>
        </w:rPr>
        <w:t>Message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"signMethod": 签名算法类型</w:t>
      </w:r>
      <w:r>
        <w:rPr>
          <w:rFonts w:hint="eastAsia"/>
          <w:color w:val="auto"/>
          <w:lang w:val="en-US" w:eastAsia="zh-CN"/>
        </w:rPr>
        <w:t>标识,</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"keyIndex": 私钥的索引,</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"keyValue": "私钥权限标识码"</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color w:val="auto"/>
          <w:lang w:val="en-US" w:eastAsia="zh-CN"/>
        </w:rPr>
        <w:t>signerIDLen</w:t>
      </w:r>
      <w:r>
        <w:rPr>
          <w:rFonts w:hint="eastAsia"/>
          <w:color w:val="auto"/>
        </w:rPr>
        <w:t xml:space="preserve">": </w:t>
      </w:r>
      <w:r>
        <w:rPr>
          <w:rFonts w:hint="eastAsia" w:ascii="Consolas" w:hAnsi="Consolas" w:cs="Consolas"/>
          <w:color w:val="auto"/>
          <w:kern w:val="0"/>
          <w:sz w:val="22"/>
          <w:szCs w:val="22"/>
          <w:lang w:val="en-US" w:eastAsia="zh-CN"/>
        </w:rPr>
        <w:t>签名者的ID长度，当signMethod为SGD_SM3_SM2时有效</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color w:val="auto"/>
          <w:lang w:val="en-US" w:eastAsia="zh-CN"/>
        </w:rPr>
        <w:t>signerID</w:t>
      </w:r>
      <w:r>
        <w:rPr>
          <w:rFonts w:hint="eastAsia"/>
          <w:color w:val="auto"/>
        </w:rPr>
        <w:t>": "</w:t>
      </w:r>
      <w:r>
        <w:rPr>
          <w:rFonts w:hint="eastAsia"/>
          <w:color w:val="auto"/>
          <w:lang w:val="en-US" w:eastAsia="zh-CN"/>
        </w:rPr>
        <w:t>Base64编码</w:t>
      </w:r>
      <w:r>
        <w:rPr>
          <w:rFonts w:hint="eastAsia" w:ascii="Consolas" w:hAnsi="Consolas" w:cs="Consolas"/>
          <w:color w:val="auto"/>
          <w:kern w:val="0"/>
          <w:sz w:val="22"/>
          <w:szCs w:val="22"/>
          <w:lang w:val="en-US" w:eastAsia="zh-CN"/>
        </w:rPr>
        <w:t>签名者的ID值，当signMethod为SGD_SM3_SM2时有效</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"inDataLen": 待签名的数据原文长度,</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"inData": "Base64编码的待签名的数据原文"</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r>
        <w:rPr>
          <w:rFonts w:hint="eastAsia"/>
          <w:color w:val="auto"/>
          <w:lang w:val="en-US" w:eastAsia="zh-CN"/>
        </w:rPr>
        <w:t>originalText</w:t>
      </w:r>
      <w:r>
        <w:rPr>
          <w:rFonts w:hint="eastAsia"/>
          <w:color w:val="auto"/>
        </w:rPr>
        <w:t>": "</w:t>
      </w:r>
      <w:r>
        <w:rPr>
          <w:rFonts w:hint="eastAsia"/>
          <w:color w:val="auto"/>
          <w:lang w:val="en-US" w:eastAsia="zh-CN"/>
        </w:rPr>
        <w:t>是否附加原文选项</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color w:val="auto"/>
          <w:lang w:val="en-US" w:eastAsia="zh-CN"/>
        </w:rPr>
        <w:t>certificateChain</w:t>
      </w:r>
      <w:r>
        <w:rPr>
          <w:rFonts w:hint="eastAsia"/>
          <w:color w:val="auto"/>
        </w:rPr>
        <w:t>": "</w:t>
      </w:r>
      <w:r>
        <w:rPr>
          <w:rFonts w:hint="eastAsia"/>
          <w:color w:val="auto"/>
          <w:lang w:val="en-US" w:eastAsia="zh-CN"/>
        </w:rPr>
        <w:t>是否附加证书链选项</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r>
        <w:rPr>
          <w:rFonts w:hint="eastAsia"/>
          <w:color w:val="auto"/>
          <w:lang w:val="en-US" w:eastAsia="zh-CN"/>
        </w:rPr>
        <w:t>crl</w:t>
      </w:r>
      <w:r>
        <w:rPr>
          <w:rFonts w:hint="eastAsia"/>
          <w:color w:val="auto"/>
        </w:rPr>
        <w:t>": "</w:t>
      </w:r>
      <w:r>
        <w:rPr>
          <w:rFonts w:hint="eastAsia"/>
          <w:color w:val="auto"/>
          <w:lang w:val="en-US" w:eastAsia="zh-CN"/>
        </w:rPr>
        <w:t>是否附加黑名单选项</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167" w:name="_Toc25664"/>
      <w:bookmarkStart w:id="168" w:name="_Toc29698"/>
      <w:r>
        <w:rPr>
          <w:rFonts w:hint="eastAsia"/>
          <w:color w:val="auto"/>
        </w:rPr>
        <w:t>响应消息</w:t>
      </w:r>
      <w:bookmarkEnd w:id="167"/>
      <w:bookmarkEnd w:id="168"/>
    </w:p>
    <w:p>
      <w:pPr>
        <w:bidi w:val="0"/>
        <w:rPr>
          <w:rFonts w:hint="eastAsia"/>
          <w:color w:val="auto"/>
        </w:rPr>
      </w:pPr>
      <w:bookmarkStart w:id="169" w:name="_Toc18013"/>
      <w:r>
        <w:rPr>
          <w:rFonts w:hint="eastAsia"/>
          <w:color w:val="auto"/>
        </w:rPr>
        <w:t>返回值说明：</w:t>
      </w:r>
      <w:bookmarkEnd w:id="169"/>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w:t>
            </w:r>
            <w:r>
              <w:rPr>
                <w:rFonts w:hint="eastAsia" w:ascii="Consolas" w:hAnsi="Consolas" w:cs="Consolas"/>
                <w:color w:val="auto"/>
                <w:kern w:val="0"/>
                <w:sz w:val="22"/>
                <w:szCs w:val="22"/>
                <w:lang w:val="en-US" w:eastAsia="zh-CN"/>
              </w:rPr>
              <w:t>signMessage</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响应时间，带时区格式的时间字符串。采用GeneralizedTime语法，格式要求：YYYYMMDDhhmm[ss[.s...]]{Z}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signedMessage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w:t>
            </w:r>
            <w:r>
              <w:rPr>
                <w:rFonts w:ascii="Consolas" w:hAnsi="Consolas" w:cs="Consolas"/>
                <w:color w:val="auto"/>
                <w:kern w:val="0"/>
                <w:sz w:val="22"/>
                <w:szCs w:val="22"/>
              </w:rPr>
              <w:t>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color w:val="auto"/>
              </w:rPr>
              <w:t>Base64编码的</w:t>
            </w:r>
            <w:r>
              <w:rPr>
                <w:rFonts w:hint="eastAsia"/>
                <w:color w:val="auto"/>
                <w:lang w:val="en-US" w:eastAsia="zh-CN"/>
              </w:rPr>
              <w:t>消息</w:t>
            </w:r>
            <w:r>
              <w:rPr>
                <w:rFonts w:hint="eastAsia"/>
                <w:color w:val="auto"/>
              </w:rPr>
              <w:t>签名</w:t>
            </w:r>
            <w:r>
              <w:rPr>
                <w:rFonts w:hint="eastAsia"/>
                <w:color w:val="auto"/>
                <w:lang w:val="en-US" w:eastAsia="zh-CN"/>
              </w:rPr>
              <w:t>数据，消息的结构应遵循GB/T 35275</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宋体" w:hAnsi="宋体" w:cs="宋体" w:eastAsiaTheme="minorEastAsia"/>
                <w:color w:val="auto"/>
                <w:sz w:val="24"/>
                <w:szCs w:val="24"/>
                <w:shd w:val="clear" w:color="auto" w:fill="FFFFFF"/>
                <w:lang w:eastAsia="zh-CN"/>
              </w:rPr>
            </w:pPr>
            <w:r>
              <w:rPr>
                <w:rFonts w:hint="eastAsia" w:ascii="Consolas" w:hAnsi="Consolas" w:cs="Consolas"/>
                <w:color w:val="auto"/>
                <w:kern w:val="0"/>
                <w:sz w:val="22"/>
                <w:szCs w:val="22"/>
                <w:lang w:val="en-US" w:eastAsia="zh-CN"/>
              </w:rPr>
              <w:t>否</w:t>
            </w:r>
          </w:p>
        </w:tc>
      </w:tr>
    </w:tbl>
    <w:p>
      <w:pPr>
        <w:bidi w:val="0"/>
        <w:rPr>
          <w:rFonts w:hint="eastAsia"/>
          <w:color w:val="auto"/>
        </w:rPr>
      </w:pPr>
      <w:bookmarkStart w:id="170" w:name="_Toc24409"/>
      <w:r>
        <w:rPr>
          <w:rFonts w:hint="eastAsia"/>
          <w:color w:val="auto"/>
        </w:rPr>
        <w:t>返回JSON示例：</w:t>
      </w:r>
      <w:bookmarkEnd w:id="170"/>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signMessage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w:t>
      </w:r>
      <w:r>
        <w:rPr>
          <w:rFonts w:hint="eastAsia" w:ascii="Consolas" w:hAnsi="Consolas" w:cs="Consolas"/>
          <w:color w:val="auto"/>
          <w:kern w:val="0"/>
          <w:sz w:val="22"/>
          <w:szCs w:val="22"/>
          <w:lang w:val="en-US" w:eastAsia="zh-CN"/>
        </w:rPr>
        <w:t>响应码</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signedMessage</w:t>
      </w:r>
      <w:r>
        <w:rPr>
          <w:rFonts w:hint="eastAsia"/>
          <w:color w:val="auto"/>
        </w:rPr>
        <w:t>": "Base64编码的</w:t>
      </w:r>
      <w:r>
        <w:rPr>
          <w:rFonts w:hint="eastAsia"/>
          <w:color w:val="auto"/>
          <w:lang w:val="en-US" w:eastAsia="zh-CN"/>
        </w:rPr>
        <w:t>消息</w:t>
      </w:r>
      <w:r>
        <w:rPr>
          <w:rFonts w:hint="eastAsia"/>
          <w:color w:val="auto"/>
        </w:rPr>
        <w:t>签名</w:t>
      </w:r>
      <w:r>
        <w:rPr>
          <w:rFonts w:hint="eastAsia"/>
          <w:color w:val="auto"/>
          <w:lang w:val="en-US" w:eastAsia="zh-CN"/>
        </w:rPr>
        <w:t>数据</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kinsoku/>
        <w:wordWrap/>
        <w:overflowPunct/>
        <w:topLinePunct w:val="0"/>
        <w:bidi w:val="0"/>
        <w:snapToGrid/>
        <w:spacing w:line="240" w:lineRule="auto"/>
        <w:ind w:left="0" w:leftChars="0" w:firstLine="0" w:firstLineChars="0"/>
        <w:textAlignment w:val="auto"/>
        <w:rPr>
          <w:rFonts w:hint="default"/>
          <w:color w:val="auto"/>
          <w:lang w:val="en-US" w:eastAsia="zh-CN"/>
        </w:rPr>
      </w:pPr>
    </w:p>
    <w:p>
      <w:pPr>
        <w:kinsoku/>
        <w:wordWrap/>
        <w:overflowPunct/>
        <w:topLinePunct w:val="0"/>
        <w:bidi w:val="0"/>
        <w:snapToGrid/>
        <w:spacing w:line="240" w:lineRule="auto"/>
        <w:ind w:left="0" w:leftChars="0" w:firstLine="0" w:firstLineChars="0"/>
        <w:textAlignment w:val="auto"/>
        <w:rPr>
          <w:rFonts w:hint="default"/>
          <w:color w:val="auto"/>
          <w:lang w:val="en-US" w:eastAsia="zh-CN"/>
        </w:rPr>
      </w:pPr>
    </w:p>
    <w:p>
      <w:pPr>
        <w:pStyle w:val="3"/>
        <w:kinsoku/>
        <w:wordWrap/>
        <w:overflowPunct/>
        <w:topLinePunct w:val="0"/>
        <w:bidi w:val="0"/>
        <w:snapToGrid/>
        <w:spacing w:line="240" w:lineRule="auto"/>
        <w:ind w:left="0" w:leftChars="0" w:firstLine="0" w:firstLineChars="0"/>
        <w:textAlignment w:val="auto"/>
        <w:rPr>
          <w:rFonts w:hint="default"/>
          <w:color w:val="auto"/>
          <w:lang w:val="en-US" w:eastAsia="zh-CN"/>
        </w:rPr>
      </w:pPr>
      <w:bookmarkStart w:id="171" w:name="_Toc13330"/>
      <w:bookmarkStart w:id="172" w:name="_Toc9257"/>
      <w:r>
        <w:rPr>
          <w:rFonts w:hint="eastAsia"/>
          <w:color w:val="auto"/>
          <w:lang w:val="en-US" w:eastAsia="zh-CN"/>
        </w:rPr>
        <w:t>验证消息签名</w:t>
      </w:r>
      <w:bookmarkEnd w:id="171"/>
      <w:bookmarkEnd w:id="172"/>
    </w:p>
    <w:p>
      <w:pPr>
        <w:pStyle w:val="4"/>
        <w:kinsoku/>
        <w:wordWrap/>
        <w:overflowPunct/>
        <w:topLinePunct w:val="0"/>
        <w:bidi w:val="0"/>
        <w:snapToGrid/>
        <w:spacing w:line="240" w:lineRule="auto"/>
        <w:ind w:left="0" w:leftChars="0" w:firstLine="0" w:firstLineChars="0"/>
        <w:textAlignment w:val="auto"/>
        <w:rPr>
          <w:color w:val="auto"/>
        </w:rPr>
      </w:pPr>
      <w:bookmarkStart w:id="173" w:name="_Toc30286"/>
      <w:bookmarkStart w:id="174" w:name="_Toc9891"/>
      <w:r>
        <w:rPr>
          <w:rFonts w:hint="eastAsia"/>
          <w:color w:val="auto"/>
        </w:rPr>
        <w:t>功能说明</w:t>
      </w:r>
      <w:bookmarkEnd w:id="173"/>
      <w:bookmarkEnd w:id="174"/>
    </w:p>
    <w:p>
      <w:pPr>
        <w:bidi w:val="0"/>
        <w:rPr>
          <w:rFonts w:hint="default"/>
          <w:color w:val="auto"/>
          <w:lang w:val="en-US" w:eastAsia="zh-CN"/>
        </w:rPr>
      </w:pPr>
      <w:r>
        <w:rPr>
          <w:rFonts w:hint="eastAsia"/>
          <w:color w:val="auto"/>
          <w:lang w:val="en-US" w:eastAsia="zh-CN"/>
        </w:rPr>
        <w:t>验证消息签名</w:t>
      </w:r>
    </w:p>
    <w:p>
      <w:pPr>
        <w:pStyle w:val="4"/>
        <w:keepNext/>
        <w:keepLines/>
        <w:pageBreakBefore w:val="0"/>
        <w:widowControl w:val="0"/>
        <w:kinsoku/>
        <w:wordWrap/>
        <w:overflowPunct/>
        <w:topLinePunct w:val="0"/>
        <w:autoSpaceDE/>
        <w:autoSpaceDN/>
        <w:bidi w:val="0"/>
        <w:adjustRightInd/>
        <w:snapToGrid/>
        <w:spacing w:before="0" w:after="0" w:line="240" w:lineRule="auto"/>
        <w:ind w:left="0" w:leftChars="0" w:firstLine="0" w:firstLineChars="0"/>
        <w:textAlignment w:val="auto"/>
        <w:rPr>
          <w:color w:val="auto"/>
        </w:rPr>
      </w:pPr>
      <w:bookmarkStart w:id="175" w:name="_Toc27890"/>
      <w:bookmarkStart w:id="176" w:name="_Toc27624"/>
      <w:r>
        <w:rPr>
          <w:rFonts w:hint="eastAsia"/>
          <w:color w:val="auto"/>
        </w:rPr>
        <w:t>接口说明</w:t>
      </w:r>
      <w:bookmarkEnd w:id="175"/>
      <w:bookmarkEnd w:id="176"/>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接口协议：HTTP协议</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rPr>
        <w:t>请求方式：POST</w:t>
      </w:r>
      <w:r>
        <w:rPr>
          <w:rFonts w:hint="eastAsia" w:ascii="Consolas" w:hAnsi="Consolas" w:cs="Consolas"/>
          <w:color w:val="auto"/>
          <w:kern w:val="0"/>
          <w:sz w:val="22"/>
          <w:szCs w:val="22"/>
          <w:lang w:val="en-US" w:eastAsia="zh-CN"/>
        </w:rPr>
        <w:t xml:space="preserve">  application/json</w:t>
      </w:r>
    </w:p>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接口服务地址：</w:t>
      </w:r>
      <w:r>
        <w:rPr>
          <w:rFonts w:hint="eastAsia"/>
          <w:color w:val="auto"/>
          <w:lang w:val="en-US" w:eastAsia="zh-CN"/>
        </w:rPr>
        <w:t xml:space="preserve"> /VerifySignedMessage</w:t>
      </w:r>
    </w:p>
    <w:p>
      <w:pPr>
        <w:pStyle w:val="4"/>
        <w:kinsoku/>
        <w:wordWrap/>
        <w:overflowPunct/>
        <w:topLinePunct w:val="0"/>
        <w:bidi w:val="0"/>
        <w:snapToGrid/>
        <w:spacing w:line="240" w:lineRule="auto"/>
        <w:ind w:left="0" w:leftChars="0" w:firstLine="0" w:firstLineChars="0"/>
        <w:textAlignment w:val="auto"/>
        <w:rPr>
          <w:color w:val="auto"/>
        </w:rPr>
      </w:pPr>
      <w:bookmarkStart w:id="177" w:name="_Toc6567"/>
      <w:bookmarkStart w:id="178" w:name="_Toc14250"/>
      <w:r>
        <w:rPr>
          <w:rFonts w:hint="eastAsia"/>
          <w:color w:val="auto"/>
        </w:rPr>
        <w:t>请求消息</w:t>
      </w:r>
      <w:bookmarkEnd w:id="177"/>
      <w:bookmarkEnd w:id="178"/>
    </w:p>
    <w:p>
      <w:pPr>
        <w:bidi w:val="0"/>
        <w:rPr>
          <w:rFonts w:hint="eastAsia"/>
          <w:color w:val="auto"/>
        </w:rPr>
      </w:pPr>
      <w:bookmarkStart w:id="179" w:name="_Toc15519"/>
      <w:r>
        <w:rPr>
          <w:rFonts w:hint="eastAsia"/>
          <w:color w:val="auto"/>
        </w:rPr>
        <w:t>参数说明：</w:t>
      </w:r>
      <w:bookmarkEnd w:id="179"/>
    </w:p>
    <w:tbl>
      <w:tblPr>
        <w:tblStyle w:val="32"/>
        <w:tblW w:w="8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9"/>
        <w:gridCol w:w="1133"/>
        <w:gridCol w:w="1080"/>
        <w:gridCol w:w="4160"/>
        <w:gridCol w:w="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22" w:hRule="atLeast"/>
        </w:trPr>
        <w:tc>
          <w:tcPr>
            <w:tcW w:w="1269"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3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080"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160"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754"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reqType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请求类型，应为v</w:t>
            </w:r>
            <w:r>
              <w:rPr>
                <w:rFonts w:hint="eastAsia"/>
                <w:color w:val="auto"/>
                <w:lang w:val="en-US" w:eastAsia="zh-CN"/>
              </w:rPr>
              <w:t>erifySignedMessage</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reqTime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请求时间，带时区格式的时间字符串。采用GeneralizedTime语法，格式要求：YYYYMMDDhhmm[ss[.s...]]{Z}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请求包</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inDataLen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待签名的数据原文长度</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rPr>
              <w:t>inData</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color w:val="auto"/>
              </w:rPr>
              <w:t>Base64编码的待签名的数据原文</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lang w:val="en-US" w:eastAsia="zh-CN"/>
              </w:rPr>
              <w:t>signerIDLen</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ascii="Consolas" w:hAnsi="Consolas" w:cs="Consolas"/>
                <w:color w:val="auto"/>
                <w:kern w:val="0"/>
                <w:sz w:val="22"/>
                <w:szCs w:val="22"/>
                <w:lang w:val="en-US" w:eastAsia="zh-CN"/>
              </w:rPr>
              <w:t>签名者的ID长度，当signMethod为SGD_SM3_SM2时有效</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color w:val="auto"/>
              </w:rPr>
            </w:pPr>
            <w:r>
              <w:rPr>
                <w:rFonts w:hint="eastAsia"/>
                <w:color w:val="auto"/>
                <w:lang w:val="en-US" w:eastAsia="zh-CN"/>
              </w:rPr>
              <w:t>signerID</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ascii="Consolas" w:hAnsi="Consolas" w:cs="Consolas"/>
                <w:color w:val="auto"/>
                <w:kern w:val="0"/>
                <w:sz w:val="22"/>
                <w:szCs w:val="22"/>
                <w:lang w:val="en-US" w:eastAsia="zh-CN"/>
              </w:rPr>
              <w:t>签名者的ID值，当signMethod为SGD_SM3_SM2时有效。</w:t>
            </w:r>
            <w:r>
              <w:rPr>
                <w:rFonts w:hint="eastAsia" w:ascii="Consolas" w:hAnsi="Consolas" w:cs="Consolas"/>
                <w:color w:val="auto"/>
                <w:kern w:val="0"/>
                <w:sz w:val="22"/>
                <w:szCs w:val="22"/>
                <w:lang w:val="en-US" w:eastAsia="zh-CN"/>
              </w:rPr>
              <w:t>需要</w:t>
            </w:r>
            <w:r>
              <w:rPr>
                <w:rFonts w:hint="eastAsia"/>
                <w:color w:val="auto"/>
              </w:rPr>
              <w:t>Base64编码</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269"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color w:val="auto"/>
                <w:lang w:val="en-US"/>
              </w:rPr>
            </w:pPr>
            <w:r>
              <w:rPr>
                <w:rFonts w:hint="eastAsia" w:ascii="Consolas" w:hAnsi="Consolas" w:cs="Consolas"/>
                <w:color w:val="auto"/>
                <w:kern w:val="0"/>
                <w:sz w:val="22"/>
                <w:szCs w:val="22"/>
                <w:lang w:val="en-US" w:eastAsia="zh-CN"/>
              </w:rPr>
              <w:t>signedMessage</w:t>
            </w:r>
          </w:p>
        </w:tc>
        <w:tc>
          <w:tcPr>
            <w:tcW w:w="113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request</w:t>
            </w:r>
          </w:p>
        </w:tc>
        <w:tc>
          <w:tcPr>
            <w:tcW w:w="1080"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160"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eastAsiaTheme="minorEastAsia"/>
                <w:color w:val="auto"/>
                <w:lang w:val="en-US" w:eastAsia="zh-CN"/>
              </w:rPr>
            </w:pPr>
            <w:r>
              <w:rPr>
                <w:rFonts w:hint="eastAsia"/>
                <w:color w:val="auto"/>
              </w:rPr>
              <w:t>Base64编码的</w:t>
            </w:r>
            <w:r>
              <w:rPr>
                <w:rFonts w:hint="eastAsia"/>
                <w:color w:val="auto"/>
                <w:lang w:val="en-US" w:eastAsia="zh-CN"/>
              </w:rPr>
              <w:t>消息</w:t>
            </w:r>
            <w:r>
              <w:rPr>
                <w:rFonts w:hint="eastAsia"/>
                <w:color w:val="auto"/>
              </w:rPr>
              <w:t>签名</w:t>
            </w:r>
            <w:r>
              <w:rPr>
                <w:rFonts w:hint="eastAsia"/>
                <w:color w:val="auto"/>
                <w:lang w:val="en-US" w:eastAsia="zh-CN"/>
              </w:rPr>
              <w:t>数据，消息的结构应遵循GB/T 35275</w:t>
            </w:r>
          </w:p>
        </w:tc>
        <w:tc>
          <w:tcPr>
            <w:tcW w:w="754"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是</w:t>
            </w:r>
          </w:p>
        </w:tc>
      </w:tr>
    </w:tbl>
    <w:p>
      <w:pPr>
        <w:bidi w:val="0"/>
        <w:rPr>
          <w:rFonts w:hint="eastAsia"/>
          <w:color w:val="auto"/>
        </w:rPr>
      </w:pPr>
      <w:bookmarkStart w:id="180" w:name="_Toc1091"/>
      <w:r>
        <w:rPr>
          <w:rFonts w:hint="eastAsia"/>
          <w:color w:val="auto"/>
        </w:rPr>
        <w:t>请求示例：</w:t>
      </w:r>
      <w:bookmarkEnd w:id="180"/>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"reqType": "</w:t>
      </w:r>
      <w:r>
        <w:rPr>
          <w:rFonts w:hint="eastAsia" w:ascii="Consolas" w:hAnsi="Consolas" w:cs="Consolas"/>
          <w:color w:val="auto"/>
          <w:kern w:val="0"/>
          <w:sz w:val="22"/>
          <w:szCs w:val="22"/>
          <w:lang w:val="en-US" w:eastAsia="zh-CN"/>
        </w:rPr>
        <w:t>v</w:t>
      </w:r>
      <w:r>
        <w:rPr>
          <w:rFonts w:hint="eastAsia"/>
          <w:color w:val="auto"/>
          <w:lang w:val="en-US" w:eastAsia="zh-CN"/>
        </w:rPr>
        <w:t>erifySignedMessage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"reqTime":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"request": {</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ab/>
      </w:r>
      <w:r>
        <w:rPr>
          <w:rFonts w:hint="eastAsia"/>
          <w:color w:val="auto"/>
        </w:rPr>
        <w:t>"inDataLen": 待签名的数据原文长度,</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ab/>
      </w:r>
      <w:r>
        <w:rPr>
          <w:rFonts w:hint="eastAsia"/>
          <w:color w:val="auto"/>
        </w:rPr>
        <w:tab/>
      </w:r>
      <w:r>
        <w:rPr>
          <w:rFonts w:hint="eastAsia"/>
          <w:color w:val="auto"/>
        </w:rPr>
        <w:t>"inData": "Base64编码的待签名的数据原文"</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signerIDLen</w:t>
      </w:r>
      <w:r>
        <w:rPr>
          <w:rFonts w:hint="eastAsia"/>
          <w:color w:val="auto"/>
        </w:rPr>
        <w:t xml:space="preserve">": </w:t>
      </w:r>
      <w:r>
        <w:rPr>
          <w:rFonts w:hint="eastAsia" w:ascii="Consolas" w:hAnsi="Consolas" w:cs="Consolas"/>
          <w:color w:val="auto"/>
          <w:kern w:val="0"/>
          <w:sz w:val="22"/>
          <w:szCs w:val="22"/>
          <w:lang w:val="en-US" w:eastAsia="zh-CN"/>
        </w:rPr>
        <w:t>签名者的ID长度，当signMethod为SGD_SM3_SM2时有效</w:t>
      </w:r>
      <w:r>
        <w:rPr>
          <w:rFonts w:hint="eastAsia"/>
          <w:color w:val="auto"/>
          <w:lang w:val="en-US" w:eastAsia="zh-CN"/>
        </w:rPr>
        <w:t>,</w:t>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color w:val="auto"/>
          <w:lang w:val="en-US" w:eastAsia="zh-CN"/>
        </w:rPr>
        <w:t>signerID</w:t>
      </w:r>
      <w:r>
        <w:rPr>
          <w:rFonts w:hint="eastAsia"/>
          <w:color w:val="auto"/>
        </w:rPr>
        <w:t>": "</w:t>
      </w:r>
      <w:r>
        <w:rPr>
          <w:rFonts w:hint="eastAsia"/>
          <w:color w:val="auto"/>
          <w:lang w:val="en-US" w:eastAsia="zh-CN"/>
        </w:rPr>
        <w:t>Base64编码</w:t>
      </w:r>
      <w:r>
        <w:rPr>
          <w:rFonts w:hint="eastAsia" w:ascii="Consolas" w:hAnsi="Consolas" w:cs="Consolas"/>
          <w:color w:val="auto"/>
          <w:kern w:val="0"/>
          <w:sz w:val="22"/>
          <w:szCs w:val="22"/>
          <w:lang w:val="en-US" w:eastAsia="zh-CN"/>
        </w:rPr>
        <w:t>签名者的ID值，当signMethod为SGD_SM3_SM2时有效</w:t>
      </w:r>
      <w:r>
        <w:rPr>
          <w:rFonts w:hint="eastAsia"/>
          <w:color w:val="auto"/>
        </w:rPr>
        <w:t>"</w:t>
      </w:r>
      <w:r>
        <w:rPr>
          <w:rFonts w:hint="eastAsia"/>
          <w:color w:val="auto"/>
          <w:lang w:val="en-US" w:eastAsia="zh-CN"/>
        </w:rPr>
        <w:t>,</w:t>
      </w: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rPr>
        <w:t>"</w:t>
      </w:r>
      <w:r>
        <w:rPr>
          <w:rFonts w:hint="eastAsia" w:ascii="Consolas" w:hAnsi="Consolas" w:cs="Consolas"/>
          <w:color w:val="auto"/>
          <w:kern w:val="0"/>
          <w:sz w:val="22"/>
          <w:szCs w:val="22"/>
          <w:lang w:val="en-US" w:eastAsia="zh-CN"/>
        </w:rPr>
        <w:t>signedMessage</w:t>
      </w:r>
      <w:r>
        <w:rPr>
          <w:rFonts w:hint="eastAsia"/>
          <w:color w:val="auto"/>
        </w:rPr>
        <w:t>": "Base64编码</w:t>
      </w:r>
      <w:r>
        <w:rPr>
          <w:rFonts w:hint="eastAsia"/>
          <w:color w:val="auto"/>
          <w:lang w:val="en-US" w:eastAsia="zh-CN"/>
        </w:rPr>
        <w:t>的签名结果</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p>
    <w:p>
      <w:pPr>
        <w:pStyle w:val="2"/>
        <w:kinsoku/>
        <w:wordWrap/>
        <w:overflowPunct/>
        <w:topLinePunct w:val="0"/>
        <w:bidi w:val="0"/>
        <w:snapToGrid/>
        <w:spacing w:line="240" w:lineRule="auto"/>
        <w:ind w:left="0" w:leftChars="0" w:firstLine="0" w:firstLineChars="0"/>
        <w:textAlignment w:val="auto"/>
        <w:rPr>
          <w:color w:val="auto"/>
        </w:rPr>
      </w:pPr>
      <w:r>
        <w:rPr>
          <w:rFonts w:hint="eastAsia"/>
          <w:color w:val="auto"/>
        </w:rPr>
        <w:t>}</w:t>
      </w:r>
    </w:p>
    <w:p>
      <w:pPr>
        <w:pStyle w:val="4"/>
        <w:kinsoku/>
        <w:wordWrap/>
        <w:overflowPunct/>
        <w:topLinePunct w:val="0"/>
        <w:bidi w:val="0"/>
        <w:snapToGrid/>
        <w:spacing w:line="240" w:lineRule="auto"/>
        <w:ind w:left="0" w:leftChars="0" w:firstLine="0" w:firstLineChars="0"/>
        <w:textAlignment w:val="auto"/>
        <w:rPr>
          <w:color w:val="auto"/>
        </w:rPr>
      </w:pPr>
      <w:bookmarkStart w:id="181" w:name="_Toc18326"/>
      <w:bookmarkStart w:id="182" w:name="_Toc15425"/>
      <w:r>
        <w:rPr>
          <w:rFonts w:hint="eastAsia"/>
          <w:color w:val="auto"/>
        </w:rPr>
        <w:t>响应消息</w:t>
      </w:r>
      <w:bookmarkEnd w:id="181"/>
      <w:bookmarkEnd w:id="182"/>
    </w:p>
    <w:p>
      <w:pPr>
        <w:bidi w:val="0"/>
        <w:rPr>
          <w:rFonts w:hint="eastAsia"/>
          <w:color w:val="auto"/>
        </w:rPr>
      </w:pPr>
      <w:bookmarkStart w:id="183" w:name="_Toc28727"/>
      <w:r>
        <w:rPr>
          <w:rFonts w:hint="eastAsia"/>
          <w:color w:val="auto"/>
        </w:rPr>
        <w:t>返回值说明：</w:t>
      </w:r>
      <w:bookmarkEnd w:id="183"/>
    </w:p>
    <w:tbl>
      <w:tblPr>
        <w:tblStyle w:val="32"/>
        <w:tblW w:w="89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6"/>
        <w:gridCol w:w="1113"/>
        <w:gridCol w:w="1193"/>
        <w:gridCol w:w="4287"/>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376" w:type="dxa"/>
            <w:shd w:val="clear" w:color="auto" w:fill="D9D9D9"/>
          </w:tcPr>
          <w:p>
            <w:pPr>
              <w:kinsoku/>
              <w:wordWrap/>
              <w:overflowPunct/>
              <w:topLinePunct w:val="0"/>
              <w:bidi w:val="0"/>
              <w:snapToGrid/>
              <w:spacing w:after="120" w:line="240" w:lineRule="auto"/>
              <w:ind w:left="0" w:leftChars="0" w:firstLine="0" w:firstLineChars="0"/>
              <w:textAlignment w:val="auto"/>
              <w:rPr>
                <w:rFonts w:hint="default" w:eastAsiaTheme="minorEastAsia"/>
                <w:b/>
                <w:bCs/>
                <w:color w:val="auto"/>
                <w:lang w:val="en-US" w:eastAsia="zh-CN"/>
              </w:rPr>
            </w:pPr>
            <w:r>
              <w:rPr>
                <w:rFonts w:hint="eastAsia"/>
                <w:b/>
                <w:bCs/>
                <w:color w:val="auto"/>
                <w:lang w:val="en-US" w:eastAsia="zh-CN"/>
              </w:rPr>
              <w:t>子节点</w:t>
            </w:r>
          </w:p>
        </w:tc>
        <w:tc>
          <w:tcPr>
            <w:tcW w:w="1113" w:type="dxa"/>
            <w:shd w:val="clear" w:color="auto" w:fill="D9D9D9"/>
          </w:tcPr>
          <w:p>
            <w:pPr>
              <w:kinsoku/>
              <w:wordWrap/>
              <w:overflowPunct/>
              <w:topLinePunct w:val="0"/>
              <w:bidi w:val="0"/>
              <w:snapToGrid/>
              <w:spacing w:after="120" w:line="240" w:lineRule="auto"/>
              <w:ind w:left="0" w:leftChars="0" w:firstLine="0" w:firstLineChars="0"/>
              <w:textAlignment w:val="auto"/>
              <w:rPr>
                <w:rFonts w:hint="eastAsia" w:eastAsiaTheme="minorEastAsia"/>
                <w:b/>
                <w:bCs/>
                <w:color w:val="auto"/>
                <w:lang w:val="en-US" w:eastAsia="zh-CN"/>
              </w:rPr>
            </w:pPr>
            <w:r>
              <w:rPr>
                <w:rFonts w:hint="eastAsia"/>
                <w:b/>
                <w:bCs/>
                <w:color w:val="auto"/>
                <w:lang w:val="en-US" w:eastAsia="zh-CN"/>
              </w:rPr>
              <w:t>父节点</w:t>
            </w:r>
          </w:p>
        </w:tc>
        <w:tc>
          <w:tcPr>
            <w:tcW w:w="1193" w:type="dxa"/>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lang w:val="en-US" w:eastAsia="zh-CN"/>
              </w:rPr>
              <w:t>节点</w:t>
            </w:r>
            <w:r>
              <w:rPr>
                <w:rFonts w:hint="eastAsia"/>
                <w:b/>
                <w:bCs/>
                <w:color w:val="auto"/>
              </w:rPr>
              <w:t>类型</w:t>
            </w:r>
          </w:p>
        </w:tc>
        <w:tc>
          <w:tcPr>
            <w:tcW w:w="4287" w:type="dxa"/>
            <w:tcBorders>
              <w:righ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说明</w:t>
            </w:r>
          </w:p>
        </w:tc>
        <w:tc>
          <w:tcPr>
            <w:tcW w:w="933" w:type="dxa"/>
            <w:tcBorders>
              <w:left w:val="single" w:color="auto" w:sz="4" w:space="0"/>
            </w:tcBorders>
            <w:shd w:val="clear" w:color="auto" w:fill="D9D9D9"/>
          </w:tcPr>
          <w:p>
            <w:pPr>
              <w:kinsoku/>
              <w:wordWrap/>
              <w:overflowPunct/>
              <w:topLinePunct w:val="0"/>
              <w:bidi w:val="0"/>
              <w:snapToGrid/>
              <w:spacing w:after="120" w:line="240" w:lineRule="auto"/>
              <w:ind w:left="0" w:leftChars="0" w:firstLine="0" w:firstLineChars="0"/>
              <w:textAlignment w:val="auto"/>
              <w:rPr>
                <w:b/>
                <w:bCs/>
                <w:color w:val="auto"/>
              </w:rPr>
            </w:pPr>
            <w:r>
              <w:rPr>
                <w:rFonts w:hint="eastAsia"/>
                <w:b/>
                <w:bCs/>
                <w:color w:val="auto"/>
              </w:rPr>
              <w:t>必填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version</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lang w:val="en-US" w:eastAsia="zh-CN"/>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协议版本.描述当前语法的版本，当前版本号为V1，用整型值0表示</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respType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String</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响应类型，当为v</w:t>
            </w:r>
            <w:r>
              <w:rPr>
                <w:rFonts w:hint="eastAsia"/>
                <w:color w:val="auto"/>
                <w:lang w:val="en-US" w:eastAsia="zh-CN"/>
              </w:rPr>
              <w:t>erifySignedMessage</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respTime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String</w:t>
            </w:r>
          </w:p>
        </w:tc>
        <w:tc>
          <w:tcPr>
            <w:tcW w:w="4287" w:type="dxa"/>
            <w:tcBorders>
              <w:right w:val="single" w:color="auto" w:sz="4" w:space="0"/>
            </w:tcBorders>
            <w:vAlign w:val="center"/>
          </w:tcPr>
          <w:p>
            <w:pPr>
              <w:kinsoku/>
              <w:wordWrap/>
              <w:overflowPunct/>
              <w:topLinePunct w:val="0"/>
              <w:bidi w:val="0"/>
              <w:snapToGrid/>
              <w:spacing w:line="240" w:lineRule="auto"/>
              <w:ind w:left="0" w:leftChars="0" w:firstLine="0" w:firstLineChars="0"/>
              <w:textAlignment w:val="auto"/>
              <w:rPr>
                <w:rFonts w:hint="eastAsia" w:ascii="Consolas" w:hAnsi="Consolas" w:cs="Consolas"/>
                <w:color w:val="auto"/>
                <w:kern w:val="0"/>
                <w:sz w:val="22"/>
                <w:szCs w:val="22"/>
                <w:lang w:val="en-US" w:eastAsia="zh-CN"/>
              </w:rPr>
            </w:pPr>
            <w:r>
              <w:rPr>
                <w:rFonts w:hint="eastAsia" w:ascii="Consolas" w:hAnsi="Consolas" w:cs="Consolas"/>
                <w:color w:val="auto"/>
                <w:kern w:val="0"/>
                <w:sz w:val="22"/>
                <w:szCs w:val="22"/>
                <w:lang w:val="en-US" w:eastAsia="zh-CN"/>
              </w:rPr>
              <w:t xml:space="preserve">响应时间，带时区格式的时间字符串。采用GeneralizedTime语法，格式要求：YYYYMMDDhhmm[ss[.s...]]{Z} + hhmm|-hhmm} </w:t>
            </w:r>
          </w:p>
          <w:p>
            <w:pPr>
              <w:kinsoku/>
              <w:wordWrap/>
              <w:overflowPunct/>
              <w:topLinePunct w:val="0"/>
              <w:bidi w:val="0"/>
              <w:snapToGrid/>
              <w:spacing w:line="240" w:lineRule="auto"/>
              <w:ind w:left="0" w:leftChars="0" w:firstLine="0" w:firstLineChars="0"/>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例子：20131001120000Z+0800</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respond</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Object</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响应包</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Consolas" w:hAnsi="Consolas" w:cs="Consolas"/>
                <w:color w:val="auto"/>
                <w:kern w:val="0"/>
                <w:sz w:val="22"/>
                <w:szCs w:val="22"/>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5" w:hRule="atLeast"/>
        </w:trPr>
        <w:tc>
          <w:tcPr>
            <w:tcW w:w="1376"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respValue</w:t>
            </w:r>
          </w:p>
        </w:tc>
        <w:tc>
          <w:tcPr>
            <w:tcW w:w="111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color w:val="auto"/>
                <w:kern w:val="0"/>
                <w:sz w:val="22"/>
                <w:szCs w:val="22"/>
              </w:rPr>
            </w:pPr>
            <w:r>
              <w:rPr>
                <w:rFonts w:hint="eastAsia" w:ascii="Consolas" w:hAnsi="Consolas" w:cs="Consolas"/>
                <w:color w:val="auto"/>
                <w:kern w:val="0"/>
                <w:sz w:val="22"/>
                <w:szCs w:val="22"/>
                <w:lang w:val="en-US" w:eastAsia="zh-CN"/>
              </w:rPr>
              <w:t>respond</w:t>
            </w:r>
          </w:p>
        </w:tc>
        <w:tc>
          <w:tcPr>
            <w:tcW w:w="1193" w:type="dxa"/>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eastAsia" w:ascii="Consolas" w:hAnsi="Consolas" w:cs="Consolas" w:eastAsiaTheme="minorEastAsia"/>
                <w:color w:val="auto"/>
                <w:kern w:val="0"/>
                <w:sz w:val="22"/>
                <w:szCs w:val="22"/>
                <w:lang w:eastAsia="zh-CN"/>
              </w:rPr>
            </w:pPr>
            <w:r>
              <w:rPr>
                <w:rFonts w:hint="eastAsia" w:ascii="Consolas" w:hAnsi="Consolas" w:cs="Consolas"/>
                <w:color w:val="auto"/>
                <w:kern w:val="0"/>
                <w:sz w:val="22"/>
                <w:szCs w:val="22"/>
                <w:lang w:val="en-US" w:eastAsia="zh-CN"/>
              </w:rPr>
              <w:t>Integer</w:t>
            </w:r>
          </w:p>
        </w:tc>
        <w:tc>
          <w:tcPr>
            <w:tcW w:w="4287" w:type="dxa"/>
            <w:tcBorders>
              <w:righ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hint="default" w:ascii="Consolas" w:hAnsi="Consolas" w:cs="Consolas" w:eastAsiaTheme="minorEastAsia"/>
                <w:color w:val="auto"/>
                <w:kern w:val="0"/>
                <w:sz w:val="22"/>
                <w:szCs w:val="22"/>
                <w:lang w:val="en-US" w:eastAsia="zh-CN"/>
              </w:rPr>
            </w:pPr>
            <w:r>
              <w:rPr>
                <w:rFonts w:hint="eastAsia" w:ascii="Consolas" w:hAnsi="Consolas" w:cs="Consolas"/>
                <w:color w:val="auto"/>
                <w:kern w:val="0"/>
                <w:sz w:val="22"/>
                <w:szCs w:val="22"/>
                <w:lang w:val="en-US" w:eastAsia="zh-CN"/>
              </w:rPr>
              <w:t>响应码，0表示成功，非0表示失败</w:t>
            </w:r>
          </w:p>
        </w:tc>
        <w:tc>
          <w:tcPr>
            <w:tcW w:w="933" w:type="dxa"/>
            <w:tcBorders>
              <w:left w:val="single" w:color="auto" w:sz="4" w:space="0"/>
            </w:tcBorders>
            <w:vAlign w:val="center"/>
          </w:tcPr>
          <w:p>
            <w:pPr>
              <w:kinsoku/>
              <w:wordWrap/>
              <w:overflowPunct/>
              <w:topLinePunct w:val="0"/>
              <w:autoSpaceDE w:val="0"/>
              <w:autoSpaceDN w:val="0"/>
              <w:bidi w:val="0"/>
              <w:adjustRightInd w:val="0"/>
              <w:snapToGrid/>
              <w:spacing w:line="240" w:lineRule="auto"/>
              <w:ind w:left="0" w:leftChars="0" w:firstLine="0" w:firstLineChars="0"/>
              <w:jc w:val="left"/>
              <w:textAlignment w:val="auto"/>
              <w:rPr>
                <w:rFonts w:ascii="Consolas" w:hAnsi="Consolas" w:cs="Consolas"/>
                <w:color w:val="auto"/>
                <w:kern w:val="0"/>
                <w:sz w:val="22"/>
                <w:szCs w:val="22"/>
              </w:rPr>
            </w:pPr>
            <w:r>
              <w:rPr>
                <w:rFonts w:hint="eastAsia" w:ascii="宋体" w:hAnsi="宋体" w:cs="宋体"/>
                <w:color w:val="auto"/>
                <w:sz w:val="24"/>
                <w:szCs w:val="24"/>
                <w:shd w:val="clear" w:color="auto" w:fill="FFFFFF"/>
              </w:rPr>
              <w:t>是</w:t>
            </w:r>
          </w:p>
        </w:tc>
      </w:tr>
    </w:tbl>
    <w:p>
      <w:pPr>
        <w:bidi w:val="0"/>
        <w:rPr>
          <w:rFonts w:hint="eastAsia"/>
          <w:color w:val="auto"/>
        </w:rPr>
      </w:pPr>
      <w:bookmarkStart w:id="184" w:name="_Toc26228"/>
      <w:r>
        <w:rPr>
          <w:rFonts w:hint="eastAsia"/>
          <w:color w:val="auto"/>
        </w:rPr>
        <w:t>返回JSON示例：</w:t>
      </w:r>
      <w:bookmarkEnd w:id="184"/>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 xml:space="preserve">"version": </w:t>
      </w:r>
      <w:r>
        <w:rPr>
          <w:rFonts w:hint="eastAsia"/>
          <w:color w:val="auto"/>
          <w:lang w:val="en-US" w:eastAsia="zh-CN"/>
        </w:rPr>
        <w:t>0</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Type": "</w:t>
      </w:r>
      <w:r>
        <w:rPr>
          <w:rFonts w:hint="eastAsia" w:ascii="Consolas" w:hAnsi="Consolas" w:cs="Consolas"/>
          <w:color w:val="auto"/>
          <w:kern w:val="0"/>
          <w:sz w:val="22"/>
          <w:szCs w:val="22"/>
          <w:lang w:val="en-US" w:eastAsia="zh-CN"/>
        </w:rPr>
        <w:t>v</w:t>
      </w:r>
      <w:r>
        <w:rPr>
          <w:rFonts w:hint="eastAsia"/>
          <w:color w:val="auto"/>
          <w:lang w:val="en-US" w:eastAsia="zh-CN"/>
        </w:rPr>
        <w:t>erifySignedMessage</w:t>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"re</w:t>
      </w:r>
      <w:r>
        <w:rPr>
          <w:rFonts w:hint="eastAsia"/>
          <w:color w:val="auto"/>
          <w:lang w:val="en-US" w:eastAsia="zh-CN"/>
        </w:rPr>
        <w:t>sp</w:t>
      </w:r>
      <w:r>
        <w:rPr>
          <w:rFonts w:hint="eastAsia"/>
          <w:color w:val="auto"/>
        </w:rPr>
        <w:t>Time": "带时区格式的时间字符串",</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respond</w:t>
      </w:r>
      <w:r>
        <w:rPr>
          <w:rFonts w:hint="eastAsia"/>
          <w:color w:val="auto"/>
        </w:rPr>
        <w:t>": {</w:t>
      </w:r>
    </w:p>
    <w:p>
      <w:pPr>
        <w:pStyle w:val="2"/>
        <w:kinsoku/>
        <w:wordWrap/>
        <w:overflowPunct/>
        <w:topLinePunct w:val="0"/>
        <w:bidi w:val="0"/>
        <w:snapToGrid/>
        <w:spacing w:line="240" w:lineRule="auto"/>
        <w:ind w:left="0" w:leftChars="0" w:firstLine="0" w:firstLineChars="0"/>
        <w:textAlignment w:val="auto"/>
        <w:rPr>
          <w:rFonts w:hint="eastAsia" w:eastAsiaTheme="minorEastAsia"/>
          <w:color w:val="auto"/>
          <w:lang w:val="en-US" w:eastAsia="zh-CN"/>
        </w:rPr>
      </w:pPr>
      <w:r>
        <w:rPr>
          <w:rFonts w:hint="eastAsia"/>
          <w:color w:val="auto"/>
        </w:rPr>
        <w:tab/>
      </w:r>
      <w:r>
        <w:rPr>
          <w:rFonts w:hint="eastAsia"/>
          <w:color w:val="auto"/>
        </w:rPr>
        <w:tab/>
      </w:r>
      <w:r>
        <w:rPr>
          <w:rFonts w:hint="eastAsia"/>
          <w:color w:val="auto"/>
        </w:rPr>
        <w:t>"</w:t>
      </w:r>
      <w:r>
        <w:rPr>
          <w:rFonts w:hint="eastAsia" w:ascii="Consolas" w:hAnsi="Consolas" w:cs="Consolas"/>
          <w:color w:val="auto"/>
          <w:kern w:val="0"/>
          <w:sz w:val="22"/>
          <w:szCs w:val="22"/>
          <w:lang w:val="en-US" w:eastAsia="zh-CN"/>
        </w:rPr>
        <w:t>respValue</w:t>
      </w:r>
      <w:r>
        <w:rPr>
          <w:rFonts w:hint="eastAsia"/>
          <w:color w:val="auto"/>
        </w:rPr>
        <w:t xml:space="preserve">": </w:t>
      </w:r>
      <w:r>
        <w:rPr>
          <w:rFonts w:hint="eastAsia" w:ascii="Consolas" w:hAnsi="Consolas" w:cs="Consolas"/>
          <w:color w:val="auto"/>
          <w:kern w:val="0"/>
          <w:sz w:val="22"/>
          <w:szCs w:val="22"/>
          <w:lang w:val="en-US" w:eastAsia="zh-CN"/>
        </w:rPr>
        <w:t>响应码</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ab/>
      </w:r>
      <w:r>
        <w:rPr>
          <w:rFonts w:hint="eastAsia"/>
          <w:color w:val="auto"/>
        </w:rPr>
        <w:t>}</w:t>
      </w:r>
    </w:p>
    <w:p>
      <w:pPr>
        <w:pStyle w:val="2"/>
        <w:kinsoku/>
        <w:wordWrap/>
        <w:overflowPunct/>
        <w:topLinePunct w:val="0"/>
        <w:bidi w:val="0"/>
        <w:snapToGrid/>
        <w:spacing w:line="240" w:lineRule="auto"/>
        <w:ind w:left="0" w:leftChars="0" w:firstLine="0" w:firstLineChars="0"/>
        <w:textAlignment w:val="auto"/>
        <w:rPr>
          <w:rFonts w:hint="eastAsia"/>
          <w:color w:val="auto"/>
        </w:rPr>
      </w:pPr>
      <w:r>
        <w:rPr>
          <w:rFonts w:hint="eastAsia"/>
          <w:color w:val="auto"/>
        </w:rPr>
        <w:t>}</w:t>
      </w:r>
    </w:p>
    <w:p>
      <w:pPr>
        <w:kinsoku/>
        <w:wordWrap/>
        <w:overflowPunct/>
        <w:topLinePunct w:val="0"/>
        <w:bidi w:val="0"/>
        <w:snapToGrid/>
        <w:spacing w:line="240" w:lineRule="auto"/>
        <w:ind w:left="0" w:leftChars="0" w:firstLine="0" w:firstLineChars="0"/>
        <w:textAlignment w:val="auto"/>
        <w:rPr>
          <w:rFonts w:hint="eastAsia"/>
          <w:color w:val="auto"/>
        </w:rPr>
      </w:pP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r>
        <w:rPr>
          <w:rFonts w:hint="eastAsia"/>
          <w:color w:val="auto"/>
          <w:lang w:val="en-US" w:eastAsia="zh-CN"/>
        </w:rPr>
        <w:br w:type="page"/>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kinsoku/>
        <w:wordWrap/>
        <w:overflowPunct/>
        <w:topLinePunct w:val="0"/>
        <w:bidi w:val="0"/>
        <w:snapToGrid/>
        <w:spacing w:line="240" w:lineRule="auto"/>
        <w:ind w:left="0" w:leftChars="0" w:firstLine="0" w:firstLineChars="0"/>
        <w:textAlignment w:val="auto"/>
        <w:rPr>
          <w:rFonts w:hint="default"/>
          <w:color w:val="auto"/>
          <w:lang w:val="en-US" w:eastAsia="zh-CN"/>
        </w:rPr>
      </w:pPr>
      <w:r>
        <w:rPr>
          <w:color w:val="auto"/>
        </w:rPr>
        <w:drawing>
          <wp:inline distT="0" distB="0" distL="114300" distR="114300">
            <wp:extent cx="5273675" cy="495427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3675" cy="4954270"/>
                    </a:xfrm>
                    <a:prstGeom prst="rect">
                      <a:avLst/>
                    </a:prstGeom>
                    <a:noFill/>
                    <a:ln>
                      <a:noFill/>
                    </a:ln>
                  </pic:spPr>
                </pic:pic>
              </a:graphicData>
            </a:graphic>
          </wp:inline>
        </w:drawing>
      </w: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kinsoku/>
        <w:wordWrap/>
        <w:overflowPunct/>
        <w:topLinePunct w:val="0"/>
        <w:bidi w:val="0"/>
        <w:snapToGrid/>
        <w:spacing w:line="240" w:lineRule="auto"/>
        <w:ind w:left="0" w:leftChars="0" w:firstLine="0" w:firstLineChars="0"/>
        <w:textAlignment w:val="auto"/>
        <w:rPr>
          <w:rFonts w:hint="default"/>
          <w:color w:val="auto"/>
          <w:lang w:val="en-US" w:eastAsia="zh-CN"/>
        </w:rPr>
      </w:pPr>
    </w:p>
    <w:p>
      <w:pPr>
        <w:pStyle w:val="2"/>
        <w:kinsoku/>
        <w:wordWrap/>
        <w:overflowPunct/>
        <w:topLinePunct w:val="0"/>
        <w:bidi w:val="0"/>
        <w:snapToGrid/>
        <w:spacing w:line="240" w:lineRule="auto"/>
        <w:ind w:left="0" w:leftChars="0" w:firstLine="0" w:firstLineChars="0"/>
        <w:textAlignment w:val="auto"/>
        <w:rPr>
          <w:rFonts w:hint="eastAsia"/>
          <w:color w:val="auto"/>
          <w:lang w:val="en-US" w:eastAsia="zh-CN"/>
        </w:rPr>
      </w:pPr>
    </w:p>
    <w:p>
      <w:pPr>
        <w:pStyle w:val="9"/>
        <w:numPr>
          <w:numId w:val="0"/>
        </w:numPr>
        <w:kinsoku/>
        <w:wordWrap/>
        <w:overflowPunct/>
        <w:topLinePunct w:val="0"/>
        <w:bidi w:val="0"/>
        <w:snapToGrid/>
        <w:spacing w:line="240" w:lineRule="auto"/>
        <w:ind w:left="0" w:leftChars="0" w:firstLine="0" w:firstLineChars="0"/>
        <w:textAlignment w:val="auto"/>
        <w:rPr>
          <w:rFonts w:hint="default"/>
          <w:color w:val="auto"/>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仿宋简体">
    <w:altName w:val="微软雅黑"/>
    <w:panose1 w:val="00000000000000000000"/>
    <w:charset w:val="86"/>
    <w:family w:val="auto"/>
    <w:pitch w:val="default"/>
    <w:sig w:usb0="00000000" w:usb1="00000000" w:usb2="00000012" w:usb3="00000000" w:csb0="00040001" w:csb1="00000000"/>
  </w:font>
  <w:font w:name="PingFang SC">
    <w:altName w:val="宋体"/>
    <w:panose1 w:val="020B0400000000000000"/>
    <w:charset w:val="86"/>
    <w:family w:val="auto"/>
    <w:pitch w:val="default"/>
    <w:sig w:usb0="00000000" w:usb1="00000000" w:usb2="00000000" w:usb3="00000000" w:csb0="00160000" w:csb1="00000000"/>
  </w:font>
  <w:font w:name="STHeiti Light">
    <w:altName w:val="宋体"/>
    <w:panose1 w:val="02010600040101010101"/>
    <w:charset w:val="86"/>
    <w:family w:val="auto"/>
    <w:pitch w:val="default"/>
    <w:sig w:usb0="00000000" w:usb1="00000000" w:usb2="00000000" w:usb3="00000000" w:csb0="0016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top w:val="single" w:color="00881E" w:sz="6" w:space="1"/>
        <w:left w:val="none" w:color="auto" w:sz="0" w:space="4"/>
        <w:bottom w:val="none" w:color="auto" w:sz="0" w:space="1"/>
        <w:right w:val="none" w:color="auto" w:sz="0" w:space="4"/>
      </w:pBdr>
      <w:spacing w:line="240" w:lineRule="auto"/>
      <w:ind w:firstLine="0" w:firstLineChars="0"/>
      <w:rPr>
        <w:rFonts w:ascii="黑体" w:hAnsi="黑体" w:eastAsia="黑体" w:cs="黑体"/>
        <w:lang w:eastAsia="zh-Hans"/>
      </w:rPr>
    </w:pPr>
    <w:r>
      <w:rPr>
        <w:rFonts w:hint="eastAsia" w:ascii="黑体" w:hAnsi="黑体" w:eastAsia="黑体" w:cs="黑体"/>
        <w:sz w:val="21"/>
        <w:szCs w:val="21"/>
      </w:rPr>
      <w:t xml:space="preserve">版权所有 @ </w:t>
    </w:r>
    <w:r>
      <w:rPr>
        <w:rFonts w:hint="eastAsia" w:ascii="黑体" w:hAnsi="黑体" w:eastAsia="黑体" w:cs="黑体"/>
        <w:sz w:val="21"/>
        <w:szCs w:val="21"/>
        <w:lang w:eastAsia="zh-Hans"/>
      </w:rPr>
      <w:t>深圳奥联信息安全技术</w:t>
    </w:r>
    <w:r>
      <w:rPr>
        <w:rFonts w:hint="eastAsia" w:ascii="黑体" w:hAnsi="黑体" w:eastAsia="黑体" w:cs="黑体"/>
        <w:sz w:val="21"/>
        <w:szCs w:val="21"/>
      </w:rPr>
      <w:t>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framePr w:wrap="around" w:vAnchor="text" w:hAnchor="margin" w:xAlign="right" w:y="1"/>
      <w:ind w:firstLine="360"/>
      <w:rPr>
        <w:rStyle w:val="35"/>
      </w:rPr>
    </w:pPr>
    <w:r>
      <w:rPr>
        <w:rStyle w:val="35"/>
        <w:rFonts w:hint="eastAsia"/>
      </w:rPr>
      <w:fldChar w:fldCharType="begin"/>
    </w:r>
    <w:r>
      <w:rPr>
        <w:rStyle w:val="35"/>
        <w:rFonts w:hint="eastAsia"/>
      </w:rPr>
      <w:instrText xml:space="preserve">PAGE  </w:instrText>
    </w:r>
    <w:r>
      <w:rPr>
        <w:rStyle w:val="35"/>
        <w:rFonts w:hint="eastAsia"/>
      </w:rPr>
      <w:fldChar w:fldCharType="end"/>
    </w:r>
  </w:p>
  <w:p>
    <w:pPr>
      <w:pStyle w:val="23"/>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top w:val="single" w:color="00881E" w:sz="6" w:space="1"/>
        <w:left w:val="none" w:color="auto" w:sz="0" w:space="4"/>
        <w:bottom w:val="none" w:color="auto" w:sz="0" w:space="1"/>
        <w:right w:val="none" w:color="auto" w:sz="0" w:space="4"/>
      </w:pBdr>
      <w:spacing w:line="240" w:lineRule="auto"/>
      <w:ind w:firstLine="0" w:firstLineChars="0"/>
      <w:rPr>
        <w:rFonts w:ascii="黑体" w:hAnsi="黑体" w:eastAsia="黑体" w:cs="黑体"/>
        <w:lang w:eastAsia="zh-Hans"/>
      </w:rPr>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3"/>
                            <w:ind w:firstLine="36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KQhEw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ikIRMKwIAAFcEAAAOAAAAAAAAAAEAIAAAAB8BAABkcnMvZTJvRG9jLnhtbFBLBQYAAAAABgAG&#10;AFkBAAC8BQAAAAA=&#10;">
              <v:fill on="f" focussize="0,0"/>
              <v:stroke on="f" weight="0.5pt"/>
              <v:imagedata o:title=""/>
              <o:lock v:ext="edit" aspectratio="f"/>
              <v:textbox inset="0mm,0mm,0mm,0mm" style="mso-fit-shape-to-text:t;">
                <w:txbxContent>
                  <w:p>
                    <w:pPr>
                      <w:pStyle w:val="23"/>
                      <w:ind w:firstLine="360"/>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ascii="黑体" w:hAnsi="黑体" w:eastAsia="黑体" w:cs="黑体"/>
        <w:sz w:val="21"/>
        <w:szCs w:val="21"/>
      </w:rPr>
      <w:t xml:space="preserve">版权所有 @ </w:t>
    </w:r>
    <w:r>
      <w:rPr>
        <w:rFonts w:hint="eastAsia" w:ascii="黑体" w:hAnsi="黑体" w:eastAsia="黑体" w:cs="黑体"/>
        <w:sz w:val="21"/>
        <w:szCs w:val="21"/>
        <w:lang w:eastAsia="zh-Hans"/>
      </w:rPr>
      <w:t>深圳奥联信息安全技术</w:t>
    </w:r>
    <w:r>
      <w:rPr>
        <w:rFonts w:hint="eastAsia" w:ascii="黑体" w:hAnsi="黑体" w:eastAsia="黑体" w:cs="黑体"/>
        <w:sz w:val="21"/>
        <w:szCs w:val="21"/>
      </w:rPr>
      <w:t>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top w:val="single" w:color="00881E" w:sz="6" w:space="1"/>
        <w:left w:val="none" w:color="auto" w:sz="0" w:space="4"/>
        <w:bottom w:val="none" w:color="auto" w:sz="0" w:space="1"/>
        <w:right w:val="none" w:color="auto" w:sz="0" w:space="4"/>
      </w:pBdr>
      <w:tabs>
        <w:tab w:val="clear" w:pos="8306"/>
      </w:tabs>
      <w:spacing w:line="240" w:lineRule="auto"/>
      <w:ind w:firstLine="0" w:firstLineChars="0"/>
    </w:pPr>
    <w:r>
      <w:rPr>
        <w:sz w:val="21"/>
      </w:rPr>
      <mc:AlternateContent>
        <mc:Choice Requires="wps">
          <w:drawing>
            <wp:anchor distT="0" distB="0" distL="114300" distR="114300" simplePos="0" relativeHeight="251666432" behindDoc="0" locked="0" layoutInCell="1" allowOverlap="1">
              <wp:simplePos x="0" y="0"/>
              <wp:positionH relativeFrom="margin">
                <wp:posOffset>5010785</wp:posOffset>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3"/>
                            <w:ind w:firstLine="36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94.55pt;margin-top:0pt;height:144pt;width:144pt;mso-position-horizontal-relative:margin;mso-wrap-style:none;z-index:251666432;mso-width-relative:page;mso-height-relative:page;" filled="f" stroked="f" coordsize="21600,21600" o:gfxdata="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8p5YHVAAAACQEAAA8AAAAAAAAAAQAgAAAAIgAAAGRycy9kb3ducmV2LnhtbFBLAQIUABQA&#10;AAAIAIdO4kAyCyLMLAIAAFcEAAAOAAAAAAAAAAEAIAAAACQBAABkcnMvZTJvRG9jLnhtbFBLBQYA&#10;AAAABgAGAFkBAADCBQAAAAA=&#10;">
              <v:fill on="f" focussize="0,0"/>
              <v:stroke on="f" weight="0.5pt"/>
              <v:imagedata o:title=""/>
              <o:lock v:ext="edit" aspectratio="f"/>
              <v:textbox inset="0mm,0mm,0mm,0mm" style="mso-fit-shape-to-text:t;">
                <w:txbxContent>
                  <w:p>
                    <w:pPr>
                      <w:pStyle w:val="23"/>
                      <w:ind w:firstLine="360"/>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ascii="黑体" w:hAnsi="黑体" w:eastAsia="黑体" w:cs="黑体"/>
        <w:sz w:val="21"/>
        <w:szCs w:val="21"/>
      </w:rPr>
      <w:t xml:space="preserve">版权所有 @ </w:t>
    </w:r>
    <w:r>
      <w:rPr>
        <w:rFonts w:hint="eastAsia" w:ascii="黑体" w:hAnsi="黑体" w:eastAsia="黑体" w:cs="黑体"/>
        <w:sz w:val="21"/>
        <w:szCs w:val="21"/>
        <w:lang w:eastAsia="zh-Hans"/>
      </w:rPr>
      <w:t>深圳奥联信息安全技术</w:t>
    </w:r>
    <w:r>
      <w:rPr>
        <w:rFonts w:hint="eastAsia" w:ascii="黑体" w:hAnsi="黑体" w:eastAsia="黑体" w:cs="黑体"/>
        <w:sz w:val="21"/>
        <w:szCs w:val="21"/>
      </w:rPr>
      <w:t>有限公司</w:t>
    </w: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3"/>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23"/>
                      <w:ind w:firstLine="36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ascii="黑体" w:hAnsi="黑体" w:eastAsia="黑体" w:cs="黑体"/>
        <w:sz w:val="21"/>
        <w:szCs w:val="21"/>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thinThickSmallGap" w:color="00871E" w:sz="12" w:space="1"/>
      </w:pBdr>
      <w:wordWrap w:val="0"/>
      <w:spacing w:line="324" w:lineRule="auto"/>
      <w:ind w:firstLine="420"/>
      <w:jc w:val="right"/>
      <w:rPr>
        <w:rFonts w:hint="default" w:ascii="黑体" w:hAnsi="黑体" w:eastAsia="黑体" w:cs="黑体"/>
        <w:kern w:val="2"/>
        <w:sz w:val="21"/>
        <w:szCs w:val="21"/>
        <w:lang w:val="en-US" w:eastAsia="zh-CN" w:bidi="ar-SA"/>
      </w:rPr>
    </w:pPr>
    <w:r>
      <w:rPr>
        <w:rFonts w:hint="eastAsia" w:ascii="黑体" w:hAnsi="黑体" w:eastAsia="黑体" w:cs="黑体"/>
        <w:color w:val="0D0D0D" w:themeColor="text1" w:themeTint="F2"/>
        <w:sz w:val="21"/>
        <w:szCs w:val="21"/>
        <w14:textFill>
          <w14:solidFill>
            <w14:schemeClr w14:val="tx1">
              <w14:lumMod w14:val="95000"/>
              <w14:lumOff w14:val="5000"/>
            </w14:schemeClr>
          </w14:solidFill>
        </w14:textFill>
      </w:rPr>
      <w:drawing>
        <wp:anchor distT="0" distB="0" distL="114935" distR="114935" simplePos="0" relativeHeight="251663360" behindDoc="1" locked="0" layoutInCell="1" allowOverlap="1">
          <wp:simplePos x="0" y="0"/>
          <wp:positionH relativeFrom="column">
            <wp:posOffset>26670</wp:posOffset>
          </wp:positionH>
          <wp:positionV relativeFrom="paragraph">
            <wp:posOffset>-1270</wp:posOffset>
          </wp:positionV>
          <wp:extent cx="794385" cy="234315"/>
          <wp:effectExtent l="0" t="0" r="5715" b="6985"/>
          <wp:wrapNone/>
          <wp:docPr id="15" name="图片 15" descr="资源 2@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资源 2@4x"/>
                  <pic:cNvPicPr>
                    <a:picLocks noChangeAspect="1"/>
                  </pic:cNvPicPr>
                </pic:nvPicPr>
                <pic:blipFill>
                  <a:blip r:embed="rId1"/>
                  <a:stretch>
                    <a:fillRect/>
                  </a:stretch>
                </pic:blipFill>
                <pic:spPr>
                  <a:xfrm>
                    <a:off x="0" y="0"/>
                    <a:ext cx="794385" cy="234315"/>
                  </a:xfrm>
                  <a:prstGeom prst="rect">
                    <a:avLst/>
                  </a:prstGeom>
                </pic:spPr>
              </pic:pic>
            </a:graphicData>
          </a:graphic>
        </wp:anchor>
      </w:drawing>
    </w:r>
    <w:r>
      <w:rPr>
        <w:rFonts w:ascii="黑体" w:hAnsi="黑体" w:eastAsia="黑体" w:cs="黑体"/>
        <w:color w:val="0D0D0D" w:themeColor="text1" w:themeTint="F2"/>
        <w:sz w:val="21"/>
        <w:szCs w:val="21"/>
        <w14:textFill>
          <w14:solidFill>
            <w14:schemeClr w14:val="tx1">
              <w14:lumMod w14:val="95000"/>
              <w14:lumOff w14:val="5000"/>
            </w14:schemeClr>
          </w14:solidFill>
        </w14:textFill>
      </w:rPr>
      <w:pict>
        <v:shape id="WordPictureWatermark1296784294" o:spid="_x0000_s2050" o:spt="75" alt="WechatIMG991" type="#_x0000_t75" style="position:absolute;left:0pt;margin-left:0pt;margin-top:272.05pt;height:160.45pt;width:415.25pt;mso-position-horizontal-relative:margin;mso-position-vertical-relative:margin;z-index:-251654144;mso-width-relative:page;mso-height-relative:page;" filled="f" o:preferrelative="t" stroked="f" coordsize="21600,21600" o:allowincell="f">
          <v:path/>
          <v:fill on="f" focussize="0,0"/>
          <v:stroke on="f" joinstyle="miter"/>
          <v:imagedata r:id="rId2" gain="19660f" blacklevel="22937f" grayscale="t" chromakey="#000000" o:title="WechatIMG991"/>
          <o:lock v:ext="edit" aspectratio="t"/>
        </v:shape>
      </w:pict>
    </w:r>
    <w:r>
      <w:rPr>
        <w:rFonts w:hint="eastAsia" w:ascii="黑体" w:hAnsi="黑体" w:eastAsia="黑体" w:cs="黑体"/>
        <w:color w:val="0D0D0D" w:themeColor="text1" w:themeTint="F2"/>
        <w:sz w:val="21"/>
        <w:szCs w:val="21"/>
        <w14:textFill>
          <w14:solidFill>
            <w14:schemeClr w14:val="tx1">
              <w14:lumMod w14:val="95000"/>
              <w14:lumOff w14:val="5000"/>
            </w14:schemeClr>
          </w14:solidFill>
        </w14:textFill>
      </w:rPr>
      <w:t xml:space="preserve"> </w:t>
    </w:r>
    <w:r>
      <w:rPr>
        <w:rFonts w:hint="eastAsia" w:ascii="黑体" w:hAnsi="黑体" w:eastAsia="黑体" w:cs="黑体"/>
        <w:kern w:val="2"/>
        <w:sz w:val="21"/>
        <w:szCs w:val="21"/>
        <w:lang w:val="en-US" w:eastAsia="zh-CN" w:bidi="ar-SA"/>
      </w:rPr>
      <w:t>签名验签服务器_HTTP接口说明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r>
      <w:pict>
        <v:shape id="WordPictureWatermark1296784293" o:spid="_x0000_s2051" o:spt="75" type="#_x0000_t75" style="position:absolute;left:0pt;height:160.45pt;width:415.2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WechatIMG991"/>
          <o:lock v:ext="edit" aspectratio="t"/>
        </v:shape>
      </w:pict>
    </w:r>
    <w: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268595" cy="1188085"/>
          <wp:effectExtent l="0" t="0" r="1905" b="0"/>
          <wp:wrapNone/>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a:xfrm>
                    <a:off x="0" y="0"/>
                    <a:ext cx="5268595" cy="1188085"/>
                  </a:xfrm>
                  <a:prstGeom prst="rect">
                    <a:avLst/>
                  </a:prstGeom>
                  <a:noFill/>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thinThickSmallGap" w:color="00871E" w:sz="12" w:space="1"/>
      </w:pBdr>
      <w:wordWrap w:val="0"/>
      <w:spacing w:line="324" w:lineRule="auto"/>
      <w:ind w:firstLine="420"/>
      <w:jc w:val="right"/>
      <w:rPr>
        <w:color w:val="0D0D0D" w:themeColor="text1" w:themeTint="F2"/>
        <w14:textFill>
          <w14:solidFill>
            <w14:schemeClr w14:val="tx1">
              <w14:lumMod w14:val="95000"/>
              <w14:lumOff w14:val="5000"/>
            </w14:schemeClr>
          </w14:solidFill>
        </w14:textFill>
      </w:rPr>
    </w:pPr>
    <w:r>
      <w:rPr>
        <w:rFonts w:hint="eastAsia" w:ascii="黑体" w:hAnsi="黑体" w:eastAsia="黑体" w:cs="黑体"/>
        <w:color w:val="0D0D0D" w:themeColor="text1" w:themeTint="F2"/>
        <w:sz w:val="21"/>
        <w:szCs w:val="21"/>
        <w14:textFill>
          <w14:solidFill>
            <w14:schemeClr w14:val="tx1">
              <w14:lumMod w14:val="95000"/>
              <w14:lumOff w14:val="5000"/>
            </w14:schemeClr>
          </w14:solidFill>
        </w14:textFill>
      </w:rPr>
      <w:drawing>
        <wp:anchor distT="0" distB="0" distL="114935" distR="114935" simplePos="0" relativeHeight="251668480" behindDoc="1" locked="0" layoutInCell="1" allowOverlap="1">
          <wp:simplePos x="0" y="0"/>
          <wp:positionH relativeFrom="column">
            <wp:posOffset>26670</wp:posOffset>
          </wp:positionH>
          <wp:positionV relativeFrom="paragraph">
            <wp:posOffset>-1270</wp:posOffset>
          </wp:positionV>
          <wp:extent cx="794385" cy="234315"/>
          <wp:effectExtent l="0" t="0" r="5715" b="6985"/>
          <wp:wrapNone/>
          <wp:docPr id="8" name="图片 8" descr="资源 2@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资源 2@4x"/>
                  <pic:cNvPicPr>
                    <a:picLocks noChangeAspect="1"/>
                  </pic:cNvPicPr>
                </pic:nvPicPr>
                <pic:blipFill>
                  <a:blip r:embed="rId1"/>
                  <a:stretch>
                    <a:fillRect/>
                  </a:stretch>
                </pic:blipFill>
                <pic:spPr>
                  <a:xfrm>
                    <a:off x="0" y="0"/>
                    <a:ext cx="794385" cy="234315"/>
                  </a:xfrm>
                  <a:prstGeom prst="rect">
                    <a:avLst/>
                  </a:prstGeom>
                </pic:spPr>
              </pic:pic>
            </a:graphicData>
          </a:graphic>
        </wp:anchor>
      </w:drawing>
    </w:r>
    <w:r>
      <w:rPr>
        <w:rFonts w:hint="eastAsia" w:ascii="黑体" w:hAnsi="黑体" w:eastAsia="黑体" w:cs="黑体"/>
        <w:color w:val="0D0D0D" w:themeColor="text1" w:themeTint="F2"/>
        <w:sz w:val="21"/>
        <w:szCs w:val="21"/>
        <w14:textFill>
          <w14:solidFill>
            <w14:schemeClr w14:val="tx1">
              <w14:lumMod w14:val="95000"/>
              <w14:lumOff w14:val="5000"/>
            </w14:schemeClr>
          </w14:solidFill>
        </w14:textFill>
      </w:rPr>
      <w:drawing>
        <wp:anchor distT="0" distB="0" distL="114300" distR="114300" simplePos="0" relativeHeight="251667456" behindDoc="1" locked="0" layoutInCell="0" allowOverlap="1">
          <wp:simplePos x="0" y="0"/>
          <wp:positionH relativeFrom="margin">
            <wp:posOffset>0</wp:posOffset>
          </wp:positionH>
          <wp:positionV relativeFrom="margin">
            <wp:posOffset>3455035</wp:posOffset>
          </wp:positionV>
          <wp:extent cx="5273675" cy="2037715"/>
          <wp:effectExtent l="0" t="0" r="0" b="0"/>
          <wp:wrapNone/>
          <wp:docPr id="9" name="WordPictureWatermark1296784294" descr="WechatIMG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PictureWatermark1296784294" descr="WechatIMG991"/>
                  <pic:cNvPicPr>
                    <a:picLocks noChangeAspect="1"/>
                  </pic:cNvPicPr>
                </pic:nvPicPr>
                <pic:blipFill>
                  <a:blip r:embed="rId2">
                    <a:clrChange>
                      <a:clrFrom>
                        <a:srgbClr val="000000"/>
                      </a:clrFrom>
                      <a:clrTo>
                        <a:srgbClr val="000000">
                          <a:alpha val="0"/>
                        </a:srgbClr>
                      </a:clrTo>
                    </a:clrChange>
                    <a:grayscl/>
                    <a:lum bright="69998" contrast="-70001"/>
                  </a:blip>
                  <a:stretch>
                    <a:fillRect/>
                  </a:stretch>
                </pic:blipFill>
                <pic:spPr>
                  <a:xfrm>
                    <a:off x="0" y="0"/>
                    <a:ext cx="5273675" cy="2037715"/>
                  </a:xfrm>
                  <a:prstGeom prst="rect">
                    <a:avLst/>
                  </a:prstGeom>
                  <a:noFill/>
                  <a:ln>
                    <a:noFill/>
                  </a:ln>
                </pic:spPr>
              </pic:pic>
            </a:graphicData>
          </a:graphic>
        </wp:anchor>
      </w:drawing>
    </w:r>
    <w:r>
      <w:rPr>
        <w:rFonts w:hint="eastAsia" w:ascii="黑体" w:hAnsi="黑体" w:eastAsia="黑体" w:cs="黑体"/>
        <w:color w:val="0D0D0D" w:themeColor="text1" w:themeTint="F2"/>
        <w:sz w:val="21"/>
        <w:szCs w:val="21"/>
        <w14:textFill>
          <w14:solidFill>
            <w14:schemeClr w14:val="tx1">
              <w14:lumMod w14:val="95000"/>
              <w14:lumOff w14:val="5000"/>
            </w14:schemeClr>
          </w14:solidFill>
        </w14:textFill>
      </w:rPr>
      <w:t xml:space="preserve"> </w:t>
    </w:r>
    <w:r>
      <w:rPr>
        <w:rFonts w:hint="eastAsia" w:ascii="黑体" w:hAnsi="黑体" w:eastAsia="黑体" w:cs="黑体"/>
        <w:kern w:val="2"/>
        <w:sz w:val="21"/>
        <w:szCs w:val="21"/>
        <w:lang w:val="en-US" w:eastAsia="zh-CN" w:bidi="ar-SA"/>
      </w:rPr>
      <w:t>签名验签服务器_HTTP接口说明</w:t>
    </w:r>
    <w:r>
      <w:rPr>
        <w:rFonts w:ascii="STHeiti Light" w:hAnsi="STHeiti Light" w:eastAsia="STHeiti Light" w:cs="STHeiti Light"/>
        <w:color w:val="0D0D0D" w:themeColor="text1" w:themeTint="F2"/>
        <w:sz w:val="21"/>
        <w:szCs w:val="21"/>
        <w14:textFill>
          <w14:solidFill>
            <w14:schemeClr w14:val="tx1">
              <w14:lumMod w14:val="95000"/>
              <w14:lumOff w14:val="5000"/>
            </w14:schemeClr>
          </w14:solidFill>
        </w14:textFill>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37518A"/>
    <w:multiLevelType w:val="multilevel"/>
    <w:tmpl w:val="4E37518A"/>
    <w:lvl w:ilvl="0" w:tentative="0">
      <w:start w:val="1"/>
      <w:numFmt w:val="bullet"/>
      <w:pStyle w:val="61"/>
      <w:lvlText w:val=""/>
      <w:lvlJc w:val="left"/>
      <w:pPr>
        <w:tabs>
          <w:tab w:val="left" w:pos="1134"/>
        </w:tabs>
        <w:ind w:left="1134" w:hanging="510"/>
      </w:pPr>
      <w:rPr>
        <w:rFonts w:hint="default" w:ascii="Symbol" w:hAnsi="Symbol"/>
        <w:b/>
        <w:bCs w:val="0"/>
        <w:i w:val="0"/>
        <w:iCs w:val="0"/>
        <w:color w:val="auto"/>
        <w:sz w:val="20"/>
        <w:szCs w:val="20"/>
      </w:rPr>
    </w:lvl>
    <w:lvl w:ilvl="1" w:tentative="0">
      <w:start w:val="1"/>
      <w:numFmt w:val="bullet"/>
      <w:lvlText w:val=""/>
      <w:lvlJc w:val="left"/>
      <w:pPr>
        <w:tabs>
          <w:tab w:val="left" w:pos="1418"/>
        </w:tabs>
        <w:ind w:left="1418" w:hanging="284"/>
      </w:pPr>
      <w:rPr>
        <w:rFonts w:hint="default" w:ascii="Wingdings" w:hAnsi="Wingdings"/>
        <w:b w:val="0"/>
        <w:bCs w:val="0"/>
        <w:i w:val="0"/>
        <w:iCs w:val="0"/>
        <w:color w:val="auto"/>
        <w:sz w:val="12"/>
        <w:szCs w:val="20"/>
      </w:rPr>
    </w:lvl>
    <w:lvl w:ilvl="2" w:tentative="0">
      <w:start w:val="1"/>
      <w:numFmt w:val="bullet"/>
      <w:lvlText w:val=""/>
      <w:lvlJc w:val="left"/>
      <w:pPr>
        <w:tabs>
          <w:tab w:val="left" w:pos="1701"/>
        </w:tabs>
        <w:ind w:left="1701" w:hanging="283"/>
      </w:pPr>
      <w:rPr>
        <w:rFonts w:hint="default" w:ascii="Symbol" w:hAnsi="Symbol"/>
        <w:b w:val="0"/>
        <w:bCs w:val="0"/>
        <w:i w:val="0"/>
        <w:iCs w:val="0"/>
        <w:color w:val="auto"/>
        <w:sz w:val="20"/>
        <w:szCs w:val="20"/>
      </w:rPr>
    </w:lvl>
    <w:lvl w:ilvl="3" w:tentative="0">
      <w:start w:val="1"/>
      <w:numFmt w:val="bullet"/>
      <w:lvlRestart w:val="0"/>
      <w:lvlText w:val=""/>
      <w:lvlJc w:val="left"/>
      <w:pPr>
        <w:tabs>
          <w:tab w:val="left" w:pos="284"/>
        </w:tabs>
        <w:ind w:left="284" w:hanging="284"/>
      </w:pPr>
      <w:rPr>
        <w:rFonts w:hint="default" w:ascii="Symbol" w:hAnsi="Symbol"/>
        <w:b w:val="0"/>
        <w:bCs w:val="0"/>
        <w:i w:val="0"/>
        <w:iCs w:val="0"/>
        <w:color w:val="auto"/>
        <w:sz w:val="20"/>
        <w:szCs w:val="20"/>
      </w:rPr>
    </w:lvl>
    <w:lvl w:ilvl="4" w:tentative="0">
      <w:start w:val="1"/>
      <w:numFmt w:val="bullet"/>
      <w:lvlText w:val=""/>
      <w:lvlJc w:val="left"/>
      <w:pPr>
        <w:tabs>
          <w:tab w:val="left" w:pos="510"/>
        </w:tabs>
        <w:ind w:left="510" w:hanging="226"/>
      </w:pPr>
      <w:rPr>
        <w:rFonts w:hint="default" w:ascii="Wingdings" w:hAnsi="Wingdings"/>
        <w:b w:val="0"/>
        <w:bCs w:val="0"/>
        <w:i w:val="0"/>
        <w:iCs w:val="0"/>
        <w:color w:val="auto"/>
        <w:sz w:val="10"/>
        <w:szCs w:val="20"/>
      </w:rPr>
    </w:lvl>
    <w:lvl w:ilvl="5" w:tentative="0">
      <w:start w:val="1"/>
      <w:numFmt w:val="bullet"/>
      <w:lvlRestart w:val="0"/>
      <w:lvlText w:val=""/>
      <w:lvlJc w:val="left"/>
      <w:pPr>
        <w:tabs>
          <w:tab w:val="left" w:pos="284"/>
        </w:tabs>
        <w:ind w:left="284" w:hanging="284"/>
      </w:pPr>
      <w:rPr>
        <w:rFonts w:hint="default" w:ascii="Symbol" w:hAnsi="Symbol"/>
        <w:color w:val="auto"/>
        <w:sz w:val="20"/>
        <w:szCs w:val="20"/>
      </w:rPr>
    </w:lvl>
    <w:lvl w:ilvl="6" w:tentative="0">
      <w:start w:val="1"/>
      <w:numFmt w:val="none"/>
      <w:lvlText w:val="%7"/>
      <w:lvlJc w:val="left"/>
      <w:pPr>
        <w:tabs>
          <w:tab w:val="left" w:pos="323"/>
        </w:tabs>
        <w:ind w:left="323" w:firstLine="920"/>
      </w:pPr>
      <w:rPr>
        <w:rFonts w:hint="default"/>
        <w:color w:val="auto"/>
      </w:rPr>
    </w:lvl>
    <w:lvl w:ilvl="7" w:tentative="0">
      <w:start w:val="1"/>
      <w:numFmt w:val="none"/>
      <w:lvlText w:val="%8"/>
      <w:lvlJc w:val="left"/>
      <w:pPr>
        <w:tabs>
          <w:tab w:val="left" w:pos="323"/>
        </w:tabs>
        <w:ind w:left="323" w:firstLine="920"/>
      </w:pPr>
      <w:rPr>
        <w:rFonts w:hint="default"/>
      </w:rPr>
    </w:lvl>
    <w:lvl w:ilvl="8" w:tentative="0">
      <w:start w:val="1"/>
      <w:numFmt w:val="none"/>
      <w:lvlText w:val="%9"/>
      <w:lvlJc w:val="left"/>
      <w:pPr>
        <w:tabs>
          <w:tab w:val="left" w:pos="323"/>
        </w:tabs>
        <w:ind w:left="323" w:firstLine="920"/>
      </w:pPr>
      <w:rPr>
        <w:rFonts w:hint="default"/>
      </w:rPr>
    </w:lvl>
  </w:abstractNum>
  <w:abstractNum w:abstractNumId="1">
    <w:nsid w:val="56E14F87"/>
    <w:multiLevelType w:val="multilevel"/>
    <w:tmpl w:val="56E14F87"/>
    <w:lvl w:ilvl="0" w:tentative="0">
      <w:start w:val="1"/>
      <w:numFmt w:val="decimal"/>
      <w:pStyle w:val="3"/>
      <w:suff w:val="nothing"/>
      <w:lvlText w:val="第 %1 章  "/>
      <w:lvlJc w:val="left"/>
      <w:pPr>
        <w:ind w:left="709" w:firstLine="0"/>
      </w:pPr>
      <w:rPr>
        <w:rFonts w:hint="default" w:ascii="黑体" w:hAnsi="黑体" w:eastAsia="黑体" w:cs="黑体"/>
        <w:b w:val="0"/>
        <w:bCs/>
        <w:i w:val="0"/>
        <w:caps w:val="0"/>
        <w:strike w:val="0"/>
        <w:dstrike w:val="0"/>
        <w:vanish w:val="0"/>
        <w:color w:val="auto"/>
        <w:sz w:val="36"/>
        <w:szCs w:val="36"/>
        <w:u w:val="none"/>
        <w:vertAlign w:val="baseline"/>
      </w:rPr>
    </w:lvl>
    <w:lvl w:ilvl="1" w:tentative="0">
      <w:start w:val="1"/>
      <w:numFmt w:val="decimal"/>
      <w:pStyle w:val="4"/>
      <w:suff w:val="nothing"/>
      <w:lvlText w:val="%1.%2  "/>
      <w:lvlJc w:val="left"/>
      <w:pPr>
        <w:ind w:left="0" w:firstLine="0"/>
      </w:pPr>
      <w:rPr>
        <w:rFonts w:hint="default" w:ascii="Arial" w:hAnsi="Arial" w:eastAsia="黑体" w:cs="Arial"/>
        <w:sz w:val="32"/>
        <w:szCs w:val="32"/>
      </w:rPr>
    </w:lvl>
    <w:lvl w:ilvl="2" w:tentative="0">
      <w:start w:val="1"/>
      <w:numFmt w:val="decimal"/>
      <w:pStyle w:val="5"/>
      <w:suff w:val="nothing"/>
      <w:lvlText w:val="%1.%2.%3  "/>
      <w:lvlJc w:val="left"/>
      <w:pPr>
        <w:ind w:left="238" w:firstLine="0"/>
      </w:pPr>
      <w:rPr>
        <w:rFonts w:hint="default" w:ascii="Arial" w:hAnsi="Arial" w:cs="Arial"/>
        <w:sz w:val="30"/>
        <w:szCs w:val="30"/>
      </w:rPr>
    </w:lvl>
    <w:lvl w:ilvl="3" w:tentative="0">
      <w:start w:val="1"/>
      <w:numFmt w:val="decimal"/>
      <w:pStyle w:val="6"/>
      <w:suff w:val="nothing"/>
      <w:lvlText w:val="%1.%2.%3.%4  "/>
      <w:lvlJc w:val="left"/>
      <w:pPr>
        <w:ind w:left="284" w:firstLine="0"/>
      </w:pPr>
      <w:rPr>
        <w:rFonts w:hint="eastAsia"/>
      </w:rPr>
    </w:lvl>
    <w:lvl w:ilvl="4" w:tentative="0">
      <w:start w:val="1"/>
      <w:numFmt w:val="decimal"/>
      <w:pStyle w:val="8"/>
      <w:suff w:val="nothing"/>
      <w:lvlText w:val="%1.%2.%3.%4.%5  "/>
      <w:lvlJc w:val="left"/>
      <w:pPr>
        <w:ind w:left="0" w:firstLine="0"/>
      </w:pPr>
      <w:rPr>
        <w:rFonts w:hint="default" w:ascii="Arial" w:hAnsi="Arial" w:cs="Arial"/>
        <w:sz w:val="24"/>
        <w:szCs w:val="24"/>
      </w:rPr>
    </w:lvl>
    <w:lvl w:ilvl="5" w:tentative="0">
      <w:start w:val="1"/>
      <w:numFmt w:val="bullet"/>
      <w:pStyle w:val="10"/>
      <w:lvlText w:val=""/>
      <w:lvlJc w:val="left"/>
      <w:pPr>
        <w:ind w:left="0" w:firstLine="0"/>
      </w:pPr>
      <w:rPr>
        <w:rFonts w:hint="default" w:ascii="Wingdings" w:hAnsi="Wingdings"/>
      </w:rPr>
    </w:lvl>
    <w:lvl w:ilvl="6" w:tentative="0">
      <w:start w:val="1"/>
      <w:numFmt w:val="none"/>
      <w:pStyle w:val="11"/>
      <w:suff w:val="nothing"/>
      <w:lvlText w:val=""/>
      <w:lvlJc w:val="left"/>
      <w:pPr>
        <w:ind w:left="0" w:firstLine="0"/>
      </w:pPr>
      <w:rPr>
        <w:rFonts w:hint="eastAsia"/>
      </w:rPr>
    </w:lvl>
    <w:lvl w:ilvl="7" w:tentative="0">
      <w:start w:val="1"/>
      <w:numFmt w:val="none"/>
      <w:pStyle w:val="12"/>
      <w:suff w:val="nothing"/>
      <w:lvlText w:val=""/>
      <w:lvlJc w:val="left"/>
      <w:pPr>
        <w:ind w:left="0" w:firstLine="0"/>
      </w:pPr>
      <w:rPr>
        <w:rFonts w:hint="eastAsia"/>
      </w:rPr>
    </w:lvl>
    <w:lvl w:ilvl="8" w:tentative="0">
      <w:start w:val="1"/>
      <w:numFmt w:val="none"/>
      <w:pStyle w:val="13"/>
      <w:suff w:val="nothing"/>
      <w:lvlText w:val=""/>
      <w:lvlJc w:val="left"/>
      <w:pPr>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lmNjczMDA0YTRhNzgxMTg2YTRiNzNhYmI4ODlmNjYifQ=="/>
  </w:docVars>
  <w:rsids>
    <w:rsidRoot w:val="009B7C87"/>
    <w:rsid w:val="000073EF"/>
    <w:rsid w:val="000136E3"/>
    <w:rsid w:val="0002393A"/>
    <w:rsid w:val="0003158D"/>
    <w:rsid w:val="00037B8B"/>
    <w:rsid w:val="00066533"/>
    <w:rsid w:val="000A1568"/>
    <w:rsid w:val="000A3604"/>
    <w:rsid w:val="000A4219"/>
    <w:rsid w:val="000B7B54"/>
    <w:rsid w:val="000C36D3"/>
    <w:rsid w:val="000C600F"/>
    <w:rsid w:val="0011790B"/>
    <w:rsid w:val="00126A6C"/>
    <w:rsid w:val="00126EF1"/>
    <w:rsid w:val="00145D5E"/>
    <w:rsid w:val="00175A9F"/>
    <w:rsid w:val="00184EA6"/>
    <w:rsid w:val="00194899"/>
    <w:rsid w:val="00197702"/>
    <w:rsid w:val="001A1A5B"/>
    <w:rsid w:val="001A3F98"/>
    <w:rsid w:val="001A7E3A"/>
    <w:rsid w:val="001B0265"/>
    <w:rsid w:val="001B07A6"/>
    <w:rsid w:val="001E4B65"/>
    <w:rsid w:val="0020671A"/>
    <w:rsid w:val="00214A7E"/>
    <w:rsid w:val="002209AE"/>
    <w:rsid w:val="00227AE1"/>
    <w:rsid w:val="00231CDF"/>
    <w:rsid w:val="00245234"/>
    <w:rsid w:val="0024713B"/>
    <w:rsid w:val="00250BD2"/>
    <w:rsid w:val="00261AA7"/>
    <w:rsid w:val="00292540"/>
    <w:rsid w:val="0029420A"/>
    <w:rsid w:val="002942CB"/>
    <w:rsid w:val="0029648F"/>
    <w:rsid w:val="002A1B4F"/>
    <w:rsid w:val="002C0E2D"/>
    <w:rsid w:val="002D48FF"/>
    <w:rsid w:val="002E1F21"/>
    <w:rsid w:val="002E34EE"/>
    <w:rsid w:val="002E6586"/>
    <w:rsid w:val="002F2A06"/>
    <w:rsid w:val="002F7ADD"/>
    <w:rsid w:val="00325AE0"/>
    <w:rsid w:val="00336EF3"/>
    <w:rsid w:val="00367598"/>
    <w:rsid w:val="003A4F77"/>
    <w:rsid w:val="003A6FA6"/>
    <w:rsid w:val="003B5C95"/>
    <w:rsid w:val="003D5531"/>
    <w:rsid w:val="003E5C1E"/>
    <w:rsid w:val="003E7C62"/>
    <w:rsid w:val="004277C9"/>
    <w:rsid w:val="00454DAE"/>
    <w:rsid w:val="004822B2"/>
    <w:rsid w:val="004A0C74"/>
    <w:rsid w:val="004D414C"/>
    <w:rsid w:val="004D4C34"/>
    <w:rsid w:val="004E4D80"/>
    <w:rsid w:val="00516603"/>
    <w:rsid w:val="00570F44"/>
    <w:rsid w:val="00586DB5"/>
    <w:rsid w:val="005C5983"/>
    <w:rsid w:val="005D13D2"/>
    <w:rsid w:val="005E671E"/>
    <w:rsid w:val="005E7104"/>
    <w:rsid w:val="005F24AC"/>
    <w:rsid w:val="005F4AEE"/>
    <w:rsid w:val="0061026B"/>
    <w:rsid w:val="006533FF"/>
    <w:rsid w:val="006579DC"/>
    <w:rsid w:val="00685593"/>
    <w:rsid w:val="006A5F33"/>
    <w:rsid w:val="006B3351"/>
    <w:rsid w:val="006F20AC"/>
    <w:rsid w:val="00705600"/>
    <w:rsid w:val="00741DDE"/>
    <w:rsid w:val="007473BA"/>
    <w:rsid w:val="00751FF0"/>
    <w:rsid w:val="00777402"/>
    <w:rsid w:val="007777C0"/>
    <w:rsid w:val="00781B2A"/>
    <w:rsid w:val="007C59B1"/>
    <w:rsid w:val="007D2C0B"/>
    <w:rsid w:val="007E60CC"/>
    <w:rsid w:val="007E6520"/>
    <w:rsid w:val="007E66F4"/>
    <w:rsid w:val="007F1F49"/>
    <w:rsid w:val="007F2ED1"/>
    <w:rsid w:val="007F54E3"/>
    <w:rsid w:val="007F7FF9"/>
    <w:rsid w:val="00806AF3"/>
    <w:rsid w:val="00807FF0"/>
    <w:rsid w:val="00814A3C"/>
    <w:rsid w:val="00815816"/>
    <w:rsid w:val="008248E2"/>
    <w:rsid w:val="008345DB"/>
    <w:rsid w:val="00864540"/>
    <w:rsid w:val="008704C7"/>
    <w:rsid w:val="00873A9A"/>
    <w:rsid w:val="00886D8F"/>
    <w:rsid w:val="00896888"/>
    <w:rsid w:val="008A345C"/>
    <w:rsid w:val="008D05D4"/>
    <w:rsid w:val="008D55A1"/>
    <w:rsid w:val="008E71F0"/>
    <w:rsid w:val="009208CB"/>
    <w:rsid w:val="00934C67"/>
    <w:rsid w:val="00941387"/>
    <w:rsid w:val="00946C7E"/>
    <w:rsid w:val="009618DE"/>
    <w:rsid w:val="009A574A"/>
    <w:rsid w:val="009B2593"/>
    <w:rsid w:val="009B7C87"/>
    <w:rsid w:val="009E777F"/>
    <w:rsid w:val="009F62C7"/>
    <w:rsid w:val="00A0140B"/>
    <w:rsid w:val="00A10498"/>
    <w:rsid w:val="00A31654"/>
    <w:rsid w:val="00A35873"/>
    <w:rsid w:val="00A51EC9"/>
    <w:rsid w:val="00A6372F"/>
    <w:rsid w:val="00A665F9"/>
    <w:rsid w:val="00A67F58"/>
    <w:rsid w:val="00A7294C"/>
    <w:rsid w:val="00A97BF9"/>
    <w:rsid w:val="00A97D6D"/>
    <w:rsid w:val="00AA60DC"/>
    <w:rsid w:val="00AB3BBE"/>
    <w:rsid w:val="00AB7D7B"/>
    <w:rsid w:val="00AC243D"/>
    <w:rsid w:val="00B47214"/>
    <w:rsid w:val="00B6327C"/>
    <w:rsid w:val="00B72491"/>
    <w:rsid w:val="00B82260"/>
    <w:rsid w:val="00B83427"/>
    <w:rsid w:val="00BB1D3D"/>
    <w:rsid w:val="00BC58FA"/>
    <w:rsid w:val="00BC6094"/>
    <w:rsid w:val="00BC7700"/>
    <w:rsid w:val="00BD63F0"/>
    <w:rsid w:val="00BF3FBC"/>
    <w:rsid w:val="00C2088D"/>
    <w:rsid w:val="00C22948"/>
    <w:rsid w:val="00C5626B"/>
    <w:rsid w:val="00C62CCF"/>
    <w:rsid w:val="00C92E12"/>
    <w:rsid w:val="00CA70A1"/>
    <w:rsid w:val="00CC0FC7"/>
    <w:rsid w:val="00CE4641"/>
    <w:rsid w:val="00D005B9"/>
    <w:rsid w:val="00D27D3A"/>
    <w:rsid w:val="00D327CB"/>
    <w:rsid w:val="00D54484"/>
    <w:rsid w:val="00D56616"/>
    <w:rsid w:val="00DA5F3F"/>
    <w:rsid w:val="00DB0204"/>
    <w:rsid w:val="00DC08D9"/>
    <w:rsid w:val="00DC1C20"/>
    <w:rsid w:val="00DD5935"/>
    <w:rsid w:val="00E14B91"/>
    <w:rsid w:val="00E21228"/>
    <w:rsid w:val="00E24CF3"/>
    <w:rsid w:val="00E5521C"/>
    <w:rsid w:val="00E57231"/>
    <w:rsid w:val="00E5750C"/>
    <w:rsid w:val="00E57DAB"/>
    <w:rsid w:val="00E645F8"/>
    <w:rsid w:val="00E66C02"/>
    <w:rsid w:val="00E73C2B"/>
    <w:rsid w:val="00EA1A69"/>
    <w:rsid w:val="00EE2C48"/>
    <w:rsid w:val="00EE7F68"/>
    <w:rsid w:val="00F02307"/>
    <w:rsid w:val="00F028E9"/>
    <w:rsid w:val="00F250F0"/>
    <w:rsid w:val="00F3227D"/>
    <w:rsid w:val="00F401A6"/>
    <w:rsid w:val="00F52D99"/>
    <w:rsid w:val="00F559C5"/>
    <w:rsid w:val="00F57321"/>
    <w:rsid w:val="00F61488"/>
    <w:rsid w:val="00F71405"/>
    <w:rsid w:val="00F738DD"/>
    <w:rsid w:val="00F809C4"/>
    <w:rsid w:val="00F93C7C"/>
    <w:rsid w:val="00F970D8"/>
    <w:rsid w:val="00FA2E5D"/>
    <w:rsid w:val="00FD2BAC"/>
    <w:rsid w:val="00FF46D6"/>
    <w:rsid w:val="00FF7CC3"/>
    <w:rsid w:val="010055B0"/>
    <w:rsid w:val="010B405F"/>
    <w:rsid w:val="01DD3A10"/>
    <w:rsid w:val="027E0616"/>
    <w:rsid w:val="03B16EE7"/>
    <w:rsid w:val="051841BB"/>
    <w:rsid w:val="07854E2A"/>
    <w:rsid w:val="08A27998"/>
    <w:rsid w:val="09BC692F"/>
    <w:rsid w:val="0A522CFE"/>
    <w:rsid w:val="0A8330F8"/>
    <w:rsid w:val="0B8E3FD9"/>
    <w:rsid w:val="0CEE144A"/>
    <w:rsid w:val="0D837D9E"/>
    <w:rsid w:val="0E1F2062"/>
    <w:rsid w:val="0FF91A9E"/>
    <w:rsid w:val="100C40A0"/>
    <w:rsid w:val="1038514C"/>
    <w:rsid w:val="11165368"/>
    <w:rsid w:val="115D0906"/>
    <w:rsid w:val="12E84200"/>
    <w:rsid w:val="13F66BCE"/>
    <w:rsid w:val="14A37F25"/>
    <w:rsid w:val="16116553"/>
    <w:rsid w:val="17707233"/>
    <w:rsid w:val="18853BB4"/>
    <w:rsid w:val="1935659C"/>
    <w:rsid w:val="198F15A9"/>
    <w:rsid w:val="1B2F50C2"/>
    <w:rsid w:val="1C2039BD"/>
    <w:rsid w:val="1C942191"/>
    <w:rsid w:val="1E1B192D"/>
    <w:rsid w:val="1E9A6CF6"/>
    <w:rsid w:val="1F505606"/>
    <w:rsid w:val="222D7E81"/>
    <w:rsid w:val="233E3707"/>
    <w:rsid w:val="24520016"/>
    <w:rsid w:val="24707605"/>
    <w:rsid w:val="258F76D9"/>
    <w:rsid w:val="25AB7A3A"/>
    <w:rsid w:val="26FECE41"/>
    <w:rsid w:val="278C672D"/>
    <w:rsid w:val="28C11743"/>
    <w:rsid w:val="2C611150"/>
    <w:rsid w:val="2CC06EE7"/>
    <w:rsid w:val="2D0C2D59"/>
    <w:rsid w:val="31DD1110"/>
    <w:rsid w:val="31FF0CD4"/>
    <w:rsid w:val="353ABF40"/>
    <w:rsid w:val="35647C06"/>
    <w:rsid w:val="35A317D5"/>
    <w:rsid w:val="36032F7B"/>
    <w:rsid w:val="3642351D"/>
    <w:rsid w:val="37F7A951"/>
    <w:rsid w:val="380F026E"/>
    <w:rsid w:val="390D555F"/>
    <w:rsid w:val="3AEC66D3"/>
    <w:rsid w:val="3B553A85"/>
    <w:rsid w:val="3B702E61"/>
    <w:rsid w:val="3C556847"/>
    <w:rsid w:val="3C795D45"/>
    <w:rsid w:val="3E1774AF"/>
    <w:rsid w:val="3F5F8142"/>
    <w:rsid w:val="3F7C36C3"/>
    <w:rsid w:val="3FD6D54E"/>
    <w:rsid w:val="3FFBEBF8"/>
    <w:rsid w:val="44EA21D1"/>
    <w:rsid w:val="45D52D64"/>
    <w:rsid w:val="48FD5F50"/>
    <w:rsid w:val="495C67D2"/>
    <w:rsid w:val="497D0699"/>
    <w:rsid w:val="4AC544A9"/>
    <w:rsid w:val="4AEB203C"/>
    <w:rsid w:val="4BBA0128"/>
    <w:rsid w:val="4E816CDB"/>
    <w:rsid w:val="4F1C2801"/>
    <w:rsid w:val="4F9B68FA"/>
    <w:rsid w:val="4FBA6948"/>
    <w:rsid w:val="4FCFDEEE"/>
    <w:rsid w:val="505B157B"/>
    <w:rsid w:val="522B768A"/>
    <w:rsid w:val="52AB7499"/>
    <w:rsid w:val="54BC0090"/>
    <w:rsid w:val="553058B3"/>
    <w:rsid w:val="568E738F"/>
    <w:rsid w:val="57506839"/>
    <w:rsid w:val="58427E3E"/>
    <w:rsid w:val="58A43CF2"/>
    <w:rsid w:val="58D77C23"/>
    <w:rsid w:val="5AA22E16"/>
    <w:rsid w:val="5AD14C57"/>
    <w:rsid w:val="5BEA2DBD"/>
    <w:rsid w:val="5D57371D"/>
    <w:rsid w:val="5D64464D"/>
    <w:rsid w:val="5DEF4644"/>
    <w:rsid w:val="5EFFFC48"/>
    <w:rsid w:val="60E77B6A"/>
    <w:rsid w:val="62EF025F"/>
    <w:rsid w:val="64FD4EB5"/>
    <w:rsid w:val="65BC0CAE"/>
    <w:rsid w:val="666360C7"/>
    <w:rsid w:val="667A795F"/>
    <w:rsid w:val="670E7047"/>
    <w:rsid w:val="67A07D7A"/>
    <w:rsid w:val="69622826"/>
    <w:rsid w:val="6A5C0800"/>
    <w:rsid w:val="6AFA7A5B"/>
    <w:rsid w:val="6BFF1659"/>
    <w:rsid w:val="6CB04ADB"/>
    <w:rsid w:val="6F961B22"/>
    <w:rsid w:val="7064403B"/>
    <w:rsid w:val="712437CA"/>
    <w:rsid w:val="718D5A81"/>
    <w:rsid w:val="71DFCADF"/>
    <w:rsid w:val="726C5425"/>
    <w:rsid w:val="757D70E1"/>
    <w:rsid w:val="759A04FF"/>
    <w:rsid w:val="75B7CF75"/>
    <w:rsid w:val="77589998"/>
    <w:rsid w:val="78855E52"/>
    <w:rsid w:val="7B4D088B"/>
    <w:rsid w:val="7B6B1DC9"/>
    <w:rsid w:val="7B8F6A18"/>
    <w:rsid w:val="7BA03CFC"/>
    <w:rsid w:val="7BCFFCC9"/>
    <w:rsid w:val="7BEB56B3"/>
    <w:rsid w:val="7BFBBE0C"/>
    <w:rsid w:val="7CD210CF"/>
    <w:rsid w:val="7D73013C"/>
    <w:rsid w:val="7D7DE15B"/>
    <w:rsid w:val="7DD91637"/>
    <w:rsid w:val="7E1DAFAE"/>
    <w:rsid w:val="7E367984"/>
    <w:rsid w:val="7E4F3A6A"/>
    <w:rsid w:val="7EAA54C4"/>
    <w:rsid w:val="7F3BE3DF"/>
    <w:rsid w:val="7FECBF41"/>
    <w:rsid w:val="7FEFEB1E"/>
    <w:rsid w:val="7FFF5140"/>
    <w:rsid w:val="7FFFCB12"/>
    <w:rsid w:val="9DBE5F5C"/>
    <w:rsid w:val="9F5DE170"/>
    <w:rsid w:val="CE86CB4A"/>
    <w:rsid w:val="E6BE98C9"/>
    <w:rsid w:val="EB5B3D68"/>
    <w:rsid w:val="ECFF7A5B"/>
    <w:rsid w:val="F2FB7F61"/>
    <w:rsid w:val="F677E253"/>
    <w:rsid w:val="F7FF909E"/>
    <w:rsid w:val="FD776DF4"/>
    <w:rsid w:val="FDFDD296"/>
    <w:rsid w:val="FDFF5FAF"/>
    <w:rsid w:val="FEDCA062"/>
    <w:rsid w:val="FEE7AB0F"/>
    <w:rsid w:val="FFEF9656"/>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ind w:firstLine="200" w:firstLineChars="200"/>
      <w:jc w:val="both"/>
    </w:pPr>
    <w:rPr>
      <w:rFonts w:ascii="Arial" w:hAnsi="Arial" w:eastAsia="宋体" w:cs="Arial"/>
      <w:kern w:val="2"/>
      <w:sz w:val="24"/>
      <w:szCs w:val="24"/>
      <w:lang w:val="en-US" w:eastAsia="zh-CN" w:bidi="ar-SA"/>
    </w:rPr>
  </w:style>
  <w:style w:type="paragraph" w:styleId="3">
    <w:name w:val="heading 1"/>
    <w:basedOn w:val="1"/>
    <w:next w:val="1"/>
    <w:link w:val="41"/>
    <w:qFormat/>
    <w:uiPriority w:val="0"/>
    <w:pPr>
      <w:keepNext/>
      <w:pageBreakBefore/>
      <w:widowControl/>
      <w:numPr>
        <w:ilvl w:val="0"/>
        <w:numId w:val="1"/>
      </w:numPr>
      <w:spacing w:before="240" w:after="240"/>
      <w:ind w:left="0" w:firstLineChars="0"/>
      <w:jc w:val="left"/>
      <w:outlineLvl w:val="0"/>
    </w:pPr>
    <w:rPr>
      <w:rFonts w:ascii="Arial" w:hAnsi="Arial" w:eastAsia="黑体" w:cs="Arial"/>
      <w:spacing w:val="-2"/>
      <w:kern w:val="0"/>
      <w:sz w:val="36"/>
      <w:szCs w:val="36"/>
    </w:rPr>
  </w:style>
  <w:style w:type="paragraph" w:styleId="4">
    <w:name w:val="heading 2"/>
    <w:basedOn w:val="1"/>
    <w:next w:val="1"/>
    <w:link w:val="39"/>
    <w:qFormat/>
    <w:uiPriority w:val="0"/>
    <w:pPr>
      <w:keepNext/>
      <w:widowControl/>
      <w:numPr>
        <w:ilvl w:val="1"/>
        <w:numId w:val="1"/>
      </w:numPr>
      <w:spacing w:before="120" w:after="120"/>
      <w:ind w:firstLineChars="0"/>
      <w:jc w:val="left"/>
      <w:outlineLvl w:val="1"/>
    </w:pPr>
    <w:rPr>
      <w:rFonts w:ascii="Arial" w:hAnsi="Arial" w:eastAsia="黑体" w:cs="Arial"/>
      <w:sz w:val="32"/>
      <w:szCs w:val="32"/>
    </w:rPr>
  </w:style>
  <w:style w:type="paragraph" w:styleId="5">
    <w:name w:val="heading 3"/>
    <w:basedOn w:val="1"/>
    <w:next w:val="6"/>
    <w:link w:val="42"/>
    <w:qFormat/>
    <w:uiPriority w:val="0"/>
    <w:pPr>
      <w:keepNext/>
      <w:keepLines/>
      <w:widowControl/>
      <w:numPr>
        <w:ilvl w:val="2"/>
        <w:numId w:val="1"/>
      </w:numPr>
      <w:spacing w:before="120" w:after="120"/>
      <w:ind w:left="0" w:firstLineChars="0"/>
      <w:jc w:val="left"/>
      <w:outlineLvl w:val="2"/>
    </w:pPr>
    <w:rPr>
      <w:rFonts w:ascii="Arial" w:hAnsi="Arial" w:eastAsia="黑体" w:cs="Arial"/>
      <w:kern w:val="0"/>
      <w:sz w:val="30"/>
      <w:szCs w:val="30"/>
    </w:rPr>
  </w:style>
  <w:style w:type="paragraph" w:styleId="6">
    <w:name w:val="heading 4"/>
    <w:basedOn w:val="1"/>
    <w:next w:val="7"/>
    <w:link w:val="43"/>
    <w:qFormat/>
    <w:uiPriority w:val="0"/>
    <w:pPr>
      <w:keepNext/>
      <w:keepLines/>
      <w:widowControl/>
      <w:numPr>
        <w:ilvl w:val="3"/>
        <w:numId w:val="1"/>
      </w:numPr>
      <w:spacing w:before="120" w:after="120"/>
      <w:ind w:left="0" w:firstLineChars="0"/>
      <w:outlineLvl w:val="3"/>
    </w:pPr>
    <w:rPr>
      <w:rFonts w:ascii="Arial" w:hAnsi="Arial" w:eastAsia="黑体" w:cs="Arial"/>
      <w:kern w:val="0"/>
      <w:sz w:val="28"/>
      <w:szCs w:val="28"/>
    </w:rPr>
  </w:style>
  <w:style w:type="paragraph" w:styleId="8">
    <w:name w:val="heading 5"/>
    <w:basedOn w:val="1"/>
    <w:next w:val="9"/>
    <w:link w:val="44"/>
    <w:qFormat/>
    <w:uiPriority w:val="0"/>
    <w:pPr>
      <w:keepNext/>
      <w:widowControl/>
      <w:numPr>
        <w:ilvl w:val="4"/>
        <w:numId w:val="1"/>
      </w:numPr>
      <w:spacing w:before="120" w:after="120"/>
      <w:ind w:firstLineChars="0"/>
      <w:jc w:val="left"/>
      <w:outlineLvl w:val="4"/>
    </w:pPr>
    <w:rPr>
      <w:rFonts w:eastAsia="黑体"/>
      <w:kern w:val="0"/>
      <w:sz w:val="24"/>
      <w:szCs w:val="28"/>
    </w:rPr>
  </w:style>
  <w:style w:type="paragraph" w:styleId="10">
    <w:name w:val="heading 6"/>
    <w:basedOn w:val="1"/>
    <w:next w:val="1"/>
    <w:link w:val="45"/>
    <w:qFormat/>
    <w:uiPriority w:val="0"/>
    <w:pPr>
      <w:widowControl/>
      <w:numPr>
        <w:ilvl w:val="5"/>
        <w:numId w:val="1"/>
      </w:numPr>
      <w:outlineLvl w:val="5"/>
    </w:pPr>
    <w:rPr>
      <w:rFonts w:ascii="Arial" w:hAnsi="Arial" w:eastAsia="黑体" w:cs="Times New Roman"/>
      <w:kern w:val="0"/>
      <w:szCs w:val="24"/>
    </w:rPr>
  </w:style>
  <w:style w:type="paragraph" w:styleId="11">
    <w:name w:val="heading 7"/>
    <w:basedOn w:val="1"/>
    <w:next w:val="9"/>
    <w:link w:val="46"/>
    <w:qFormat/>
    <w:uiPriority w:val="0"/>
    <w:pPr>
      <w:widowControl/>
      <w:numPr>
        <w:ilvl w:val="6"/>
        <w:numId w:val="1"/>
      </w:numPr>
      <w:outlineLvl w:val="6"/>
    </w:pPr>
    <w:rPr>
      <w:rFonts w:ascii="Arial" w:hAnsi="Arial" w:eastAsia="宋体" w:cs="Times New Roman"/>
      <w:i/>
      <w:kern w:val="0"/>
      <w:szCs w:val="24"/>
    </w:rPr>
  </w:style>
  <w:style w:type="paragraph" w:styleId="12">
    <w:name w:val="heading 8"/>
    <w:basedOn w:val="1"/>
    <w:next w:val="9"/>
    <w:link w:val="47"/>
    <w:qFormat/>
    <w:uiPriority w:val="0"/>
    <w:pPr>
      <w:widowControl/>
      <w:numPr>
        <w:ilvl w:val="7"/>
        <w:numId w:val="1"/>
      </w:numPr>
      <w:outlineLvl w:val="7"/>
    </w:pPr>
    <w:rPr>
      <w:rFonts w:ascii="Arial" w:hAnsi="Arial" w:eastAsia="宋体" w:cs="Times New Roman"/>
      <w:i/>
      <w:kern w:val="0"/>
      <w:szCs w:val="24"/>
    </w:rPr>
  </w:style>
  <w:style w:type="paragraph" w:styleId="13">
    <w:name w:val="heading 9"/>
    <w:basedOn w:val="1"/>
    <w:next w:val="9"/>
    <w:link w:val="48"/>
    <w:qFormat/>
    <w:uiPriority w:val="0"/>
    <w:pPr>
      <w:widowControl/>
      <w:numPr>
        <w:ilvl w:val="8"/>
        <w:numId w:val="1"/>
      </w:numPr>
      <w:outlineLvl w:val="8"/>
    </w:pPr>
    <w:rPr>
      <w:rFonts w:ascii="Arial" w:hAnsi="Arial" w:eastAsia="宋体" w:cs="Times New Roman"/>
      <w:i/>
      <w:kern w:val="0"/>
      <w:szCs w:val="24"/>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2">
    <w:name w:val="toc 2"/>
    <w:basedOn w:val="1"/>
    <w:next w:val="1"/>
    <w:unhideWhenUsed/>
    <w:qFormat/>
    <w:uiPriority w:val="39"/>
    <w:pPr>
      <w:ind w:left="210"/>
      <w:jc w:val="left"/>
    </w:pPr>
    <w:rPr>
      <w:smallCaps/>
      <w:sz w:val="20"/>
      <w:szCs w:val="20"/>
    </w:rPr>
  </w:style>
  <w:style w:type="paragraph" w:styleId="7">
    <w:name w:val="Body Text First Indent"/>
    <w:basedOn w:val="1"/>
    <w:link w:val="60"/>
    <w:qFormat/>
    <w:uiPriority w:val="0"/>
    <w:pPr>
      <w:ind w:firstLine="420"/>
    </w:pPr>
    <w:rPr>
      <w:rFonts w:ascii="Arial" w:hAnsi="Arial" w:eastAsia="宋体"/>
      <w:szCs w:val="21"/>
    </w:rPr>
  </w:style>
  <w:style w:type="paragraph" w:styleId="9">
    <w:name w:val="Normal Indent"/>
    <w:basedOn w:val="1"/>
    <w:link w:val="49"/>
    <w:qFormat/>
    <w:uiPriority w:val="0"/>
    <w:pPr>
      <w:widowControl/>
      <w:spacing w:line="360" w:lineRule="auto"/>
    </w:pPr>
    <w:rPr>
      <w:rFonts w:cs="Arial"/>
      <w:kern w:val="0"/>
    </w:rPr>
  </w:style>
  <w:style w:type="paragraph" w:styleId="14">
    <w:name w:val="toc 7"/>
    <w:basedOn w:val="1"/>
    <w:next w:val="1"/>
    <w:unhideWhenUsed/>
    <w:qFormat/>
    <w:uiPriority w:val="39"/>
    <w:pPr>
      <w:ind w:left="1260"/>
      <w:jc w:val="left"/>
    </w:pPr>
    <w:rPr>
      <w:sz w:val="18"/>
      <w:szCs w:val="18"/>
    </w:rPr>
  </w:style>
  <w:style w:type="paragraph" w:styleId="15">
    <w:name w:val="Document Map"/>
    <w:basedOn w:val="1"/>
    <w:link w:val="54"/>
    <w:semiHidden/>
    <w:unhideWhenUsed/>
    <w:qFormat/>
    <w:uiPriority w:val="99"/>
    <w:rPr>
      <w:rFonts w:ascii="宋体" w:eastAsia="宋体"/>
      <w:sz w:val="18"/>
      <w:szCs w:val="18"/>
    </w:rPr>
  </w:style>
  <w:style w:type="paragraph" w:styleId="16">
    <w:name w:val="annotation text"/>
    <w:basedOn w:val="1"/>
    <w:link w:val="57"/>
    <w:semiHidden/>
    <w:unhideWhenUsed/>
    <w:qFormat/>
    <w:uiPriority w:val="99"/>
    <w:pPr>
      <w:jc w:val="left"/>
    </w:pPr>
  </w:style>
  <w:style w:type="paragraph" w:styleId="17">
    <w:name w:val="Body Text"/>
    <w:basedOn w:val="1"/>
    <w:next w:val="1"/>
    <w:link w:val="59"/>
    <w:unhideWhenUsed/>
    <w:qFormat/>
    <w:uiPriority w:val="99"/>
  </w:style>
  <w:style w:type="paragraph" w:styleId="18">
    <w:name w:val="Body Text Indent"/>
    <w:basedOn w:val="1"/>
    <w:qFormat/>
    <w:uiPriority w:val="0"/>
    <w:pPr>
      <w:ind w:firstLine="420"/>
    </w:pPr>
    <w:rPr>
      <w:lang w:val="zh-CN"/>
    </w:rPr>
  </w:style>
  <w:style w:type="paragraph" w:styleId="19">
    <w:name w:val="toc 5"/>
    <w:basedOn w:val="1"/>
    <w:next w:val="1"/>
    <w:unhideWhenUsed/>
    <w:qFormat/>
    <w:uiPriority w:val="39"/>
    <w:pPr>
      <w:ind w:left="840"/>
      <w:jc w:val="left"/>
    </w:pPr>
    <w:rPr>
      <w:sz w:val="18"/>
      <w:szCs w:val="18"/>
    </w:rPr>
  </w:style>
  <w:style w:type="paragraph" w:styleId="20">
    <w:name w:val="toc 3"/>
    <w:basedOn w:val="1"/>
    <w:next w:val="1"/>
    <w:unhideWhenUsed/>
    <w:qFormat/>
    <w:uiPriority w:val="39"/>
    <w:pPr>
      <w:ind w:left="420"/>
      <w:jc w:val="left"/>
    </w:pPr>
    <w:rPr>
      <w:i/>
      <w:iCs/>
      <w:sz w:val="20"/>
      <w:szCs w:val="20"/>
    </w:rPr>
  </w:style>
  <w:style w:type="paragraph" w:styleId="21">
    <w:name w:val="toc 8"/>
    <w:basedOn w:val="1"/>
    <w:next w:val="1"/>
    <w:unhideWhenUsed/>
    <w:qFormat/>
    <w:uiPriority w:val="39"/>
    <w:pPr>
      <w:ind w:left="1470"/>
      <w:jc w:val="left"/>
    </w:pPr>
    <w:rPr>
      <w:sz w:val="18"/>
      <w:szCs w:val="18"/>
    </w:rPr>
  </w:style>
  <w:style w:type="paragraph" w:styleId="22">
    <w:name w:val="Balloon Text"/>
    <w:basedOn w:val="1"/>
    <w:link w:val="53"/>
    <w:semiHidden/>
    <w:unhideWhenUsed/>
    <w:qFormat/>
    <w:uiPriority w:val="99"/>
    <w:rPr>
      <w:sz w:val="18"/>
      <w:szCs w:val="18"/>
    </w:rPr>
  </w:style>
  <w:style w:type="paragraph" w:styleId="23">
    <w:name w:val="footer"/>
    <w:basedOn w:val="1"/>
    <w:link w:val="56"/>
    <w:unhideWhenUsed/>
    <w:qFormat/>
    <w:uiPriority w:val="99"/>
    <w:pPr>
      <w:tabs>
        <w:tab w:val="center" w:pos="4153"/>
        <w:tab w:val="right" w:pos="8306"/>
      </w:tabs>
      <w:snapToGrid w:val="0"/>
      <w:jc w:val="left"/>
    </w:pPr>
    <w:rPr>
      <w:sz w:val="18"/>
      <w:szCs w:val="18"/>
    </w:rPr>
  </w:style>
  <w:style w:type="paragraph" w:styleId="24">
    <w:name w:val="header"/>
    <w:basedOn w:val="1"/>
    <w:link w:val="55"/>
    <w:unhideWhenUsed/>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unhideWhenUsed/>
    <w:qFormat/>
    <w:uiPriority w:val="39"/>
    <w:pPr>
      <w:tabs>
        <w:tab w:val="right" w:leader="dot" w:pos="8296"/>
      </w:tabs>
      <w:spacing w:before="120" w:after="120"/>
      <w:ind w:firstLine="400"/>
      <w:jc w:val="left"/>
    </w:pPr>
    <w:rPr>
      <w:b/>
      <w:bCs/>
      <w:caps/>
      <w:sz w:val="20"/>
      <w:szCs w:val="20"/>
    </w:rPr>
  </w:style>
  <w:style w:type="paragraph" w:styleId="26">
    <w:name w:val="toc 4"/>
    <w:basedOn w:val="1"/>
    <w:next w:val="1"/>
    <w:unhideWhenUsed/>
    <w:qFormat/>
    <w:uiPriority w:val="39"/>
    <w:pPr>
      <w:ind w:left="630"/>
      <w:jc w:val="left"/>
    </w:pPr>
    <w:rPr>
      <w:sz w:val="18"/>
      <w:szCs w:val="18"/>
    </w:rPr>
  </w:style>
  <w:style w:type="paragraph" w:styleId="27">
    <w:name w:val="toc 6"/>
    <w:basedOn w:val="1"/>
    <w:next w:val="1"/>
    <w:unhideWhenUsed/>
    <w:qFormat/>
    <w:uiPriority w:val="39"/>
    <w:pPr>
      <w:ind w:left="1050"/>
      <w:jc w:val="left"/>
    </w:pPr>
    <w:rPr>
      <w:sz w:val="18"/>
      <w:szCs w:val="18"/>
    </w:rPr>
  </w:style>
  <w:style w:type="paragraph" w:styleId="28">
    <w:name w:val="toc 9"/>
    <w:basedOn w:val="1"/>
    <w:next w:val="1"/>
    <w:unhideWhenUsed/>
    <w:qFormat/>
    <w:uiPriority w:val="39"/>
    <w:pPr>
      <w:ind w:left="1680"/>
      <w:jc w:val="left"/>
    </w:pPr>
    <w:rPr>
      <w:sz w:val="18"/>
      <w:szCs w:val="18"/>
    </w:rPr>
  </w:style>
  <w:style w:type="paragraph" w:styleId="29">
    <w:name w:val="Normal (Web)"/>
    <w:basedOn w:val="1"/>
    <w:semiHidden/>
    <w:unhideWhenUsed/>
    <w:qFormat/>
    <w:uiPriority w:val="99"/>
  </w:style>
  <w:style w:type="paragraph" w:styleId="30">
    <w:name w:val="annotation subject"/>
    <w:basedOn w:val="16"/>
    <w:next w:val="16"/>
    <w:link w:val="58"/>
    <w:semiHidden/>
    <w:unhideWhenUsed/>
    <w:qFormat/>
    <w:uiPriority w:val="99"/>
    <w:rPr>
      <w:b/>
      <w:bCs/>
    </w:rPr>
  </w:style>
  <w:style w:type="paragraph" w:styleId="31">
    <w:name w:val="Body Text First Indent 2"/>
    <w:basedOn w:val="18"/>
    <w:unhideWhenUsed/>
    <w:qFormat/>
    <w:uiPriority w:val="99"/>
    <w:pPr>
      <w:ind w:firstLine="200" w:firstLineChars="200"/>
    </w:pPr>
  </w:style>
  <w:style w:type="table" w:styleId="33">
    <w:name w:val="Table Grid"/>
    <w:basedOn w:val="3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page number"/>
    <w:basedOn w:val="34"/>
    <w:semiHidden/>
    <w:unhideWhenUsed/>
    <w:qFormat/>
    <w:uiPriority w:val="99"/>
  </w:style>
  <w:style w:type="character" w:styleId="36">
    <w:name w:val="FollowedHyperlink"/>
    <w:qFormat/>
    <w:uiPriority w:val="0"/>
    <w:rPr>
      <w:color w:val="800080"/>
      <w:u w:val="single"/>
    </w:rPr>
  </w:style>
  <w:style w:type="character" w:styleId="37">
    <w:name w:val="Hyperlink"/>
    <w:basedOn w:val="34"/>
    <w:unhideWhenUsed/>
    <w:qFormat/>
    <w:uiPriority w:val="99"/>
    <w:rPr>
      <w:color w:val="B6A272" w:themeColor="hyperlink"/>
      <w:u w:val="single"/>
      <w14:textFill>
        <w14:solidFill>
          <w14:schemeClr w14:val="hlink"/>
        </w14:solidFill>
      </w14:textFill>
    </w:rPr>
  </w:style>
  <w:style w:type="character" w:styleId="38">
    <w:name w:val="annotation reference"/>
    <w:basedOn w:val="34"/>
    <w:semiHidden/>
    <w:unhideWhenUsed/>
    <w:qFormat/>
    <w:uiPriority w:val="99"/>
    <w:rPr>
      <w:sz w:val="21"/>
      <w:szCs w:val="21"/>
    </w:rPr>
  </w:style>
  <w:style w:type="character" w:customStyle="1" w:styleId="39">
    <w:name w:val="标题 2 字符"/>
    <w:basedOn w:val="34"/>
    <w:link w:val="4"/>
    <w:qFormat/>
    <w:uiPriority w:val="0"/>
    <w:rPr>
      <w:rFonts w:ascii="Arial" w:hAnsi="Arial" w:eastAsia="黑体" w:cs="Arial"/>
      <w:sz w:val="32"/>
      <w:szCs w:val="32"/>
    </w:rPr>
  </w:style>
  <w:style w:type="paragraph" w:styleId="40">
    <w:name w:val="List Paragraph"/>
    <w:basedOn w:val="1"/>
    <w:qFormat/>
    <w:uiPriority w:val="34"/>
    <w:rPr>
      <w:rFonts w:ascii="Arial" w:cs="Arial"/>
      <w:szCs w:val="21"/>
    </w:rPr>
  </w:style>
  <w:style w:type="character" w:customStyle="1" w:styleId="41">
    <w:name w:val="标题 1 字符"/>
    <w:basedOn w:val="34"/>
    <w:link w:val="3"/>
    <w:qFormat/>
    <w:uiPriority w:val="0"/>
    <w:rPr>
      <w:rFonts w:ascii="Arial" w:hAnsi="Arial" w:eastAsia="黑体" w:cs="Arial"/>
      <w:spacing w:val="-2"/>
      <w:kern w:val="0"/>
      <w:sz w:val="36"/>
      <w:szCs w:val="36"/>
    </w:rPr>
  </w:style>
  <w:style w:type="character" w:customStyle="1" w:styleId="42">
    <w:name w:val="标题 3 字符"/>
    <w:basedOn w:val="34"/>
    <w:link w:val="5"/>
    <w:qFormat/>
    <w:uiPriority w:val="0"/>
    <w:rPr>
      <w:rFonts w:ascii="Arial" w:hAnsi="Arial" w:eastAsia="黑体" w:cs="Arial"/>
      <w:kern w:val="0"/>
      <w:sz w:val="30"/>
      <w:szCs w:val="30"/>
    </w:rPr>
  </w:style>
  <w:style w:type="character" w:customStyle="1" w:styleId="43">
    <w:name w:val="标题 4 字符"/>
    <w:basedOn w:val="34"/>
    <w:link w:val="6"/>
    <w:qFormat/>
    <w:uiPriority w:val="0"/>
    <w:rPr>
      <w:rFonts w:ascii="Arial" w:hAnsi="Arial" w:eastAsia="黑体" w:cs="Arial"/>
      <w:kern w:val="0"/>
      <w:sz w:val="28"/>
      <w:szCs w:val="28"/>
    </w:rPr>
  </w:style>
  <w:style w:type="character" w:customStyle="1" w:styleId="44">
    <w:name w:val="标题 5 字符"/>
    <w:basedOn w:val="34"/>
    <w:link w:val="8"/>
    <w:qFormat/>
    <w:uiPriority w:val="0"/>
    <w:rPr>
      <w:rFonts w:ascii="Arial" w:hAnsi="Arial" w:eastAsia="黑体" w:cs="Arial"/>
      <w:kern w:val="0"/>
      <w:sz w:val="24"/>
      <w:szCs w:val="28"/>
    </w:rPr>
  </w:style>
  <w:style w:type="character" w:customStyle="1" w:styleId="45">
    <w:name w:val="标题 6 字符"/>
    <w:basedOn w:val="34"/>
    <w:link w:val="10"/>
    <w:qFormat/>
    <w:uiPriority w:val="0"/>
    <w:rPr>
      <w:rFonts w:ascii="Arial" w:hAnsi="Arial" w:eastAsia="黑体" w:cs="Times New Roman"/>
      <w:kern w:val="0"/>
      <w:sz w:val="24"/>
      <w:szCs w:val="24"/>
    </w:rPr>
  </w:style>
  <w:style w:type="character" w:customStyle="1" w:styleId="46">
    <w:name w:val="标题 7 字符"/>
    <w:basedOn w:val="34"/>
    <w:link w:val="11"/>
    <w:qFormat/>
    <w:uiPriority w:val="0"/>
    <w:rPr>
      <w:rFonts w:ascii="Arial" w:hAnsi="Arial" w:eastAsia="宋体" w:cs="Times New Roman"/>
      <w:i/>
      <w:kern w:val="0"/>
      <w:sz w:val="24"/>
      <w:szCs w:val="24"/>
    </w:rPr>
  </w:style>
  <w:style w:type="character" w:customStyle="1" w:styleId="47">
    <w:name w:val="标题 8 字符"/>
    <w:basedOn w:val="34"/>
    <w:link w:val="12"/>
    <w:qFormat/>
    <w:uiPriority w:val="0"/>
    <w:rPr>
      <w:rFonts w:ascii="Arial" w:hAnsi="Arial" w:eastAsia="宋体" w:cs="Times New Roman"/>
      <w:i/>
      <w:kern w:val="0"/>
      <w:sz w:val="24"/>
      <w:szCs w:val="24"/>
    </w:rPr>
  </w:style>
  <w:style w:type="character" w:customStyle="1" w:styleId="48">
    <w:name w:val="标题 9 字符"/>
    <w:basedOn w:val="34"/>
    <w:link w:val="13"/>
    <w:qFormat/>
    <w:uiPriority w:val="0"/>
    <w:rPr>
      <w:rFonts w:ascii="Arial" w:hAnsi="Arial" w:eastAsia="宋体" w:cs="Times New Roman"/>
      <w:i/>
      <w:kern w:val="0"/>
      <w:sz w:val="24"/>
      <w:szCs w:val="24"/>
    </w:rPr>
  </w:style>
  <w:style w:type="character" w:customStyle="1" w:styleId="49">
    <w:name w:val="正文缩进 字符"/>
    <w:link w:val="9"/>
    <w:qFormat/>
    <w:uiPriority w:val="0"/>
    <w:rPr>
      <w:rFonts w:ascii="Arial" w:hAnsi="Arial" w:eastAsia="宋体" w:cs="Arial"/>
      <w:kern w:val="0"/>
      <w:sz w:val="24"/>
      <w:szCs w:val="24"/>
    </w:rPr>
  </w:style>
  <w:style w:type="paragraph" w:customStyle="1" w:styleId="50">
    <w:name w:val="图表说明"/>
    <w:basedOn w:val="1"/>
    <w:next w:val="9"/>
    <w:qFormat/>
    <w:uiPriority w:val="0"/>
    <w:pPr>
      <w:widowControl/>
      <w:spacing w:before="200" w:after="200" w:line="288" w:lineRule="auto"/>
      <w:jc w:val="center"/>
    </w:pPr>
    <w:rPr>
      <w:rFonts w:ascii="Arial" w:hAnsi="Arial" w:eastAsia="黑体" w:cs="Times New Roman"/>
      <w:bCs/>
      <w:kern w:val="0"/>
      <w:szCs w:val="24"/>
    </w:rPr>
  </w:style>
  <w:style w:type="character" w:customStyle="1" w:styleId="51">
    <w:name w:val="BE Body Indent Char"/>
    <w:link w:val="52"/>
    <w:qFormat/>
    <w:uiPriority w:val="0"/>
    <w:rPr>
      <w:rFonts w:ascii="Arial" w:hAnsi="Arial" w:eastAsia="方正仿宋简体"/>
      <w:sz w:val="24"/>
      <w:lang w:eastAsia="en-US"/>
    </w:rPr>
  </w:style>
  <w:style w:type="paragraph" w:customStyle="1" w:styleId="52">
    <w:name w:val="BE Body Indent"/>
    <w:basedOn w:val="1"/>
    <w:link w:val="51"/>
    <w:qFormat/>
    <w:uiPriority w:val="0"/>
    <w:pPr>
      <w:widowControl/>
      <w:snapToGrid w:val="0"/>
      <w:spacing w:after="120" w:line="300" w:lineRule="auto"/>
      <w:ind w:firstLine="465"/>
    </w:pPr>
    <w:rPr>
      <w:rFonts w:ascii="Arial" w:hAnsi="Arial" w:eastAsia="方正仿宋简体"/>
      <w:lang w:eastAsia="en-US"/>
    </w:rPr>
  </w:style>
  <w:style w:type="character" w:customStyle="1" w:styleId="53">
    <w:name w:val="批注框文本 字符"/>
    <w:basedOn w:val="34"/>
    <w:link w:val="22"/>
    <w:semiHidden/>
    <w:qFormat/>
    <w:uiPriority w:val="99"/>
    <w:rPr>
      <w:sz w:val="18"/>
      <w:szCs w:val="18"/>
    </w:rPr>
  </w:style>
  <w:style w:type="character" w:customStyle="1" w:styleId="54">
    <w:name w:val="文档结构图 字符"/>
    <w:basedOn w:val="34"/>
    <w:link w:val="15"/>
    <w:semiHidden/>
    <w:qFormat/>
    <w:uiPriority w:val="99"/>
    <w:rPr>
      <w:rFonts w:ascii="宋体" w:eastAsia="宋体"/>
      <w:sz w:val="18"/>
      <w:szCs w:val="18"/>
    </w:rPr>
  </w:style>
  <w:style w:type="character" w:customStyle="1" w:styleId="55">
    <w:name w:val="页眉 字符"/>
    <w:basedOn w:val="34"/>
    <w:link w:val="24"/>
    <w:qFormat/>
    <w:uiPriority w:val="99"/>
    <w:rPr>
      <w:sz w:val="18"/>
      <w:szCs w:val="18"/>
    </w:rPr>
  </w:style>
  <w:style w:type="character" w:customStyle="1" w:styleId="56">
    <w:name w:val="页脚 字符"/>
    <w:basedOn w:val="34"/>
    <w:link w:val="23"/>
    <w:qFormat/>
    <w:uiPriority w:val="99"/>
    <w:rPr>
      <w:sz w:val="18"/>
      <w:szCs w:val="18"/>
    </w:rPr>
  </w:style>
  <w:style w:type="character" w:customStyle="1" w:styleId="57">
    <w:name w:val="批注文字 字符"/>
    <w:basedOn w:val="34"/>
    <w:link w:val="16"/>
    <w:semiHidden/>
    <w:qFormat/>
    <w:uiPriority w:val="99"/>
  </w:style>
  <w:style w:type="character" w:customStyle="1" w:styleId="58">
    <w:name w:val="批注主题 字符"/>
    <w:basedOn w:val="57"/>
    <w:link w:val="30"/>
    <w:semiHidden/>
    <w:qFormat/>
    <w:uiPriority w:val="99"/>
    <w:rPr>
      <w:b/>
      <w:bCs/>
    </w:rPr>
  </w:style>
  <w:style w:type="character" w:customStyle="1" w:styleId="59">
    <w:name w:val="正文文本 字符"/>
    <w:basedOn w:val="34"/>
    <w:link w:val="17"/>
    <w:semiHidden/>
    <w:qFormat/>
    <w:uiPriority w:val="99"/>
    <w:rPr>
      <w:rFonts w:eastAsia="宋体"/>
    </w:rPr>
  </w:style>
  <w:style w:type="character" w:customStyle="1" w:styleId="60">
    <w:name w:val="正文文本首行缩进 字符"/>
    <w:basedOn w:val="59"/>
    <w:link w:val="7"/>
    <w:qFormat/>
    <w:uiPriority w:val="0"/>
    <w:rPr>
      <w:rFonts w:ascii="Arial" w:hAnsi="Arial" w:eastAsia="宋体"/>
      <w:szCs w:val="21"/>
    </w:rPr>
  </w:style>
  <w:style w:type="paragraph" w:customStyle="1" w:styleId="61">
    <w:name w:val="Item List"/>
    <w:basedOn w:val="1"/>
    <w:qFormat/>
    <w:uiPriority w:val="0"/>
    <w:pPr>
      <w:numPr>
        <w:ilvl w:val="0"/>
        <w:numId w:val="2"/>
      </w:numPr>
    </w:pPr>
    <w:rPr>
      <w:lang w:eastAsia="en-US"/>
    </w:rPr>
  </w:style>
  <w:style w:type="paragraph" w:customStyle="1" w:styleId="62">
    <w:name w:val="p1"/>
    <w:basedOn w:val="1"/>
    <w:qFormat/>
    <w:uiPriority w:val="0"/>
    <w:pPr>
      <w:jc w:val="left"/>
    </w:pPr>
    <w:rPr>
      <w:rFonts w:ascii="PingFang SC" w:hAnsi="PingFang SC" w:eastAsia="PingFang SC" w:cs="Times New Roman"/>
      <w:color w:val="000000"/>
      <w:kern w:val="0"/>
      <w:sz w:val="22"/>
    </w:rPr>
  </w:style>
  <w:style w:type="table" w:customStyle="1" w:styleId="63">
    <w:name w:val="Table Normal"/>
    <w:semiHidden/>
    <w:unhideWhenUsed/>
    <w:qFormat/>
    <w:uiPriority w:val="0"/>
    <w:tblPr>
      <w:tblCellMar>
        <w:top w:w="0" w:type="dxa"/>
        <w:left w:w="0" w:type="dxa"/>
        <w:bottom w:w="0" w:type="dxa"/>
        <w:right w:w="0" w:type="dxa"/>
      </w:tblCellMar>
    </w:tblPr>
  </w:style>
  <w:style w:type="paragraph" w:customStyle="1" w:styleId="64">
    <w:name w:val="Copyright Declaration2"/>
    <w:basedOn w:val="1"/>
    <w:qFormat/>
    <w:uiPriority w:val="0"/>
    <w:pPr>
      <w:widowControl/>
      <w:spacing w:before="40" w:after="40"/>
      <w:jc w:val="left"/>
    </w:pPr>
    <w:rPr>
      <w:rFonts w:ascii="Arial" w:hAnsi="Arial" w:eastAsia="黑体" w:cs="Arial"/>
      <w:kern w:val="0"/>
      <w:sz w:val="18"/>
      <w:szCs w:val="18"/>
    </w:rPr>
  </w:style>
  <w:style w:type="paragraph" w:customStyle="1" w:styleId="65">
    <w:name w:val="标题1"/>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Couture">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Info spid="_x0000_s205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27</Pages>
  <Words>6513</Words>
  <Characters>7772</Characters>
  <Lines>51</Lines>
  <Paragraphs>14</Paragraphs>
  <TotalTime>5</TotalTime>
  <ScaleCrop>false</ScaleCrop>
  <LinksUpToDate>false</LinksUpToDate>
  <CharactersWithSpaces>7951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2022-03-21T09:24:00Z</dcterms:created>
  <dc:creator>legnl</dc:creator>
  <cp:lastModifiedBy>WJ</cp:lastModifiedBy>
  <cp:lastPrinted>2023-06-15T09:53:00Z</cp:lastPrinted>
  <dcterms:modified xsi:type="dcterms:W3CDTF">2023-10-17T08:08:24Z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05D4A812187D443F98193E1E6C87B580_13</vt:lpwstr>
  </property>
</Properties>
</file>