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DCB3" w14:textId="77777777" w:rsidR="002B442F" w:rsidRDefault="001A2220">
      <w:pPr>
        <w:spacing w:after="0"/>
      </w:pPr>
      <w:r>
        <w:rPr>
          <w:rFonts w:ascii="Arial" w:eastAsia="Arial" w:hAnsi="Arial" w:cs="Arial"/>
          <w:b/>
          <w:color w:val="2F3639"/>
          <w:sz w:val="30"/>
          <w:shd w:val="clear" w:color="auto" w:fill="F4CCCC"/>
        </w:rPr>
        <w:t>Deni Frashëri</w:t>
      </w:r>
      <w:r>
        <w:rPr>
          <w:rFonts w:ascii="Arial" w:eastAsia="Arial" w:hAnsi="Arial" w:cs="Arial"/>
          <w:color w:val="F4CCCC"/>
          <w:sz w:val="30"/>
          <w:shd w:val="clear" w:color="auto" w:fill="F4CCCC"/>
        </w:rPr>
        <w:t>mmmmmmmmmmmmmmmmmmmmmmmmmmmmllm</w:t>
      </w:r>
    </w:p>
    <w:tbl>
      <w:tblPr>
        <w:tblStyle w:val="TableGrid"/>
        <w:tblW w:w="9880" w:type="dxa"/>
        <w:tblInd w:w="10" w:type="dxa"/>
        <w:tblCellMar>
          <w:top w:w="165" w:type="dxa"/>
          <w:left w:w="95" w:type="dxa"/>
          <w:bottom w:w="0" w:type="dxa"/>
          <w:right w:w="115" w:type="dxa"/>
        </w:tblCellMar>
        <w:tblLook w:val="04A0" w:firstRow="1" w:lastRow="0" w:firstColumn="1" w:lastColumn="0" w:noHBand="0" w:noVBand="1"/>
      </w:tblPr>
      <w:tblGrid>
        <w:gridCol w:w="2100"/>
        <w:gridCol w:w="7780"/>
      </w:tblGrid>
      <w:tr w:rsidR="002B442F" w14:paraId="7A310E5F"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6B7179FE" w14:textId="77777777" w:rsidR="002B442F" w:rsidRDefault="001A2220">
            <w:pPr>
              <w:spacing w:after="0"/>
              <w:jc w:val="center"/>
            </w:pPr>
            <w:r>
              <w:rPr>
                <w:rFonts w:ascii="Arial" w:eastAsia="Arial" w:hAnsi="Arial" w:cs="Arial"/>
                <w:sz w:val="28"/>
                <w:shd w:val="clear" w:color="auto" w:fill="F4CCCC"/>
              </w:rPr>
              <w:t>UC Name</w:t>
            </w:r>
          </w:p>
        </w:tc>
        <w:tc>
          <w:tcPr>
            <w:tcW w:w="7780" w:type="dxa"/>
            <w:tcBorders>
              <w:top w:val="single" w:sz="8" w:space="0" w:color="000000"/>
              <w:left w:val="single" w:sz="8" w:space="0" w:color="000000"/>
              <w:bottom w:val="single" w:sz="8" w:space="0" w:color="000000"/>
              <w:right w:val="single" w:sz="8" w:space="0" w:color="000000"/>
            </w:tcBorders>
            <w:vAlign w:val="center"/>
          </w:tcPr>
          <w:p w14:paraId="7B620399" w14:textId="77777777" w:rsidR="002B442F" w:rsidRDefault="001A2220">
            <w:pPr>
              <w:spacing w:after="0"/>
              <w:ind w:left="5"/>
              <w:jc w:val="center"/>
            </w:pPr>
            <w:r>
              <w:rPr>
                <w:rFonts w:ascii="Arial" w:eastAsia="Arial" w:hAnsi="Arial" w:cs="Arial"/>
                <w:i/>
                <w:sz w:val="28"/>
                <w:shd w:val="clear" w:color="auto" w:fill="F4CCCC"/>
              </w:rPr>
              <w:t>UC01 / Schedule Appointments of Patients</w:t>
            </w:r>
          </w:p>
        </w:tc>
      </w:tr>
      <w:tr w:rsidR="002B442F" w14:paraId="76FBBF3D"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47015436" w14:textId="77777777" w:rsidR="002B442F" w:rsidRDefault="001A2220">
            <w:pPr>
              <w:spacing w:after="0"/>
            </w:pPr>
            <w:r>
              <w:rPr>
                <w:rFonts w:ascii="Arial" w:eastAsia="Arial" w:hAnsi="Arial" w:cs="Arial"/>
                <w:sz w:val="28"/>
              </w:rPr>
              <w:t>Summary</w:t>
            </w:r>
          </w:p>
        </w:tc>
        <w:tc>
          <w:tcPr>
            <w:tcW w:w="7780" w:type="dxa"/>
            <w:tcBorders>
              <w:top w:val="single" w:sz="8" w:space="0" w:color="000000"/>
              <w:left w:val="single" w:sz="8" w:space="0" w:color="000000"/>
              <w:bottom w:val="single" w:sz="8" w:space="0" w:color="000000"/>
              <w:right w:val="single" w:sz="8" w:space="0" w:color="000000"/>
            </w:tcBorders>
            <w:vAlign w:val="center"/>
          </w:tcPr>
          <w:p w14:paraId="190885A5" w14:textId="77777777" w:rsidR="002B442F" w:rsidRDefault="001A2220">
            <w:pPr>
              <w:spacing w:after="0"/>
              <w:ind w:left="5"/>
              <w:jc w:val="center"/>
            </w:pPr>
            <w:r>
              <w:rPr>
                <w:rFonts w:ascii="Arial" w:eastAsia="Arial" w:hAnsi="Arial" w:cs="Arial"/>
                <w:i/>
                <w:sz w:val="28"/>
              </w:rPr>
              <w:t>SAP</w:t>
            </w:r>
          </w:p>
        </w:tc>
      </w:tr>
      <w:tr w:rsidR="002B442F" w14:paraId="7056DDCA"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32E47F1F" w14:textId="77777777" w:rsidR="002B442F" w:rsidRDefault="001A2220">
            <w:pPr>
              <w:spacing w:after="0"/>
            </w:pPr>
            <w:r>
              <w:rPr>
                <w:rFonts w:ascii="Arial" w:eastAsia="Arial" w:hAnsi="Arial" w:cs="Arial"/>
                <w:sz w:val="28"/>
              </w:rPr>
              <w:t>Dependency</w:t>
            </w:r>
          </w:p>
        </w:tc>
        <w:tc>
          <w:tcPr>
            <w:tcW w:w="7780" w:type="dxa"/>
            <w:tcBorders>
              <w:top w:val="single" w:sz="8" w:space="0" w:color="000000"/>
              <w:left w:val="single" w:sz="8" w:space="0" w:color="000000"/>
              <w:bottom w:val="single" w:sz="8" w:space="0" w:color="000000"/>
              <w:right w:val="single" w:sz="8" w:space="0" w:color="000000"/>
            </w:tcBorders>
          </w:tcPr>
          <w:p w14:paraId="02ED9AC3" w14:textId="77777777" w:rsidR="002B442F" w:rsidRDefault="001A2220">
            <w:pPr>
              <w:spacing w:after="0"/>
              <w:ind w:left="5"/>
              <w:jc w:val="center"/>
            </w:pPr>
            <w:r>
              <w:rPr>
                <w:rFonts w:ascii="Arial" w:eastAsia="Arial" w:hAnsi="Arial" w:cs="Arial"/>
                <w:i/>
                <w:sz w:val="28"/>
              </w:rPr>
              <w:t>None</w:t>
            </w:r>
          </w:p>
        </w:tc>
      </w:tr>
      <w:tr w:rsidR="002B442F" w14:paraId="5AAE220F"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4F877C01" w14:textId="77777777" w:rsidR="002B442F" w:rsidRDefault="001A2220">
            <w:pPr>
              <w:spacing w:after="0"/>
            </w:pPr>
            <w:r>
              <w:rPr>
                <w:rFonts w:ascii="Arial" w:eastAsia="Arial" w:hAnsi="Arial" w:cs="Arial"/>
                <w:sz w:val="28"/>
              </w:rPr>
              <w:t>Actors</w:t>
            </w:r>
          </w:p>
        </w:tc>
        <w:tc>
          <w:tcPr>
            <w:tcW w:w="7780" w:type="dxa"/>
            <w:tcBorders>
              <w:top w:val="single" w:sz="8" w:space="0" w:color="000000"/>
              <w:left w:val="single" w:sz="8" w:space="0" w:color="000000"/>
              <w:bottom w:val="single" w:sz="8" w:space="0" w:color="000000"/>
              <w:right w:val="single" w:sz="8" w:space="0" w:color="000000"/>
            </w:tcBorders>
            <w:vAlign w:val="center"/>
          </w:tcPr>
          <w:p w14:paraId="1BAD193E" w14:textId="77777777" w:rsidR="002B442F" w:rsidRDefault="001A2220">
            <w:pPr>
              <w:spacing w:after="0"/>
            </w:pPr>
            <w:r>
              <w:rPr>
                <w:rFonts w:ascii="Arial" w:eastAsia="Arial" w:hAnsi="Arial" w:cs="Arial"/>
                <w:i/>
                <w:color w:val="0D0D0D"/>
                <w:sz w:val="24"/>
              </w:rPr>
              <w:t>Executives (Primary), Patient (Secondary)</w:t>
            </w:r>
          </w:p>
        </w:tc>
      </w:tr>
      <w:tr w:rsidR="002B442F" w14:paraId="5A56935B"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655D7EAD" w14:textId="77777777" w:rsidR="002B442F" w:rsidRDefault="001A2220">
            <w:pPr>
              <w:spacing w:after="0"/>
            </w:pPr>
            <w:r>
              <w:rPr>
                <w:rFonts w:ascii="Arial" w:eastAsia="Arial" w:hAnsi="Arial" w:cs="Arial"/>
                <w:sz w:val="28"/>
              </w:rPr>
              <w:t>Preconditions</w:t>
            </w:r>
          </w:p>
        </w:tc>
        <w:tc>
          <w:tcPr>
            <w:tcW w:w="7780" w:type="dxa"/>
            <w:tcBorders>
              <w:top w:val="single" w:sz="8" w:space="0" w:color="000000"/>
              <w:left w:val="single" w:sz="8" w:space="0" w:color="000000"/>
              <w:bottom w:val="single" w:sz="8" w:space="0" w:color="000000"/>
              <w:right w:val="single" w:sz="8" w:space="0" w:color="000000"/>
            </w:tcBorders>
            <w:vAlign w:val="center"/>
          </w:tcPr>
          <w:p w14:paraId="4ED19BE6" w14:textId="77777777" w:rsidR="002B442F" w:rsidRDefault="001A2220">
            <w:pPr>
              <w:spacing w:after="0"/>
            </w:pPr>
            <w:r>
              <w:rPr>
                <w:rFonts w:ascii="Arial" w:eastAsia="Arial" w:hAnsi="Arial" w:cs="Arial"/>
                <w:i/>
                <w:color w:val="0D0D0D"/>
                <w:sz w:val="24"/>
              </w:rPr>
              <w:t>The Executives has access to the appointment scheduling system.</w:t>
            </w:r>
          </w:p>
        </w:tc>
      </w:tr>
      <w:tr w:rsidR="002B442F" w14:paraId="117D24DE"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465FEADE" w14:textId="77777777" w:rsidR="002B442F" w:rsidRDefault="001A2220">
            <w:pPr>
              <w:spacing w:after="0"/>
            </w:pPr>
            <w:r>
              <w:rPr>
                <w:rFonts w:ascii="Arial" w:eastAsia="Arial" w:hAnsi="Arial" w:cs="Arial"/>
                <w:sz w:val="28"/>
              </w:rPr>
              <w:t>Description of the Main Sequence</w:t>
            </w:r>
          </w:p>
        </w:tc>
        <w:tc>
          <w:tcPr>
            <w:tcW w:w="7780" w:type="dxa"/>
            <w:tcBorders>
              <w:top w:val="single" w:sz="8" w:space="0" w:color="000000"/>
              <w:left w:val="single" w:sz="8" w:space="0" w:color="000000"/>
              <w:bottom w:val="single" w:sz="8" w:space="0" w:color="000000"/>
              <w:right w:val="single" w:sz="8" w:space="0" w:color="000000"/>
            </w:tcBorders>
          </w:tcPr>
          <w:p w14:paraId="68C21432" w14:textId="77777777" w:rsidR="002B442F" w:rsidRDefault="001A2220">
            <w:pPr>
              <w:spacing w:after="322" w:line="265" w:lineRule="auto"/>
            </w:pPr>
            <w:r>
              <w:rPr>
                <w:rFonts w:ascii="Arial" w:eastAsia="Arial" w:hAnsi="Arial" w:cs="Arial"/>
                <w:i/>
                <w:sz w:val="28"/>
              </w:rPr>
              <w:t>Step 1: The Executives receives a request for an appointment from a patient.</w:t>
            </w:r>
          </w:p>
          <w:p w14:paraId="716381F2" w14:textId="76C7F67B" w:rsidR="002B442F" w:rsidRDefault="001A2220" w:rsidP="00AF7277">
            <w:pPr>
              <w:spacing w:after="0" w:line="265" w:lineRule="auto"/>
            </w:pPr>
            <w:r>
              <w:rPr>
                <w:rFonts w:ascii="Arial" w:eastAsia="Arial" w:hAnsi="Arial" w:cs="Arial"/>
                <w:i/>
                <w:sz w:val="28"/>
              </w:rPr>
              <w:t xml:space="preserve">Step 2: </w:t>
            </w:r>
            <w:r>
              <w:rPr>
                <w:rFonts w:ascii="Arial" w:eastAsia="Arial" w:hAnsi="Arial" w:cs="Arial"/>
                <w:i/>
                <w:sz w:val="28"/>
              </w:rPr>
              <w:t>The Executives checks the availability of healthcare providers and facilities.</w:t>
            </w:r>
          </w:p>
        </w:tc>
      </w:tr>
      <w:tr w:rsidR="002B442F" w14:paraId="1145CAD9"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08FC072F" w14:textId="77777777" w:rsidR="002B442F" w:rsidRDefault="001A2220">
            <w:pPr>
              <w:spacing w:after="0" w:line="265" w:lineRule="auto"/>
            </w:pPr>
            <w:r>
              <w:rPr>
                <w:rFonts w:ascii="Arial" w:eastAsia="Arial" w:hAnsi="Arial" w:cs="Arial"/>
                <w:sz w:val="28"/>
              </w:rPr>
              <w:t>Description of the Alternative</w:t>
            </w:r>
          </w:p>
          <w:p w14:paraId="47AC41D5" w14:textId="77777777" w:rsidR="002B442F" w:rsidRDefault="001A2220">
            <w:pPr>
              <w:spacing w:after="0"/>
            </w:pPr>
            <w:r>
              <w:rPr>
                <w:rFonts w:ascii="Arial" w:eastAsia="Arial" w:hAnsi="Arial" w:cs="Arial"/>
                <w:sz w:val="28"/>
              </w:rPr>
              <w:t>Sequence</w:t>
            </w:r>
          </w:p>
        </w:tc>
        <w:tc>
          <w:tcPr>
            <w:tcW w:w="7780" w:type="dxa"/>
            <w:tcBorders>
              <w:top w:val="single" w:sz="8" w:space="0" w:color="000000"/>
              <w:left w:val="single" w:sz="8" w:space="0" w:color="000000"/>
              <w:bottom w:val="single" w:sz="8" w:space="0" w:color="000000"/>
              <w:right w:val="single" w:sz="8" w:space="0" w:color="000000"/>
            </w:tcBorders>
          </w:tcPr>
          <w:p w14:paraId="36666537" w14:textId="77777777" w:rsidR="002B442F" w:rsidRDefault="002B442F"/>
        </w:tc>
      </w:tr>
      <w:tr w:rsidR="002B442F" w14:paraId="3450772F" w14:textId="77777777">
        <w:trPr>
          <w:trHeight w:val="1820"/>
        </w:trPr>
        <w:tc>
          <w:tcPr>
            <w:tcW w:w="2100" w:type="dxa"/>
            <w:tcBorders>
              <w:top w:val="single" w:sz="8" w:space="0" w:color="000000"/>
              <w:left w:val="single" w:sz="8" w:space="0" w:color="000000"/>
              <w:bottom w:val="single" w:sz="8" w:space="0" w:color="000000"/>
              <w:right w:val="single" w:sz="8" w:space="0" w:color="000000"/>
            </w:tcBorders>
          </w:tcPr>
          <w:p w14:paraId="3D838E78" w14:textId="77777777" w:rsidR="002B442F" w:rsidRDefault="001A2220">
            <w:pPr>
              <w:spacing w:after="0"/>
            </w:pPr>
            <w:r>
              <w:rPr>
                <w:rFonts w:ascii="Arial" w:eastAsia="Arial" w:hAnsi="Arial" w:cs="Arial"/>
                <w:sz w:val="28"/>
              </w:rPr>
              <w:t>Non functional requirements</w:t>
            </w:r>
          </w:p>
        </w:tc>
        <w:tc>
          <w:tcPr>
            <w:tcW w:w="7780" w:type="dxa"/>
            <w:tcBorders>
              <w:top w:val="single" w:sz="8" w:space="0" w:color="000000"/>
              <w:left w:val="single" w:sz="8" w:space="0" w:color="000000"/>
              <w:bottom w:val="single" w:sz="8" w:space="0" w:color="000000"/>
              <w:right w:val="single" w:sz="8" w:space="0" w:color="000000"/>
            </w:tcBorders>
          </w:tcPr>
          <w:p w14:paraId="7AFD6ECD" w14:textId="77777777" w:rsidR="002B442F" w:rsidRDefault="001A2220">
            <w:pPr>
              <w:spacing w:after="0" w:line="265" w:lineRule="auto"/>
            </w:pPr>
            <w:r>
              <w:rPr>
                <w:rFonts w:ascii="Arial" w:eastAsia="Arial" w:hAnsi="Arial" w:cs="Arial"/>
                <w:i/>
                <w:sz w:val="28"/>
              </w:rPr>
              <w:t>Performance: The system should handle appointment scheduling efficiently, minimizing wait times.</w:t>
            </w:r>
          </w:p>
          <w:p w14:paraId="6790AD2D" w14:textId="77777777" w:rsidR="002B442F" w:rsidRDefault="001A2220">
            <w:pPr>
              <w:spacing w:after="0"/>
            </w:pPr>
            <w:r>
              <w:rPr>
                <w:rFonts w:ascii="Arial" w:eastAsia="Arial" w:hAnsi="Arial" w:cs="Arial"/>
                <w:i/>
                <w:sz w:val="28"/>
              </w:rPr>
              <w:t>Security: Patient information must be securely managed and accessed only by authorized personnel.</w:t>
            </w:r>
          </w:p>
        </w:tc>
      </w:tr>
      <w:tr w:rsidR="002B442F" w14:paraId="469601C2"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0DF905C4" w14:textId="77777777" w:rsidR="002B442F" w:rsidRDefault="001A2220">
            <w:pPr>
              <w:spacing w:after="0"/>
            </w:pPr>
            <w:r>
              <w:rPr>
                <w:rFonts w:ascii="Arial" w:eastAsia="Arial" w:hAnsi="Arial" w:cs="Arial"/>
                <w:sz w:val="28"/>
              </w:rPr>
              <w:t>Postconditions</w:t>
            </w:r>
          </w:p>
        </w:tc>
        <w:tc>
          <w:tcPr>
            <w:tcW w:w="7780" w:type="dxa"/>
            <w:tcBorders>
              <w:top w:val="single" w:sz="8" w:space="0" w:color="000000"/>
              <w:left w:val="single" w:sz="8" w:space="0" w:color="000000"/>
              <w:bottom w:val="single" w:sz="8" w:space="0" w:color="000000"/>
              <w:right w:val="single" w:sz="8" w:space="0" w:color="000000"/>
            </w:tcBorders>
            <w:vAlign w:val="center"/>
          </w:tcPr>
          <w:p w14:paraId="255EF2D1" w14:textId="77777777" w:rsidR="002B442F" w:rsidRDefault="001A2220">
            <w:pPr>
              <w:spacing w:after="0"/>
              <w:ind w:firstLine="78"/>
            </w:pPr>
            <w:r>
              <w:rPr>
                <w:rFonts w:ascii="Arial" w:eastAsia="Arial" w:hAnsi="Arial" w:cs="Arial"/>
                <w:i/>
                <w:sz w:val="28"/>
              </w:rPr>
              <w:t>Appointments are successfully scheduled, ensuring timely access to healthcare services for patients.</w:t>
            </w:r>
          </w:p>
        </w:tc>
      </w:tr>
    </w:tbl>
    <w:p w14:paraId="03CE5469" w14:textId="77777777" w:rsidR="002B442F" w:rsidRDefault="002B442F">
      <w:pPr>
        <w:spacing w:after="0"/>
        <w:ind w:left="-1440" w:right="10800"/>
      </w:pPr>
    </w:p>
    <w:tbl>
      <w:tblPr>
        <w:tblStyle w:val="TableGrid"/>
        <w:tblW w:w="9900" w:type="dxa"/>
        <w:tblInd w:w="-170" w:type="dxa"/>
        <w:tblCellMar>
          <w:top w:w="174" w:type="dxa"/>
          <w:left w:w="110" w:type="dxa"/>
          <w:bottom w:w="0" w:type="dxa"/>
          <w:right w:w="115" w:type="dxa"/>
        </w:tblCellMar>
        <w:tblLook w:val="04A0" w:firstRow="1" w:lastRow="0" w:firstColumn="1" w:lastColumn="0" w:noHBand="0" w:noVBand="1"/>
      </w:tblPr>
      <w:tblGrid>
        <w:gridCol w:w="2100"/>
        <w:gridCol w:w="7800"/>
      </w:tblGrid>
      <w:tr w:rsidR="002B442F" w14:paraId="345D5031"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1D88E6F6" w14:textId="77777777" w:rsidR="002B442F" w:rsidRDefault="001A2220">
            <w:pPr>
              <w:spacing w:after="0"/>
              <w:ind w:left="15"/>
              <w:jc w:val="center"/>
            </w:pPr>
            <w:r>
              <w:rPr>
                <w:rFonts w:ascii="Arial" w:eastAsia="Arial" w:hAnsi="Arial" w:cs="Arial"/>
                <w:sz w:val="28"/>
                <w:shd w:val="clear" w:color="auto" w:fill="F4CCCC"/>
              </w:rPr>
              <w:t>UC Name</w:t>
            </w:r>
          </w:p>
        </w:tc>
        <w:tc>
          <w:tcPr>
            <w:tcW w:w="7800" w:type="dxa"/>
            <w:tcBorders>
              <w:top w:val="single" w:sz="8" w:space="0" w:color="000000"/>
              <w:left w:val="single" w:sz="8" w:space="0" w:color="000000"/>
              <w:bottom w:val="single" w:sz="8" w:space="0" w:color="000000"/>
              <w:right w:val="single" w:sz="8" w:space="0" w:color="000000"/>
            </w:tcBorders>
          </w:tcPr>
          <w:p w14:paraId="2811224B" w14:textId="77777777" w:rsidR="002B442F" w:rsidRDefault="001A2220">
            <w:pPr>
              <w:spacing w:after="0"/>
              <w:jc w:val="center"/>
            </w:pPr>
            <w:r>
              <w:rPr>
                <w:rFonts w:ascii="Arial" w:eastAsia="Arial" w:hAnsi="Arial" w:cs="Arial"/>
                <w:i/>
                <w:sz w:val="28"/>
                <w:shd w:val="clear" w:color="auto" w:fill="F4CCCC"/>
              </w:rPr>
              <w:t>UC02 / Schedule Hospital Admission of Patient</w:t>
            </w:r>
          </w:p>
        </w:tc>
      </w:tr>
      <w:tr w:rsidR="002B442F" w14:paraId="719E182A"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7ADA436F" w14:textId="77777777" w:rsidR="002B442F" w:rsidRDefault="001A2220">
            <w:pPr>
              <w:spacing w:after="0"/>
            </w:pPr>
            <w:r>
              <w:rPr>
                <w:rFonts w:ascii="Arial" w:eastAsia="Arial" w:hAnsi="Arial" w:cs="Arial"/>
                <w:sz w:val="28"/>
              </w:rPr>
              <w:lastRenderedPageBreak/>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2259FF26" w14:textId="77777777" w:rsidR="002B442F" w:rsidRDefault="001A2220">
            <w:pPr>
              <w:spacing w:after="0"/>
              <w:jc w:val="center"/>
            </w:pPr>
            <w:r>
              <w:rPr>
                <w:rFonts w:ascii="Arial" w:eastAsia="Arial" w:hAnsi="Arial" w:cs="Arial"/>
                <w:i/>
                <w:color w:val="0D0D0D"/>
                <w:sz w:val="24"/>
              </w:rPr>
              <w:t>SHA</w:t>
            </w:r>
          </w:p>
        </w:tc>
      </w:tr>
      <w:tr w:rsidR="002B442F" w14:paraId="734BCFBB"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911E869"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1F0DE661" w14:textId="77777777" w:rsidR="002B442F" w:rsidRDefault="001A2220">
            <w:pPr>
              <w:spacing w:after="0"/>
              <w:jc w:val="center"/>
            </w:pPr>
            <w:r>
              <w:rPr>
                <w:rFonts w:ascii="Arial" w:eastAsia="Arial" w:hAnsi="Arial" w:cs="Arial"/>
                <w:i/>
                <w:sz w:val="28"/>
              </w:rPr>
              <w:t>UC01 / SAP</w:t>
            </w:r>
          </w:p>
        </w:tc>
      </w:tr>
      <w:tr w:rsidR="002B442F" w14:paraId="52D806A1"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3E6D377D"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7EF6884E" w14:textId="77777777" w:rsidR="002B442F" w:rsidRDefault="001A2220">
            <w:pPr>
              <w:spacing w:after="0"/>
            </w:pPr>
            <w:r>
              <w:rPr>
                <w:rFonts w:ascii="Arial" w:eastAsia="Arial" w:hAnsi="Arial" w:cs="Arial"/>
                <w:i/>
                <w:sz w:val="28"/>
              </w:rPr>
              <w:t>Admission Clerk (Primary), Patient (Secondary)</w:t>
            </w:r>
          </w:p>
        </w:tc>
      </w:tr>
      <w:tr w:rsidR="002B442F" w14:paraId="6510A5D5"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448336B7"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78D6D75B" w14:textId="77777777" w:rsidR="002B442F" w:rsidRDefault="001A2220">
            <w:pPr>
              <w:spacing w:after="0"/>
            </w:pPr>
            <w:r>
              <w:rPr>
                <w:rFonts w:ascii="Arial" w:eastAsia="Arial" w:hAnsi="Arial" w:cs="Arial"/>
                <w:i/>
                <w:sz w:val="28"/>
              </w:rPr>
              <w:t>The admission clerk has access to the hospital admission system.</w:t>
            </w:r>
          </w:p>
        </w:tc>
      </w:tr>
      <w:tr w:rsidR="002B442F" w14:paraId="6286F0E6"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4AB6CC3F"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61C66DFE" w14:textId="77777777" w:rsidR="002B442F" w:rsidRDefault="001A2220">
            <w:pPr>
              <w:spacing w:after="0" w:line="265" w:lineRule="auto"/>
            </w:pPr>
            <w:r>
              <w:rPr>
                <w:rFonts w:ascii="Arial" w:eastAsia="Arial" w:hAnsi="Arial" w:cs="Arial"/>
                <w:i/>
                <w:sz w:val="28"/>
              </w:rPr>
              <w:t xml:space="preserve">Step 1: </w:t>
            </w:r>
            <w:r>
              <w:rPr>
                <w:rFonts w:ascii="Arial" w:eastAsia="Arial" w:hAnsi="Arial" w:cs="Arial"/>
                <w:i/>
                <w:sz w:val="28"/>
              </w:rPr>
              <w:t>The admission clerk has access to the hospital admission system.</w:t>
            </w:r>
          </w:p>
          <w:p w14:paraId="147692B3" w14:textId="77777777" w:rsidR="002B442F" w:rsidRDefault="001A2220">
            <w:pPr>
              <w:spacing w:after="0" w:line="265" w:lineRule="auto"/>
            </w:pPr>
            <w:r>
              <w:rPr>
                <w:rFonts w:ascii="Arial" w:eastAsia="Arial" w:hAnsi="Arial" w:cs="Arial"/>
                <w:i/>
                <w:sz w:val="28"/>
              </w:rPr>
              <w:t>Step 2: The admission clerk verifies bed availability and necessary resources for admission.</w:t>
            </w:r>
          </w:p>
          <w:p w14:paraId="23E6A64F" w14:textId="77777777" w:rsidR="002B442F" w:rsidRDefault="001A2220">
            <w:pPr>
              <w:spacing w:after="0"/>
            </w:pPr>
            <w:r>
              <w:rPr>
                <w:rFonts w:ascii="Arial" w:eastAsia="Arial" w:hAnsi="Arial" w:cs="Arial"/>
                <w:i/>
                <w:sz w:val="28"/>
              </w:rPr>
              <w:t>Step 3: The admission clerk schedules hospital admissions based on patient needs and available res</w:t>
            </w:r>
            <w:r>
              <w:rPr>
                <w:rFonts w:ascii="Arial" w:eastAsia="Arial" w:hAnsi="Arial" w:cs="Arial"/>
                <w:i/>
                <w:sz w:val="28"/>
              </w:rPr>
              <w:t>ources.</w:t>
            </w:r>
          </w:p>
        </w:tc>
      </w:tr>
      <w:tr w:rsidR="002B442F" w14:paraId="30DD6614"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6DD49D57" w14:textId="77777777" w:rsidR="002B442F" w:rsidRDefault="001A2220">
            <w:pPr>
              <w:spacing w:after="0" w:line="265" w:lineRule="auto"/>
            </w:pPr>
            <w:r>
              <w:rPr>
                <w:rFonts w:ascii="Arial" w:eastAsia="Arial" w:hAnsi="Arial" w:cs="Arial"/>
                <w:sz w:val="28"/>
              </w:rPr>
              <w:t>Description of the Alternative</w:t>
            </w:r>
          </w:p>
          <w:p w14:paraId="10A50121"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2528FF78" w14:textId="77777777" w:rsidR="002B442F" w:rsidRDefault="002B442F"/>
        </w:tc>
      </w:tr>
      <w:tr w:rsidR="002B442F" w14:paraId="760A2CE9"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38A1CBAF"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320FB7D1" w14:textId="77777777" w:rsidR="002B442F" w:rsidRDefault="001A2220">
            <w:pPr>
              <w:spacing w:after="0" w:line="265" w:lineRule="auto"/>
            </w:pPr>
            <w:r>
              <w:rPr>
                <w:rFonts w:ascii="Arial" w:eastAsia="Arial" w:hAnsi="Arial" w:cs="Arial"/>
                <w:i/>
                <w:sz w:val="28"/>
              </w:rPr>
              <w:t>Efficiency: Hospital admission processes should be streamlined to minimize delays.</w:t>
            </w:r>
          </w:p>
          <w:p w14:paraId="200B8C18" w14:textId="77777777" w:rsidR="002B442F" w:rsidRDefault="001A2220">
            <w:pPr>
              <w:spacing w:after="0"/>
              <w:ind w:right="31"/>
            </w:pPr>
            <w:r>
              <w:rPr>
                <w:rFonts w:ascii="Arial" w:eastAsia="Arial" w:hAnsi="Arial" w:cs="Arial"/>
                <w:i/>
                <w:sz w:val="28"/>
              </w:rPr>
              <w:t>Accuracy: Admission details should be recorded accurately to ensure appropriate care for patients.</w:t>
            </w:r>
          </w:p>
        </w:tc>
      </w:tr>
      <w:tr w:rsidR="002B442F" w14:paraId="5CC7B14C"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7F69EFAF"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1E1D1552" w14:textId="77777777" w:rsidR="002B442F" w:rsidRDefault="001A2220">
            <w:pPr>
              <w:spacing w:after="0"/>
              <w:ind w:firstLine="78"/>
            </w:pPr>
            <w:r>
              <w:rPr>
                <w:rFonts w:ascii="Arial" w:eastAsia="Arial" w:hAnsi="Arial" w:cs="Arial"/>
                <w:i/>
                <w:sz w:val="28"/>
              </w:rPr>
              <w:t>Hospital admissions are successfully scheduled, ensuring patients receive timely and appropriate care.</w:t>
            </w:r>
          </w:p>
        </w:tc>
      </w:tr>
    </w:tbl>
    <w:p w14:paraId="73E98786" w14:textId="77777777" w:rsidR="002B442F" w:rsidRDefault="002B442F">
      <w:pPr>
        <w:spacing w:after="0"/>
        <w:ind w:left="-1440" w:right="10800"/>
      </w:pPr>
    </w:p>
    <w:tbl>
      <w:tblPr>
        <w:tblStyle w:val="TableGrid"/>
        <w:tblW w:w="9900" w:type="dxa"/>
        <w:tblInd w:w="-170" w:type="dxa"/>
        <w:tblCellMar>
          <w:top w:w="173" w:type="dxa"/>
          <w:left w:w="110" w:type="dxa"/>
          <w:bottom w:w="0" w:type="dxa"/>
          <w:right w:w="115" w:type="dxa"/>
        </w:tblCellMar>
        <w:tblLook w:val="04A0" w:firstRow="1" w:lastRow="0" w:firstColumn="1" w:lastColumn="0" w:noHBand="0" w:noVBand="1"/>
      </w:tblPr>
      <w:tblGrid>
        <w:gridCol w:w="2100"/>
        <w:gridCol w:w="7800"/>
      </w:tblGrid>
      <w:tr w:rsidR="002B442F" w14:paraId="0E126FD0"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6101147E" w14:textId="77777777" w:rsidR="002B442F" w:rsidRDefault="001A2220">
            <w:pPr>
              <w:spacing w:after="0"/>
              <w:ind w:left="15"/>
              <w:jc w:val="center"/>
            </w:pPr>
            <w:r>
              <w:rPr>
                <w:rFonts w:ascii="Arial" w:eastAsia="Arial" w:hAnsi="Arial" w:cs="Arial"/>
                <w:sz w:val="28"/>
                <w:shd w:val="clear" w:color="auto" w:fill="F4CCCC"/>
              </w:rPr>
              <w:t>UC Name</w:t>
            </w:r>
          </w:p>
        </w:tc>
        <w:tc>
          <w:tcPr>
            <w:tcW w:w="7800" w:type="dxa"/>
            <w:tcBorders>
              <w:top w:val="single" w:sz="8" w:space="0" w:color="000000"/>
              <w:left w:val="single" w:sz="8" w:space="0" w:color="000000"/>
              <w:bottom w:val="single" w:sz="8" w:space="0" w:color="000000"/>
              <w:right w:val="single" w:sz="8" w:space="0" w:color="000000"/>
            </w:tcBorders>
          </w:tcPr>
          <w:p w14:paraId="017C0683" w14:textId="77777777" w:rsidR="002B442F" w:rsidRDefault="001A2220">
            <w:pPr>
              <w:spacing w:after="0"/>
              <w:jc w:val="center"/>
            </w:pPr>
            <w:r>
              <w:rPr>
                <w:rFonts w:ascii="Arial" w:eastAsia="Arial" w:hAnsi="Arial" w:cs="Arial"/>
                <w:i/>
                <w:sz w:val="28"/>
                <w:shd w:val="clear" w:color="auto" w:fill="F4CCCC"/>
              </w:rPr>
              <w:t xml:space="preserve">UC03 / </w:t>
            </w:r>
            <w:r>
              <w:rPr>
                <w:rFonts w:ascii="Arial" w:eastAsia="Arial" w:hAnsi="Arial" w:cs="Arial"/>
                <w:i/>
                <w:sz w:val="28"/>
                <w:shd w:val="clear" w:color="auto" w:fill="F4CCCC"/>
              </w:rPr>
              <w:t>File Insurance Forms, Patient Side</w:t>
            </w:r>
          </w:p>
        </w:tc>
      </w:tr>
      <w:tr w:rsidR="002B442F" w14:paraId="180ECB03"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74583615"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771FBFD2" w14:textId="77777777" w:rsidR="002B442F" w:rsidRDefault="001A2220">
            <w:pPr>
              <w:spacing w:after="0"/>
              <w:jc w:val="center"/>
            </w:pPr>
            <w:r>
              <w:rPr>
                <w:rFonts w:ascii="Arial" w:eastAsia="Arial" w:hAnsi="Arial" w:cs="Arial"/>
                <w:i/>
                <w:sz w:val="28"/>
              </w:rPr>
              <w:t>FIF</w:t>
            </w:r>
          </w:p>
        </w:tc>
      </w:tr>
      <w:tr w:rsidR="002B442F" w14:paraId="537D7258"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0A8EDEFA"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260CC8BB" w14:textId="77777777" w:rsidR="002B442F" w:rsidRDefault="001A2220">
            <w:pPr>
              <w:spacing w:after="0"/>
              <w:jc w:val="center"/>
            </w:pPr>
            <w:r>
              <w:rPr>
                <w:rFonts w:ascii="Arial" w:eastAsia="Arial" w:hAnsi="Arial" w:cs="Arial"/>
                <w:i/>
                <w:sz w:val="28"/>
              </w:rPr>
              <w:t>None</w:t>
            </w:r>
          </w:p>
        </w:tc>
      </w:tr>
      <w:tr w:rsidR="002B442F" w14:paraId="0AA3F87B"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0E986D98"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08B1089C" w14:textId="77777777" w:rsidR="002B442F" w:rsidRDefault="001A2220">
            <w:pPr>
              <w:spacing w:after="0"/>
            </w:pPr>
            <w:r>
              <w:rPr>
                <w:rFonts w:ascii="Arial" w:eastAsia="Arial" w:hAnsi="Arial" w:cs="Arial"/>
                <w:i/>
                <w:sz w:val="28"/>
              </w:rPr>
              <w:t>Patient (Primary), Insurance Representative (Secondary)</w:t>
            </w:r>
          </w:p>
        </w:tc>
      </w:tr>
      <w:tr w:rsidR="002B442F" w14:paraId="22157E69"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4F8035D0"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049D5012" w14:textId="77777777" w:rsidR="002B442F" w:rsidRDefault="001A2220">
            <w:pPr>
              <w:spacing w:after="0"/>
            </w:pPr>
            <w:r>
              <w:rPr>
                <w:rFonts w:ascii="Arial" w:eastAsia="Arial" w:hAnsi="Arial" w:cs="Arial"/>
                <w:i/>
                <w:color w:val="0D0D0D"/>
                <w:sz w:val="24"/>
              </w:rPr>
              <w:t>Patients have access to insurance forms and necessary information.</w:t>
            </w:r>
          </w:p>
        </w:tc>
      </w:tr>
      <w:tr w:rsidR="002B442F" w14:paraId="155A6C3B"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2D9F3AA4"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50997DC5" w14:textId="77777777" w:rsidR="002B442F" w:rsidRDefault="001A2220">
            <w:pPr>
              <w:spacing w:after="0" w:line="265" w:lineRule="auto"/>
            </w:pPr>
            <w:r>
              <w:rPr>
                <w:rFonts w:ascii="Arial" w:eastAsia="Arial" w:hAnsi="Arial" w:cs="Arial"/>
                <w:i/>
                <w:sz w:val="28"/>
              </w:rPr>
              <w:t>Step 1: Patients complete required insurance forms with accurate information.</w:t>
            </w:r>
          </w:p>
          <w:p w14:paraId="2B7AC064" w14:textId="77777777" w:rsidR="002B442F" w:rsidRDefault="001A2220">
            <w:pPr>
              <w:spacing w:after="0" w:line="265" w:lineRule="auto"/>
            </w:pPr>
            <w:r>
              <w:rPr>
                <w:rFonts w:ascii="Arial" w:eastAsia="Arial" w:hAnsi="Arial" w:cs="Arial"/>
                <w:i/>
                <w:sz w:val="28"/>
              </w:rPr>
              <w:t xml:space="preserve">Step 2: </w:t>
            </w:r>
            <w:r>
              <w:rPr>
                <w:rFonts w:ascii="Arial" w:eastAsia="Arial" w:hAnsi="Arial" w:cs="Arial"/>
                <w:i/>
                <w:sz w:val="28"/>
              </w:rPr>
              <w:t>Patients submit completed forms to insurance representatives or healthcare providers.</w:t>
            </w:r>
          </w:p>
          <w:p w14:paraId="1F337D4B" w14:textId="77777777" w:rsidR="002B442F" w:rsidRDefault="001A2220">
            <w:pPr>
              <w:spacing w:after="0"/>
            </w:pPr>
            <w:r>
              <w:rPr>
                <w:rFonts w:ascii="Arial" w:eastAsia="Arial" w:hAnsi="Arial" w:cs="Arial"/>
                <w:i/>
                <w:sz w:val="28"/>
              </w:rPr>
              <w:t>Step 3: Insurance representatives verify submitted information and process insurance claims.</w:t>
            </w:r>
          </w:p>
        </w:tc>
      </w:tr>
      <w:tr w:rsidR="002B442F" w14:paraId="3A00C9E0"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48F6DFEF" w14:textId="77777777" w:rsidR="002B442F" w:rsidRDefault="001A2220">
            <w:pPr>
              <w:spacing w:after="0" w:line="265" w:lineRule="auto"/>
            </w:pPr>
            <w:r>
              <w:rPr>
                <w:rFonts w:ascii="Arial" w:eastAsia="Arial" w:hAnsi="Arial" w:cs="Arial"/>
                <w:sz w:val="28"/>
              </w:rPr>
              <w:t>Description of the Alternative</w:t>
            </w:r>
          </w:p>
          <w:p w14:paraId="41F9BF1F"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2525E64C" w14:textId="77777777" w:rsidR="002B442F" w:rsidRDefault="002B442F"/>
        </w:tc>
      </w:tr>
      <w:tr w:rsidR="002B442F" w14:paraId="318401E9"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4B4D6F2A"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74AE8176" w14:textId="77777777" w:rsidR="002B442F" w:rsidRDefault="001A2220">
            <w:pPr>
              <w:spacing w:after="0" w:line="265" w:lineRule="auto"/>
            </w:pPr>
            <w:r>
              <w:rPr>
                <w:rFonts w:ascii="Arial" w:eastAsia="Arial" w:hAnsi="Arial" w:cs="Arial"/>
                <w:i/>
                <w:sz w:val="28"/>
              </w:rPr>
              <w:t>Accessibility: Insurance forms should be easily accessible to patients through online portals or physical copies.</w:t>
            </w:r>
          </w:p>
          <w:p w14:paraId="65A97896" w14:textId="77777777" w:rsidR="002B442F" w:rsidRDefault="001A2220">
            <w:pPr>
              <w:spacing w:after="0"/>
            </w:pPr>
            <w:r>
              <w:rPr>
                <w:rFonts w:ascii="Arial" w:eastAsia="Arial" w:hAnsi="Arial" w:cs="Arial"/>
                <w:i/>
                <w:sz w:val="28"/>
              </w:rPr>
              <w:t>Timeliness: Insurance claims should be processed promptly to avoid delays in reimbursement.</w:t>
            </w:r>
          </w:p>
        </w:tc>
      </w:tr>
      <w:tr w:rsidR="002B442F" w14:paraId="5A4C7BA8"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304A254E"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2785FD20" w14:textId="77777777" w:rsidR="002B442F" w:rsidRDefault="001A2220">
            <w:pPr>
              <w:spacing w:after="0"/>
            </w:pPr>
            <w:r>
              <w:rPr>
                <w:rFonts w:ascii="Arial" w:eastAsia="Arial" w:hAnsi="Arial" w:cs="Arial"/>
                <w:i/>
                <w:sz w:val="28"/>
              </w:rPr>
              <w:t>Insurance forms are successfully filed, facilitating billing and reimbursement for healthcare services.</w:t>
            </w:r>
          </w:p>
        </w:tc>
      </w:tr>
    </w:tbl>
    <w:p w14:paraId="4330BD5D"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58D3553B"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3FDD70C0" w14:textId="77777777" w:rsidR="002B442F" w:rsidRDefault="001A2220">
            <w:pPr>
              <w:spacing w:after="0"/>
              <w:ind w:left="15"/>
              <w:jc w:val="center"/>
            </w:pPr>
            <w:r>
              <w:rPr>
                <w:rFonts w:ascii="Arial" w:eastAsia="Arial" w:hAnsi="Arial" w:cs="Arial"/>
                <w:sz w:val="28"/>
                <w:shd w:val="clear" w:color="auto" w:fill="F4CCCC"/>
              </w:rPr>
              <w:t>UC Name</w:t>
            </w:r>
          </w:p>
        </w:tc>
        <w:tc>
          <w:tcPr>
            <w:tcW w:w="7800" w:type="dxa"/>
            <w:tcBorders>
              <w:top w:val="single" w:sz="8" w:space="0" w:color="000000"/>
              <w:left w:val="single" w:sz="8" w:space="0" w:color="000000"/>
              <w:bottom w:val="single" w:sz="8" w:space="0" w:color="000000"/>
              <w:right w:val="single" w:sz="8" w:space="0" w:color="000000"/>
            </w:tcBorders>
          </w:tcPr>
          <w:p w14:paraId="2D3B5908" w14:textId="77777777" w:rsidR="002B442F" w:rsidRDefault="001A2220">
            <w:pPr>
              <w:spacing w:after="0"/>
              <w:jc w:val="center"/>
            </w:pPr>
            <w:r>
              <w:rPr>
                <w:rFonts w:ascii="Arial" w:eastAsia="Arial" w:hAnsi="Arial" w:cs="Arial"/>
                <w:i/>
                <w:sz w:val="28"/>
                <w:shd w:val="clear" w:color="auto" w:fill="F4CCCC"/>
              </w:rPr>
              <w:t xml:space="preserve">UC04 / </w:t>
            </w:r>
            <w:r>
              <w:rPr>
                <w:rFonts w:ascii="Arial" w:eastAsia="Arial" w:hAnsi="Arial" w:cs="Arial"/>
                <w:i/>
                <w:sz w:val="28"/>
                <w:shd w:val="clear" w:color="auto" w:fill="F4CCCC"/>
              </w:rPr>
              <w:t>Admission of Outpatient in Hospital</w:t>
            </w:r>
          </w:p>
        </w:tc>
      </w:tr>
      <w:tr w:rsidR="002B442F" w14:paraId="14500A79"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3E79A3A8"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5B883B19" w14:textId="77777777" w:rsidR="002B442F" w:rsidRDefault="001A2220">
            <w:pPr>
              <w:spacing w:after="0"/>
              <w:jc w:val="center"/>
            </w:pPr>
            <w:r>
              <w:rPr>
                <w:rFonts w:ascii="Arial" w:eastAsia="Arial" w:hAnsi="Arial" w:cs="Arial"/>
                <w:i/>
                <w:color w:val="0D0D0D"/>
                <w:sz w:val="24"/>
              </w:rPr>
              <w:t>AOH</w:t>
            </w:r>
          </w:p>
        </w:tc>
      </w:tr>
      <w:tr w:rsidR="002B442F" w14:paraId="49946A1A"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DAE7602"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8F21175" w14:textId="77777777" w:rsidR="002B442F" w:rsidRDefault="001A2220">
            <w:pPr>
              <w:spacing w:after="0"/>
              <w:jc w:val="center"/>
            </w:pPr>
            <w:r>
              <w:rPr>
                <w:rFonts w:ascii="Arial" w:eastAsia="Arial" w:hAnsi="Arial" w:cs="Arial"/>
                <w:i/>
                <w:sz w:val="28"/>
              </w:rPr>
              <w:t>None</w:t>
            </w:r>
          </w:p>
        </w:tc>
      </w:tr>
      <w:tr w:rsidR="002B442F" w14:paraId="3471138C"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5DB754EA"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5D417D4E" w14:textId="77777777" w:rsidR="002B442F" w:rsidRDefault="001A2220">
            <w:pPr>
              <w:spacing w:after="0"/>
            </w:pPr>
            <w:r>
              <w:rPr>
                <w:rFonts w:ascii="Arial" w:eastAsia="Arial" w:hAnsi="Arial" w:cs="Arial"/>
                <w:i/>
                <w:color w:val="0D0D0D"/>
                <w:sz w:val="24"/>
              </w:rPr>
              <w:t>Executives (Primary), Patient (Secondary)</w:t>
            </w:r>
          </w:p>
        </w:tc>
      </w:tr>
      <w:tr w:rsidR="002B442F" w14:paraId="353B7B26"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71079F26" w14:textId="77777777" w:rsidR="002B442F" w:rsidRDefault="001A2220">
            <w:pPr>
              <w:spacing w:after="0"/>
            </w:pPr>
            <w:r>
              <w:rPr>
                <w:rFonts w:ascii="Arial" w:eastAsia="Arial" w:hAnsi="Arial" w:cs="Arial"/>
                <w:sz w:val="28"/>
              </w:rPr>
              <w:lastRenderedPageBreak/>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4C7164F9" w14:textId="77777777" w:rsidR="002B442F" w:rsidRDefault="001A2220">
            <w:pPr>
              <w:spacing w:after="0"/>
            </w:pPr>
            <w:r>
              <w:rPr>
                <w:rFonts w:ascii="Arial" w:eastAsia="Arial" w:hAnsi="Arial" w:cs="Arial"/>
                <w:i/>
                <w:color w:val="0D0D0D"/>
                <w:sz w:val="24"/>
              </w:rPr>
              <w:t>The Executives have access to the appointment scheduling system.</w:t>
            </w:r>
          </w:p>
        </w:tc>
      </w:tr>
      <w:tr w:rsidR="002B442F" w14:paraId="1910B75F"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45F040B6"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2CEF7324" w14:textId="77777777" w:rsidR="002B442F" w:rsidRDefault="001A2220">
            <w:pPr>
              <w:spacing w:after="0" w:line="265" w:lineRule="auto"/>
            </w:pPr>
            <w:r>
              <w:rPr>
                <w:rFonts w:ascii="Arial" w:eastAsia="Arial" w:hAnsi="Arial" w:cs="Arial"/>
                <w:i/>
                <w:sz w:val="28"/>
              </w:rPr>
              <w:t>Step 1: The Executive receives a request for an appointment from a patient.</w:t>
            </w:r>
          </w:p>
          <w:p w14:paraId="7920EA91" w14:textId="77777777" w:rsidR="002B442F" w:rsidRDefault="001A2220">
            <w:pPr>
              <w:spacing w:after="0" w:line="265" w:lineRule="auto"/>
            </w:pPr>
            <w:r>
              <w:rPr>
                <w:rFonts w:ascii="Arial" w:eastAsia="Arial" w:hAnsi="Arial" w:cs="Arial"/>
                <w:i/>
                <w:sz w:val="28"/>
              </w:rPr>
              <w:t>Step 2: The Executive checks the availability of healthcare providers and facilit</w:t>
            </w:r>
            <w:r>
              <w:rPr>
                <w:rFonts w:ascii="Arial" w:eastAsia="Arial" w:hAnsi="Arial" w:cs="Arial"/>
                <w:i/>
                <w:sz w:val="28"/>
              </w:rPr>
              <w:t>ies.</w:t>
            </w:r>
          </w:p>
          <w:p w14:paraId="7ED3A93E" w14:textId="77777777" w:rsidR="002B442F" w:rsidRDefault="001A2220">
            <w:pPr>
              <w:spacing w:after="0"/>
            </w:pPr>
            <w:r>
              <w:rPr>
                <w:rFonts w:ascii="Arial" w:eastAsia="Arial" w:hAnsi="Arial" w:cs="Arial"/>
                <w:i/>
                <w:sz w:val="28"/>
              </w:rPr>
              <w:t>Step 3: Laboratory staff enters results into reporting system.</w:t>
            </w:r>
          </w:p>
        </w:tc>
      </w:tr>
      <w:tr w:rsidR="002B442F" w14:paraId="3949BB64"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31577721" w14:textId="77777777" w:rsidR="002B442F" w:rsidRDefault="001A2220">
            <w:pPr>
              <w:spacing w:after="0" w:line="265" w:lineRule="auto"/>
            </w:pPr>
            <w:r>
              <w:rPr>
                <w:rFonts w:ascii="Arial" w:eastAsia="Arial" w:hAnsi="Arial" w:cs="Arial"/>
                <w:sz w:val="28"/>
              </w:rPr>
              <w:t>Description of the Alternative</w:t>
            </w:r>
          </w:p>
          <w:p w14:paraId="0381E8A3"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29C658CF" w14:textId="77777777" w:rsidR="002B442F" w:rsidRDefault="002B442F"/>
        </w:tc>
      </w:tr>
      <w:tr w:rsidR="002B442F" w14:paraId="638B74B3"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5CA6BC06"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03882413" w14:textId="77777777" w:rsidR="002B442F" w:rsidRDefault="001A2220">
            <w:pPr>
              <w:spacing w:after="0" w:line="265" w:lineRule="auto"/>
            </w:pPr>
            <w:r>
              <w:rPr>
                <w:rFonts w:ascii="Arial" w:eastAsia="Arial" w:hAnsi="Arial" w:cs="Arial"/>
                <w:i/>
                <w:sz w:val="28"/>
              </w:rPr>
              <w:t>Performance: The system should handle appointment scheduling efficiently, minimizing wait times.</w:t>
            </w:r>
          </w:p>
          <w:p w14:paraId="18DCA3FA" w14:textId="77777777" w:rsidR="002B442F" w:rsidRDefault="001A2220">
            <w:pPr>
              <w:spacing w:after="0"/>
            </w:pPr>
            <w:r>
              <w:rPr>
                <w:rFonts w:ascii="Arial" w:eastAsia="Arial" w:hAnsi="Arial" w:cs="Arial"/>
                <w:i/>
                <w:sz w:val="28"/>
              </w:rPr>
              <w:t>Security: Patient information must be securely managed and accessed only by authorized personnel.</w:t>
            </w:r>
          </w:p>
        </w:tc>
      </w:tr>
      <w:tr w:rsidR="002B442F" w14:paraId="43C2A69A"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7808F0C8"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0A0A2F3B" w14:textId="77777777" w:rsidR="002B442F" w:rsidRDefault="001A2220">
            <w:pPr>
              <w:spacing w:after="0"/>
              <w:ind w:firstLine="78"/>
            </w:pPr>
            <w:r>
              <w:rPr>
                <w:rFonts w:ascii="Arial" w:eastAsia="Arial" w:hAnsi="Arial" w:cs="Arial"/>
                <w:i/>
                <w:sz w:val="28"/>
              </w:rPr>
              <w:t>Appointments are successfully scheduled, ensuring timely access to healthcare services for patients.</w:t>
            </w:r>
          </w:p>
        </w:tc>
      </w:tr>
    </w:tbl>
    <w:p w14:paraId="1D7E3651"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4A418FB9"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0DF68923" w14:textId="77777777" w:rsidR="002B442F" w:rsidRDefault="001A2220">
            <w:pPr>
              <w:spacing w:after="0"/>
              <w:ind w:left="15"/>
              <w:jc w:val="center"/>
            </w:pPr>
            <w:r>
              <w:rPr>
                <w:rFonts w:ascii="Arial" w:eastAsia="Arial" w:hAnsi="Arial" w:cs="Arial"/>
                <w:sz w:val="28"/>
                <w:shd w:val="clear" w:color="auto" w:fill="F4CCCC"/>
              </w:rPr>
              <w:t>UC Name</w:t>
            </w:r>
          </w:p>
        </w:tc>
        <w:tc>
          <w:tcPr>
            <w:tcW w:w="7800" w:type="dxa"/>
            <w:tcBorders>
              <w:top w:val="single" w:sz="8" w:space="0" w:color="000000"/>
              <w:left w:val="single" w:sz="8" w:space="0" w:color="000000"/>
              <w:bottom w:val="single" w:sz="8" w:space="0" w:color="000000"/>
              <w:right w:val="single" w:sz="8" w:space="0" w:color="000000"/>
            </w:tcBorders>
          </w:tcPr>
          <w:p w14:paraId="45F7B0AC" w14:textId="77777777" w:rsidR="002B442F" w:rsidRDefault="001A2220">
            <w:pPr>
              <w:spacing w:after="0"/>
              <w:jc w:val="center"/>
            </w:pPr>
            <w:r>
              <w:rPr>
                <w:rFonts w:ascii="Arial" w:eastAsia="Arial" w:hAnsi="Arial" w:cs="Arial"/>
                <w:i/>
                <w:sz w:val="28"/>
                <w:shd w:val="clear" w:color="auto" w:fill="F4CCCC"/>
              </w:rPr>
              <w:t>UC05 / Hospital Admission of Inpatient</w:t>
            </w:r>
          </w:p>
        </w:tc>
      </w:tr>
      <w:tr w:rsidR="002B442F" w14:paraId="403C6399"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503392DC"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6595D5EA" w14:textId="77777777" w:rsidR="002B442F" w:rsidRDefault="001A2220">
            <w:pPr>
              <w:spacing w:after="0"/>
              <w:jc w:val="center"/>
            </w:pPr>
            <w:r>
              <w:rPr>
                <w:rFonts w:ascii="Arial" w:eastAsia="Arial" w:hAnsi="Arial" w:cs="Arial"/>
                <w:i/>
                <w:color w:val="0D0D0D"/>
                <w:sz w:val="24"/>
              </w:rPr>
              <w:t>HAI</w:t>
            </w:r>
          </w:p>
        </w:tc>
      </w:tr>
      <w:tr w:rsidR="002B442F" w14:paraId="77F68F1D"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67C5CC81"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2A436E98" w14:textId="77777777" w:rsidR="002B442F" w:rsidRDefault="001A2220">
            <w:pPr>
              <w:spacing w:after="0"/>
              <w:jc w:val="center"/>
            </w:pPr>
            <w:r>
              <w:rPr>
                <w:rFonts w:ascii="Arial" w:eastAsia="Arial" w:hAnsi="Arial" w:cs="Arial"/>
                <w:i/>
                <w:sz w:val="28"/>
              </w:rPr>
              <w:t>None</w:t>
            </w:r>
          </w:p>
        </w:tc>
      </w:tr>
      <w:tr w:rsidR="002B442F" w14:paraId="2BC5B167"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48DD39D4"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6A00623D" w14:textId="77777777" w:rsidR="002B442F" w:rsidRDefault="001A2220">
            <w:pPr>
              <w:spacing w:after="0"/>
            </w:pPr>
            <w:r>
              <w:rPr>
                <w:rFonts w:ascii="Arial" w:eastAsia="Arial" w:hAnsi="Arial" w:cs="Arial"/>
                <w:i/>
                <w:color w:val="0D0D0D"/>
                <w:sz w:val="24"/>
              </w:rPr>
              <w:t>Admission Clerk (Primary), Inpatient (Secondary)</w:t>
            </w:r>
          </w:p>
        </w:tc>
      </w:tr>
      <w:tr w:rsidR="002B442F" w14:paraId="35D76857" w14:textId="77777777">
        <w:trPr>
          <w:trHeight w:val="780"/>
        </w:trPr>
        <w:tc>
          <w:tcPr>
            <w:tcW w:w="2100" w:type="dxa"/>
            <w:tcBorders>
              <w:top w:val="single" w:sz="8" w:space="0" w:color="000000"/>
              <w:left w:val="single" w:sz="8" w:space="0" w:color="000000"/>
              <w:bottom w:val="single" w:sz="8" w:space="0" w:color="000000"/>
              <w:right w:val="single" w:sz="8" w:space="0" w:color="000000"/>
            </w:tcBorders>
          </w:tcPr>
          <w:p w14:paraId="5A337DD4"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tcPr>
          <w:p w14:paraId="046F1DD0" w14:textId="77777777" w:rsidR="002B442F" w:rsidRDefault="001A2220">
            <w:pPr>
              <w:spacing w:after="0"/>
            </w:pPr>
            <w:r>
              <w:rPr>
                <w:rFonts w:ascii="Arial" w:eastAsia="Arial" w:hAnsi="Arial" w:cs="Arial"/>
                <w:i/>
                <w:color w:val="0D0D0D"/>
                <w:sz w:val="24"/>
              </w:rPr>
              <w:t>Inpatients have been referred for hospital admission by healthcare providers.</w:t>
            </w:r>
          </w:p>
        </w:tc>
      </w:tr>
      <w:tr w:rsidR="002B442F" w14:paraId="4893A9F7" w14:textId="77777777">
        <w:trPr>
          <w:trHeight w:val="2340"/>
        </w:trPr>
        <w:tc>
          <w:tcPr>
            <w:tcW w:w="2100" w:type="dxa"/>
            <w:tcBorders>
              <w:top w:val="single" w:sz="8" w:space="0" w:color="000000"/>
              <w:left w:val="single" w:sz="8" w:space="0" w:color="000000"/>
              <w:bottom w:val="single" w:sz="8" w:space="0" w:color="000000"/>
              <w:right w:val="single" w:sz="8" w:space="0" w:color="000000"/>
            </w:tcBorders>
          </w:tcPr>
          <w:p w14:paraId="23CA98CA"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2E54464A" w14:textId="77777777" w:rsidR="002B442F" w:rsidRDefault="001A2220">
            <w:pPr>
              <w:spacing w:after="49" w:line="280" w:lineRule="auto"/>
            </w:pPr>
            <w:r>
              <w:rPr>
                <w:rFonts w:ascii="Arial" w:eastAsia="Arial" w:hAnsi="Arial" w:cs="Arial"/>
                <w:i/>
                <w:sz w:val="28"/>
              </w:rPr>
              <w:t xml:space="preserve">Step 1: </w:t>
            </w:r>
            <w:r>
              <w:rPr>
                <w:rFonts w:ascii="Arial" w:eastAsia="Arial" w:hAnsi="Arial" w:cs="Arial"/>
                <w:i/>
                <w:color w:val="0D0D0D"/>
                <w:sz w:val="24"/>
              </w:rPr>
              <w:t>The admission clerk receives referrals for hospital admission from healthcare providers.</w:t>
            </w:r>
          </w:p>
          <w:p w14:paraId="7219549B" w14:textId="77777777" w:rsidR="002B442F" w:rsidRDefault="001A2220">
            <w:pPr>
              <w:spacing w:after="50" w:line="280" w:lineRule="auto"/>
            </w:pPr>
            <w:r>
              <w:rPr>
                <w:rFonts w:ascii="Arial" w:eastAsia="Arial" w:hAnsi="Arial" w:cs="Arial"/>
                <w:i/>
                <w:sz w:val="28"/>
              </w:rPr>
              <w:t xml:space="preserve">Step 2: </w:t>
            </w:r>
            <w:r>
              <w:rPr>
                <w:rFonts w:ascii="Arial" w:eastAsia="Arial" w:hAnsi="Arial" w:cs="Arial"/>
                <w:i/>
                <w:color w:val="0D0D0D"/>
                <w:sz w:val="24"/>
              </w:rPr>
              <w:t>The admission clerk verifies bed availability and required medical resources for inpatients.</w:t>
            </w:r>
          </w:p>
          <w:p w14:paraId="50CFA256" w14:textId="77777777" w:rsidR="002B442F" w:rsidRDefault="001A2220">
            <w:pPr>
              <w:spacing w:after="0"/>
            </w:pPr>
            <w:r>
              <w:rPr>
                <w:rFonts w:ascii="Arial" w:eastAsia="Arial" w:hAnsi="Arial" w:cs="Arial"/>
                <w:i/>
                <w:sz w:val="28"/>
              </w:rPr>
              <w:t xml:space="preserve">Step 3: </w:t>
            </w:r>
            <w:r>
              <w:rPr>
                <w:rFonts w:ascii="Arial" w:eastAsia="Arial" w:hAnsi="Arial" w:cs="Arial"/>
                <w:i/>
                <w:color w:val="0D0D0D"/>
                <w:sz w:val="24"/>
              </w:rPr>
              <w:t>The admission clerk coordinates with nursing staff to prep</w:t>
            </w:r>
            <w:r>
              <w:rPr>
                <w:rFonts w:ascii="Arial" w:eastAsia="Arial" w:hAnsi="Arial" w:cs="Arial"/>
                <w:i/>
                <w:color w:val="0D0D0D"/>
                <w:sz w:val="24"/>
              </w:rPr>
              <w:t>are for inpatient admission and care.</w:t>
            </w:r>
          </w:p>
        </w:tc>
      </w:tr>
      <w:tr w:rsidR="002B442F" w14:paraId="2E101AD5"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63EC31B5" w14:textId="77777777" w:rsidR="002B442F" w:rsidRDefault="001A2220">
            <w:pPr>
              <w:spacing w:after="0" w:line="265" w:lineRule="auto"/>
            </w:pPr>
            <w:r>
              <w:rPr>
                <w:rFonts w:ascii="Arial" w:eastAsia="Arial" w:hAnsi="Arial" w:cs="Arial"/>
                <w:sz w:val="28"/>
              </w:rPr>
              <w:t>Description of the Alternative</w:t>
            </w:r>
          </w:p>
          <w:p w14:paraId="773BE9CE"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50858A1B" w14:textId="77777777" w:rsidR="002B442F" w:rsidRDefault="002B442F"/>
        </w:tc>
      </w:tr>
      <w:tr w:rsidR="002B442F" w14:paraId="249945C1"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3AE21BDF"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F540039" w14:textId="77777777" w:rsidR="002B442F" w:rsidRDefault="001A2220">
            <w:pPr>
              <w:spacing w:after="0"/>
              <w:ind w:right="76"/>
            </w:pPr>
            <w:r>
              <w:rPr>
                <w:rFonts w:ascii="Arial" w:eastAsia="Arial" w:hAnsi="Arial" w:cs="Arial"/>
                <w:i/>
                <w:sz w:val="28"/>
              </w:rPr>
              <w:t>Resource Allocation: Adequate beds and medical equipment should be available for inpatient admission. Documentation: All admission paperwork should be completed accurately and promptly.</w:t>
            </w:r>
          </w:p>
        </w:tc>
      </w:tr>
      <w:tr w:rsidR="002B442F" w14:paraId="0798CF00" w14:textId="77777777">
        <w:trPr>
          <w:trHeight w:val="820"/>
        </w:trPr>
        <w:tc>
          <w:tcPr>
            <w:tcW w:w="2100" w:type="dxa"/>
            <w:tcBorders>
              <w:top w:val="single" w:sz="8" w:space="0" w:color="000000"/>
              <w:left w:val="single" w:sz="8" w:space="0" w:color="000000"/>
              <w:bottom w:val="single" w:sz="8" w:space="0" w:color="000000"/>
              <w:right w:val="single" w:sz="8" w:space="0" w:color="000000"/>
            </w:tcBorders>
          </w:tcPr>
          <w:p w14:paraId="2715B5B0"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06E7D9BD" w14:textId="77777777" w:rsidR="002B442F" w:rsidRDefault="001A2220">
            <w:pPr>
              <w:spacing w:after="0"/>
              <w:ind w:firstLine="78"/>
            </w:pPr>
            <w:r>
              <w:rPr>
                <w:rFonts w:ascii="Arial" w:eastAsia="Arial" w:hAnsi="Arial" w:cs="Arial"/>
                <w:i/>
                <w:color w:val="0D0D0D"/>
                <w:sz w:val="24"/>
              </w:rPr>
              <w:t>Inpatients are successfully admitted to the hospital, receiving appropriate medical care as per healthcare provider instructions.</w:t>
            </w:r>
          </w:p>
        </w:tc>
      </w:tr>
    </w:tbl>
    <w:p w14:paraId="0C49F457" w14:textId="77777777" w:rsidR="002B442F" w:rsidRDefault="001A2220">
      <w:pPr>
        <w:spacing w:after="0"/>
      </w:pPr>
      <w:r>
        <w:rPr>
          <w:rFonts w:ascii="Arial" w:eastAsia="Arial" w:hAnsi="Arial" w:cs="Arial"/>
          <w:b/>
          <w:color w:val="2F3639"/>
          <w:sz w:val="30"/>
          <w:shd w:val="clear" w:color="auto" w:fill="FFF2CC"/>
        </w:rPr>
        <w:t>Arla Zeqaj</w:t>
      </w:r>
      <w:r>
        <w:rPr>
          <w:rFonts w:ascii="Arial" w:eastAsia="Arial" w:hAnsi="Arial" w:cs="Arial"/>
          <w:color w:val="FFF2CC"/>
          <w:sz w:val="30"/>
          <w:shd w:val="clear" w:color="auto" w:fill="FFF2CC"/>
        </w:rPr>
        <w:t>mmmmmmmmmmmmmmmmmmmmmmmmmmmmllm</w:t>
      </w:r>
    </w:p>
    <w:tbl>
      <w:tblPr>
        <w:tblStyle w:val="TableGrid"/>
        <w:tblW w:w="9900" w:type="dxa"/>
        <w:tblInd w:w="-170" w:type="dxa"/>
        <w:tblCellMar>
          <w:top w:w="165" w:type="dxa"/>
          <w:left w:w="110" w:type="dxa"/>
          <w:bottom w:w="0" w:type="dxa"/>
          <w:right w:w="115" w:type="dxa"/>
        </w:tblCellMar>
        <w:tblLook w:val="04A0" w:firstRow="1" w:lastRow="0" w:firstColumn="1" w:lastColumn="0" w:noHBand="0" w:noVBand="1"/>
      </w:tblPr>
      <w:tblGrid>
        <w:gridCol w:w="2100"/>
        <w:gridCol w:w="7800"/>
      </w:tblGrid>
      <w:tr w:rsidR="002B442F" w14:paraId="6062017E" w14:textId="77777777">
        <w:trPr>
          <w:trHeight w:val="600"/>
        </w:trPr>
        <w:tc>
          <w:tcPr>
            <w:tcW w:w="2100" w:type="dxa"/>
            <w:tcBorders>
              <w:top w:val="single" w:sz="8" w:space="0" w:color="000000"/>
              <w:left w:val="single" w:sz="8" w:space="0" w:color="000000"/>
              <w:bottom w:val="single" w:sz="8" w:space="0" w:color="000000"/>
              <w:right w:val="single" w:sz="8" w:space="0" w:color="000000"/>
            </w:tcBorders>
            <w:vAlign w:val="center"/>
          </w:tcPr>
          <w:p w14:paraId="0C2F7012" w14:textId="77777777" w:rsidR="002B442F" w:rsidRDefault="001A2220">
            <w:pPr>
              <w:spacing w:after="0"/>
              <w:ind w:left="15"/>
              <w:jc w:val="center"/>
            </w:pPr>
            <w:r>
              <w:rPr>
                <w:rFonts w:ascii="Arial" w:eastAsia="Arial" w:hAnsi="Arial" w:cs="Arial"/>
                <w:sz w:val="28"/>
                <w:shd w:val="clear" w:color="auto" w:fill="FFF2C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12EB1A70" w14:textId="77777777" w:rsidR="002B442F" w:rsidRDefault="001A2220">
            <w:pPr>
              <w:spacing w:after="0"/>
              <w:ind w:right="165"/>
              <w:jc w:val="center"/>
            </w:pPr>
            <w:r>
              <w:rPr>
                <w:rFonts w:ascii="Arial" w:eastAsia="Arial" w:hAnsi="Arial" w:cs="Arial"/>
                <w:i/>
                <w:sz w:val="26"/>
                <w:shd w:val="clear" w:color="auto" w:fill="FFF2CC"/>
              </w:rPr>
              <w:t>UC06 / User role management</w:t>
            </w:r>
          </w:p>
        </w:tc>
      </w:tr>
      <w:tr w:rsidR="002B442F" w14:paraId="51AE86BC" w14:textId="77777777">
        <w:trPr>
          <w:trHeight w:val="1120"/>
        </w:trPr>
        <w:tc>
          <w:tcPr>
            <w:tcW w:w="2100" w:type="dxa"/>
            <w:tcBorders>
              <w:top w:val="single" w:sz="8" w:space="0" w:color="000000"/>
              <w:left w:val="single" w:sz="8" w:space="0" w:color="000000"/>
              <w:bottom w:val="single" w:sz="8" w:space="0" w:color="000000"/>
              <w:right w:val="single" w:sz="8" w:space="0" w:color="000000"/>
            </w:tcBorders>
          </w:tcPr>
          <w:p w14:paraId="2AE03191"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75DA45A3" w14:textId="77777777" w:rsidR="002B442F" w:rsidRDefault="001A2220">
            <w:pPr>
              <w:spacing w:after="0"/>
              <w:jc w:val="center"/>
            </w:pPr>
            <w:r>
              <w:rPr>
                <w:rFonts w:ascii="Arial" w:eastAsia="Arial" w:hAnsi="Arial" w:cs="Arial"/>
                <w:i/>
                <w:sz w:val="26"/>
              </w:rPr>
              <w:t>Administrators must be able to manage user roles within the system, assigning appropriate permissions and access levels to different user groups.</w:t>
            </w:r>
          </w:p>
        </w:tc>
      </w:tr>
      <w:tr w:rsidR="002B442F" w14:paraId="422DE5FB"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F73B257"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48D777F" w14:textId="77777777" w:rsidR="002B442F" w:rsidRDefault="001A2220">
            <w:pPr>
              <w:spacing w:after="0"/>
            </w:pPr>
            <w:r>
              <w:rPr>
                <w:rFonts w:ascii="Arial" w:eastAsia="Arial" w:hAnsi="Arial" w:cs="Arial"/>
                <w:i/>
                <w:sz w:val="26"/>
              </w:rPr>
              <w:t>-</w:t>
            </w:r>
          </w:p>
        </w:tc>
      </w:tr>
      <w:tr w:rsidR="002B442F" w14:paraId="4CF727BA"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75DC936A"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2A10436B" w14:textId="77777777" w:rsidR="002B442F" w:rsidRDefault="001A2220">
            <w:pPr>
              <w:spacing w:after="0"/>
            </w:pPr>
            <w:r>
              <w:rPr>
                <w:rFonts w:ascii="Arial" w:eastAsia="Arial" w:hAnsi="Arial" w:cs="Arial"/>
                <w:b/>
                <w:i/>
                <w:sz w:val="26"/>
              </w:rPr>
              <w:t xml:space="preserve">primary actor: </w:t>
            </w:r>
            <w:r>
              <w:rPr>
                <w:rFonts w:ascii="Arial" w:eastAsia="Arial" w:hAnsi="Arial" w:cs="Arial"/>
                <w:i/>
                <w:sz w:val="26"/>
              </w:rPr>
              <w:t>the administrator</w:t>
            </w:r>
          </w:p>
        </w:tc>
      </w:tr>
      <w:tr w:rsidR="002B442F" w14:paraId="3C735107" w14:textId="77777777">
        <w:trPr>
          <w:trHeight w:val="1260"/>
        </w:trPr>
        <w:tc>
          <w:tcPr>
            <w:tcW w:w="2100" w:type="dxa"/>
            <w:tcBorders>
              <w:top w:val="single" w:sz="8" w:space="0" w:color="000000"/>
              <w:left w:val="single" w:sz="8" w:space="0" w:color="000000"/>
              <w:bottom w:val="single" w:sz="8" w:space="0" w:color="000000"/>
              <w:right w:val="single" w:sz="8" w:space="0" w:color="000000"/>
            </w:tcBorders>
          </w:tcPr>
          <w:p w14:paraId="40BBEBD4"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0452F504" w14:textId="77777777" w:rsidR="002B442F" w:rsidRDefault="001A2220">
            <w:pPr>
              <w:numPr>
                <w:ilvl w:val="0"/>
                <w:numId w:val="1"/>
              </w:numPr>
              <w:spacing w:after="52"/>
              <w:ind w:hanging="360"/>
            </w:pPr>
            <w:r>
              <w:rPr>
                <w:rFonts w:ascii="Arial" w:eastAsia="Arial" w:hAnsi="Arial" w:cs="Arial"/>
                <w:i/>
                <w:sz w:val="26"/>
              </w:rPr>
              <w:t>multi-user environment</w:t>
            </w:r>
          </w:p>
          <w:p w14:paraId="7D8E5B7D" w14:textId="77777777" w:rsidR="002B442F" w:rsidRDefault="001A2220">
            <w:pPr>
              <w:numPr>
                <w:ilvl w:val="0"/>
                <w:numId w:val="1"/>
              </w:numPr>
              <w:spacing w:after="52"/>
              <w:ind w:hanging="360"/>
            </w:pPr>
            <w:r>
              <w:rPr>
                <w:rFonts w:ascii="Arial" w:eastAsia="Arial" w:hAnsi="Arial" w:cs="Arial"/>
                <w:i/>
                <w:sz w:val="26"/>
              </w:rPr>
              <w:t>complexity of access control</w:t>
            </w:r>
          </w:p>
          <w:p w14:paraId="5958BDB9" w14:textId="77777777" w:rsidR="002B442F" w:rsidRDefault="001A2220">
            <w:pPr>
              <w:numPr>
                <w:ilvl w:val="0"/>
                <w:numId w:val="1"/>
              </w:numPr>
              <w:spacing w:after="0"/>
              <w:ind w:hanging="360"/>
            </w:pPr>
            <w:r>
              <w:rPr>
                <w:rFonts w:ascii="Arial" w:eastAsia="Arial" w:hAnsi="Arial" w:cs="Arial"/>
                <w:i/>
                <w:sz w:val="26"/>
              </w:rPr>
              <w:t>organizational structure (multiple departments)</w:t>
            </w:r>
          </w:p>
        </w:tc>
      </w:tr>
      <w:tr w:rsidR="002B442F" w14:paraId="26F50DBC" w14:textId="77777777">
        <w:trPr>
          <w:trHeight w:val="2640"/>
        </w:trPr>
        <w:tc>
          <w:tcPr>
            <w:tcW w:w="2100" w:type="dxa"/>
            <w:tcBorders>
              <w:top w:val="single" w:sz="8" w:space="0" w:color="000000"/>
              <w:left w:val="single" w:sz="8" w:space="0" w:color="000000"/>
              <w:bottom w:val="single" w:sz="8" w:space="0" w:color="000000"/>
              <w:right w:val="single" w:sz="8" w:space="0" w:color="000000"/>
            </w:tcBorders>
          </w:tcPr>
          <w:p w14:paraId="2EF845D2"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059B5FAF" w14:textId="77777777" w:rsidR="002B442F" w:rsidRDefault="001A2220">
            <w:pPr>
              <w:numPr>
                <w:ilvl w:val="0"/>
                <w:numId w:val="2"/>
              </w:numPr>
              <w:spacing w:after="52"/>
              <w:ind w:hanging="360"/>
            </w:pPr>
            <w:r>
              <w:rPr>
                <w:rFonts w:ascii="Arial" w:eastAsia="Arial" w:hAnsi="Arial" w:cs="Arial"/>
                <w:i/>
                <w:sz w:val="26"/>
              </w:rPr>
              <w:t>Admin logs into the system with a dedicated account.</w:t>
            </w:r>
          </w:p>
          <w:p w14:paraId="34B2809C" w14:textId="77777777" w:rsidR="002B442F" w:rsidRDefault="001A2220">
            <w:pPr>
              <w:numPr>
                <w:ilvl w:val="0"/>
                <w:numId w:val="2"/>
              </w:numPr>
              <w:spacing w:after="52"/>
              <w:ind w:hanging="360"/>
            </w:pPr>
            <w:r>
              <w:rPr>
                <w:rFonts w:ascii="Arial" w:eastAsia="Arial" w:hAnsi="Arial" w:cs="Arial"/>
                <w:i/>
                <w:sz w:val="26"/>
              </w:rPr>
              <w:t>The system displays a list of existing user roles.</w:t>
            </w:r>
          </w:p>
          <w:p w14:paraId="3EFCB7D0" w14:textId="77777777" w:rsidR="002B442F" w:rsidRDefault="001A2220">
            <w:pPr>
              <w:numPr>
                <w:ilvl w:val="0"/>
                <w:numId w:val="2"/>
              </w:numPr>
              <w:spacing w:after="52"/>
              <w:ind w:hanging="360"/>
            </w:pPr>
            <w:r>
              <w:rPr>
                <w:rFonts w:ascii="Arial" w:eastAsia="Arial" w:hAnsi="Arial" w:cs="Arial"/>
                <w:i/>
                <w:sz w:val="26"/>
              </w:rPr>
              <w:t>Admin selects a user role to modify.</w:t>
            </w:r>
          </w:p>
          <w:p w14:paraId="002489EC" w14:textId="77777777" w:rsidR="002B442F" w:rsidRDefault="001A2220">
            <w:pPr>
              <w:numPr>
                <w:ilvl w:val="0"/>
                <w:numId w:val="2"/>
              </w:numPr>
              <w:spacing w:after="0" w:line="301" w:lineRule="auto"/>
              <w:ind w:hanging="360"/>
            </w:pPr>
            <w:r>
              <w:rPr>
                <w:rFonts w:ascii="Arial" w:eastAsia="Arial" w:hAnsi="Arial" w:cs="Arial"/>
                <w:i/>
                <w:sz w:val="26"/>
              </w:rPr>
              <w:t>The system presents options to add, remove or modify permissions for the selected role.</w:t>
            </w:r>
          </w:p>
          <w:p w14:paraId="14CBD0AB" w14:textId="77777777" w:rsidR="002B442F" w:rsidRDefault="001A2220">
            <w:pPr>
              <w:numPr>
                <w:ilvl w:val="0"/>
                <w:numId w:val="2"/>
              </w:numPr>
              <w:spacing w:after="52"/>
              <w:ind w:hanging="360"/>
            </w:pPr>
            <w:r>
              <w:rPr>
                <w:rFonts w:ascii="Arial" w:eastAsia="Arial" w:hAnsi="Arial" w:cs="Arial"/>
                <w:i/>
                <w:sz w:val="26"/>
              </w:rPr>
              <w:t>Admin adjusts permissions.</w:t>
            </w:r>
          </w:p>
          <w:p w14:paraId="6A10F0DC" w14:textId="77777777" w:rsidR="002B442F" w:rsidRDefault="001A2220">
            <w:pPr>
              <w:numPr>
                <w:ilvl w:val="0"/>
                <w:numId w:val="2"/>
              </w:numPr>
              <w:spacing w:after="0"/>
              <w:ind w:hanging="360"/>
            </w:pPr>
            <w:r>
              <w:rPr>
                <w:rFonts w:ascii="Arial" w:eastAsia="Arial" w:hAnsi="Arial" w:cs="Arial"/>
                <w:i/>
                <w:sz w:val="26"/>
              </w:rPr>
              <w:t>The system saves the changes into the user role.</w:t>
            </w:r>
          </w:p>
        </w:tc>
      </w:tr>
      <w:tr w:rsidR="002B442F" w14:paraId="03C5AC26" w14:textId="77777777">
        <w:trPr>
          <w:trHeight w:val="3660"/>
        </w:trPr>
        <w:tc>
          <w:tcPr>
            <w:tcW w:w="2100" w:type="dxa"/>
            <w:tcBorders>
              <w:top w:val="single" w:sz="8" w:space="0" w:color="000000"/>
              <w:left w:val="single" w:sz="8" w:space="0" w:color="000000"/>
              <w:bottom w:val="single" w:sz="8" w:space="0" w:color="000000"/>
              <w:right w:val="single" w:sz="8" w:space="0" w:color="000000"/>
            </w:tcBorders>
          </w:tcPr>
          <w:p w14:paraId="221C9ADF" w14:textId="77777777" w:rsidR="002B442F" w:rsidRDefault="001A2220">
            <w:pPr>
              <w:spacing w:after="0" w:line="265" w:lineRule="auto"/>
            </w:pPr>
            <w:r>
              <w:rPr>
                <w:rFonts w:ascii="Arial" w:eastAsia="Arial" w:hAnsi="Arial" w:cs="Arial"/>
                <w:sz w:val="28"/>
              </w:rPr>
              <w:t>Description of the Alternative</w:t>
            </w:r>
          </w:p>
          <w:p w14:paraId="3E6E31FB"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24804346" w14:textId="77777777" w:rsidR="002B442F" w:rsidRDefault="001A2220">
            <w:pPr>
              <w:numPr>
                <w:ilvl w:val="0"/>
                <w:numId w:val="3"/>
              </w:numPr>
              <w:spacing w:after="52"/>
              <w:ind w:hanging="360"/>
            </w:pPr>
            <w:r>
              <w:rPr>
                <w:rFonts w:ascii="Arial" w:eastAsia="Arial" w:hAnsi="Arial" w:cs="Arial"/>
                <w:i/>
                <w:sz w:val="26"/>
              </w:rPr>
              <w:t>If a new user role has to be created:</w:t>
            </w:r>
          </w:p>
          <w:p w14:paraId="67A1AD25" w14:textId="77777777" w:rsidR="002B442F" w:rsidRDefault="001A2220">
            <w:pPr>
              <w:numPr>
                <w:ilvl w:val="1"/>
                <w:numId w:val="3"/>
              </w:numPr>
              <w:spacing w:after="52"/>
              <w:ind w:hanging="360"/>
            </w:pPr>
            <w:r>
              <w:rPr>
                <w:rFonts w:ascii="Arial" w:eastAsia="Arial" w:hAnsi="Arial" w:cs="Arial"/>
                <w:i/>
                <w:sz w:val="26"/>
              </w:rPr>
              <w:t>Admin selects options to create a new role.</w:t>
            </w:r>
          </w:p>
          <w:p w14:paraId="407C40AE" w14:textId="77777777" w:rsidR="002B442F" w:rsidRDefault="001A2220">
            <w:pPr>
              <w:numPr>
                <w:ilvl w:val="1"/>
                <w:numId w:val="3"/>
              </w:numPr>
              <w:spacing w:after="52"/>
              <w:ind w:hanging="360"/>
            </w:pPr>
            <w:r>
              <w:rPr>
                <w:rFonts w:ascii="Arial" w:eastAsia="Arial" w:hAnsi="Arial" w:cs="Arial"/>
                <w:i/>
                <w:sz w:val="26"/>
              </w:rPr>
              <w:t>The system prompts for a name and description.</w:t>
            </w:r>
          </w:p>
          <w:p w14:paraId="79CA1DB0" w14:textId="77777777" w:rsidR="002B442F" w:rsidRDefault="001A2220">
            <w:pPr>
              <w:numPr>
                <w:ilvl w:val="1"/>
                <w:numId w:val="3"/>
              </w:numPr>
              <w:spacing w:after="52"/>
              <w:ind w:hanging="360"/>
            </w:pPr>
            <w:r>
              <w:rPr>
                <w:rFonts w:ascii="Arial" w:eastAsia="Arial" w:hAnsi="Arial" w:cs="Arial"/>
                <w:i/>
                <w:sz w:val="26"/>
              </w:rPr>
              <w:t>Admin configures permissions.</w:t>
            </w:r>
          </w:p>
          <w:p w14:paraId="59E1D7E8" w14:textId="77777777" w:rsidR="002B442F" w:rsidRDefault="001A2220">
            <w:pPr>
              <w:numPr>
                <w:ilvl w:val="1"/>
                <w:numId w:val="3"/>
              </w:numPr>
              <w:spacing w:after="52"/>
              <w:ind w:hanging="360"/>
            </w:pPr>
            <w:r>
              <w:rPr>
                <w:rFonts w:ascii="Arial" w:eastAsia="Arial" w:hAnsi="Arial" w:cs="Arial"/>
                <w:i/>
                <w:sz w:val="26"/>
              </w:rPr>
              <w:t>The system saves the new role.</w:t>
            </w:r>
          </w:p>
          <w:p w14:paraId="4824B992" w14:textId="77777777" w:rsidR="002B442F" w:rsidRDefault="001A2220">
            <w:pPr>
              <w:numPr>
                <w:ilvl w:val="0"/>
                <w:numId w:val="3"/>
              </w:numPr>
              <w:spacing w:after="52"/>
              <w:ind w:hanging="360"/>
            </w:pPr>
            <w:r>
              <w:rPr>
                <w:rFonts w:ascii="Arial" w:eastAsia="Arial" w:hAnsi="Arial" w:cs="Arial"/>
                <w:i/>
                <w:sz w:val="26"/>
              </w:rPr>
              <w:t>If an existing user role h</w:t>
            </w:r>
            <w:r>
              <w:rPr>
                <w:rFonts w:ascii="Arial" w:eastAsia="Arial" w:hAnsi="Arial" w:cs="Arial"/>
                <w:i/>
                <w:sz w:val="26"/>
              </w:rPr>
              <w:t>as to be deleted:</w:t>
            </w:r>
          </w:p>
          <w:p w14:paraId="43EFEB28" w14:textId="77777777" w:rsidR="002B442F" w:rsidRDefault="001A2220">
            <w:pPr>
              <w:numPr>
                <w:ilvl w:val="1"/>
                <w:numId w:val="3"/>
              </w:numPr>
              <w:spacing w:after="52"/>
              <w:ind w:hanging="360"/>
            </w:pPr>
            <w:r>
              <w:rPr>
                <w:rFonts w:ascii="Arial" w:eastAsia="Arial" w:hAnsi="Arial" w:cs="Arial"/>
                <w:i/>
                <w:sz w:val="26"/>
              </w:rPr>
              <w:t>Admin selects the option to delete a role.</w:t>
            </w:r>
          </w:p>
          <w:p w14:paraId="661D448E" w14:textId="77777777" w:rsidR="002B442F" w:rsidRDefault="001A2220">
            <w:pPr>
              <w:numPr>
                <w:ilvl w:val="1"/>
                <w:numId w:val="3"/>
              </w:numPr>
              <w:spacing w:after="52"/>
              <w:ind w:hanging="360"/>
            </w:pPr>
            <w:r>
              <w:rPr>
                <w:rFonts w:ascii="Arial" w:eastAsia="Arial" w:hAnsi="Arial" w:cs="Arial"/>
                <w:i/>
                <w:sz w:val="26"/>
              </w:rPr>
              <w:t>The system prompts for confirmation.</w:t>
            </w:r>
          </w:p>
          <w:p w14:paraId="0BDBF26D" w14:textId="77777777" w:rsidR="002B442F" w:rsidRDefault="001A2220">
            <w:pPr>
              <w:numPr>
                <w:ilvl w:val="1"/>
                <w:numId w:val="3"/>
              </w:numPr>
              <w:spacing w:after="52"/>
              <w:ind w:hanging="360"/>
            </w:pPr>
            <w:r>
              <w:rPr>
                <w:rFonts w:ascii="Arial" w:eastAsia="Arial" w:hAnsi="Arial" w:cs="Arial"/>
                <w:i/>
                <w:sz w:val="26"/>
              </w:rPr>
              <w:t>The admin confirms deletion.</w:t>
            </w:r>
          </w:p>
          <w:p w14:paraId="0FEFF639" w14:textId="77777777" w:rsidR="002B442F" w:rsidRDefault="001A2220">
            <w:pPr>
              <w:numPr>
                <w:ilvl w:val="1"/>
                <w:numId w:val="3"/>
              </w:numPr>
              <w:spacing w:after="0"/>
              <w:ind w:hanging="360"/>
            </w:pPr>
            <w:r>
              <w:rPr>
                <w:rFonts w:ascii="Arial" w:eastAsia="Arial" w:hAnsi="Arial" w:cs="Arial"/>
                <w:i/>
                <w:sz w:val="26"/>
              </w:rPr>
              <w:t>The system removes the role and adjusts permissions.</w:t>
            </w:r>
          </w:p>
        </w:tc>
      </w:tr>
      <w:tr w:rsidR="002B442F" w14:paraId="3FB2EBAA" w14:textId="77777777">
        <w:trPr>
          <w:trHeight w:val="1940"/>
        </w:trPr>
        <w:tc>
          <w:tcPr>
            <w:tcW w:w="2100" w:type="dxa"/>
            <w:tcBorders>
              <w:top w:val="single" w:sz="8" w:space="0" w:color="000000"/>
              <w:left w:val="single" w:sz="8" w:space="0" w:color="000000"/>
              <w:bottom w:val="single" w:sz="8" w:space="0" w:color="000000"/>
              <w:right w:val="single" w:sz="8" w:space="0" w:color="000000"/>
            </w:tcBorders>
          </w:tcPr>
          <w:p w14:paraId="5169CD33"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62F1FB7C" w14:textId="77777777" w:rsidR="002B442F" w:rsidRDefault="001A2220">
            <w:pPr>
              <w:numPr>
                <w:ilvl w:val="0"/>
                <w:numId w:val="4"/>
              </w:numPr>
              <w:spacing w:after="0" w:line="301" w:lineRule="auto"/>
              <w:ind w:right="32" w:hanging="360"/>
            </w:pPr>
            <w:r>
              <w:rPr>
                <w:rFonts w:ascii="Arial" w:eastAsia="Arial" w:hAnsi="Arial" w:cs="Arial"/>
                <w:b/>
                <w:i/>
                <w:sz w:val="26"/>
              </w:rPr>
              <w:t>Performance</w:t>
            </w:r>
            <w:r>
              <w:rPr>
                <w:rFonts w:ascii="Arial" w:eastAsia="Arial" w:hAnsi="Arial" w:cs="Arial"/>
                <w:i/>
                <w:sz w:val="26"/>
              </w:rPr>
              <w:t xml:space="preserve">: </w:t>
            </w:r>
            <w:r>
              <w:rPr>
                <w:rFonts w:ascii="Arial" w:eastAsia="Arial" w:hAnsi="Arial" w:cs="Arial"/>
                <w:i/>
                <w:sz w:val="26"/>
              </w:rPr>
              <w:t>The system should respond quickly to admin actions even under peak loads.</w:t>
            </w:r>
          </w:p>
          <w:p w14:paraId="7849BBB4" w14:textId="77777777" w:rsidR="002B442F" w:rsidRDefault="001A2220">
            <w:pPr>
              <w:numPr>
                <w:ilvl w:val="0"/>
                <w:numId w:val="4"/>
              </w:numPr>
              <w:spacing w:after="0"/>
              <w:ind w:right="32" w:hanging="360"/>
            </w:pPr>
            <w:r>
              <w:rPr>
                <w:rFonts w:ascii="Arial" w:eastAsia="Arial" w:hAnsi="Arial" w:cs="Arial"/>
                <w:b/>
                <w:i/>
                <w:sz w:val="26"/>
              </w:rPr>
              <w:t>Security</w:t>
            </w:r>
            <w:r>
              <w:rPr>
                <w:rFonts w:ascii="Arial" w:eastAsia="Arial" w:hAnsi="Arial" w:cs="Arial"/>
                <w:i/>
                <w:sz w:val="26"/>
              </w:rPr>
              <w:t>: The system should enforce strict authentication mechanisms to ensure only authorized admins to access role management.</w:t>
            </w:r>
          </w:p>
        </w:tc>
      </w:tr>
    </w:tbl>
    <w:p w14:paraId="4E07BB96" w14:textId="77777777" w:rsidR="002B442F" w:rsidRDefault="002B442F">
      <w:pPr>
        <w:spacing w:after="0"/>
        <w:ind w:left="-1440" w:right="10800"/>
      </w:pPr>
    </w:p>
    <w:tbl>
      <w:tblPr>
        <w:tblStyle w:val="TableGrid"/>
        <w:tblW w:w="9900" w:type="dxa"/>
        <w:tblInd w:w="-170" w:type="dxa"/>
        <w:tblCellMar>
          <w:top w:w="38" w:type="dxa"/>
          <w:left w:w="0" w:type="dxa"/>
          <w:bottom w:w="0" w:type="dxa"/>
          <w:right w:w="115" w:type="dxa"/>
        </w:tblCellMar>
        <w:tblLook w:val="04A0" w:firstRow="1" w:lastRow="0" w:firstColumn="1" w:lastColumn="0" w:noHBand="0" w:noVBand="1"/>
      </w:tblPr>
      <w:tblGrid>
        <w:gridCol w:w="2100"/>
        <w:gridCol w:w="830"/>
        <w:gridCol w:w="6970"/>
      </w:tblGrid>
      <w:tr w:rsidR="002B442F" w14:paraId="007DA0E4" w14:textId="77777777">
        <w:trPr>
          <w:trHeight w:val="1146"/>
        </w:trPr>
        <w:tc>
          <w:tcPr>
            <w:tcW w:w="2100" w:type="dxa"/>
            <w:tcBorders>
              <w:top w:val="single" w:sz="8" w:space="0" w:color="000000"/>
              <w:left w:val="single" w:sz="8" w:space="0" w:color="000000"/>
              <w:bottom w:val="nil"/>
              <w:right w:val="single" w:sz="8" w:space="0" w:color="000000"/>
            </w:tcBorders>
          </w:tcPr>
          <w:p w14:paraId="19B459BD" w14:textId="77777777" w:rsidR="002B442F" w:rsidRDefault="002B442F"/>
        </w:tc>
        <w:tc>
          <w:tcPr>
            <w:tcW w:w="830" w:type="dxa"/>
            <w:tcBorders>
              <w:top w:val="single" w:sz="8" w:space="0" w:color="000000"/>
              <w:left w:val="single" w:sz="8" w:space="0" w:color="000000"/>
              <w:bottom w:val="nil"/>
              <w:right w:val="nil"/>
            </w:tcBorders>
          </w:tcPr>
          <w:p w14:paraId="36E35EE2" w14:textId="77777777" w:rsidR="002B442F" w:rsidRDefault="001A2220">
            <w:pPr>
              <w:spacing w:after="0"/>
              <w:ind w:left="312"/>
              <w:jc w:val="center"/>
            </w:pPr>
            <w:r>
              <w:rPr>
                <w:rFonts w:ascii="Arial" w:eastAsia="Arial" w:hAnsi="Arial" w:cs="Arial"/>
                <w:i/>
                <w:sz w:val="26"/>
              </w:rPr>
              <w:t>-</w:t>
            </w:r>
          </w:p>
        </w:tc>
        <w:tc>
          <w:tcPr>
            <w:tcW w:w="6970" w:type="dxa"/>
            <w:tcBorders>
              <w:top w:val="single" w:sz="8" w:space="0" w:color="000000"/>
              <w:left w:val="nil"/>
              <w:bottom w:val="nil"/>
              <w:right w:val="single" w:sz="8" w:space="0" w:color="000000"/>
            </w:tcBorders>
            <w:vAlign w:val="bottom"/>
          </w:tcPr>
          <w:p w14:paraId="4BBBD8EC" w14:textId="77777777" w:rsidR="002B442F" w:rsidRDefault="001A2220">
            <w:pPr>
              <w:spacing w:after="0"/>
            </w:pPr>
            <w:r>
              <w:rPr>
                <w:rFonts w:ascii="Arial" w:eastAsia="Arial" w:hAnsi="Arial" w:cs="Arial"/>
                <w:b/>
                <w:i/>
                <w:sz w:val="26"/>
              </w:rPr>
              <w:t>Data Integrity</w:t>
            </w:r>
            <w:r>
              <w:rPr>
                <w:rFonts w:ascii="Arial" w:eastAsia="Arial" w:hAnsi="Arial" w:cs="Arial"/>
                <w:i/>
                <w:sz w:val="26"/>
              </w:rPr>
              <w:t xml:space="preserve">: </w:t>
            </w:r>
            <w:r>
              <w:rPr>
                <w:rFonts w:ascii="Arial" w:eastAsia="Arial" w:hAnsi="Arial" w:cs="Arial"/>
                <w:i/>
                <w:sz w:val="26"/>
              </w:rPr>
              <w:t>The system should ensure the integrity of role and permission data, preventing data corruption, loss, or unauthorized modifications.</w:t>
            </w:r>
          </w:p>
        </w:tc>
      </w:tr>
      <w:tr w:rsidR="002B442F" w14:paraId="0B0D726B" w14:textId="77777777">
        <w:trPr>
          <w:trHeight w:val="1474"/>
        </w:trPr>
        <w:tc>
          <w:tcPr>
            <w:tcW w:w="2100" w:type="dxa"/>
            <w:tcBorders>
              <w:top w:val="nil"/>
              <w:left w:val="single" w:sz="8" w:space="0" w:color="000000"/>
              <w:bottom w:val="single" w:sz="8" w:space="0" w:color="000000"/>
              <w:right w:val="single" w:sz="8" w:space="0" w:color="000000"/>
            </w:tcBorders>
          </w:tcPr>
          <w:p w14:paraId="6E92056B" w14:textId="77777777" w:rsidR="002B442F" w:rsidRDefault="002B442F"/>
        </w:tc>
        <w:tc>
          <w:tcPr>
            <w:tcW w:w="830" w:type="dxa"/>
            <w:tcBorders>
              <w:top w:val="nil"/>
              <w:left w:val="single" w:sz="8" w:space="0" w:color="000000"/>
              <w:bottom w:val="single" w:sz="8" w:space="0" w:color="000000"/>
              <w:right w:val="nil"/>
            </w:tcBorders>
          </w:tcPr>
          <w:p w14:paraId="72E6DBB8" w14:textId="77777777" w:rsidR="002B442F" w:rsidRDefault="001A2220">
            <w:pPr>
              <w:spacing w:after="0"/>
              <w:ind w:left="312"/>
              <w:jc w:val="center"/>
            </w:pPr>
            <w:r>
              <w:rPr>
                <w:rFonts w:ascii="Arial" w:eastAsia="Arial" w:hAnsi="Arial" w:cs="Arial"/>
                <w:i/>
                <w:sz w:val="26"/>
              </w:rPr>
              <w:t>-</w:t>
            </w:r>
          </w:p>
        </w:tc>
        <w:tc>
          <w:tcPr>
            <w:tcW w:w="6970" w:type="dxa"/>
            <w:tcBorders>
              <w:top w:val="nil"/>
              <w:left w:val="nil"/>
              <w:bottom w:val="single" w:sz="8" w:space="0" w:color="000000"/>
              <w:right w:val="single" w:sz="8" w:space="0" w:color="000000"/>
            </w:tcBorders>
          </w:tcPr>
          <w:p w14:paraId="1D882558" w14:textId="77777777" w:rsidR="002B442F" w:rsidRDefault="001A2220">
            <w:pPr>
              <w:spacing w:after="0"/>
              <w:ind w:right="7"/>
            </w:pPr>
            <w:r>
              <w:rPr>
                <w:rFonts w:ascii="Arial" w:eastAsia="Arial" w:hAnsi="Arial" w:cs="Arial"/>
                <w:b/>
                <w:i/>
                <w:sz w:val="26"/>
              </w:rPr>
              <w:t>Error Handling</w:t>
            </w:r>
            <w:r>
              <w:rPr>
                <w:rFonts w:ascii="Arial" w:eastAsia="Arial" w:hAnsi="Arial" w:cs="Arial"/>
                <w:i/>
                <w:sz w:val="26"/>
              </w:rPr>
              <w:t xml:space="preserve">: </w:t>
            </w:r>
            <w:r>
              <w:rPr>
                <w:rFonts w:ascii="Arial" w:eastAsia="Arial" w:hAnsi="Arial" w:cs="Arial"/>
                <w:i/>
                <w:sz w:val="26"/>
              </w:rPr>
              <w:t>The system should gracefully handle errors and exceptions, providing informative error messages to admins when issues occur during role management.</w:t>
            </w:r>
          </w:p>
        </w:tc>
      </w:tr>
      <w:tr w:rsidR="002B442F" w14:paraId="55C0A15E" w14:textId="77777777">
        <w:trPr>
          <w:trHeight w:val="482"/>
        </w:trPr>
        <w:tc>
          <w:tcPr>
            <w:tcW w:w="2100" w:type="dxa"/>
            <w:tcBorders>
              <w:top w:val="single" w:sz="8" w:space="0" w:color="000000"/>
              <w:left w:val="single" w:sz="8" w:space="0" w:color="000000"/>
              <w:bottom w:val="nil"/>
              <w:right w:val="single" w:sz="8" w:space="0" w:color="000000"/>
            </w:tcBorders>
            <w:vAlign w:val="bottom"/>
          </w:tcPr>
          <w:p w14:paraId="1DEB375C" w14:textId="77777777" w:rsidR="002B442F" w:rsidRDefault="001A2220">
            <w:pPr>
              <w:spacing w:after="0"/>
              <w:ind w:left="110"/>
            </w:pPr>
            <w:r>
              <w:rPr>
                <w:rFonts w:ascii="Arial" w:eastAsia="Arial" w:hAnsi="Arial" w:cs="Arial"/>
                <w:sz w:val="28"/>
              </w:rPr>
              <w:t>Postconditions</w:t>
            </w:r>
          </w:p>
        </w:tc>
        <w:tc>
          <w:tcPr>
            <w:tcW w:w="830" w:type="dxa"/>
            <w:tcBorders>
              <w:top w:val="single" w:sz="8" w:space="0" w:color="000000"/>
              <w:left w:val="single" w:sz="8" w:space="0" w:color="000000"/>
              <w:bottom w:val="nil"/>
              <w:right w:val="nil"/>
            </w:tcBorders>
            <w:vAlign w:val="bottom"/>
          </w:tcPr>
          <w:p w14:paraId="63B778A5" w14:textId="77777777" w:rsidR="002B442F" w:rsidRDefault="001A2220">
            <w:pPr>
              <w:spacing w:after="0"/>
              <w:ind w:left="312"/>
              <w:jc w:val="center"/>
            </w:pPr>
            <w:r>
              <w:rPr>
                <w:rFonts w:ascii="Arial" w:eastAsia="Arial" w:hAnsi="Arial" w:cs="Arial"/>
                <w:i/>
                <w:sz w:val="26"/>
              </w:rPr>
              <w:t>-</w:t>
            </w:r>
          </w:p>
        </w:tc>
        <w:tc>
          <w:tcPr>
            <w:tcW w:w="6970" w:type="dxa"/>
            <w:tcBorders>
              <w:top w:val="single" w:sz="8" w:space="0" w:color="000000"/>
              <w:left w:val="nil"/>
              <w:bottom w:val="nil"/>
              <w:right w:val="single" w:sz="8" w:space="0" w:color="000000"/>
            </w:tcBorders>
            <w:vAlign w:val="bottom"/>
          </w:tcPr>
          <w:p w14:paraId="109C42F0" w14:textId="77777777" w:rsidR="002B442F" w:rsidRDefault="001A2220">
            <w:pPr>
              <w:spacing w:after="0"/>
            </w:pPr>
            <w:r>
              <w:rPr>
                <w:rFonts w:ascii="Arial" w:eastAsia="Arial" w:hAnsi="Arial" w:cs="Arial"/>
                <w:i/>
                <w:sz w:val="26"/>
              </w:rPr>
              <w:t>Updated user role configuration</w:t>
            </w:r>
          </w:p>
        </w:tc>
      </w:tr>
      <w:tr w:rsidR="002B442F" w14:paraId="5B761F40" w14:textId="77777777">
        <w:trPr>
          <w:trHeight w:val="332"/>
        </w:trPr>
        <w:tc>
          <w:tcPr>
            <w:tcW w:w="2100" w:type="dxa"/>
            <w:tcBorders>
              <w:top w:val="nil"/>
              <w:left w:val="single" w:sz="8" w:space="0" w:color="000000"/>
              <w:bottom w:val="nil"/>
              <w:right w:val="single" w:sz="8" w:space="0" w:color="000000"/>
            </w:tcBorders>
          </w:tcPr>
          <w:p w14:paraId="59FB651E" w14:textId="77777777" w:rsidR="002B442F" w:rsidRDefault="002B442F"/>
        </w:tc>
        <w:tc>
          <w:tcPr>
            <w:tcW w:w="830" w:type="dxa"/>
            <w:tcBorders>
              <w:top w:val="nil"/>
              <w:left w:val="single" w:sz="8" w:space="0" w:color="000000"/>
              <w:bottom w:val="nil"/>
              <w:right w:val="nil"/>
            </w:tcBorders>
          </w:tcPr>
          <w:p w14:paraId="1C63252A" w14:textId="77777777" w:rsidR="002B442F" w:rsidRDefault="001A2220">
            <w:pPr>
              <w:spacing w:after="0"/>
              <w:ind w:left="312"/>
              <w:jc w:val="center"/>
            </w:pPr>
            <w:r>
              <w:rPr>
                <w:rFonts w:ascii="Arial" w:eastAsia="Arial" w:hAnsi="Arial" w:cs="Arial"/>
                <w:i/>
                <w:sz w:val="26"/>
              </w:rPr>
              <w:t>-</w:t>
            </w:r>
          </w:p>
        </w:tc>
        <w:tc>
          <w:tcPr>
            <w:tcW w:w="6970" w:type="dxa"/>
            <w:tcBorders>
              <w:top w:val="nil"/>
              <w:left w:val="nil"/>
              <w:bottom w:val="nil"/>
              <w:right w:val="single" w:sz="8" w:space="0" w:color="000000"/>
            </w:tcBorders>
          </w:tcPr>
          <w:p w14:paraId="22957A00" w14:textId="77777777" w:rsidR="002B442F" w:rsidRDefault="001A2220">
            <w:pPr>
              <w:spacing w:after="0"/>
            </w:pPr>
            <w:r>
              <w:rPr>
                <w:rFonts w:ascii="Arial" w:eastAsia="Arial" w:hAnsi="Arial" w:cs="Arial"/>
                <w:i/>
                <w:sz w:val="26"/>
              </w:rPr>
              <w:t>Notification of confirmation</w:t>
            </w:r>
          </w:p>
        </w:tc>
      </w:tr>
      <w:tr w:rsidR="002B442F" w14:paraId="0C44443D" w14:textId="77777777">
        <w:trPr>
          <w:trHeight w:val="446"/>
        </w:trPr>
        <w:tc>
          <w:tcPr>
            <w:tcW w:w="2100" w:type="dxa"/>
            <w:tcBorders>
              <w:top w:val="nil"/>
              <w:left w:val="single" w:sz="8" w:space="0" w:color="000000"/>
              <w:bottom w:val="single" w:sz="8" w:space="0" w:color="000000"/>
              <w:right w:val="single" w:sz="8" w:space="0" w:color="000000"/>
            </w:tcBorders>
          </w:tcPr>
          <w:p w14:paraId="5D99BE81" w14:textId="77777777" w:rsidR="002B442F" w:rsidRDefault="002B442F"/>
        </w:tc>
        <w:tc>
          <w:tcPr>
            <w:tcW w:w="830" w:type="dxa"/>
            <w:tcBorders>
              <w:top w:val="nil"/>
              <w:left w:val="single" w:sz="8" w:space="0" w:color="000000"/>
              <w:bottom w:val="single" w:sz="8" w:space="0" w:color="000000"/>
              <w:right w:val="nil"/>
            </w:tcBorders>
          </w:tcPr>
          <w:p w14:paraId="6E2E360C" w14:textId="77777777" w:rsidR="002B442F" w:rsidRDefault="001A2220">
            <w:pPr>
              <w:spacing w:after="0"/>
              <w:ind w:left="312"/>
              <w:jc w:val="center"/>
            </w:pPr>
            <w:r>
              <w:rPr>
                <w:rFonts w:ascii="Arial" w:eastAsia="Arial" w:hAnsi="Arial" w:cs="Arial"/>
                <w:i/>
                <w:sz w:val="26"/>
              </w:rPr>
              <w:t>-</w:t>
            </w:r>
          </w:p>
        </w:tc>
        <w:tc>
          <w:tcPr>
            <w:tcW w:w="6970" w:type="dxa"/>
            <w:tcBorders>
              <w:top w:val="nil"/>
              <w:left w:val="nil"/>
              <w:bottom w:val="single" w:sz="8" w:space="0" w:color="000000"/>
              <w:right w:val="single" w:sz="8" w:space="0" w:color="000000"/>
            </w:tcBorders>
          </w:tcPr>
          <w:p w14:paraId="7DDC6CBB" w14:textId="77777777" w:rsidR="002B442F" w:rsidRDefault="001A2220">
            <w:pPr>
              <w:spacing w:after="0"/>
            </w:pPr>
            <w:r>
              <w:rPr>
                <w:rFonts w:ascii="Arial" w:eastAsia="Arial" w:hAnsi="Arial" w:cs="Arial"/>
                <w:i/>
                <w:sz w:val="26"/>
              </w:rPr>
              <w:t>Activity log update</w:t>
            </w:r>
          </w:p>
        </w:tc>
      </w:tr>
      <w:tr w:rsidR="002B442F" w14:paraId="58A60DDA"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31FA86D7" w14:textId="77777777" w:rsidR="002B442F" w:rsidRDefault="001A2220">
            <w:pPr>
              <w:spacing w:after="0"/>
              <w:ind w:left="103"/>
              <w:jc w:val="center"/>
            </w:pPr>
            <w:r>
              <w:rPr>
                <w:rFonts w:ascii="Arial" w:eastAsia="Arial" w:hAnsi="Arial" w:cs="Arial"/>
                <w:sz w:val="28"/>
                <w:shd w:val="clear" w:color="auto" w:fill="FFF2CC"/>
              </w:rPr>
              <w:t>UC Name</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14:paraId="7313C629" w14:textId="77777777" w:rsidR="002B442F" w:rsidRDefault="001A2220">
            <w:pPr>
              <w:spacing w:after="0"/>
              <w:ind w:left="88"/>
              <w:jc w:val="center"/>
            </w:pPr>
            <w:r>
              <w:rPr>
                <w:rFonts w:ascii="Arial" w:eastAsia="Arial" w:hAnsi="Arial" w:cs="Arial"/>
                <w:i/>
                <w:sz w:val="28"/>
                <w:shd w:val="clear" w:color="auto" w:fill="FFF2CC"/>
              </w:rPr>
              <w:t>UC07 / Performance Monitoring and Reporting</w:t>
            </w:r>
          </w:p>
        </w:tc>
      </w:tr>
      <w:tr w:rsidR="002B442F" w14:paraId="415A9EC9" w14:textId="77777777">
        <w:trPr>
          <w:trHeight w:val="1300"/>
        </w:trPr>
        <w:tc>
          <w:tcPr>
            <w:tcW w:w="2100" w:type="dxa"/>
            <w:tcBorders>
              <w:top w:val="single" w:sz="8" w:space="0" w:color="000000"/>
              <w:left w:val="single" w:sz="8" w:space="0" w:color="000000"/>
              <w:bottom w:val="single" w:sz="8" w:space="0" w:color="000000"/>
              <w:right w:val="single" w:sz="8" w:space="0" w:color="000000"/>
            </w:tcBorders>
          </w:tcPr>
          <w:p w14:paraId="756E40E1" w14:textId="77777777" w:rsidR="002B442F" w:rsidRDefault="001A2220">
            <w:pPr>
              <w:spacing w:after="0"/>
              <w:ind w:left="87"/>
            </w:pPr>
            <w:r>
              <w:rPr>
                <w:rFonts w:ascii="Arial" w:eastAsia="Arial" w:hAnsi="Arial" w:cs="Arial"/>
                <w:sz w:val="28"/>
              </w:rPr>
              <w:t>Summary</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14:paraId="21BBEC07" w14:textId="77777777" w:rsidR="002B442F" w:rsidRDefault="001A2220">
            <w:pPr>
              <w:spacing w:after="0"/>
              <w:ind w:left="419" w:hanging="419"/>
            </w:pPr>
            <w:r>
              <w:rPr>
                <w:rFonts w:ascii="Arial" w:eastAsia="Arial" w:hAnsi="Arial" w:cs="Arial"/>
                <w:i/>
                <w:sz w:val="26"/>
              </w:rPr>
              <w:t>Administrators should be able to monitor system performance and generate reports on key metrics such as patient outcomes, resource utilization, and compliance.</w:t>
            </w:r>
          </w:p>
        </w:tc>
      </w:tr>
      <w:tr w:rsidR="002B442F" w14:paraId="3C45EDC8" w14:textId="77777777">
        <w:trPr>
          <w:trHeight w:val="820"/>
        </w:trPr>
        <w:tc>
          <w:tcPr>
            <w:tcW w:w="2100" w:type="dxa"/>
            <w:tcBorders>
              <w:top w:val="single" w:sz="8" w:space="0" w:color="000000"/>
              <w:left w:val="single" w:sz="8" w:space="0" w:color="000000"/>
              <w:bottom w:val="single" w:sz="8" w:space="0" w:color="000000"/>
              <w:right w:val="single" w:sz="8" w:space="0" w:color="000000"/>
            </w:tcBorders>
          </w:tcPr>
          <w:p w14:paraId="4C8A617B" w14:textId="77777777" w:rsidR="002B442F" w:rsidRDefault="001A2220">
            <w:pPr>
              <w:spacing w:after="0"/>
              <w:ind w:left="87"/>
            </w:pPr>
            <w:r>
              <w:rPr>
                <w:rFonts w:ascii="Arial" w:eastAsia="Arial" w:hAnsi="Arial" w:cs="Arial"/>
                <w:sz w:val="28"/>
              </w:rPr>
              <w:t>Dependency</w:t>
            </w:r>
          </w:p>
        </w:tc>
        <w:tc>
          <w:tcPr>
            <w:tcW w:w="7800" w:type="dxa"/>
            <w:gridSpan w:val="2"/>
            <w:tcBorders>
              <w:top w:val="single" w:sz="8" w:space="0" w:color="000000"/>
              <w:left w:val="single" w:sz="8" w:space="0" w:color="000000"/>
              <w:bottom w:val="single" w:sz="8" w:space="0" w:color="000000"/>
              <w:right w:val="single" w:sz="8" w:space="0" w:color="000000"/>
            </w:tcBorders>
          </w:tcPr>
          <w:p w14:paraId="73CA8B11" w14:textId="77777777" w:rsidR="002B442F" w:rsidRDefault="001A2220">
            <w:pPr>
              <w:spacing w:after="0"/>
              <w:ind w:left="87"/>
            </w:pPr>
            <w:r>
              <w:rPr>
                <w:rFonts w:ascii="Arial" w:eastAsia="Arial" w:hAnsi="Arial" w:cs="Arial"/>
                <w:i/>
                <w:sz w:val="26"/>
              </w:rPr>
              <w:t>Patient Registration, Medical Record Management, Medical Coding</w:t>
            </w:r>
          </w:p>
        </w:tc>
      </w:tr>
      <w:tr w:rsidR="002B442F" w14:paraId="12A27C68"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61BFECFE" w14:textId="77777777" w:rsidR="002B442F" w:rsidRDefault="001A2220">
            <w:pPr>
              <w:spacing w:after="0"/>
              <w:ind w:left="87"/>
            </w:pPr>
            <w:r>
              <w:rPr>
                <w:rFonts w:ascii="Arial" w:eastAsia="Arial" w:hAnsi="Arial" w:cs="Arial"/>
                <w:sz w:val="28"/>
              </w:rPr>
              <w:t>Actors</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14:paraId="1AF3B63A" w14:textId="77777777" w:rsidR="002B442F" w:rsidRDefault="001A2220">
            <w:pPr>
              <w:spacing w:after="0"/>
              <w:ind w:left="87"/>
            </w:pPr>
            <w:r>
              <w:rPr>
                <w:rFonts w:ascii="Arial" w:eastAsia="Arial" w:hAnsi="Arial" w:cs="Arial"/>
                <w:b/>
                <w:i/>
                <w:sz w:val="26"/>
              </w:rPr>
              <w:t>primary acto</w:t>
            </w:r>
            <w:r>
              <w:rPr>
                <w:rFonts w:ascii="Arial" w:eastAsia="Arial" w:hAnsi="Arial" w:cs="Arial"/>
                <w:b/>
                <w:i/>
                <w:sz w:val="26"/>
              </w:rPr>
              <w:t xml:space="preserve">r: </w:t>
            </w:r>
            <w:r>
              <w:rPr>
                <w:rFonts w:ascii="Arial" w:eastAsia="Arial" w:hAnsi="Arial" w:cs="Arial"/>
                <w:i/>
                <w:sz w:val="26"/>
              </w:rPr>
              <w:t>administrator</w:t>
            </w:r>
          </w:p>
        </w:tc>
      </w:tr>
      <w:tr w:rsidR="002B442F" w14:paraId="7A5A9C2C" w14:textId="77777777">
        <w:trPr>
          <w:trHeight w:val="1120"/>
        </w:trPr>
        <w:tc>
          <w:tcPr>
            <w:tcW w:w="2100" w:type="dxa"/>
            <w:tcBorders>
              <w:top w:val="single" w:sz="8" w:space="0" w:color="000000"/>
              <w:left w:val="single" w:sz="8" w:space="0" w:color="000000"/>
              <w:bottom w:val="single" w:sz="8" w:space="0" w:color="000000"/>
              <w:right w:val="single" w:sz="8" w:space="0" w:color="000000"/>
            </w:tcBorders>
          </w:tcPr>
          <w:p w14:paraId="7E8B5122" w14:textId="77777777" w:rsidR="002B442F" w:rsidRDefault="001A2220">
            <w:pPr>
              <w:spacing w:after="0"/>
              <w:ind w:left="87"/>
            </w:pPr>
            <w:r>
              <w:rPr>
                <w:rFonts w:ascii="Arial" w:eastAsia="Arial" w:hAnsi="Arial" w:cs="Arial"/>
                <w:sz w:val="28"/>
              </w:rPr>
              <w:t>Preconditions</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14:paraId="41B47DC3" w14:textId="77777777" w:rsidR="002B442F" w:rsidRDefault="001A2220">
            <w:pPr>
              <w:numPr>
                <w:ilvl w:val="0"/>
                <w:numId w:val="5"/>
              </w:numPr>
              <w:spacing w:after="7"/>
              <w:ind w:hanging="360"/>
            </w:pPr>
            <w:r>
              <w:rPr>
                <w:rFonts w:ascii="Arial" w:eastAsia="Arial" w:hAnsi="Arial" w:cs="Arial"/>
                <w:i/>
                <w:color w:val="0D0D0D"/>
                <w:sz w:val="26"/>
              </w:rPr>
              <w:t>System availability</w:t>
            </w:r>
          </w:p>
          <w:p w14:paraId="444977C8" w14:textId="77777777" w:rsidR="002B442F" w:rsidRDefault="001A2220">
            <w:pPr>
              <w:numPr>
                <w:ilvl w:val="0"/>
                <w:numId w:val="5"/>
              </w:numPr>
              <w:spacing w:after="7"/>
              <w:ind w:hanging="360"/>
            </w:pPr>
            <w:r>
              <w:rPr>
                <w:rFonts w:ascii="Arial" w:eastAsia="Arial" w:hAnsi="Arial" w:cs="Arial"/>
                <w:i/>
                <w:color w:val="0D0D0D"/>
                <w:sz w:val="26"/>
              </w:rPr>
              <w:t>Data storage capacity</w:t>
            </w:r>
          </w:p>
          <w:p w14:paraId="51851A9B" w14:textId="77777777" w:rsidR="002B442F" w:rsidRDefault="001A2220">
            <w:pPr>
              <w:numPr>
                <w:ilvl w:val="0"/>
                <w:numId w:val="5"/>
              </w:numPr>
              <w:spacing w:after="0"/>
              <w:ind w:hanging="360"/>
            </w:pPr>
            <w:r>
              <w:rPr>
                <w:rFonts w:ascii="Arial" w:eastAsia="Arial" w:hAnsi="Arial" w:cs="Arial"/>
                <w:i/>
                <w:color w:val="0D0D0D"/>
                <w:sz w:val="26"/>
              </w:rPr>
              <w:t>Access permissions</w:t>
            </w:r>
          </w:p>
        </w:tc>
      </w:tr>
      <w:tr w:rsidR="002B442F" w14:paraId="6A0706F9" w14:textId="77777777">
        <w:trPr>
          <w:trHeight w:val="3800"/>
        </w:trPr>
        <w:tc>
          <w:tcPr>
            <w:tcW w:w="2100" w:type="dxa"/>
            <w:tcBorders>
              <w:top w:val="single" w:sz="8" w:space="0" w:color="000000"/>
              <w:left w:val="single" w:sz="8" w:space="0" w:color="000000"/>
              <w:bottom w:val="single" w:sz="8" w:space="0" w:color="000000"/>
              <w:right w:val="single" w:sz="8" w:space="0" w:color="000000"/>
            </w:tcBorders>
          </w:tcPr>
          <w:p w14:paraId="01264B75" w14:textId="77777777" w:rsidR="002B442F" w:rsidRDefault="001A2220">
            <w:pPr>
              <w:spacing w:after="0"/>
              <w:ind w:left="87"/>
            </w:pPr>
            <w:r>
              <w:rPr>
                <w:rFonts w:ascii="Arial" w:eastAsia="Arial" w:hAnsi="Arial" w:cs="Arial"/>
                <w:sz w:val="28"/>
              </w:rPr>
              <w:t>Description of the Main Sequence</w:t>
            </w:r>
          </w:p>
        </w:tc>
        <w:tc>
          <w:tcPr>
            <w:tcW w:w="7800" w:type="dxa"/>
            <w:gridSpan w:val="2"/>
            <w:tcBorders>
              <w:top w:val="single" w:sz="8" w:space="0" w:color="000000"/>
              <w:left w:val="single" w:sz="8" w:space="0" w:color="000000"/>
              <w:bottom w:val="single" w:sz="8" w:space="0" w:color="000000"/>
              <w:right w:val="single" w:sz="8" w:space="0" w:color="000000"/>
            </w:tcBorders>
          </w:tcPr>
          <w:p w14:paraId="35298A91" w14:textId="77777777" w:rsidR="002B442F" w:rsidRDefault="001A2220">
            <w:pPr>
              <w:numPr>
                <w:ilvl w:val="0"/>
                <w:numId w:val="6"/>
              </w:numPr>
              <w:spacing w:after="7"/>
              <w:ind w:hanging="360"/>
            </w:pPr>
            <w:r>
              <w:rPr>
                <w:rFonts w:ascii="Arial" w:eastAsia="Arial" w:hAnsi="Arial" w:cs="Arial"/>
                <w:i/>
                <w:sz w:val="26"/>
              </w:rPr>
              <w:t>Admin logs into the system with a dedicated account.</w:t>
            </w:r>
          </w:p>
          <w:p w14:paraId="15B5A5F6" w14:textId="77777777" w:rsidR="002B442F" w:rsidRDefault="001A2220">
            <w:pPr>
              <w:numPr>
                <w:ilvl w:val="0"/>
                <w:numId w:val="6"/>
              </w:numPr>
              <w:spacing w:after="3" w:line="256" w:lineRule="auto"/>
              <w:ind w:hanging="360"/>
            </w:pPr>
            <w:r>
              <w:rPr>
                <w:rFonts w:ascii="Arial" w:eastAsia="Arial" w:hAnsi="Arial" w:cs="Arial"/>
                <w:i/>
                <w:sz w:val="26"/>
              </w:rPr>
              <w:t>The system presents with a dashboard that provides system performance metrics and options for generating reports.</w:t>
            </w:r>
          </w:p>
          <w:p w14:paraId="74AC7FB4" w14:textId="77777777" w:rsidR="002B442F" w:rsidRDefault="001A2220">
            <w:pPr>
              <w:numPr>
                <w:ilvl w:val="0"/>
                <w:numId w:val="6"/>
              </w:numPr>
              <w:spacing w:after="0" w:line="265" w:lineRule="auto"/>
              <w:ind w:hanging="360"/>
            </w:pPr>
            <w:r>
              <w:rPr>
                <w:rFonts w:ascii="Arial" w:eastAsia="Arial" w:hAnsi="Arial" w:cs="Arial"/>
                <w:i/>
                <w:sz w:val="26"/>
              </w:rPr>
              <w:t>Admin select performance metrics relevant to their monitoring objectives, like patient outcomes, treatment success rates, patient satisfaction</w:t>
            </w:r>
            <w:r>
              <w:rPr>
                <w:rFonts w:ascii="Arial" w:eastAsia="Arial" w:hAnsi="Arial" w:cs="Arial"/>
                <w:i/>
                <w:sz w:val="26"/>
              </w:rPr>
              <w:t xml:space="preserve"> scores.</w:t>
            </w:r>
          </w:p>
          <w:p w14:paraId="18AC20D4" w14:textId="77777777" w:rsidR="002B442F" w:rsidRDefault="001A2220">
            <w:pPr>
              <w:numPr>
                <w:ilvl w:val="0"/>
                <w:numId w:val="6"/>
              </w:numPr>
              <w:spacing w:after="3" w:line="256" w:lineRule="auto"/>
              <w:ind w:hanging="360"/>
            </w:pPr>
            <w:r>
              <w:rPr>
                <w:rFonts w:ascii="Arial" w:eastAsia="Arial" w:hAnsi="Arial" w:cs="Arial"/>
                <w:i/>
                <w:sz w:val="26"/>
              </w:rPr>
              <w:t>Admin selects the option to customize their monitoring views by specific metrics, time periods, and visualization formats.</w:t>
            </w:r>
          </w:p>
          <w:p w14:paraId="1E742DA0" w14:textId="77777777" w:rsidR="002B442F" w:rsidRDefault="001A2220">
            <w:pPr>
              <w:numPr>
                <w:ilvl w:val="0"/>
                <w:numId w:val="6"/>
              </w:numPr>
              <w:spacing w:after="0"/>
              <w:ind w:hanging="360"/>
            </w:pPr>
            <w:r>
              <w:rPr>
                <w:rFonts w:ascii="Arial" w:eastAsia="Arial" w:hAnsi="Arial" w:cs="Arial"/>
                <w:i/>
                <w:sz w:val="26"/>
              </w:rPr>
              <w:t>Admin generates reports with selected timeframes, and report formats.</w:t>
            </w:r>
          </w:p>
        </w:tc>
      </w:tr>
    </w:tbl>
    <w:p w14:paraId="2AA372F9" w14:textId="77777777" w:rsidR="002B442F" w:rsidRDefault="002B442F">
      <w:pPr>
        <w:spacing w:after="0"/>
        <w:ind w:left="-1440" w:right="10800"/>
      </w:pPr>
    </w:p>
    <w:tbl>
      <w:tblPr>
        <w:tblStyle w:val="TableGrid"/>
        <w:tblW w:w="9900" w:type="dxa"/>
        <w:tblInd w:w="-170" w:type="dxa"/>
        <w:tblCellMar>
          <w:top w:w="165" w:type="dxa"/>
          <w:left w:w="110" w:type="dxa"/>
          <w:bottom w:w="0" w:type="dxa"/>
          <w:right w:w="115" w:type="dxa"/>
        </w:tblCellMar>
        <w:tblLook w:val="04A0" w:firstRow="1" w:lastRow="0" w:firstColumn="1" w:lastColumn="0" w:noHBand="0" w:noVBand="1"/>
      </w:tblPr>
      <w:tblGrid>
        <w:gridCol w:w="2100"/>
        <w:gridCol w:w="7800"/>
      </w:tblGrid>
      <w:tr w:rsidR="002B442F" w14:paraId="25DB9EA8" w14:textId="77777777">
        <w:trPr>
          <w:trHeight w:val="1740"/>
        </w:trPr>
        <w:tc>
          <w:tcPr>
            <w:tcW w:w="2100" w:type="dxa"/>
            <w:tcBorders>
              <w:top w:val="single" w:sz="8" w:space="0" w:color="000000"/>
              <w:left w:val="single" w:sz="8" w:space="0" w:color="000000"/>
              <w:bottom w:val="single" w:sz="8" w:space="0" w:color="000000"/>
              <w:right w:val="single" w:sz="8" w:space="0" w:color="000000"/>
            </w:tcBorders>
          </w:tcPr>
          <w:p w14:paraId="5B7E7F3D" w14:textId="77777777" w:rsidR="002B442F" w:rsidRDefault="001A2220">
            <w:pPr>
              <w:spacing w:after="0" w:line="265" w:lineRule="auto"/>
            </w:pPr>
            <w:r>
              <w:rPr>
                <w:rFonts w:ascii="Arial" w:eastAsia="Arial" w:hAnsi="Arial" w:cs="Arial"/>
                <w:sz w:val="28"/>
              </w:rPr>
              <w:t>Description of the Alternative</w:t>
            </w:r>
          </w:p>
          <w:p w14:paraId="1EE43DA0"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351CDD45" w14:textId="77777777" w:rsidR="002B442F" w:rsidRDefault="001A2220">
            <w:pPr>
              <w:spacing w:after="7"/>
            </w:pPr>
            <w:r>
              <w:rPr>
                <w:rFonts w:ascii="Arial" w:eastAsia="Arial" w:hAnsi="Arial" w:cs="Arial"/>
                <w:i/>
                <w:sz w:val="26"/>
              </w:rPr>
              <w:t>If there is no data storage capacity:</w:t>
            </w:r>
          </w:p>
          <w:p w14:paraId="2F61781C" w14:textId="77777777" w:rsidR="002B442F" w:rsidRDefault="001A2220">
            <w:pPr>
              <w:numPr>
                <w:ilvl w:val="0"/>
                <w:numId w:val="7"/>
              </w:numPr>
              <w:spacing w:after="7"/>
              <w:ind w:hanging="360"/>
            </w:pPr>
            <w:r>
              <w:rPr>
                <w:rFonts w:ascii="Arial" w:eastAsia="Arial" w:hAnsi="Arial" w:cs="Arial"/>
                <w:i/>
                <w:sz w:val="26"/>
              </w:rPr>
              <w:t>Admin accesses available performance metrics.</w:t>
            </w:r>
          </w:p>
          <w:p w14:paraId="49498E0F" w14:textId="77777777" w:rsidR="002B442F" w:rsidRDefault="001A2220">
            <w:pPr>
              <w:numPr>
                <w:ilvl w:val="0"/>
                <w:numId w:val="7"/>
              </w:numPr>
              <w:spacing w:after="0"/>
              <w:ind w:hanging="360"/>
            </w:pPr>
            <w:r>
              <w:rPr>
                <w:rFonts w:ascii="Arial" w:eastAsia="Arial" w:hAnsi="Arial" w:cs="Arial"/>
                <w:i/>
                <w:sz w:val="26"/>
              </w:rPr>
              <w:t>Administrators select a subset of key performance metrics needed for decision-making.</w:t>
            </w:r>
          </w:p>
        </w:tc>
      </w:tr>
      <w:tr w:rsidR="002B442F" w14:paraId="525BF92C" w14:textId="77777777">
        <w:trPr>
          <w:trHeight w:val="2900"/>
        </w:trPr>
        <w:tc>
          <w:tcPr>
            <w:tcW w:w="2100" w:type="dxa"/>
            <w:tcBorders>
              <w:top w:val="single" w:sz="8" w:space="0" w:color="000000"/>
              <w:left w:val="single" w:sz="8" w:space="0" w:color="000000"/>
              <w:bottom w:val="single" w:sz="8" w:space="0" w:color="000000"/>
              <w:right w:val="single" w:sz="8" w:space="0" w:color="000000"/>
            </w:tcBorders>
          </w:tcPr>
          <w:p w14:paraId="75625843" w14:textId="77777777" w:rsidR="002B442F" w:rsidRDefault="001A2220">
            <w:pPr>
              <w:spacing w:after="0"/>
            </w:pPr>
            <w:r>
              <w:rPr>
                <w:rFonts w:ascii="Arial" w:eastAsia="Arial" w:hAnsi="Arial" w:cs="Arial"/>
                <w:sz w:val="28"/>
              </w:rPr>
              <w:lastRenderedPageBreak/>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58E0FC3F" w14:textId="77777777" w:rsidR="002B442F" w:rsidRDefault="001A2220">
            <w:pPr>
              <w:numPr>
                <w:ilvl w:val="0"/>
                <w:numId w:val="8"/>
              </w:numPr>
              <w:spacing w:after="3" w:line="256" w:lineRule="auto"/>
              <w:ind w:hanging="360"/>
            </w:pPr>
            <w:r>
              <w:rPr>
                <w:rFonts w:ascii="Arial" w:eastAsia="Arial" w:hAnsi="Arial" w:cs="Arial"/>
                <w:b/>
                <w:i/>
                <w:sz w:val="26"/>
              </w:rPr>
              <w:t xml:space="preserve">Scalability: </w:t>
            </w:r>
            <w:r>
              <w:rPr>
                <w:rFonts w:ascii="Arial" w:eastAsia="Arial" w:hAnsi="Arial" w:cs="Arial"/>
                <w:i/>
                <w:sz w:val="26"/>
              </w:rPr>
              <w:t xml:space="preserve">The system should handle increasing numbers </w:t>
            </w:r>
            <w:r>
              <w:rPr>
                <w:rFonts w:ascii="Arial" w:eastAsia="Arial" w:hAnsi="Arial" w:cs="Arial"/>
                <w:i/>
                <w:sz w:val="26"/>
              </w:rPr>
              <w:t>of monitored systems, administrators, and performance metrics.</w:t>
            </w:r>
          </w:p>
          <w:p w14:paraId="4A39EB1B" w14:textId="77777777" w:rsidR="002B442F" w:rsidRDefault="001A2220">
            <w:pPr>
              <w:numPr>
                <w:ilvl w:val="0"/>
                <w:numId w:val="8"/>
              </w:numPr>
              <w:spacing w:after="3" w:line="256" w:lineRule="auto"/>
              <w:ind w:hanging="360"/>
            </w:pPr>
            <w:r>
              <w:rPr>
                <w:rFonts w:ascii="Arial" w:eastAsia="Arial" w:hAnsi="Arial" w:cs="Arial"/>
                <w:b/>
                <w:i/>
                <w:sz w:val="26"/>
              </w:rPr>
              <w:t xml:space="preserve">Security: </w:t>
            </w:r>
            <w:r>
              <w:rPr>
                <w:rFonts w:ascii="Arial" w:eastAsia="Arial" w:hAnsi="Arial" w:cs="Arial"/>
                <w:i/>
                <w:sz w:val="26"/>
              </w:rPr>
              <w:t>Security measures to protect sensitive performance data from unauthorized access, tampering, or disclosure.</w:t>
            </w:r>
          </w:p>
          <w:p w14:paraId="2AFD4C11" w14:textId="77777777" w:rsidR="002B442F" w:rsidRDefault="001A2220">
            <w:pPr>
              <w:numPr>
                <w:ilvl w:val="0"/>
                <w:numId w:val="8"/>
              </w:numPr>
              <w:spacing w:after="0"/>
              <w:ind w:hanging="360"/>
            </w:pPr>
            <w:r>
              <w:rPr>
                <w:rFonts w:ascii="Arial" w:eastAsia="Arial" w:hAnsi="Arial" w:cs="Arial"/>
                <w:b/>
                <w:i/>
                <w:sz w:val="26"/>
              </w:rPr>
              <w:t xml:space="preserve">Usability: </w:t>
            </w:r>
            <w:r>
              <w:rPr>
                <w:rFonts w:ascii="Arial" w:eastAsia="Arial" w:hAnsi="Arial" w:cs="Arial"/>
                <w:i/>
                <w:sz w:val="26"/>
              </w:rPr>
              <w:t>The system should have an intuitive and user-friendly interface that enables administrators to easily navigate, configure, and interpret performance metrics.</w:t>
            </w:r>
          </w:p>
        </w:tc>
      </w:tr>
      <w:tr w:rsidR="002B442F" w14:paraId="3199EBC0" w14:textId="77777777">
        <w:trPr>
          <w:trHeight w:val="1420"/>
        </w:trPr>
        <w:tc>
          <w:tcPr>
            <w:tcW w:w="2100" w:type="dxa"/>
            <w:tcBorders>
              <w:top w:val="single" w:sz="8" w:space="0" w:color="000000"/>
              <w:left w:val="single" w:sz="8" w:space="0" w:color="000000"/>
              <w:bottom w:val="single" w:sz="8" w:space="0" w:color="000000"/>
              <w:right w:val="single" w:sz="8" w:space="0" w:color="000000"/>
            </w:tcBorders>
          </w:tcPr>
          <w:p w14:paraId="2D72F463"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2E1646EB" w14:textId="77777777" w:rsidR="002B442F" w:rsidRDefault="001A2220">
            <w:pPr>
              <w:numPr>
                <w:ilvl w:val="0"/>
                <w:numId w:val="9"/>
              </w:numPr>
              <w:spacing w:after="7"/>
              <w:ind w:hanging="360"/>
            </w:pPr>
            <w:r>
              <w:rPr>
                <w:rFonts w:ascii="Arial" w:eastAsia="Arial" w:hAnsi="Arial" w:cs="Arial"/>
                <w:i/>
                <w:sz w:val="26"/>
              </w:rPr>
              <w:t>Updated performance data</w:t>
            </w:r>
          </w:p>
          <w:p w14:paraId="27AB6DC1" w14:textId="77777777" w:rsidR="002B442F" w:rsidRDefault="001A2220">
            <w:pPr>
              <w:numPr>
                <w:ilvl w:val="0"/>
                <w:numId w:val="9"/>
              </w:numPr>
              <w:spacing w:after="7"/>
              <w:ind w:hanging="360"/>
            </w:pPr>
            <w:r>
              <w:rPr>
                <w:rFonts w:ascii="Arial" w:eastAsia="Arial" w:hAnsi="Arial" w:cs="Arial"/>
                <w:i/>
                <w:sz w:val="26"/>
              </w:rPr>
              <w:t>Accessible reports</w:t>
            </w:r>
          </w:p>
          <w:p w14:paraId="769E4A6B" w14:textId="77777777" w:rsidR="002B442F" w:rsidRDefault="001A2220">
            <w:pPr>
              <w:numPr>
                <w:ilvl w:val="0"/>
                <w:numId w:val="9"/>
              </w:numPr>
              <w:spacing w:after="0"/>
              <w:ind w:hanging="360"/>
            </w:pPr>
            <w:r>
              <w:rPr>
                <w:rFonts w:ascii="Arial" w:eastAsia="Arial" w:hAnsi="Arial" w:cs="Arial"/>
                <w:i/>
                <w:sz w:val="26"/>
              </w:rPr>
              <w:t>Alerts and notifications if performance issues or anomalies are detected</w:t>
            </w:r>
          </w:p>
        </w:tc>
      </w:tr>
      <w:tr w:rsidR="002B442F" w14:paraId="502D7CF2" w14:textId="77777777">
        <w:trPr>
          <w:trHeight w:val="620"/>
        </w:trPr>
        <w:tc>
          <w:tcPr>
            <w:tcW w:w="2100" w:type="dxa"/>
            <w:tcBorders>
              <w:top w:val="single" w:sz="8" w:space="0" w:color="000000"/>
              <w:left w:val="single" w:sz="8" w:space="0" w:color="000000"/>
              <w:bottom w:val="single" w:sz="8" w:space="0" w:color="000000"/>
              <w:right w:val="single" w:sz="8" w:space="0" w:color="000000"/>
            </w:tcBorders>
            <w:vAlign w:val="center"/>
          </w:tcPr>
          <w:p w14:paraId="78F5E868" w14:textId="77777777" w:rsidR="002B442F" w:rsidRDefault="001A2220">
            <w:pPr>
              <w:spacing w:after="0"/>
              <w:ind w:left="15"/>
              <w:jc w:val="center"/>
            </w:pPr>
            <w:r>
              <w:rPr>
                <w:rFonts w:ascii="Arial" w:eastAsia="Arial" w:hAnsi="Arial" w:cs="Arial"/>
                <w:sz w:val="28"/>
                <w:shd w:val="clear" w:color="auto" w:fill="FFF2C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0CE1DED0" w14:textId="77777777" w:rsidR="002B442F" w:rsidRDefault="001A2220">
            <w:pPr>
              <w:spacing w:after="0"/>
              <w:ind w:right="165"/>
              <w:jc w:val="center"/>
            </w:pPr>
            <w:r>
              <w:rPr>
                <w:rFonts w:ascii="Arial" w:eastAsia="Arial" w:hAnsi="Arial" w:cs="Arial"/>
                <w:i/>
                <w:sz w:val="28"/>
                <w:shd w:val="clear" w:color="auto" w:fill="FFF2CC"/>
              </w:rPr>
              <w:t>UC08 / Generate reports</w:t>
            </w:r>
          </w:p>
        </w:tc>
      </w:tr>
      <w:tr w:rsidR="002B442F" w14:paraId="320CCEF9" w14:textId="77777777">
        <w:trPr>
          <w:trHeight w:val="940"/>
        </w:trPr>
        <w:tc>
          <w:tcPr>
            <w:tcW w:w="2100" w:type="dxa"/>
            <w:tcBorders>
              <w:top w:val="single" w:sz="8" w:space="0" w:color="000000"/>
              <w:left w:val="single" w:sz="8" w:space="0" w:color="000000"/>
              <w:bottom w:val="single" w:sz="8" w:space="0" w:color="000000"/>
              <w:right w:val="single" w:sz="8" w:space="0" w:color="000000"/>
            </w:tcBorders>
          </w:tcPr>
          <w:p w14:paraId="7C1F3045"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538BB788" w14:textId="77777777" w:rsidR="002B442F" w:rsidRDefault="001A2220">
            <w:pPr>
              <w:spacing w:after="0"/>
              <w:ind w:left="1538" w:hanging="1431"/>
            </w:pPr>
            <w:r>
              <w:rPr>
                <w:rFonts w:ascii="Arial" w:eastAsia="Arial" w:hAnsi="Arial" w:cs="Arial"/>
                <w:i/>
                <w:sz w:val="26"/>
              </w:rPr>
              <w:t>Healthcare providers can generate patient facesheet, progress notes, nurse reports etc on pdf format</w:t>
            </w:r>
          </w:p>
        </w:tc>
      </w:tr>
      <w:tr w:rsidR="002B442F" w14:paraId="291A65BF" w14:textId="77777777">
        <w:trPr>
          <w:trHeight w:val="820"/>
        </w:trPr>
        <w:tc>
          <w:tcPr>
            <w:tcW w:w="2100" w:type="dxa"/>
            <w:tcBorders>
              <w:top w:val="single" w:sz="8" w:space="0" w:color="000000"/>
              <w:left w:val="single" w:sz="8" w:space="0" w:color="000000"/>
              <w:bottom w:val="single" w:sz="8" w:space="0" w:color="000000"/>
              <w:right w:val="single" w:sz="8" w:space="0" w:color="000000"/>
            </w:tcBorders>
          </w:tcPr>
          <w:p w14:paraId="306CF5E2"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5F21A742" w14:textId="77777777" w:rsidR="002B442F" w:rsidRDefault="001A2220">
            <w:pPr>
              <w:spacing w:after="0"/>
            </w:pPr>
            <w:r>
              <w:rPr>
                <w:rFonts w:ascii="Arial" w:eastAsia="Arial" w:hAnsi="Arial" w:cs="Arial"/>
                <w:i/>
                <w:sz w:val="26"/>
              </w:rPr>
              <w:t>Patient Registration, Medical Record Management, Admission Management</w:t>
            </w:r>
          </w:p>
        </w:tc>
      </w:tr>
      <w:tr w:rsidR="002B442F" w14:paraId="59ED7A32" w14:textId="77777777">
        <w:trPr>
          <w:trHeight w:val="820"/>
        </w:trPr>
        <w:tc>
          <w:tcPr>
            <w:tcW w:w="2100" w:type="dxa"/>
            <w:tcBorders>
              <w:top w:val="single" w:sz="8" w:space="0" w:color="000000"/>
              <w:left w:val="single" w:sz="8" w:space="0" w:color="000000"/>
              <w:bottom w:val="single" w:sz="8" w:space="0" w:color="000000"/>
              <w:right w:val="single" w:sz="8" w:space="0" w:color="000000"/>
            </w:tcBorders>
          </w:tcPr>
          <w:p w14:paraId="74BE10E6"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3A9B3074" w14:textId="77777777" w:rsidR="002B442F" w:rsidRDefault="001A2220">
            <w:pPr>
              <w:numPr>
                <w:ilvl w:val="0"/>
                <w:numId w:val="10"/>
              </w:numPr>
              <w:spacing w:after="7"/>
              <w:ind w:hanging="360"/>
            </w:pPr>
            <w:r>
              <w:rPr>
                <w:rFonts w:ascii="Arial" w:eastAsia="Arial" w:hAnsi="Arial" w:cs="Arial"/>
                <w:b/>
                <w:i/>
                <w:sz w:val="26"/>
              </w:rPr>
              <w:t xml:space="preserve">primary actor: </w:t>
            </w:r>
            <w:r>
              <w:rPr>
                <w:rFonts w:ascii="Arial" w:eastAsia="Arial" w:hAnsi="Arial" w:cs="Arial"/>
                <w:i/>
                <w:sz w:val="26"/>
              </w:rPr>
              <w:t>the healthcare provider</w:t>
            </w:r>
          </w:p>
          <w:p w14:paraId="6E9EB75E" w14:textId="77777777" w:rsidR="002B442F" w:rsidRDefault="001A2220">
            <w:pPr>
              <w:numPr>
                <w:ilvl w:val="0"/>
                <w:numId w:val="10"/>
              </w:numPr>
              <w:spacing w:after="0"/>
              <w:ind w:hanging="360"/>
            </w:pPr>
            <w:r>
              <w:rPr>
                <w:rFonts w:ascii="Arial" w:eastAsia="Arial" w:hAnsi="Arial" w:cs="Arial"/>
                <w:i/>
                <w:sz w:val="26"/>
              </w:rPr>
              <w:t>secondary actor: administrator</w:t>
            </w:r>
          </w:p>
        </w:tc>
      </w:tr>
      <w:tr w:rsidR="002B442F" w14:paraId="640B69D7" w14:textId="77777777">
        <w:trPr>
          <w:trHeight w:val="1260"/>
        </w:trPr>
        <w:tc>
          <w:tcPr>
            <w:tcW w:w="2100" w:type="dxa"/>
            <w:tcBorders>
              <w:top w:val="single" w:sz="8" w:space="0" w:color="000000"/>
              <w:left w:val="single" w:sz="8" w:space="0" w:color="000000"/>
              <w:bottom w:val="single" w:sz="8" w:space="0" w:color="000000"/>
              <w:right w:val="single" w:sz="8" w:space="0" w:color="000000"/>
            </w:tcBorders>
          </w:tcPr>
          <w:p w14:paraId="0675C37C"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6ED90E10" w14:textId="77777777" w:rsidR="002B442F" w:rsidRDefault="001A2220">
            <w:pPr>
              <w:numPr>
                <w:ilvl w:val="0"/>
                <w:numId w:val="11"/>
              </w:numPr>
              <w:spacing w:after="52"/>
              <w:ind w:hanging="360"/>
            </w:pPr>
            <w:r>
              <w:rPr>
                <w:rFonts w:ascii="Arial" w:eastAsia="Arial" w:hAnsi="Arial" w:cs="Arial"/>
                <w:i/>
                <w:sz w:val="26"/>
              </w:rPr>
              <w:t>User authentication</w:t>
            </w:r>
          </w:p>
          <w:p w14:paraId="17FD677D" w14:textId="77777777" w:rsidR="002B442F" w:rsidRDefault="001A2220">
            <w:pPr>
              <w:numPr>
                <w:ilvl w:val="0"/>
                <w:numId w:val="11"/>
              </w:numPr>
              <w:spacing w:after="52"/>
              <w:ind w:hanging="360"/>
            </w:pPr>
            <w:r>
              <w:rPr>
                <w:rFonts w:ascii="Arial" w:eastAsia="Arial" w:hAnsi="Arial" w:cs="Arial"/>
                <w:i/>
                <w:sz w:val="26"/>
              </w:rPr>
              <w:t>User permission level</w:t>
            </w:r>
          </w:p>
          <w:p w14:paraId="6F77DAA2" w14:textId="77777777" w:rsidR="002B442F" w:rsidRDefault="001A2220">
            <w:pPr>
              <w:numPr>
                <w:ilvl w:val="0"/>
                <w:numId w:val="11"/>
              </w:numPr>
              <w:spacing w:after="0"/>
              <w:ind w:hanging="360"/>
            </w:pPr>
            <w:r>
              <w:rPr>
                <w:rFonts w:ascii="Arial" w:eastAsia="Arial" w:hAnsi="Arial" w:cs="Arial"/>
                <w:i/>
                <w:sz w:val="26"/>
              </w:rPr>
              <w:t>Patient data availability</w:t>
            </w:r>
          </w:p>
        </w:tc>
      </w:tr>
      <w:tr w:rsidR="002B442F" w14:paraId="229BFD3A" w14:textId="77777777">
        <w:trPr>
          <w:trHeight w:val="1600"/>
        </w:trPr>
        <w:tc>
          <w:tcPr>
            <w:tcW w:w="2100" w:type="dxa"/>
            <w:tcBorders>
              <w:top w:val="single" w:sz="8" w:space="0" w:color="000000"/>
              <w:left w:val="single" w:sz="8" w:space="0" w:color="000000"/>
              <w:bottom w:val="single" w:sz="8" w:space="0" w:color="000000"/>
              <w:right w:val="single" w:sz="8" w:space="0" w:color="000000"/>
            </w:tcBorders>
          </w:tcPr>
          <w:p w14:paraId="24E85A03"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00D1F711" w14:textId="77777777" w:rsidR="002B442F" w:rsidRDefault="001A2220">
            <w:pPr>
              <w:numPr>
                <w:ilvl w:val="0"/>
                <w:numId w:val="12"/>
              </w:numPr>
              <w:spacing w:after="15" w:line="282" w:lineRule="auto"/>
              <w:ind w:hanging="360"/>
            </w:pPr>
            <w:r>
              <w:rPr>
                <w:rFonts w:ascii="Arial" w:eastAsia="Arial" w:hAnsi="Arial" w:cs="Arial"/>
                <w:i/>
                <w:sz w:val="26"/>
              </w:rPr>
              <w:t>The healthcare provider logs into the system using their credentials.</w:t>
            </w:r>
          </w:p>
          <w:p w14:paraId="11FFEFB7" w14:textId="77777777" w:rsidR="002B442F" w:rsidRDefault="001A2220">
            <w:pPr>
              <w:numPr>
                <w:ilvl w:val="0"/>
                <w:numId w:val="12"/>
              </w:numPr>
              <w:spacing w:after="0"/>
              <w:ind w:hanging="360"/>
            </w:pPr>
            <w:r>
              <w:rPr>
                <w:rFonts w:ascii="Arial" w:eastAsia="Arial" w:hAnsi="Arial" w:cs="Arial"/>
                <w:i/>
                <w:sz w:val="26"/>
              </w:rPr>
              <w:t>The healthcare provider selects the patient for whom they want to generate the documents using identifiers.</w:t>
            </w:r>
          </w:p>
        </w:tc>
      </w:tr>
    </w:tbl>
    <w:p w14:paraId="554E4C75" w14:textId="77777777" w:rsidR="002B442F" w:rsidRDefault="002B442F">
      <w:pPr>
        <w:spacing w:after="0"/>
        <w:ind w:left="-1440" w:right="10800"/>
      </w:pPr>
    </w:p>
    <w:tbl>
      <w:tblPr>
        <w:tblStyle w:val="TableGrid"/>
        <w:tblW w:w="9900" w:type="dxa"/>
        <w:tblInd w:w="-170" w:type="dxa"/>
        <w:tblCellMar>
          <w:top w:w="0" w:type="dxa"/>
          <w:left w:w="110" w:type="dxa"/>
          <w:bottom w:w="0" w:type="dxa"/>
          <w:right w:w="115" w:type="dxa"/>
        </w:tblCellMar>
        <w:tblLook w:val="04A0" w:firstRow="1" w:lastRow="0" w:firstColumn="1" w:lastColumn="0" w:noHBand="0" w:noVBand="1"/>
      </w:tblPr>
      <w:tblGrid>
        <w:gridCol w:w="2100"/>
        <w:gridCol w:w="7800"/>
      </w:tblGrid>
      <w:tr w:rsidR="002B442F" w14:paraId="3D867D3E" w14:textId="77777777">
        <w:trPr>
          <w:trHeight w:val="2960"/>
        </w:trPr>
        <w:tc>
          <w:tcPr>
            <w:tcW w:w="2100" w:type="dxa"/>
            <w:tcBorders>
              <w:top w:val="single" w:sz="8" w:space="0" w:color="000000"/>
              <w:left w:val="single" w:sz="8" w:space="0" w:color="000000"/>
              <w:bottom w:val="single" w:sz="8" w:space="0" w:color="000000"/>
              <w:right w:val="single" w:sz="8" w:space="0" w:color="000000"/>
            </w:tcBorders>
          </w:tcPr>
          <w:p w14:paraId="37D81768"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7806CC57" w14:textId="77777777" w:rsidR="002B442F" w:rsidRDefault="001A2220">
            <w:pPr>
              <w:numPr>
                <w:ilvl w:val="0"/>
                <w:numId w:val="13"/>
              </w:numPr>
              <w:spacing w:after="0" w:line="301" w:lineRule="auto"/>
              <w:ind w:hanging="360"/>
            </w:pPr>
            <w:r>
              <w:rPr>
                <w:rFonts w:ascii="Arial" w:eastAsia="Arial" w:hAnsi="Arial" w:cs="Arial"/>
                <w:i/>
                <w:sz w:val="26"/>
              </w:rPr>
              <w:t>The healthcare provider chooses the type of document they want to generate.</w:t>
            </w:r>
          </w:p>
          <w:p w14:paraId="37DA2476" w14:textId="77777777" w:rsidR="002B442F" w:rsidRDefault="001A2220">
            <w:pPr>
              <w:numPr>
                <w:ilvl w:val="0"/>
                <w:numId w:val="13"/>
              </w:numPr>
              <w:spacing w:after="0" w:line="301" w:lineRule="auto"/>
              <w:ind w:hanging="360"/>
            </w:pPr>
            <w:r>
              <w:rPr>
                <w:rFonts w:ascii="Arial" w:eastAsia="Arial" w:hAnsi="Arial" w:cs="Arial"/>
                <w:i/>
                <w:sz w:val="26"/>
              </w:rPr>
              <w:t>The healthcare provider reviews the generated PDF document and may make any necessary edits or revisions before finalizing the document.</w:t>
            </w:r>
          </w:p>
          <w:p w14:paraId="46B58A46" w14:textId="77777777" w:rsidR="002B442F" w:rsidRDefault="001A2220">
            <w:pPr>
              <w:numPr>
                <w:ilvl w:val="0"/>
                <w:numId w:val="13"/>
              </w:numPr>
              <w:spacing w:after="0"/>
              <w:ind w:hanging="360"/>
            </w:pPr>
            <w:r>
              <w:rPr>
                <w:rFonts w:ascii="Arial" w:eastAsia="Arial" w:hAnsi="Arial" w:cs="Arial"/>
                <w:i/>
                <w:sz w:val="26"/>
              </w:rPr>
              <w:t>The healthcare provider may save the docume</w:t>
            </w:r>
            <w:r>
              <w:rPr>
                <w:rFonts w:ascii="Arial" w:eastAsia="Arial" w:hAnsi="Arial" w:cs="Arial"/>
                <w:i/>
                <w:sz w:val="26"/>
              </w:rPr>
              <w:t>nt to the patient's record in the system, or electronically distribute it to other healthcare team members or departments.</w:t>
            </w:r>
          </w:p>
        </w:tc>
      </w:tr>
      <w:tr w:rsidR="002B442F" w14:paraId="08F1BA83" w14:textId="77777777">
        <w:trPr>
          <w:trHeight w:val="3320"/>
        </w:trPr>
        <w:tc>
          <w:tcPr>
            <w:tcW w:w="2100" w:type="dxa"/>
            <w:tcBorders>
              <w:top w:val="single" w:sz="8" w:space="0" w:color="000000"/>
              <w:left w:val="single" w:sz="8" w:space="0" w:color="000000"/>
              <w:bottom w:val="single" w:sz="8" w:space="0" w:color="000000"/>
              <w:right w:val="single" w:sz="8" w:space="0" w:color="000000"/>
            </w:tcBorders>
          </w:tcPr>
          <w:p w14:paraId="6B7F76E2" w14:textId="77777777" w:rsidR="002B442F" w:rsidRDefault="001A2220">
            <w:pPr>
              <w:spacing w:after="0" w:line="265" w:lineRule="auto"/>
            </w:pPr>
            <w:r>
              <w:rPr>
                <w:rFonts w:ascii="Arial" w:eastAsia="Arial" w:hAnsi="Arial" w:cs="Arial"/>
                <w:sz w:val="28"/>
              </w:rPr>
              <w:t>Description of the Alternative</w:t>
            </w:r>
          </w:p>
          <w:p w14:paraId="1400A142"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7371CD7" w14:textId="77777777" w:rsidR="002B442F" w:rsidRDefault="001A2220">
            <w:pPr>
              <w:spacing w:after="15" w:line="282" w:lineRule="auto"/>
            </w:pPr>
            <w:r>
              <w:rPr>
                <w:rFonts w:ascii="Arial" w:eastAsia="Arial" w:hAnsi="Arial" w:cs="Arial"/>
                <w:i/>
                <w:sz w:val="26"/>
              </w:rPr>
              <w:t>If the system detects an anomaly during the document generation process:</w:t>
            </w:r>
          </w:p>
          <w:p w14:paraId="185A6955" w14:textId="77777777" w:rsidR="002B442F" w:rsidRDefault="001A2220">
            <w:pPr>
              <w:numPr>
                <w:ilvl w:val="0"/>
                <w:numId w:val="14"/>
              </w:numPr>
              <w:spacing w:after="0" w:line="301" w:lineRule="auto"/>
              <w:ind w:hanging="360"/>
            </w:pPr>
            <w:r>
              <w:rPr>
                <w:rFonts w:ascii="Arial" w:eastAsia="Arial" w:hAnsi="Arial" w:cs="Arial"/>
                <w:i/>
                <w:sz w:val="26"/>
              </w:rPr>
              <w:t>The system logs the details of the anomaly: the nature of the error, the affected document type, the patient involved, and the timestamp.</w:t>
            </w:r>
          </w:p>
          <w:p w14:paraId="5F8793DB" w14:textId="77777777" w:rsidR="002B442F" w:rsidRDefault="001A2220">
            <w:pPr>
              <w:numPr>
                <w:ilvl w:val="0"/>
                <w:numId w:val="14"/>
              </w:numPr>
              <w:spacing w:after="0" w:line="301" w:lineRule="auto"/>
              <w:ind w:hanging="360"/>
            </w:pPr>
            <w:r>
              <w:rPr>
                <w:rFonts w:ascii="Arial" w:eastAsia="Arial" w:hAnsi="Arial" w:cs="Arial"/>
                <w:i/>
                <w:sz w:val="26"/>
              </w:rPr>
              <w:t>The system notifies the healthcare provider o</w:t>
            </w:r>
            <w:r>
              <w:rPr>
                <w:rFonts w:ascii="Arial" w:eastAsia="Arial" w:hAnsi="Arial" w:cs="Arial"/>
                <w:i/>
                <w:sz w:val="26"/>
              </w:rPr>
              <w:t>r administrator about the anomaly encountered.</w:t>
            </w:r>
          </w:p>
          <w:p w14:paraId="6F401850" w14:textId="77777777" w:rsidR="002B442F" w:rsidRDefault="001A2220">
            <w:pPr>
              <w:numPr>
                <w:ilvl w:val="0"/>
                <w:numId w:val="14"/>
              </w:numPr>
              <w:spacing w:after="0"/>
              <w:ind w:hanging="360"/>
            </w:pPr>
            <w:r>
              <w:rPr>
                <w:rFonts w:ascii="Arial" w:eastAsia="Arial" w:hAnsi="Arial" w:cs="Arial"/>
                <w:i/>
                <w:sz w:val="26"/>
              </w:rPr>
              <w:t>If automatic retry fails the healthcare provider or administrator is prompted to review and address the issue.</w:t>
            </w:r>
          </w:p>
        </w:tc>
      </w:tr>
      <w:tr w:rsidR="002B442F" w14:paraId="710DD7C6" w14:textId="77777777">
        <w:trPr>
          <w:trHeight w:val="2640"/>
        </w:trPr>
        <w:tc>
          <w:tcPr>
            <w:tcW w:w="2100" w:type="dxa"/>
            <w:tcBorders>
              <w:top w:val="single" w:sz="8" w:space="0" w:color="000000"/>
              <w:left w:val="single" w:sz="8" w:space="0" w:color="000000"/>
              <w:bottom w:val="single" w:sz="8" w:space="0" w:color="000000"/>
              <w:right w:val="single" w:sz="8" w:space="0" w:color="000000"/>
            </w:tcBorders>
          </w:tcPr>
          <w:p w14:paraId="3C8CFA66"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76EE77C" w14:textId="77777777" w:rsidR="002B442F" w:rsidRDefault="001A2220">
            <w:pPr>
              <w:numPr>
                <w:ilvl w:val="0"/>
                <w:numId w:val="15"/>
              </w:numPr>
              <w:spacing w:after="0" w:line="301" w:lineRule="auto"/>
              <w:ind w:hanging="360"/>
            </w:pPr>
            <w:r>
              <w:rPr>
                <w:rFonts w:ascii="Arial" w:eastAsia="Arial" w:hAnsi="Arial" w:cs="Arial"/>
                <w:b/>
                <w:i/>
                <w:sz w:val="26"/>
              </w:rPr>
              <w:t xml:space="preserve">Availability: </w:t>
            </w:r>
            <w:r>
              <w:rPr>
                <w:rFonts w:ascii="Arial" w:eastAsia="Arial" w:hAnsi="Arial" w:cs="Arial"/>
                <w:i/>
                <w:sz w:val="26"/>
              </w:rPr>
              <w:t>The system should be available whenever needed, minimiz</w:t>
            </w:r>
            <w:r>
              <w:rPr>
                <w:rFonts w:ascii="Arial" w:eastAsia="Arial" w:hAnsi="Arial" w:cs="Arial"/>
                <w:i/>
                <w:sz w:val="26"/>
              </w:rPr>
              <w:t>ing downtime and disruption.</w:t>
            </w:r>
          </w:p>
          <w:p w14:paraId="44B33E03" w14:textId="77777777" w:rsidR="002B442F" w:rsidRDefault="001A2220">
            <w:pPr>
              <w:numPr>
                <w:ilvl w:val="0"/>
                <w:numId w:val="15"/>
              </w:numPr>
              <w:spacing w:after="0" w:line="301" w:lineRule="auto"/>
              <w:ind w:hanging="360"/>
            </w:pPr>
            <w:r>
              <w:rPr>
                <w:rFonts w:ascii="Arial" w:eastAsia="Arial" w:hAnsi="Arial" w:cs="Arial"/>
                <w:b/>
                <w:i/>
                <w:sz w:val="26"/>
              </w:rPr>
              <w:t xml:space="preserve">Performance: </w:t>
            </w:r>
            <w:r>
              <w:rPr>
                <w:rFonts w:ascii="Arial" w:eastAsia="Arial" w:hAnsi="Arial" w:cs="Arial"/>
                <w:i/>
                <w:sz w:val="26"/>
              </w:rPr>
              <w:t>The system should generate PDF documents quickly.</w:t>
            </w:r>
          </w:p>
          <w:p w14:paraId="2B5EDB3F" w14:textId="77777777" w:rsidR="002B442F" w:rsidRDefault="001A2220">
            <w:pPr>
              <w:numPr>
                <w:ilvl w:val="0"/>
                <w:numId w:val="15"/>
              </w:numPr>
              <w:spacing w:after="0"/>
              <w:ind w:hanging="360"/>
            </w:pPr>
            <w:r>
              <w:rPr>
                <w:rFonts w:ascii="Arial" w:eastAsia="Arial" w:hAnsi="Arial" w:cs="Arial"/>
                <w:b/>
                <w:i/>
                <w:sz w:val="26"/>
              </w:rPr>
              <w:t xml:space="preserve">Security: </w:t>
            </w:r>
            <w:r>
              <w:rPr>
                <w:rFonts w:ascii="Arial" w:eastAsia="Arial" w:hAnsi="Arial" w:cs="Arial"/>
                <w:i/>
                <w:sz w:val="26"/>
              </w:rPr>
              <w:t>The system should maintain the confidentiality and integrity of patient data during the document generation process.</w:t>
            </w:r>
          </w:p>
        </w:tc>
      </w:tr>
      <w:tr w:rsidR="002B442F" w14:paraId="0F1C52A3" w14:textId="77777777">
        <w:trPr>
          <w:trHeight w:val="1940"/>
        </w:trPr>
        <w:tc>
          <w:tcPr>
            <w:tcW w:w="2100" w:type="dxa"/>
            <w:tcBorders>
              <w:top w:val="single" w:sz="8" w:space="0" w:color="000000"/>
              <w:left w:val="single" w:sz="8" w:space="0" w:color="000000"/>
              <w:bottom w:val="single" w:sz="8" w:space="0" w:color="000000"/>
              <w:right w:val="single" w:sz="8" w:space="0" w:color="000000"/>
            </w:tcBorders>
          </w:tcPr>
          <w:p w14:paraId="3B1BC99B"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41210C2" w14:textId="77777777" w:rsidR="002B442F" w:rsidRDefault="001A2220">
            <w:pPr>
              <w:numPr>
                <w:ilvl w:val="0"/>
                <w:numId w:val="16"/>
              </w:numPr>
              <w:spacing w:after="52"/>
              <w:ind w:hanging="360"/>
            </w:pPr>
            <w:r>
              <w:rPr>
                <w:rFonts w:ascii="Arial" w:eastAsia="Arial" w:hAnsi="Arial" w:cs="Arial"/>
                <w:i/>
                <w:sz w:val="26"/>
              </w:rPr>
              <w:t>Generated PDF documents</w:t>
            </w:r>
          </w:p>
          <w:p w14:paraId="3419A6F6" w14:textId="77777777" w:rsidR="002B442F" w:rsidRDefault="001A2220">
            <w:pPr>
              <w:numPr>
                <w:ilvl w:val="0"/>
                <w:numId w:val="16"/>
              </w:numPr>
              <w:spacing w:after="0" w:line="301" w:lineRule="auto"/>
              <w:ind w:hanging="360"/>
            </w:pPr>
            <w:r>
              <w:rPr>
                <w:rFonts w:ascii="Arial" w:eastAsia="Arial" w:hAnsi="Arial" w:cs="Arial"/>
                <w:i/>
                <w:sz w:val="26"/>
              </w:rPr>
              <w:t>Document Distribution to the patient's electronic health record, to relevant team members/departmen</w:t>
            </w:r>
            <w:r>
              <w:rPr>
                <w:rFonts w:ascii="Arial" w:eastAsia="Arial" w:hAnsi="Arial" w:cs="Arial"/>
                <w:i/>
                <w:sz w:val="26"/>
              </w:rPr>
              <w:t>ts</w:t>
            </w:r>
          </w:p>
          <w:p w14:paraId="572705F4" w14:textId="77777777" w:rsidR="002B442F" w:rsidRDefault="001A2220">
            <w:pPr>
              <w:numPr>
                <w:ilvl w:val="0"/>
                <w:numId w:val="16"/>
              </w:numPr>
              <w:spacing w:after="0"/>
              <w:ind w:hanging="360"/>
            </w:pPr>
            <w:r>
              <w:rPr>
                <w:rFonts w:ascii="Arial" w:eastAsia="Arial" w:hAnsi="Arial" w:cs="Arial"/>
                <w:i/>
                <w:sz w:val="26"/>
              </w:rPr>
              <w:t>Document accuracy: The documents accurately reflect the patient's information</w:t>
            </w:r>
          </w:p>
        </w:tc>
      </w:tr>
      <w:tr w:rsidR="002B442F" w14:paraId="75B04BA8" w14:textId="77777777">
        <w:trPr>
          <w:trHeight w:val="600"/>
        </w:trPr>
        <w:tc>
          <w:tcPr>
            <w:tcW w:w="2100" w:type="dxa"/>
            <w:tcBorders>
              <w:top w:val="single" w:sz="8" w:space="0" w:color="000000"/>
              <w:left w:val="single" w:sz="8" w:space="0" w:color="000000"/>
              <w:bottom w:val="single" w:sz="8" w:space="0" w:color="000000"/>
              <w:right w:val="single" w:sz="8" w:space="0" w:color="000000"/>
            </w:tcBorders>
            <w:vAlign w:val="center"/>
          </w:tcPr>
          <w:p w14:paraId="4C9AE765" w14:textId="77777777" w:rsidR="002B442F" w:rsidRDefault="001A2220">
            <w:pPr>
              <w:spacing w:after="0"/>
              <w:ind w:left="15"/>
              <w:jc w:val="center"/>
            </w:pPr>
            <w:r>
              <w:rPr>
                <w:rFonts w:ascii="Arial" w:eastAsia="Arial" w:hAnsi="Arial" w:cs="Arial"/>
                <w:sz w:val="28"/>
                <w:shd w:val="clear" w:color="auto" w:fill="FFF2C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6DABDFA9" w14:textId="77777777" w:rsidR="002B442F" w:rsidRDefault="001A2220">
            <w:pPr>
              <w:spacing w:after="0"/>
              <w:ind w:right="165"/>
              <w:jc w:val="center"/>
            </w:pPr>
            <w:r>
              <w:rPr>
                <w:rFonts w:ascii="Arial" w:eastAsia="Arial" w:hAnsi="Arial" w:cs="Arial"/>
                <w:i/>
                <w:sz w:val="28"/>
                <w:shd w:val="clear" w:color="auto" w:fill="FFF2CC"/>
              </w:rPr>
              <w:t>UC09 / Audit and Compliance tracking</w:t>
            </w:r>
          </w:p>
        </w:tc>
      </w:tr>
      <w:tr w:rsidR="002B442F" w14:paraId="7F2500BE" w14:textId="77777777">
        <w:trPr>
          <w:trHeight w:val="600"/>
        </w:trPr>
        <w:tc>
          <w:tcPr>
            <w:tcW w:w="2100" w:type="dxa"/>
            <w:tcBorders>
              <w:top w:val="single" w:sz="8" w:space="0" w:color="000000"/>
              <w:left w:val="single" w:sz="8" w:space="0" w:color="000000"/>
              <w:bottom w:val="single" w:sz="8" w:space="0" w:color="000000"/>
              <w:right w:val="single" w:sz="8" w:space="0" w:color="000000"/>
            </w:tcBorders>
            <w:vAlign w:val="center"/>
          </w:tcPr>
          <w:p w14:paraId="07535037"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2238FBEA" w14:textId="77777777" w:rsidR="002B442F" w:rsidRDefault="001A2220">
            <w:pPr>
              <w:spacing w:after="0"/>
              <w:ind w:left="223"/>
            </w:pPr>
            <w:r>
              <w:rPr>
                <w:rFonts w:ascii="Arial" w:eastAsia="Arial" w:hAnsi="Arial" w:cs="Arial"/>
                <w:i/>
                <w:sz w:val="26"/>
              </w:rPr>
              <w:t>The administrator should use tracking mechanisms to record</w:t>
            </w:r>
          </w:p>
        </w:tc>
      </w:tr>
    </w:tbl>
    <w:p w14:paraId="499A76D4" w14:textId="77777777" w:rsidR="002B442F" w:rsidRDefault="002B442F">
      <w:pPr>
        <w:spacing w:after="0"/>
        <w:ind w:left="-1440" w:right="10800"/>
      </w:pPr>
    </w:p>
    <w:tbl>
      <w:tblPr>
        <w:tblStyle w:val="TableGrid"/>
        <w:tblW w:w="9900" w:type="dxa"/>
        <w:tblInd w:w="-170" w:type="dxa"/>
        <w:tblCellMar>
          <w:top w:w="165" w:type="dxa"/>
          <w:left w:w="88" w:type="dxa"/>
          <w:bottom w:w="0" w:type="dxa"/>
          <w:right w:w="115" w:type="dxa"/>
        </w:tblCellMar>
        <w:tblLook w:val="04A0" w:firstRow="1" w:lastRow="0" w:firstColumn="1" w:lastColumn="0" w:noHBand="0" w:noVBand="1"/>
      </w:tblPr>
      <w:tblGrid>
        <w:gridCol w:w="2100"/>
        <w:gridCol w:w="7800"/>
      </w:tblGrid>
      <w:tr w:rsidR="002B442F" w14:paraId="1C714D23" w14:textId="77777777">
        <w:trPr>
          <w:trHeight w:val="580"/>
        </w:trPr>
        <w:tc>
          <w:tcPr>
            <w:tcW w:w="2100" w:type="dxa"/>
            <w:tcBorders>
              <w:top w:val="single" w:sz="8" w:space="0" w:color="000000"/>
              <w:left w:val="single" w:sz="8" w:space="0" w:color="000000"/>
              <w:bottom w:val="single" w:sz="8" w:space="0" w:color="000000"/>
              <w:right w:val="single" w:sz="8" w:space="0" w:color="000000"/>
            </w:tcBorders>
          </w:tcPr>
          <w:p w14:paraId="45CD7BF5"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771930C8" w14:textId="77777777" w:rsidR="002B442F" w:rsidRDefault="001A2220">
            <w:pPr>
              <w:spacing w:after="0"/>
            </w:pPr>
            <w:r>
              <w:rPr>
                <w:rFonts w:ascii="Arial" w:eastAsia="Arial" w:hAnsi="Arial" w:cs="Arial"/>
                <w:i/>
                <w:sz w:val="26"/>
              </w:rPr>
              <w:t>administrative actions, system configurations, and user activities.</w:t>
            </w:r>
          </w:p>
        </w:tc>
      </w:tr>
      <w:tr w:rsidR="002B442F" w14:paraId="659EA6C3"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41A90185" w14:textId="77777777" w:rsidR="002B442F" w:rsidRDefault="001A2220">
            <w:pPr>
              <w:spacing w:after="0"/>
              <w:ind w:left="22"/>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BAC21F0" w14:textId="77777777" w:rsidR="002B442F" w:rsidRDefault="001A2220">
            <w:pPr>
              <w:spacing w:after="0"/>
              <w:ind w:left="22"/>
            </w:pPr>
            <w:r>
              <w:rPr>
                <w:rFonts w:ascii="Arial" w:eastAsia="Arial" w:hAnsi="Arial" w:cs="Arial"/>
                <w:i/>
                <w:sz w:val="26"/>
              </w:rPr>
              <w:t>Performance Monitoring and Reporting, User Role Management</w:t>
            </w:r>
          </w:p>
        </w:tc>
      </w:tr>
      <w:tr w:rsidR="002B442F" w14:paraId="46CD8F7D"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127077FC" w14:textId="77777777" w:rsidR="002B442F" w:rsidRDefault="001A2220">
            <w:pPr>
              <w:spacing w:after="0"/>
              <w:ind w:left="22"/>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7FB7BCA9" w14:textId="77777777" w:rsidR="002B442F" w:rsidRDefault="001A2220">
            <w:pPr>
              <w:spacing w:after="0"/>
              <w:ind w:left="22"/>
            </w:pPr>
            <w:r>
              <w:rPr>
                <w:rFonts w:ascii="Arial" w:eastAsia="Arial" w:hAnsi="Arial" w:cs="Arial"/>
                <w:b/>
                <w:i/>
                <w:sz w:val="26"/>
              </w:rPr>
              <w:t xml:space="preserve">primary actor: </w:t>
            </w:r>
            <w:r>
              <w:rPr>
                <w:rFonts w:ascii="Arial" w:eastAsia="Arial" w:hAnsi="Arial" w:cs="Arial"/>
                <w:i/>
                <w:sz w:val="26"/>
              </w:rPr>
              <w:t>administrator</w:t>
            </w:r>
          </w:p>
        </w:tc>
      </w:tr>
      <w:tr w:rsidR="002B442F" w14:paraId="1FA38CFB" w14:textId="77777777">
        <w:trPr>
          <w:trHeight w:val="1600"/>
        </w:trPr>
        <w:tc>
          <w:tcPr>
            <w:tcW w:w="2100" w:type="dxa"/>
            <w:tcBorders>
              <w:top w:val="single" w:sz="8" w:space="0" w:color="000000"/>
              <w:left w:val="single" w:sz="8" w:space="0" w:color="000000"/>
              <w:bottom w:val="single" w:sz="8" w:space="0" w:color="000000"/>
              <w:right w:val="single" w:sz="8" w:space="0" w:color="000000"/>
            </w:tcBorders>
          </w:tcPr>
          <w:p w14:paraId="57067E0F" w14:textId="77777777" w:rsidR="002B442F" w:rsidRDefault="001A2220">
            <w:pPr>
              <w:spacing w:after="0"/>
              <w:ind w:left="22"/>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2F1EE283" w14:textId="77777777" w:rsidR="002B442F" w:rsidRDefault="001A2220">
            <w:pPr>
              <w:numPr>
                <w:ilvl w:val="0"/>
                <w:numId w:val="17"/>
              </w:numPr>
              <w:spacing w:after="52"/>
              <w:ind w:hanging="360"/>
            </w:pPr>
            <w:r>
              <w:rPr>
                <w:rFonts w:ascii="Arial" w:eastAsia="Arial" w:hAnsi="Arial" w:cs="Arial"/>
                <w:i/>
                <w:sz w:val="26"/>
              </w:rPr>
              <w:t>User authentication</w:t>
            </w:r>
          </w:p>
          <w:p w14:paraId="4EE485FE" w14:textId="77777777" w:rsidR="002B442F" w:rsidRDefault="001A2220">
            <w:pPr>
              <w:numPr>
                <w:ilvl w:val="0"/>
                <w:numId w:val="17"/>
              </w:numPr>
              <w:spacing w:after="52"/>
              <w:ind w:hanging="360"/>
            </w:pPr>
            <w:r>
              <w:rPr>
                <w:rFonts w:ascii="Arial" w:eastAsia="Arial" w:hAnsi="Arial" w:cs="Arial"/>
                <w:i/>
                <w:sz w:val="26"/>
              </w:rPr>
              <w:t>Appropriate users permissions</w:t>
            </w:r>
          </w:p>
          <w:p w14:paraId="2FF54946" w14:textId="77777777" w:rsidR="002B442F" w:rsidRDefault="001A2220">
            <w:pPr>
              <w:numPr>
                <w:ilvl w:val="0"/>
                <w:numId w:val="17"/>
              </w:numPr>
              <w:spacing w:after="52"/>
              <w:ind w:hanging="360"/>
            </w:pPr>
            <w:r>
              <w:rPr>
                <w:rFonts w:ascii="Arial" w:eastAsia="Arial" w:hAnsi="Arial" w:cs="Arial"/>
                <w:i/>
                <w:sz w:val="26"/>
              </w:rPr>
              <w:t>System availability</w:t>
            </w:r>
          </w:p>
          <w:p w14:paraId="7008E0C3" w14:textId="77777777" w:rsidR="002B442F" w:rsidRDefault="001A2220">
            <w:pPr>
              <w:numPr>
                <w:ilvl w:val="0"/>
                <w:numId w:val="17"/>
              </w:numPr>
              <w:spacing w:after="0"/>
              <w:ind w:hanging="360"/>
            </w:pPr>
            <w:r>
              <w:rPr>
                <w:rFonts w:ascii="Arial" w:eastAsia="Arial" w:hAnsi="Arial" w:cs="Arial"/>
                <w:i/>
                <w:sz w:val="26"/>
              </w:rPr>
              <w:t>Audit Log configuration</w:t>
            </w:r>
          </w:p>
        </w:tc>
      </w:tr>
      <w:tr w:rsidR="002B442F" w14:paraId="2054637B" w14:textId="77777777">
        <w:trPr>
          <w:trHeight w:val="2980"/>
        </w:trPr>
        <w:tc>
          <w:tcPr>
            <w:tcW w:w="2100" w:type="dxa"/>
            <w:tcBorders>
              <w:top w:val="single" w:sz="8" w:space="0" w:color="000000"/>
              <w:left w:val="single" w:sz="8" w:space="0" w:color="000000"/>
              <w:bottom w:val="single" w:sz="8" w:space="0" w:color="000000"/>
              <w:right w:val="single" w:sz="8" w:space="0" w:color="000000"/>
            </w:tcBorders>
          </w:tcPr>
          <w:p w14:paraId="606441A3" w14:textId="77777777" w:rsidR="002B442F" w:rsidRDefault="001A2220">
            <w:pPr>
              <w:spacing w:after="0"/>
              <w:ind w:left="22"/>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0136FCDC" w14:textId="77777777" w:rsidR="002B442F" w:rsidRDefault="001A2220">
            <w:pPr>
              <w:numPr>
                <w:ilvl w:val="0"/>
                <w:numId w:val="18"/>
              </w:numPr>
              <w:spacing w:after="52"/>
              <w:ind w:hanging="360"/>
            </w:pPr>
            <w:r>
              <w:rPr>
                <w:rFonts w:ascii="Arial" w:eastAsia="Arial" w:hAnsi="Arial" w:cs="Arial"/>
                <w:i/>
                <w:sz w:val="26"/>
              </w:rPr>
              <w:t>Admin logs into the system with a dedicated account.</w:t>
            </w:r>
          </w:p>
          <w:p w14:paraId="358F33F4" w14:textId="77777777" w:rsidR="002B442F" w:rsidRDefault="001A2220">
            <w:pPr>
              <w:numPr>
                <w:ilvl w:val="0"/>
                <w:numId w:val="18"/>
              </w:numPr>
              <w:spacing w:after="0" w:line="301" w:lineRule="auto"/>
              <w:ind w:hanging="360"/>
            </w:pPr>
            <w:r>
              <w:rPr>
                <w:rFonts w:ascii="Arial" w:eastAsia="Arial" w:hAnsi="Arial" w:cs="Arial"/>
                <w:i/>
                <w:sz w:val="26"/>
              </w:rPr>
              <w:t>Admin views the audit log containing recorded administrative actions.</w:t>
            </w:r>
          </w:p>
          <w:p w14:paraId="51C8DBAD" w14:textId="77777777" w:rsidR="002B442F" w:rsidRDefault="001A2220">
            <w:pPr>
              <w:numPr>
                <w:ilvl w:val="0"/>
                <w:numId w:val="18"/>
              </w:numPr>
              <w:spacing w:after="0" w:line="301" w:lineRule="auto"/>
              <w:ind w:hanging="360"/>
            </w:pPr>
            <w:r>
              <w:rPr>
                <w:rFonts w:ascii="Arial" w:eastAsia="Arial" w:hAnsi="Arial" w:cs="Arial"/>
                <w:i/>
                <w:sz w:val="26"/>
              </w:rPr>
              <w:t>Admin enables users to search the audit log based on specific criteria.</w:t>
            </w:r>
          </w:p>
          <w:p w14:paraId="21A05E75" w14:textId="77777777" w:rsidR="002B442F" w:rsidRDefault="001A2220">
            <w:pPr>
              <w:numPr>
                <w:ilvl w:val="0"/>
                <w:numId w:val="18"/>
              </w:numPr>
              <w:spacing w:after="0"/>
              <w:ind w:hanging="360"/>
            </w:pPr>
            <w:r>
              <w:rPr>
                <w:rFonts w:ascii="Arial" w:eastAsia="Arial" w:hAnsi="Arial" w:cs="Arial"/>
                <w:i/>
                <w:sz w:val="26"/>
              </w:rPr>
              <w:t>Admin exports the audit log data in a standardized format like CSV or Excel for external analysis or reporting pur</w:t>
            </w:r>
            <w:r>
              <w:rPr>
                <w:rFonts w:ascii="Arial" w:eastAsia="Arial" w:hAnsi="Arial" w:cs="Arial"/>
                <w:i/>
                <w:sz w:val="26"/>
              </w:rPr>
              <w:t>poses.</w:t>
            </w:r>
          </w:p>
        </w:tc>
      </w:tr>
      <w:tr w:rsidR="002B442F" w14:paraId="18D22E76" w14:textId="77777777">
        <w:trPr>
          <w:trHeight w:val="2640"/>
        </w:trPr>
        <w:tc>
          <w:tcPr>
            <w:tcW w:w="2100" w:type="dxa"/>
            <w:tcBorders>
              <w:top w:val="single" w:sz="8" w:space="0" w:color="000000"/>
              <w:left w:val="single" w:sz="8" w:space="0" w:color="000000"/>
              <w:bottom w:val="single" w:sz="8" w:space="0" w:color="000000"/>
              <w:right w:val="single" w:sz="8" w:space="0" w:color="000000"/>
            </w:tcBorders>
          </w:tcPr>
          <w:p w14:paraId="60792944" w14:textId="77777777" w:rsidR="002B442F" w:rsidRDefault="001A2220">
            <w:pPr>
              <w:spacing w:after="0" w:line="265" w:lineRule="auto"/>
              <w:ind w:left="22"/>
            </w:pPr>
            <w:r>
              <w:rPr>
                <w:rFonts w:ascii="Arial" w:eastAsia="Arial" w:hAnsi="Arial" w:cs="Arial"/>
                <w:sz w:val="28"/>
              </w:rPr>
              <w:t>Description of the Alternative</w:t>
            </w:r>
          </w:p>
          <w:p w14:paraId="23310FC3" w14:textId="77777777" w:rsidR="002B442F" w:rsidRDefault="001A2220">
            <w:pPr>
              <w:spacing w:after="0"/>
              <w:ind w:left="22"/>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2C36818F" w14:textId="77777777" w:rsidR="002B442F" w:rsidRDefault="001A2220">
            <w:pPr>
              <w:spacing w:after="52"/>
              <w:ind w:left="22"/>
            </w:pPr>
            <w:r>
              <w:rPr>
                <w:rFonts w:ascii="Arial" w:eastAsia="Arial" w:hAnsi="Arial" w:cs="Arial"/>
                <w:i/>
                <w:sz w:val="26"/>
              </w:rPr>
              <w:t>In case of event triggering the audit and tracking process:</w:t>
            </w:r>
          </w:p>
          <w:p w14:paraId="42151CFF" w14:textId="77777777" w:rsidR="002B442F" w:rsidRDefault="001A2220">
            <w:pPr>
              <w:numPr>
                <w:ilvl w:val="0"/>
                <w:numId w:val="19"/>
              </w:numPr>
              <w:spacing w:after="0" w:line="301" w:lineRule="auto"/>
              <w:ind w:hanging="360"/>
            </w:pPr>
            <w:r>
              <w:rPr>
                <w:rFonts w:ascii="Arial" w:eastAsia="Arial" w:hAnsi="Arial" w:cs="Arial"/>
                <w:i/>
                <w:sz w:val="26"/>
              </w:rPr>
              <w:t>The system notifies designated administrators or about the detected event, providing relevant details.</w:t>
            </w:r>
          </w:p>
          <w:p w14:paraId="3F063881" w14:textId="77777777" w:rsidR="002B442F" w:rsidRDefault="001A2220">
            <w:pPr>
              <w:numPr>
                <w:ilvl w:val="0"/>
                <w:numId w:val="19"/>
              </w:numPr>
              <w:spacing w:after="0" w:line="301" w:lineRule="auto"/>
              <w:ind w:hanging="360"/>
            </w:pPr>
            <w:r>
              <w:rPr>
                <w:rFonts w:ascii="Arial" w:eastAsia="Arial" w:hAnsi="Arial" w:cs="Arial"/>
                <w:i/>
                <w:sz w:val="26"/>
              </w:rPr>
              <w:t>Admins receive a confirmation prompt to acknowledge the decision to log the event.</w:t>
            </w:r>
          </w:p>
          <w:p w14:paraId="6CB28CD8" w14:textId="77777777" w:rsidR="002B442F" w:rsidRDefault="001A2220">
            <w:pPr>
              <w:numPr>
                <w:ilvl w:val="0"/>
                <w:numId w:val="19"/>
              </w:numPr>
              <w:spacing w:after="0"/>
              <w:ind w:hanging="360"/>
            </w:pPr>
            <w:r>
              <w:rPr>
                <w:rFonts w:ascii="Arial" w:eastAsia="Arial" w:hAnsi="Arial" w:cs="Arial"/>
                <w:i/>
                <w:sz w:val="26"/>
              </w:rPr>
              <w:t>The system generates alerts or notifications to designated stakeholder</w:t>
            </w:r>
            <w:r>
              <w:rPr>
                <w:rFonts w:ascii="Arial" w:eastAsia="Arial" w:hAnsi="Arial" w:cs="Arial"/>
                <w:i/>
                <w:sz w:val="26"/>
              </w:rPr>
              <w:t>s</w:t>
            </w:r>
          </w:p>
        </w:tc>
      </w:tr>
      <w:tr w:rsidR="002B442F" w14:paraId="2EE0DC5C" w14:textId="77777777">
        <w:trPr>
          <w:trHeight w:val="2620"/>
        </w:trPr>
        <w:tc>
          <w:tcPr>
            <w:tcW w:w="2100" w:type="dxa"/>
            <w:tcBorders>
              <w:top w:val="single" w:sz="8" w:space="0" w:color="000000"/>
              <w:left w:val="single" w:sz="8" w:space="0" w:color="000000"/>
              <w:bottom w:val="single" w:sz="8" w:space="0" w:color="000000"/>
              <w:right w:val="single" w:sz="8" w:space="0" w:color="000000"/>
            </w:tcBorders>
          </w:tcPr>
          <w:p w14:paraId="524D1F3C" w14:textId="77777777" w:rsidR="002B442F" w:rsidRDefault="001A2220">
            <w:pPr>
              <w:spacing w:after="0"/>
              <w:ind w:left="22"/>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73B42DBD" w14:textId="77777777" w:rsidR="002B442F" w:rsidRDefault="001A2220">
            <w:pPr>
              <w:numPr>
                <w:ilvl w:val="0"/>
                <w:numId w:val="20"/>
              </w:numPr>
              <w:spacing w:after="0" w:line="301" w:lineRule="auto"/>
              <w:ind w:hanging="360"/>
            </w:pPr>
            <w:r>
              <w:rPr>
                <w:rFonts w:ascii="Arial" w:eastAsia="Arial" w:hAnsi="Arial" w:cs="Arial"/>
                <w:b/>
                <w:i/>
                <w:sz w:val="26"/>
              </w:rPr>
              <w:t xml:space="preserve">Reliability: </w:t>
            </w:r>
            <w:r>
              <w:rPr>
                <w:rFonts w:ascii="Arial" w:eastAsia="Arial" w:hAnsi="Arial" w:cs="Arial"/>
                <w:i/>
                <w:sz w:val="26"/>
              </w:rPr>
              <w:t>The system should be highly reliable, with minimal downtime or service disruptions.</w:t>
            </w:r>
          </w:p>
          <w:p w14:paraId="624BAFE8" w14:textId="77777777" w:rsidR="002B442F" w:rsidRDefault="001A2220">
            <w:pPr>
              <w:numPr>
                <w:ilvl w:val="0"/>
                <w:numId w:val="20"/>
              </w:numPr>
              <w:spacing w:after="0" w:line="301" w:lineRule="auto"/>
              <w:ind w:hanging="360"/>
            </w:pPr>
            <w:r>
              <w:rPr>
                <w:rFonts w:ascii="Arial" w:eastAsia="Arial" w:hAnsi="Arial" w:cs="Arial"/>
                <w:b/>
                <w:i/>
                <w:sz w:val="26"/>
              </w:rPr>
              <w:t xml:space="preserve">Maintainability: </w:t>
            </w:r>
            <w:r>
              <w:rPr>
                <w:rFonts w:ascii="Arial" w:eastAsia="Arial" w:hAnsi="Arial" w:cs="Arial"/>
                <w:i/>
                <w:sz w:val="26"/>
              </w:rPr>
              <w:t>The audit logging functionality should be well-documented, allowing for easy maintenance, updates, and enhancements.</w:t>
            </w:r>
          </w:p>
          <w:p w14:paraId="0CA8480D" w14:textId="77777777" w:rsidR="002B442F" w:rsidRDefault="001A2220">
            <w:pPr>
              <w:numPr>
                <w:ilvl w:val="0"/>
                <w:numId w:val="20"/>
              </w:numPr>
              <w:spacing w:after="0"/>
              <w:ind w:hanging="360"/>
            </w:pPr>
            <w:r>
              <w:rPr>
                <w:rFonts w:ascii="Arial" w:eastAsia="Arial" w:hAnsi="Arial" w:cs="Arial"/>
                <w:b/>
                <w:i/>
                <w:sz w:val="26"/>
              </w:rPr>
              <w:t xml:space="preserve">Security: </w:t>
            </w:r>
            <w:r>
              <w:rPr>
                <w:rFonts w:ascii="Arial" w:eastAsia="Arial" w:hAnsi="Arial" w:cs="Arial"/>
                <w:i/>
                <w:sz w:val="26"/>
              </w:rPr>
              <w:t>Audit log data should be encrypted to protect sensitive information from unauthorized access.</w:t>
            </w:r>
          </w:p>
        </w:tc>
      </w:tr>
      <w:tr w:rsidR="002B442F" w14:paraId="6811B389" w14:textId="77777777">
        <w:trPr>
          <w:trHeight w:val="1260"/>
        </w:trPr>
        <w:tc>
          <w:tcPr>
            <w:tcW w:w="2100" w:type="dxa"/>
            <w:tcBorders>
              <w:top w:val="single" w:sz="8" w:space="0" w:color="000000"/>
              <w:left w:val="single" w:sz="8" w:space="0" w:color="000000"/>
              <w:bottom w:val="single" w:sz="8" w:space="0" w:color="000000"/>
              <w:right w:val="single" w:sz="8" w:space="0" w:color="000000"/>
            </w:tcBorders>
          </w:tcPr>
          <w:p w14:paraId="037293C3" w14:textId="77777777" w:rsidR="002B442F" w:rsidRDefault="001A2220">
            <w:pPr>
              <w:spacing w:after="0"/>
              <w:ind w:left="22"/>
            </w:pPr>
            <w:r>
              <w:rPr>
                <w:rFonts w:ascii="Arial" w:eastAsia="Arial" w:hAnsi="Arial" w:cs="Arial"/>
                <w:sz w:val="28"/>
              </w:rPr>
              <w:lastRenderedPageBreak/>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D9B4740" w14:textId="77777777" w:rsidR="002B442F" w:rsidRDefault="001A2220">
            <w:pPr>
              <w:numPr>
                <w:ilvl w:val="0"/>
                <w:numId w:val="21"/>
              </w:numPr>
              <w:spacing w:after="52"/>
              <w:ind w:hanging="360"/>
            </w:pPr>
            <w:r>
              <w:rPr>
                <w:rFonts w:ascii="Arial" w:eastAsia="Arial" w:hAnsi="Arial" w:cs="Arial"/>
                <w:i/>
                <w:sz w:val="26"/>
              </w:rPr>
              <w:t>Administrative action is recorded in audit log</w:t>
            </w:r>
          </w:p>
          <w:p w14:paraId="290950EC" w14:textId="77777777" w:rsidR="002B442F" w:rsidRDefault="001A2220">
            <w:pPr>
              <w:numPr>
                <w:ilvl w:val="0"/>
                <w:numId w:val="21"/>
              </w:numPr>
              <w:spacing w:after="52"/>
              <w:ind w:hanging="360"/>
            </w:pPr>
            <w:r>
              <w:rPr>
                <w:rFonts w:ascii="Arial" w:eastAsia="Arial" w:hAnsi="Arial" w:cs="Arial"/>
                <w:i/>
                <w:sz w:val="26"/>
              </w:rPr>
              <w:t>Audit log search results are displayed</w:t>
            </w:r>
          </w:p>
          <w:p w14:paraId="65722C13" w14:textId="77777777" w:rsidR="002B442F" w:rsidRDefault="001A2220">
            <w:pPr>
              <w:numPr>
                <w:ilvl w:val="0"/>
                <w:numId w:val="21"/>
              </w:numPr>
              <w:spacing w:after="0"/>
              <w:ind w:hanging="360"/>
            </w:pPr>
            <w:r>
              <w:rPr>
                <w:rFonts w:ascii="Arial" w:eastAsia="Arial" w:hAnsi="Arial" w:cs="Arial"/>
                <w:i/>
                <w:sz w:val="26"/>
              </w:rPr>
              <w:t>Audit log data is exported in the selected format</w:t>
            </w:r>
          </w:p>
        </w:tc>
      </w:tr>
    </w:tbl>
    <w:p w14:paraId="0A21786C" w14:textId="77777777" w:rsidR="002B442F" w:rsidRDefault="002B442F">
      <w:pPr>
        <w:spacing w:after="0"/>
        <w:ind w:left="-1440" w:right="10800"/>
      </w:pPr>
    </w:p>
    <w:tbl>
      <w:tblPr>
        <w:tblStyle w:val="TableGrid"/>
        <w:tblW w:w="9900" w:type="dxa"/>
        <w:tblInd w:w="-170" w:type="dxa"/>
        <w:tblCellMar>
          <w:top w:w="167" w:type="dxa"/>
          <w:left w:w="110" w:type="dxa"/>
          <w:bottom w:w="0" w:type="dxa"/>
          <w:right w:w="115" w:type="dxa"/>
        </w:tblCellMar>
        <w:tblLook w:val="04A0" w:firstRow="1" w:lastRow="0" w:firstColumn="1" w:lastColumn="0" w:noHBand="0" w:noVBand="1"/>
      </w:tblPr>
      <w:tblGrid>
        <w:gridCol w:w="2100"/>
        <w:gridCol w:w="7800"/>
      </w:tblGrid>
      <w:tr w:rsidR="002B442F" w14:paraId="6308416E" w14:textId="77777777">
        <w:trPr>
          <w:trHeight w:val="620"/>
        </w:trPr>
        <w:tc>
          <w:tcPr>
            <w:tcW w:w="2100" w:type="dxa"/>
            <w:tcBorders>
              <w:top w:val="single" w:sz="8" w:space="0" w:color="000000"/>
              <w:left w:val="single" w:sz="8" w:space="0" w:color="000000"/>
              <w:bottom w:val="single" w:sz="8" w:space="0" w:color="000000"/>
              <w:right w:val="single" w:sz="8" w:space="0" w:color="000000"/>
            </w:tcBorders>
            <w:vAlign w:val="center"/>
          </w:tcPr>
          <w:p w14:paraId="41157F0E" w14:textId="77777777" w:rsidR="002B442F" w:rsidRDefault="001A2220">
            <w:pPr>
              <w:spacing w:after="0"/>
              <w:ind w:left="15"/>
              <w:jc w:val="center"/>
            </w:pPr>
            <w:r>
              <w:rPr>
                <w:rFonts w:ascii="Arial" w:eastAsia="Arial" w:hAnsi="Arial" w:cs="Arial"/>
                <w:sz w:val="28"/>
                <w:shd w:val="clear" w:color="auto" w:fill="FFF2C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70B82249" w14:textId="77777777" w:rsidR="002B442F" w:rsidRDefault="001A2220">
            <w:pPr>
              <w:spacing w:after="0"/>
              <w:ind w:right="165"/>
              <w:jc w:val="center"/>
            </w:pPr>
            <w:r>
              <w:rPr>
                <w:rFonts w:ascii="Arial" w:eastAsia="Arial" w:hAnsi="Arial" w:cs="Arial"/>
                <w:i/>
                <w:sz w:val="28"/>
                <w:shd w:val="clear" w:color="auto" w:fill="FFF2CC"/>
              </w:rPr>
              <w:t>UC10 / Organization and Facility Management</w:t>
            </w:r>
          </w:p>
        </w:tc>
      </w:tr>
      <w:tr w:rsidR="002B442F" w14:paraId="5781C9F6" w14:textId="77777777">
        <w:trPr>
          <w:trHeight w:val="940"/>
        </w:trPr>
        <w:tc>
          <w:tcPr>
            <w:tcW w:w="2100" w:type="dxa"/>
            <w:tcBorders>
              <w:top w:val="single" w:sz="8" w:space="0" w:color="000000"/>
              <w:left w:val="single" w:sz="8" w:space="0" w:color="000000"/>
              <w:bottom w:val="single" w:sz="8" w:space="0" w:color="000000"/>
              <w:right w:val="single" w:sz="8" w:space="0" w:color="000000"/>
            </w:tcBorders>
          </w:tcPr>
          <w:p w14:paraId="4EC2FCFD"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2970628F" w14:textId="77777777" w:rsidR="002B442F" w:rsidRDefault="001A2220">
            <w:pPr>
              <w:spacing w:after="0"/>
              <w:ind w:left="123" w:hanging="102"/>
            </w:pPr>
            <w:r>
              <w:rPr>
                <w:rFonts w:ascii="Arial" w:eastAsia="Arial" w:hAnsi="Arial" w:cs="Arial"/>
                <w:i/>
                <w:sz w:val="26"/>
              </w:rPr>
              <w:t>The administrator should support management of organizational structures, including departments, clinics, wards, and facilities.</w:t>
            </w:r>
          </w:p>
        </w:tc>
      </w:tr>
      <w:tr w:rsidR="002B442F" w14:paraId="7CCED410"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92DBD2F"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5ABF6D3E" w14:textId="77777777" w:rsidR="002B442F" w:rsidRDefault="001A2220">
            <w:pPr>
              <w:spacing w:after="0"/>
            </w:pPr>
            <w:r>
              <w:rPr>
                <w:rFonts w:ascii="Arial" w:eastAsia="Arial" w:hAnsi="Arial" w:cs="Arial"/>
                <w:i/>
                <w:sz w:val="26"/>
              </w:rPr>
              <w:t>User Role Management</w:t>
            </w:r>
          </w:p>
        </w:tc>
      </w:tr>
      <w:tr w:rsidR="002B442F" w14:paraId="212463BA"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25AA6346"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14AF38D8" w14:textId="77777777" w:rsidR="002B442F" w:rsidRDefault="001A2220">
            <w:pPr>
              <w:spacing w:after="0"/>
            </w:pPr>
            <w:r>
              <w:rPr>
                <w:rFonts w:ascii="Arial" w:eastAsia="Arial" w:hAnsi="Arial" w:cs="Arial"/>
                <w:b/>
                <w:i/>
                <w:sz w:val="26"/>
              </w:rPr>
              <w:t xml:space="preserve">primary actor: </w:t>
            </w:r>
            <w:r>
              <w:rPr>
                <w:rFonts w:ascii="Arial" w:eastAsia="Arial" w:hAnsi="Arial" w:cs="Arial"/>
                <w:i/>
                <w:sz w:val="26"/>
              </w:rPr>
              <w:t>administrator</w:t>
            </w:r>
          </w:p>
        </w:tc>
      </w:tr>
      <w:tr w:rsidR="002B442F" w14:paraId="453410CF" w14:textId="77777777">
        <w:trPr>
          <w:trHeight w:val="1260"/>
        </w:trPr>
        <w:tc>
          <w:tcPr>
            <w:tcW w:w="2100" w:type="dxa"/>
            <w:tcBorders>
              <w:top w:val="single" w:sz="8" w:space="0" w:color="000000"/>
              <w:left w:val="single" w:sz="8" w:space="0" w:color="000000"/>
              <w:bottom w:val="single" w:sz="8" w:space="0" w:color="000000"/>
              <w:right w:val="single" w:sz="8" w:space="0" w:color="000000"/>
            </w:tcBorders>
          </w:tcPr>
          <w:p w14:paraId="0C12A553"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425D10F5" w14:textId="77777777" w:rsidR="002B442F" w:rsidRDefault="001A2220">
            <w:pPr>
              <w:numPr>
                <w:ilvl w:val="0"/>
                <w:numId w:val="22"/>
              </w:numPr>
              <w:spacing w:after="52"/>
              <w:ind w:hanging="360"/>
            </w:pPr>
            <w:r>
              <w:rPr>
                <w:rFonts w:ascii="Arial" w:eastAsia="Arial" w:hAnsi="Arial" w:cs="Arial"/>
                <w:i/>
                <w:sz w:val="26"/>
              </w:rPr>
              <w:t>System Availability</w:t>
            </w:r>
          </w:p>
          <w:p w14:paraId="07605C80" w14:textId="77777777" w:rsidR="002B442F" w:rsidRDefault="001A2220">
            <w:pPr>
              <w:numPr>
                <w:ilvl w:val="0"/>
                <w:numId w:val="22"/>
              </w:numPr>
              <w:spacing w:after="52"/>
              <w:ind w:hanging="360"/>
            </w:pPr>
            <w:r>
              <w:rPr>
                <w:rFonts w:ascii="Arial" w:eastAsia="Arial" w:hAnsi="Arial" w:cs="Arial"/>
                <w:i/>
                <w:sz w:val="26"/>
              </w:rPr>
              <w:t>System Configuration</w:t>
            </w:r>
          </w:p>
          <w:p w14:paraId="16C957A5" w14:textId="77777777" w:rsidR="002B442F" w:rsidRDefault="001A2220">
            <w:pPr>
              <w:numPr>
                <w:ilvl w:val="0"/>
                <w:numId w:val="22"/>
              </w:numPr>
              <w:spacing w:after="0"/>
              <w:ind w:hanging="360"/>
            </w:pPr>
            <w:r>
              <w:rPr>
                <w:rFonts w:ascii="Arial" w:eastAsia="Arial" w:hAnsi="Arial" w:cs="Arial"/>
                <w:i/>
                <w:sz w:val="26"/>
              </w:rPr>
              <w:t>Authorization</w:t>
            </w:r>
          </w:p>
        </w:tc>
      </w:tr>
      <w:tr w:rsidR="002B442F" w14:paraId="4BCA61F0" w14:textId="77777777">
        <w:trPr>
          <w:trHeight w:val="4020"/>
        </w:trPr>
        <w:tc>
          <w:tcPr>
            <w:tcW w:w="2100" w:type="dxa"/>
            <w:tcBorders>
              <w:top w:val="single" w:sz="8" w:space="0" w:color="000000"/>
              <w:left w:val="single" w:sz="8" w:space="0" w:color="000000"/>
              <w:bottom w:val="single" w:sz="8" w:space="0" w:color="000000"/>
              <w:right w:val="single" w:sz="8" w:space="0" w:color="000000"/>
            </w:tcBorders>
          </w:tcPr>
          <w:p w14:paraId="7975B40E"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33897BA4" w14:textId="77777777" w:rsidR="002B442F" w:rsidRDefault="001A2220">
            <w:pPr>
              <w:numPr>
                <w:ilvl w:val="0"/>
                <w:numId w:val="23"/>
              </w:numPr>
              <w:spacing w:after="52"/>
              <w:ind w:hanging="360"/>
            </w:pPr>
            <w:r>
              <w:rPr>
                <w:rFonts w:ascii="Arial" w:eastAsia="Arial" w:hAnsi="Arial" w:cs="Arial"/>
                <w:i/>
                <w:sz w:val="26"/>
              </w:rPr>
              <w:t>Admin logs into the system with a dedicated account.</w:t>
            </w:r>
          </w:p>
          <w:p w14:paraId="3C59147A" w14:textId="77777777" w:rsidR="002B442F" w:rsidRDefault="001A2220">
            <w:pPr>
              <w:numPr>
                <w:ilvl w:val="0"/>
                <w:numId w:val="23"/>
              </w:numPr>
              <w:spacing w:after="0" w:line="301" w:lineRule="auto"/>
              <w:ind w:hanging="360"/>
            </w:pPr>
            <w:r>
              <w:rPr>
                <w:rFonts w:ascii="Arial" w:eastAsia="Arial" w:hAnsi="Arial" w:cs="Arial"/>
                <w:i/>
                <w:sz w:val="26"/>
              </w:rPr>
              <w:t>The system displays the existing organizational structure, including departments, clinics, wards, and other units within the healthcare facility.</w:t>
            </w:r>
          </w:p>
          <w:p w14:paraId="40735440" w14:textId="77777777" w:rsidR="002B442F" w:rsidRDefault="001A2220">
            <w:pPr>
              <w:numPr>
                <w:ilvl w:val="0"/>
                <w:numId w:val="23"/>
              </w:numPr>
              <w:spacing w:after="3" w:line="292" w:lineRule="auto"/>
              <w:ind w:hanging="360"/>
            </w:pPr>
            <w:r>
              <w:rPr>
                <w:rFonts w:ascii="Arial" w:eastAsia="Arial" w:hAnsi="Arial" w:cs="Arial"/>
                <w:i/>
                <w:sz w:val="26"/>
              </w:rPr>
              <w:t xml:space="preserve">The administrator selects a specific organizational unit (department, clinic) to manage or creates a new unit </w:t>
            </w:r>
            <w:r>
              <w:rPr>
                <w:rFonts w:ascii="Arial" w:eastAsia="Arial" w:hAnsi="Arial" w:cs="Arial"/>
                <w:i/>
                <w:sz w:val="26"/>
              </w:rPr>
              <w:t>if necessary.</w:t>
            </w:r>
          </w:p>
          <w:p w14:paraId="2374037A" w14:textId="77777777" w:rsidR="002B442F" w:rsidRDefault="001A2220">
            <w:pPr>
              <w:numPr>
                <w:ilvl w:val="0"/>
                <w:numId w:val="23"/>
              </w:numPr>
              <w:spacing w:after="0" w:line="301" w:lineRule="auto"/>
              <w:ind w:hanging="360"/>
            </w:pPr>
            <w:r>
              <w:rPr>
                <w:rFonts w:ascii="Arial" w:eastAsia="Arial" w:hAnsi="Arial" w:cs="Arial"/>
                <w:i/>
                <w:sz w:val="26"/>
              </w:rPr>
              <w:t>If creating a new unit, the admin provides name, description, and parent unit.</w:t>
            </w:r>
          </w:p>
          <w:p w14:paraId="34B62C33" w14:textId="77777777" w:rsidR="002B442F" w:rsidRDefault="001A2220">
            <w:pPr>
              <w:numPr>
                <w:ilvl w:val="0"/>
                <w:numId w:val="23"/>
              </w:numPr>
              <w:spacing w:after="0"/>
              <w:ind w:hanging="360"/>
            </w:pPr>
            <w:r>
              <w:rPr>
                <w:rFonts w:ascii="Arial" w:eastAsia="Arial" w:hAnsi="Arial" w:cs="Arial"/>
                <w:i/>
                <w:sz w:val="26"/>
              </w:rPr>
              <w:t>The administrator customizes workflows and processes related to organizational and facility management tasks.</w:t>
            </w:r>
          </w:p>
        </w:tc>
      </w:tr>
      <w:tr w:rsidR="002B442F" w14:paraId="56026773" w14:textId="77777777">
        <w:trPr>
          <w:trHeight w:val="2620"/>
        </w:trPr>
        <w:tc>
          <w:tcPr>
            <w:tcW w:w="2100" w:type="dxa"/>
            <w:tcBorders>
              <w:top w:val="single" w:sz="8" w:space="0" w:color="000000"/>
              <w:left w:val="single" w:sz="8" w:space="0" w:color="000000"/>
              <w:bottom w:val="single" w:sz="8" w:space="0" w:color="000000"/>
              <w:right w:val="single" w:sz="8" w:space="0" w:color="000000"/>
            </w:tcBorders>
          </w:tcPr>
          <w:p w14:paraId="2E1C23FB" w14:textId="77777777" w:rsidR="002B442F" w:rsidRDefault="001A2220">
            <w:pPr>
              <w:spacing w:after="0" w:line="265" w:lineRule="auto"/>
            </w:pPr>
            <w:r>
              <w:rPr>
                <w:rFonts w:ascii="Arial" w:eastAsia="Arial" w:hAnsi="Arial" w:cs="Arial"/>
                <w:sz w:val="28"/>
              </w:rPr>
              <w:lastRenderedPageBreak/>
              <w:t>Description of the Alternative</w:t>
            </w:r>
          </w:p>
          <w:p w14:paraId="089D2E53"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1106ED56" w14:textId="77777777" w:rsidR="002B442F" w:rsidRDefault="001A2220">
            <w:pPr>
              <w:numPr>
                <w:ilvl w:val="0"/>
                <w:numId w:val="24"/>
              </w:numPr>
              <w:spacing w:after="15" w:line="282" w:lineRule="auto"/>
              <w:ind w:hanging="360"/>
            </w:pPr>
            <w:r>
              <w:rPr>
                <w:rFonts w:ascii="Arial" w:eastAsia="Arial" w:hAnsi="Arial" w:cs="Arial"/>
                <w:i/>
                <w:sz w:val="26"/>
              </w:rPr>
              <w:t>Admin reviews performance metrics displayed on the dashboard.</w:t>
            </w:r>
          </w:p>
          <w:p w14:paraId="51CBC526" w14:textId="77777777" w:rsidR="002B442F" w:rsidRDefault="001A2220">
            <w:pPr>
              <w:numPr>
                <w:ilvl w:val="0"/>
                <w:numId w:val="24"/>
              </w:numPr>
              <w:spacing w:after="52"/>
              <w:ind w:hanging="360"/>
            </w:pPr>
            <w:r>
              <w:rPr>
                <w:rFonts w:ascii="Arial" w:eastAsia="Arial" w:hAnsi="Arial" w:cs="Arial"/>
                <w:i/>
                <w:sz w:val="26"/>
              </w:rPr>
              <w:t>Admin identifies optimization opportunities</w:t>
            </w:r>
            <w:r>
              <w:rPr>
                <w:rFonts w:ascii="Arial" w:eastAsia="Arial" w:hAnsi="Arial" w:cs="Arial"/>
                <w:i/>
                <w:sz w:val="26"/>
              </w:rPr>
              <w:t>.</w:t>
            </w:r>
          </w:p>
          <w:p w14:paraId="11571288" w14:textId="77777777" w:rsidR="002B442F" w:rsidRDefault="001A2220">
            <w:pPr>
              <w:numPr>
                <w:ilvl w:val="0"/>
                <w:numId w:val="24"/>
              </w:numPr>
              <w:spacing w:after="0" w:line="301" w:lineRule="auto"/>
              <w:ind w:hanging="360"/>
            </w:pPr>
            <w:r>
              <w:rPr>
                <w:rFonts w:ascii="Arial" w:eastAsia="Arial" w:hAnsi="Arial" w:cs="Arial"/>
                <w:i/>
                <w:sz w:val="26"/>
              </w:rPr>
              <w:t>Admin collaborates with department heads and managers through collaboration tools.</w:t>
            </w:r>
          </w:p>
          <w:p w14:paraId="546EA912" w14:textId="77777777" w:rsidR="002B442F" w:rsidRDefault="001A2220">
            <w:pPr>
              <w:numPr>
                <w:ilvl w:val="0"/>
                <w:numId w:val="24"/>
              </w:numPr>
              <w:spacing w:after="52"/>
              <w:ind w:hanging="360"/>
            </w:pPr>
            <w:r>
              <w:rPr>
                <w:rFonts w:ascii="Arial" w:eastAsia="Arial" w:hAnsi="Arial" w:cs="Arial"/>
                <w:i/>
                <w:sz w:val="26"/>
              </w:rPr>
              <w:t>Proposals are submitted for review and approval.</w:t>
            </w:r>
          </w:p>
          <w:p w14:paraId="34590430" w14:textId="77777777" w:rsidR="002B442F" w:rsidRDefault="001A2220">
            <w:pPr>
              <w:numPr>
                <w:ilvl w:val="0"/>
                <w:numId w:val="24"/>
              </w:numPr>
              <w:spacing w:after="0"/>
              <w:ind w:hanging="360"/>
            </w:pPr>
            <w:r>
              <w:rPr>
                <w:rFonts w:ascii="Arial" w:eastAsia="Arial" w:hAnsi="Arial" w:cs="Arial"/>
                <w:i/>
                <w:sz w:val="26"/>
              </w:rPr>
              <w:t>Upon approval, admin implements the approved changes.</w:t>
            </w:r>
          </w:p>
        </w:tc>
      </w:tr>
      <w:tr w:rsidR="002B442F" w14:paraId="52284152" w14:textId="77777777">
        <w:trPr>
          <w:trHeight w:val="1600"/>
        </w:trPr>
        <w:tc>
          <w:tcPr>
            <w:tcW w:w="2100" w:type="dxa"/>
            <w:tcBorders>
              <w:top w:val="single" w:sz="8" w:space="0" w:color="000000"/>
              <w:left w:val="single" w:sz="8" w:space="0" w:color="000000"/>
              <w:bottom w:val="single" w:sz="8" w:space="0" w:color="000000"/>
              <w:right w:val="single" w:sz="8" w:space="0" w:color="000000"/>
            </w:tcBorders>
          </w:tcPr>
          <w:p w14:paraId="35478197"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13435D64" w14:textId="77777777" w:rsidR="002B442F" w:rsidRDefault="001A2220">
            <w:pPr>
              <w:numPr>
                <w:ilvl w:val="0"/>
                <w:numId w:val="25"/>
              </w:numPr>
              <w:spacing w:after="15" w:line="282" w:lineRule="auto"/>
              <w:ind w:hanging="360"/>
            </w:pPr>
            <w:r>
              <w:rPr>
                <w:rFonts w:ascii="Arial" w:eastAsia="Arial" w:hAnsi="Arial" w:cs="Arial"/>
                <w:b/>
                <w:i/>
                <w:sz w:val="26"/>
              </w:rPr>
              <w:t xml:space="preserve">Performance: </w:t>
            </w:r>
            <w:r>
              <w:rPr>
                <w:rFonts w:ascii="Arial" w:eastAsia="Arial" w:hAnsi="Arial" w:cs="Arial"/>
                <w:i/>
                <w:sz w:val="26"/>
              </w:rPr>
              <w:t>The system should respond with minimal latency.</w:t>
            </w:r>
          </w:p>
          <w:p w14:paraId="1A628F82" w14:textId="77777777" w:rsidR="002B442F" w:rsidRDefault="001A2220">
            <w:pPr>
              <w:numPr>
                <w:ilvl w:val="0"/>
                <w:numId w:val="25"/>
              </w:numPr>
              <w:spacing w:after="0"/>
              <w:ind w:hanging="360"/>
            </w:pPr>
            <w:r>
              <w:rPr>
                <w:rFonts w:ascii="Arial" w:eastAsia="Arial" w:hAnsi="Arial" w:cs="Arial"/>
                <w:b/>
                <w:i/>
                <w:sz w:val="26"/>
              </w:rPr>
              <w:t>Scalability</w:t>
            </w:r>
            <w:r>
              <w:rPr>
                <w:rFonts w:ascii="Arial" w:eastAsia="Arial" w:hAnsi="Arial" w:cs="Arial"/>
                <w:i/>
                <w:sz w:val="26"/>
              </w:rPr>
              <w:t>: The system should accommodate growing volumes of organizational data.</w:t>
            </w:r>
          </w:p>
        </w:tc>
      </w:tr>
    </w:tbl>
    <w:p w14:paraId="6D5ED17C" w14:textId="77777777" w:rsidR="002B442F" w:rsidRDefault="002B442F">
      <w:pPr>
        <w:spacing w:after="0"/>
        <w:ind w:left="-1440" w:right="10800"/>
      </w:pPr>
    </w:p>
    <w:tbl>
      <w:tblPr>
        <w:tblStyle w:val="TableGrid"/>
        <w:tblW w:w="9900" w:type="dxa"/>
        <w:tblInd w:w="-170" w:type="dxa"/>
        <w:tblCellMar>
          <w:top w:w="38" w:type="dxa"/>
          <w:left w:w="0" w:type="dxa"/>
          <w:bottom w:w="38" w:type="dxa"/>
          <w:right w:w="115" w:type="dxa"/>
        </w:tblCellMar>
        <w:tblLook w:val="04A0" w:firstRow="1" w:lastRow="0" w:firstColumn="1" w:lastColumn="0" w:noHBand="0" w:noVBand="1"/>
      </w:tblPr>
      <w:tblGrid>
        <w:gridCol w:w="2100"/>
        <w:gridCol w:w="830"/>
        <w:gridCol w:w="6970"/>
      </w:tblGrid>
      <w:tr w:rsidR="002B442F" w14:paraId="48740D34" w14:textId="77777777">
        <w:trPr>
          <w:trHeight w:val="900"/>
        </w:trPr>
        <w:tc>
          <w:tcPr>
            <w:tcW w:w="2100" w:type="dxa"/>
            <w:tcBorders>
              <w:top w:val="single" w:sz="8" w:space="0" w:color="000000"/>
              <w:left w:val="single" w:sz="8" w:space="0" w:color="000000"/>
              <w:bottom w:val="single" w:sz="8" w:space="0" w:color="000000"/>
              <w:right w:val="single" w:sz="8" w:space="0" w:color="000000"/>
            </w:tcBorders>
          </w:tcPr>
          <w:p w14:paraId="6997750F" w14:textId="77777777" w:rsidR="002B442F" w:rsidRDefault="002B442F"/>
        </w:tc>
        <w:tc>
          <w:tcPr>
            <w:tcW w:w="830" w:type="dxa"/>
            <w:tcBorders>
              <w:top w:val="single" w:sz="8" w:space="0" w:color="000000"/>
              <w:left w:val="single" w:sz="8" w:space="0" w:color="000000"/>
              <w:bottom w:val="single" w:sz="8" w:space="0" w:color="000000"/>
              <w:right w:val="nil"/>
            </w:tcBorders>
          </w:tcPr>
          <w:p w14:paraId="7272B9C1" w14:textId="77777777" w:rsidR="002B442F" w:rsidRDefault="001A2220">
            <w:pPr>
              <w:spacing w:after="0"/>
              <w:ind w:left="312"/>
              <w:jc w:val="center"/>
            </w:pPr>
            <w:r>
              <w:rPr>
                <w:rFonts w:ascii="Arial" w:eastAsia="Arial" w:hAnsi="Arial" w:cs="Arial"/>
                <w:i/>
                <w:sz w:val="26"/>
              </w:rPr>
              <w:t>-</w:t>
            </w:r>
          </w:p>
        </w:tc>
        <w:tc>
          <w:tcPr>
            <w:tcW w:w="6970" w:type="dxa"/>
            <w:tcBorders>
              <w:top w:val="single" w:sz="8" w:space="0" w:color="000000"/>
              <w:left w:val="nil"/>
              <w:bottom w:val="single" w:sz="8" w:space="0" w:color="000000"/>
              <w:right w:val="single" w:sz="8" w:space="0" w:color="000000"/>
            </w:tcBorders>
            <w:vAlign w:val="center"/>
          </w:tcPr>
          <w:p w14:paraId="364D243D" w14:textId="77777777" w:rsidR="002B442F" w:rsidRDefault="001A2220">
            <w:pPr>
              <w:spacing w:after="0"/>
            </w:pPr>
            <w:r>
              <w:rPr>
                <w:rFonts w:ascii="Arial" w:eastAsia="Arial" w:hAnsi="Arial" w:cs="Arial"/>
                <w:b/>
                <w:i/>
                <w:sz w:val="26"/>
              </w:rPr>
              <w:t>Security</w:t>
            </w:r>
            <w:r>
              <w:rPr>
                <w:rFonts w:ascii="Arial" w:eastAsia="Arial" w:hAnsi="Arial" w:cs="Arial"/>
                <w:i/>
                <w:sz w:val="26"/>
              </w:rPr>
              <w:t xml:space="preserve">: </w:t>
            </w:r>
            <w:r>
              <w:rPr>
                <w:rFonts w:ascii="Arial" w:eastAsia="Arial" w:hAnsi="Arial" w:cs="Arial"/>
                <w:i/>
                <w:sz w:val="26"/>
              </w:rPr>
              <w:t>Access to organization and facility management functionalities should be restricted to authorized users.</w:t>
            </w:r>
          </w:p>
        </w:tc>
      </w:tr>
      <w:tr w:rsidR="002B442F" w14:paraId="121F2916" w14:textId="77777777">
        <w:trPr>
          <w:trHeight w:val="483"/>
        </w:trPr>
        <w:tc>
          <w:tcPr>
            <w:tcW w:w="2100" w:type="dxa"/>
            <w:tcBorders>
              <w:top w:val="single" w:sz="8" w:space="0" w:color="000000"/>
              <w:left w:val="single" w:sz="8" w:space="0" w:color="000000"/>
              <w:bottom w:val="nil"/>
              <w:right w:val="single" w:sz="8" w:space="0" w:color="000000"/>
            </w:tcBorders>
            <w:vAlign w:val="bottom"/>
          </w:tcPr>
          <w:p w14:paraId="272B63F3" w14:textId="77777777" w:rsidR="002B442F" w:rsidRDefault="001A2220">
            <w:pPr>
              <w:spacing w:after="0"/>
              <w:ind w:left="110"/>
            </w:pPr>
            <w:r>
              <w:rPr>
                <w:rFonts w:ascii="Arial" w:eastAsia="Arial" w:hAnsi="Arial" w:cs="Arial"/>
                <w:sz w:val="28"/>
              </w:rPr>
              <w:t>Postconditions</w:t>
            </w:r>
          </w:p>
        </w:tc>
        <w:tc>
          <w:tcPr>
            <w:tcW w:w="830" w:type="dxa"/>
            <w:tcBorders>
              <w:top w:val="single" w:sz="8" w:space="0" w:color="000000"/>
              <w:left w:val="single" w:sz="8" w:space="0" w:color="000000"/>
              <w:bottom w:val="nil"/>
              <w:right w:val="nil"/>
            </w:tcBorders>
            <w:vAlign w:val="bottom"/>
          </w:tcPr>
          <w:p w14:paraId="46A635DF" w14:textId="77777777" w:rsidR="002B442F" w:rsidRDefault="001A2220">
            <w:pPr>
              <w:spacing w:after="0"/>
              <w:ind w:left="312"/>
              <w:jc w:val="center"/>
            </w:pPr>
            <w:r>
              <w:rPr>
                <w:rFonts w:ascii="Arial" w:eastAsia="Arial" w:hAnsi="Arial" w:cs="Arial"/>
                <w:i/>
                <w:sz w:val="26"/>
              </w:rPr>
              <w:t>-</w:t>
            </w:r>
          </w:p>
        </w:tc>
        <w:tc>
          <w:tcPr>
            <w:tcW w:w="6970" w:type="dxa"/>
            <w:tcBorders>
              <w:top w:val="single" w:sz="8" w:space="0" w:color="000000"/>
              <w:left w:val="nil"/>
              <w:bottom w:val="nil"/>
              <w:right w:val="single" w:sz="8" w:space="0" w:color="000000"/>
            </w:tcBorders>
            <w:vAlign w:val="bottom"/>
          </w:tcPr>
          <w:p w14:paraId="716D889F" w14:textId="77777777" w:rsidR="002B442F" w:rsidRDefault="001A2220">
            <w:pPr>
              <w:spacing w:after="0"/>
            </w:pPr>
            <w:r>
              <w:rPr>
                <w:rFonts w:ascii="Arial" w:eastAsia="Arial" w:hAnsi="Arial" w:cs="Arial"/>
                <w:i/>
                <w:sz w:val="26"/>
              </w:rPr>
              <w:t>Updated organizational structure</w:t>
            </w:r>
          </w:p>
        </w:tc>
      </w:tr>
      <w:tr w:rsidR="002B442F" w14:paraId="1C4CF392" w14:textId="77777777">
        <w:trPr>
          <w:trHeight w:val="332"/>
        </w:trPr>
        <w:tc>
          <w:tcPr>
            <w:tcW w:w="2100" w:type="dxa"/>
            <w:tcBorders>
              <w:top w:val="nil"/>
              <w:left w:val="single" w:sz="8" w:space="0" w:color="000000"/>
              <w:bottom w:val="nil"/>
              <w:right w:val="single" w:sz="8" w:space="0" w:color="000000"/>
            </w:tcBorders>
          </w:tcPr>
          <w:p w14:paraId="5077E511" w14:textId="77777777" w:rsidR="002B442F" w:rsidRDefault="002B442F"/>
        </w:tc>
        <w:tc>
          <w:tcPr>
            <w:tcW w:w="830" w:type="dxa"/>
            <w:tcBorders>
              <w:top w:val="nil"/>
              <w:left w:val="single" w:sz="8" w:space="0" w:color="000000"/>
              <w:bottom w:val="nil"/>
              <w:right w:val="nil"/>
            </w:tcBorders>
          </w:tcPr>
          <w:p w14:paraId="229BA03C" w14:textId="77777777" w:rsidR="002B442F" w:rsidRDefault="001A2220">
            <w:pPr>
              <w:spacing w:after="0"/>
              <w:ind w:left="312"/>
              <w:jc w:val="center"/>
            </w:pPr>
            <w:r>
              <w:rPr>
                <w:rFonts w:ascii="Arial" w:eastAsia="Arial" w:hAnsi="Arial" w:cs="Arial"/>
                <w:i/>
                <w:sz w:val="26"/>
              </w:rPr>
              <w:t>-</w:t>
            </w:r>
          </w:p>
        </w:tc>
        <w:tc>
          <w:tcPr>
            <w:tcW w:w="6970" w:type="dxa"/>
            <w:tcBorders>
              <w:top w:val="nil"/>
              <w:left w:val="nil"/>
              <w:bottom w:val="nil"/>
              <w:right w:val="single" w:sz="8" w:space="0" w:color="000000"/>
            </w:tcBorders>
          </w:tcPr>
          <w:p w14:paraId="475ED638" w14:textId="77777777" w:rsidR="002B442F" w:rsidRDefault="001A2220">
            <w:pPr>
              <w:spacing w:after="0"/>
            </w:pPr>
            <w:r>
              <w:rPr>
                <w:rFonts w:ascii="Arial" w:eastAsia="Arial" w:hAnsi="Arial" w:cs="Arial"/>
                <w:i/>
                <w:sz w:val="26"/>
              </w:rPr>
              <w:t>Configured workflows</w:t>
            </w:r>
          </w:p>
        </w:tc>
      </w:tr>
      <w:tr w:rsidR="002B442F" w14:paraId="3FC45AB6" w14:textId="77777777">
        <w:trPr>
          <w:trHeight w:val="445"/>
        </w:trPr>
        <w:tc>
          <w:tcPr>
            <w:tcW w:w="2100" w:type="dxa"/>
            <w:tcBorders>
              <w:top w:val="nil"/>
              <w:left w:val="single" w:sz="8" w:space="0" w:color="000000"/>
              <w:bottom w:val="single" w:sz="8" w:space="0" w:color="000000"/>
              <w:right w:val="single" w:sz="8" w:space="0" w:color="000000"/>
            </w:tcBorders>
          </w:tcPr>
          <w:p w14:paraId="4F28D79E" w14:textId="77777777" w:rsidR="002B442F" w:rsidRDefault="002B442F"/>
        </w:tc>
        <w:tc>
          <w:tcPr>
            <w:tcW w:w="830" w:type="dxa"/>
            <w:tcBorders>
              <w:top w:val="nil"/>
              <w:left w:val="single" w:sz="8" w:space="0" w:color="000000"/>
              <w:bottom w:val="single" w:sz="8" w:space="0" w:color="000000"/>
              <w:right w:val="nil"/>
            </w:tcBorders>
          </w:tcPr>
          <w:p w14:paraId="6CE4AF59" w14:textId="77777777" w:rsidR="002B442F" w:rsidRDefault="001A2220">
            <w:pPr>
              <w:spacing w:after="0"/>
              <w:ind w:left="312"/>
              <w:jc w:val="center"/>
            </w:pPr>
            <w:r>
              <w:rPr>
                <w:rFonts w:ascii="Arial" w:eastAsia="Arial" w:hAnsi="Arial" w:cs="Arial"/>
                <w:i/>
                <w:sz w:val="26"/>
              </w:rPr>
              <w:t>-</w:t>
            </w:r>
          </w:p>
        </w:tc>
        <w:tc>
          <w:tcPr>
            <w:tcW w:w="6970" w:type="dxa"/>
            <w:tcBorders>
              <w:top w:val="nil"/>
              <w:left w:val="nil"/>
              <w:bottom w:val="single" w:sz="8" w:space="0" w:color="000000"/>
              <w:right w:val="single" w:sz="8" w:space="0" w:color="000000"/>
            </w:tcBorders>
          </w:tcPr>
          <w:p w14:paraId="1C27D934" w14:textId="77777777" w:rsidR="002B442F" w:rsidRDefault="001A2220">
            <w:pPr>
              <w:spacing w:after="0"/>
            </w:pPr>
            <w:r>
              <w:rPr>
                <w:rFonts w:ascii="Arial" w:eastAsia="Arial" w:hAnsi="Arial" w:cs="Arial"/>
                <w:i/>
                <w:sz w:val="26"/>
              </w:rPr>
              <w:t>Improved operational efficiency</w:t>
            </w:r>
          </w:p>
        </w:tc>
      </w:tr>
    </w:tbl>
    <w:p w14:paraId="6AD8C225" w14:textId="77777777" w:rsidR="002B442F" w:rsidRDefault="001A2220">
      <w:r>
        <w:br w:type="page"/>
      </w:r>
    </w:p>
    <w:p w14:paraId="189CF0F7" w14:textId="77777777" w:rsidR="002B442F" w:rsidRDefault="001A2220">
      <w:pPr>
        <w:spacing w:after="0"/>
      </w:pPr>
      <w:r>
        <w:rPr>
          <w:rFonts w:ascii="Arial" w:eastAsia="Arial" w:hAnsi="Arial" w:cs="Arial"/>
          <w:b/>
          <w:color w:val="2F3639"/>
          <w:sz w:val="30"/>
          <w:shd w:val="clear" w:color="auto" w:fill="D9D2E9"/>
        </w:rPr>
        <w:lastRenderedPageBreak/>
        <w:t>Estela Mele</w:t>
      </w:r>
      <w:r>
        <w:rPr>
          <w:rFonts w:ascii="Arial" w:eastAsia="Arial" w:hAnsi="Arial" w:cs="Arial"/>
          <w:color w:val="D9D2E9"/>
          <w:sz w:val="30"/>
          <w:shd w:val="clear" w:color="auto" w:fill="D9D2E9"/>
        </w:rPr>
        <w:t>mmmmmmmmmmmmmmmmmmmmmmmmmmmmllm</w:t>
      </w:r>
    </w:p>
    <w:tbl>
      <w:tblPr>
        <w:tblStyle w:val="TableGrid"/>
        <w:tblW w:w="9900" w:type="dxa"/>
        <w:tblInd w:w="-170" w:type="dxa"/>
        <w:tblCellMar>
          <w:top w:w="170" w:type="dxa"/>
          <w:left w:w="110" w:type="dxa"/>
          <w:bottom w:w="0" w:type="dxa"/>
          <w:right w:w="115" w:type="dxa"/>
        </w:tblCellMar>
        <w:tblLook w:val="04A0" w:firstRow="1" w:lastRow="0" w:firstColumn="1" w:lastColumn="0" w:noHBand="0" w:noVBand="1"/>
      </w:tblPr>
      <w:tblGrid>
        <w:gridCol w:w="2100"/>
        <w:gridCol w:w="7800"/>
      </w:tblGrid>
      <w:tr w:rsidR="002B442F" w14:paraId="40A631C0"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57D50062" w14:textId="77777777" w:rsidR="002B442F" w:rsidRDefault="001A2220">
            <w:pPr>
              <w:spacing w:after="0"/>
              <w:ind w:left="15"/>
              <w:jc w:val="center"/>
            </w:pPr>
            <w:r>
              <w:rPr>
                <w:rFonts w:ascii="Arial" w:eastAsia="Arial" w:hAnsi="Arial" w:cs="Arial"/>
                <w:b/>
                <w:sz w:val="28"/>
                <w:shd w:val="clear" w:color="auto" w:fill="D9D2E9"/>
              </w:rPr>
              <w:t>UCName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217C8279" w14:textId="77777777" w:rsidR="002B442F" w:rsidRDefault="001A2220">
            <w:pPr>
              <w:spacing w:after="0"/>
              <w:jc w:val="center"/>
            </w:pPr>
            <w:r>
              <w:rPr>
                <w:rFonts w:ascii="Arial" w:eastAsia="Arial" w:hAnsi="Arial" w:cs="Arial"/>
                <w:b/>
                <w:i/>
                <w:sz w:val="28"/>
                <w:shd w:val="clear" w:color="auto" w:fill="D9D2E9"/>
              </w:rPr>
              <w:t>UC11 / Prior Authorization Request</w:t>
            </w:r>
          </w:p>
        </w:tc>
      </w:tr>
      <w:tr w:rsidR="002B442F" w14:paraId="287EBDA3"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42CF6BC4"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2A660FF4" w14:textId="77777777" w:rsidR="002B442F" w:rsidRDefault="001A2220">
            <w:pPr>
              <w:spacing w:after="0"/>
            </w:pPr>
            <w:r>
              <w:rPr>
                <w:rFonts w:ascii="Arial" w:eastAsia="Arial" w:hAnsi="Arial" w:cs="Arial"/>
                <w:i/>
                <w:sz w:val="28"/>
              </w:rPr>
              <w:t>The system must allow the Prior Authorization department to submit requests for healthcare services to insurance companies and track the process.</w:t>
            </w:r>
          </w:p>
        </w:tc>
      </w:tr>
      <w:tr w:rsidR="002B442F" w14:paraId="145F80D4"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213DE052"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5DD375EA" w14:textId="77777777" w:rsidR="002B442F" w:rsidRDefault="001A2220">
            <w:pPr>
              <w:spacing w:after="0"/>
            </w:pPr>
            <w:r>
              <w:rPr>
                <w:rFonts w:ascii="Arial" w:eastAsia="Arial" w:hAnsi="Arial" w:cs="Arial"/>
                <w:i/>
                <w:sz w:val="28"/>
              </w:rPr>
              <w:t>UC08 / Generate Reports</w:t>
            </w:r>
          </w:p>
        </w:tc>
      </w:tr>
      <w:tr w:rsidR="002B442F" w14:paraId="633D56C7"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2EDE114B"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184A40A4" w14:textId="77777777" w:rsidR="002B442F" w:rsidRDefault="001A2220">
            <w:pPr>
              <w:spacing w:after="8"/>
            </w:pPr>
            <w:r>
              <w:rPr>
                <w:rFonts w:ascii="Arial" w:eastAsia="Arial" w:hAnsi="Arial" w:cs="Arial"/>
                <w:i/>
                <w:sz w:val="28"/>
              </w:rPr>
              <w:t xml:space="preserve">Prior Authorization department staff </w:t>
            </w:r>
            <w:r>
              <w:rPr>
                <w:rFonts w:ascii="Arial" w:eastAsia="Arial" w:hAnsi="Arial" w:cs="Arial"/>
                <w:b/>
                <w:i/>
                <w:sz w:val="28"/>
              </w:rPr>
              <w:t>(primary)</w:t>
            </w:r>
            <w:r>
              <w:rPr>
                <w:rFonts w:ascii="Arial" w:eastAsia="Arial" w:hAnsi="Arial" w:cs="Arial"/>
                <w:i/>
                <w:sz w:val="28"/>
              </w:rPr>
              <w:t>,</w:t>
            </w:r>
          </w:p>
          <w:p w14:paraId="739E979C" w14:textId="77777777" w:rsidR="002B442F" w:rsidRDefault="001A2220">
            <w:pPr>
              <w:spacing w:after="8"/>
            </w:pPr>
            <w:r>
              <w:rPr>
                <w:rFonts w:ascii="Arial" w:eastAsia="Arial" w:hAnsi="Arial" w:cs="Arial"/>
                <w:i/>
                <w:sz w:val="28"/>
              </w:rPr>
              <w:t xml:space="preserve">Insurance company </w:t>
            </w:r>
            <w:r>
              <w:rPr>
                <w:rFonts w:ascii="Arial" w:eastAsia="Arial" w:hAnsi="Arial" w:cs="Arial"/>
                <w:i/>
                <w:sz w:val="28"/>
              </w:rPr>
              <w:t xml:space="preserve">representatives </w:t>
            </w:r>
            <w:r>
              <w:rPr>
                <w:rFonts w:ascii="Arial" w:eastAsia="Arial" w:hAnsi="Arial" w:cs="Arial"/>
                <w:b/>
                <w:i/>
                <w:sz w:val="28"/>
              </w:rPr>
              <w:t>(secondary),</w:t>
            </w:r>
          </w:p>
          <w:p w14:paraId="262B392E" w14:textId="77777777" w:rsidR="002B442F" w:rsidRDefault="001A2220">
            <w:pPr>
              <w:spacing w:after="0"/>
            </w:pPr>
            <w:r>
              <w:rPr>
                <w:rFonts w:ascii="Arial" w:eastAsia="Arial" w:hAnsi="Arial" w:cs="Arial"/>
                <w:i/>
                <w:sz w:val="28"/>
              </w:rPr>
              <w:t xml:space="preserve">Healthcare providers </w:t>
            </w:r>
            <w:r>
              <w:rPr>
                <w:rFonts w:ascii="Arial" w:eastAsia="Arial" w:hAnsi="Arial" w:cs="Arial"/>
                <w:b/>
                <w:i/>
                <w:sz w:val="28"/>
              </w:rPr>
              <w:t>(secondary)</w:t>
            </w:r>
          </w:p>
        </w:tc>
      </w:tr>
      <w:tr w:rsidR="002B442F" w14:paraId="5DDA521E"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4336EB8E"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2CF78991" w14:textId="77777777" w:rsidR="002B442F" w:rsidRDefault="001A2220">
            <w:pPr>
              <w:numPr>
                <w:ilvl w:val="0"/>
                <w:numId w:val="26"/>
              </w:numPr>
              <w:spacing w:after="16" w:line="246" w:lineRule="auto"/>
              <w:ind w:right="36" w:hanging="360"/>
            </w:pPr>
            <w:r>
              <w:rPr>
                <w:rFonts w:ascii="Arial" w:eastAsia="Arial" w:hAnsi="Arial" w:cs="Arial"/>
                <w:i/>
                <w:sz w:val="28"/>
              </w:rPr>
              <w:t>PA department staff must be authorized to access the system.</w:t>
            </w:r>
          </w:p>
          <w:p w14:paraId="2F65577E" w14:textId="77777777" w:rsidR="002B442F" w:rsidRDefault="001A2220">
            <w:pPr>
              <w:numPr>
                <w:ilvl w:val="0"/>
                <w:numId w:val="26"/>
              </w:numPr>
              <w:spacing w:after="0"/>
              <w:ind w:right="36" w:hanging="360"/>
            </w:pPr>
            <w:r>
              <w:rPr>
                <w:rFonts w:ascii="Arial" w:eastAsia="Arial" w:hAnsi="Arial" w:cs="Arial"/>
                <w:i/>
                <w:sz w:val="28"/>
              </w:rPr>
              <w:t>Patient and service information must be available in the system.</w:t>
            </w:r>
          </w:p>
        </w:tc>
      </w:tr>
      <w:tr w:rsidR="002B442F" w14:paraId="496733E6" w14:textId="77777777">
        <w:trPr>
          <w:trHeight w:val="3440"/>
        </w:trPr>
        <w:tc>
          <w:tcPr>
            <w:tcW w:w="2100" w:type="dxa"/>
            <w:tcBorders>
              <w:top w:val="single" w:sz="8" w:space="0" w:color="000000"/>
              <w:left w:val="single" w:sz="8" w:space="0" w:color="000000"/>
              <w:bottom w:val="single" w:sz="8" w:space="0" w:color="000000"/>
              <w:right w:val="single" w:sz="8" w:space="0" w:color="000000"/>
            </w:tcBorders>
          </w:tcPr>
          <w:p w14:paraId="1B8D1E78"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0FD6A5B5" w14:textId="77777777" w:rsidR="002B442F" w:rsidRDefault="001A2220">
            <w:pPr>
              <w:numPr>
                <w:ilvl w:val="0"/>
                <w:numId w:val="27"/>
              </w:numPr>
              <w:spacing w:after="0" w:line="265" w:lineRule="auto"/>
            </w:pPr>
            <w:r>
              <w:rPr>
                <w:rFonts w:ascii="Arial" w:eastAsia="Arial" w:hAnsi="Arial" w:cs="Arial"/>
                <w:i/>
                <w:sz w:val="28"/>
              </w:rPr>
              <w:t>The healthcare provider requires an authorization, because the service inquired is not covered by the patient's health care plan.</w:t>
            </w:r>
          </w:p>
          <w:p w14:paraId="389FC880" w14:textId="77777777" w:rsidR="002B442F" w:rsidRDefault="001A2220">
            <w:pPr>
              <w:numPr>
                <w:ilvl w:val="0"/>
                <w:numId w:val="27"/>
              </w:numPr>
              <w:spacing w:after="16" w:line="247" w:lineRule="auto"/>
            </w:pPr>
            <w:r>
              <w:rPr>
                <w:rFonts w:ascii="Arial" w:eastAsia="Arial" w:hAnsi="Arial" w:cs="Arial"/>
                <w:i/>
                <w:sz w:val="28"/>
              </w:rPr>
              <w:t>PA department initiates a request for healthcare service authorization.</w:t>
            </w:r>
          </w:p>
          <w:p w14:paraId="64DBB5BB" w14:textId="77777777" w:rsidR="002B442F" w:rsidRDefault="001A2220">
            <w:pPr>
              <w:numPr>
                <w:ilvl w:val="0"/>
                <w:numId w:val="27"/>
              </w:numPr>
              <w:spacing w:after="0" w:line="265" w:lineRule="auto"/>
            </w:pPr>
            <w:r>
              <w:rPr>
                <w:rFonts w:ascii="Arial" w:eastAsia="Arial" w:hAnsi="Arial" w:cs="Arial"/>
                <w:i/>
                <w:sz w:val="28"/>
              </w:rPr>
              <w:t>The system prompts the department to enter patient inf</w:t>
            </w:r>
            <w:r>
              <w:rPr>
                <w:rFonts w:ascii="Arial" w:eastAsia="Arial" w:hAnsi="Arial" w:cs="Arial"/>
                <w:i/>
                <w:sz w:val="28"/>
              </w:rPr>
              <w:t>ormation and service details.</w:t>
            </w:r>
          </w:p>
          <w:p w14:paraId="5BD7C1F7" w14:textId="77777777" w:rsidR="002B442F" w:rsidRDefault="001A2220">
            <w:pPr>
              <w:numPr>
                <w:ilvl w:val="0"/>
                <w:numId w:val="27"/>
              </w:numPr>
              <w:spacing w:after="0" w:line="265" w:lineRule="auto"/>
            </w:pPr>
            <w:r>
              <w:rPr>
                <w:rFonts w:ascii="Arial" w:eastAsia="Arial" w:hAnsi="Arial" w:cs="Arial"/>
                <w:i/>
                <w:sz w:val="28"/>
              </w:rPr>
              <w:t>The system forwards the request to the respective insurance company.</w:t>
            </w:r>
          </w:p>
          <w:p w14:paraId="7F39044E" w14:textId="77777777" w:rsidR="002B442F" w:rsidRDefault="001A2220">
            <w:pPr>
              <w:numPr>
                <w:ilvl w:val="0"/>
                <w:numId w:val="27"/>
              </w:numPr>
              <w:spacing w:after="0"/>
            </w:pPr>
            <w:r>
              <w:rPr>
                <w:rFonts w:ascii="Arial" w:eastAsia="Arial" w:hAnsi="Arial" w:cs="Arial"/>
                <w:i/>
                <w:sz w:val="28"/>
              </w:rPr>
              <w:t>The insurance company reviews the request.</w:t>
            </w:r>
          </w:p>
        </w:tc>
      </w:tr>
      <w:tr w:rsidR="002B442F" w14:paraId="12321757" w14:textId="77777777">
        <w:trPr>
          <w:trHeight w:val="3760"/>
        </w:trPr>
        <w:tc>
          <w:tcPr>
            <w:tcW w:w="2100" w:type="dxa"/>
            <w:tcBorders>
              <w:top w:val="single" w:sz="8" w:space="0" w:color="000000"/>
              <w:left w:val="single" w:sz="8" w:space="0" w:color="000000"/>
              <w:bottom w:val="single" w:sz="8" w:space="0" w:color="000000"/>
              <w:right w:val="single" w:sz="8" w:space="0" w:color="000000"/>
            </w:tcBorders>
          </w:tcPr>
          <w:p w14:paraId="173ED94C" w14:textId="77777777" w:rsidR="002B442F" w:rsidRDefault="001A2220">
            <w:pPr>
              <w:spacing w:after="0" w:line="265" w:lineRule="auto"/>
            </w:pPr>
            <w:r>
              <w:rPr>
                <w:rFonts w:ascii="Arial" w:eastAsia="Arial" w:hAnsi="Arial" w:cs="Arial"/>
                <w:sz w:val="28"/>
              </w:rPr>
              <w:lastRenderedPageBreak/>
              <w:t>Description of the Alternative</w:t>
            </w:r>
          </w:p>
          <w:p w14:paraId="6122EACF"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1396FBDE" w14:textId="77777777" w:rsidR="002B442F" w:rsidRDefault="001A2220">
            <w:pPr>
              <w:spacing w:after="8"/>
            </w:pPr>
            <w:r>
              <w:rPr>
                <w:rFonts w:ascii="Arial" w:eastAsia="Arial" w:hAnsi="Arial" w:cs="Arial"/>
                <w:i/>
                <w:sz w:val="28"/>
              </w:rPr>
              <w:t>If the insurance company requires additional information:</w:t>
            </w:r>
          </w:p>
          <w:p w14:paraId="22492002" w14:textId="77777777" w:rsidR="002B442F" w:rsidRDefault="001A2220">
            <w:pPr>
              <w:numPr>
                <w:ilvl w:val="0"/>
                <w:numId w:val="28"/>
              </w:numPr>
              <w:spacing w:after="8"/>
              <w:ind w:hanging="360"/>
            </w:pPr>
            <w:r>
              <w:rPr>
                <w:rFonts w:ascii="Arial" w:eastAsia="Arial" w:hAnsi="Arial" w:cs="Arial"/>
                <w:i/>
                <w:sz w:val="28"/>
              </w:rPr>
              <w:t>The system notifies the PA department.</w:t>
            </w:r>
          </w:p>
          <w:p w14:paraId="6A5DB495" w14:textId="77777777" w:rsidR="002B442F" w:rsidRDefault="001A2220">
            <w:pPr>
              <w:numPr>
                <w:ilvl w:val="0"/>
                <w:numId w:val="28"/>
              </w:numPr>
              <w:spacing w:after="8"/>
              <w:ind w:hanging="360"/>
            </w:pPr>
            <w:r>
              <w:rPr>
                <w:rFonts w:ascii="Arial" w:eastAsia="Arial" w:hAnsi="Arial" w:cs="Arial"/>
                <w:i/>
                <w:sz w:val="28"/>
              </w:rPr>
              <w:t>The department provides the requested information.</w:t>
            </w:r>
          </w:p>
          <w:p w14:paraId="27E59963" w14:textId="77777777" w:rsidR="002B442F" w:rsidRDefault="001A2220">
            <w:pPr>
              <w:numPr>
                <w:ilvl w:val="0"/>
                <w:numId w:val="28"/>
              </w:numPr>
              <w:spacing w:after="16" w:line="247" w:lineRule="auto"/>
              <w:ind w:hanging="360"/>
            </w:pPr>
            <w:r>
              <w:rPr>
                <w:rFonts w:ascii="Arial" w:eastAsia="Arial" w:hAnsi="Arial" w:cs="Arial"/>
                <w:i/>
                <w:sz w:val="28"/>
              </w:rPr>
              <w:t>The system resubmits the request to the insurance company.</w:t>
            </w:r>
          </w:p>
          <w:p w14:paraId="2E3A3BF7" w14:textId="77777777" w:rsidR="002B442F" w:rsidRDefault="001A2220">
            <w:pPr>
              <w:spacing w:after="8"/>
            </w:pPr>
            <w:r>
              <w:rPr>
                <w:rFonts w:ascii="Arial" w:eastAsia="Arial" w:hAnsi="Arial" w:cs="Arial"/>
                <w:i/>
                <w:sz w:val="28"/>
              </w:rPr>
              <w:t>If the insurance company denies the request:</w:t>
            </w:r>
          </w:p>
          <w:p w14:paraId="0B1B33C6" w14:textId="77777777" w:rsidR="002B442F" w:rsidRDefault="001A2220">
            <w:pPr>
              <w:numPr>
                <w:ilvl w:val="0"/>
                <w:numId w:val="29"/>
              </w:numPr>
              <w:spacing w:after="8"/>
              <w:ind w:hanging="360"/>
            </w:pPr>
            <w:r>
              <w:rPr>
                <w:rFonts w:ascii="Arial" w:eastAsia="Arial" w:hAnsi="Arial" w:cs="Arial"/>
                <w:i/>
                <w:sz w:val="28"/>
              </w:rPr>
              <w:t>The system notifies the PA department.</w:t>
            </w:r>
          </w:p>
          <w:p w14:paraId="2D9DD985" w14:textId="77777777" w:rsidR="002B442F" w:rsidRDefault="001A2220">
            <w:pPr>
              <w:numPr>
                <w:ilvl w:val="0"/>
                <w:numId w:val="29"/>
              </w:numPr>
              <w:spacing w:after="16" w:line="247" w:lineRule="auto"/>
              <w:ind w:hanging="360"/>
            </w:pPr>
            <w:r>
              <w:rPr>
                <w:rFonts w:ascii="Arial" w:eastAsia="Arial" w:hAnsi="Arial" w:cs="Arial"/>
                <w:i/>
                <w:sz w:val="28"/>
              </w:rPr>
              <w:t>The department may ask for the review decision and appeal.</w:t>
            </w:r>
          </w:p>
          <w:p w14:paraId="1BAE8BB3" w14:textId="77777777" w:rsidR="002B442F" w:rsidRDefault="001A2220">
            <w:pPr>
              <w:numPr>
                <w:ilvl w:val="0"/>
                <w:numId w:val="29"/>
              </w:numPr>
              <w:spacing w:after="0"/>
              <w:ind w:hanging="360"/>
            </w:pPr>
            <w:r>
              <w:rPr>
                <w:rFonts w:ascii="Arial" w:eastAsia="Arial" w:hAnsi="Arial" w:cs="Arial"/>
                <w:i/>
                <w:sz w:val="28"/>
              </w:rPr>
              <w:t>The system updates the status of the request accordingly.</w:t>
            </w:r>
          </w:p>
        </w:tc>
      </w:tr>
    </w:tbl>
    <w:p w14:paraId="26B618C2"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4D89EDD6" w14:textId="77777777">
        <w:trPr>
          <w:trHeight w:val="860"/>
        </w:trPr>
        <w:tc>
          <w:tcPr>
            <w:tcW w:w="2100" w:type="dxa"/>
            <w:tcBorders>
              <w:top w:val="single" w:sz="8" w:space="0" w:color="000000"/>
              <w:left w:val="single" w:sz="8" w:space="0" w:color="000000"/>
              <w:bottom w:val="single" w:sz="8" w:space="0" w:color="000000"/>
              <w:right w:val="single" w:sz="8" w:space="0" w:color="000000"/>
            </w:tcBorders>
            <w:vAlign w:val="center"/>
          </w:tcPr>
          <w:p w14:paraId="32E08E23"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6BB9AF60" w14:textId="77777777" w:rsidR="002B442F" w:rsidRDefault="001A2220">
            <w:pPr>
              <w:spacing w:after="0"/>
            </w:pPr>
            <w:r>
              <w:rPr>
                <w:rFonts w:ascii="Arial" w:eastAsia="Arial" w:hAnsi="Arial" w:cs="Arial"/>
                <w:i/>
                <w:sz w:val="28"/>
              </w:rPr>
              <w:t xml:space="preserve">The system must ensure timely communication with insurance providers, </w:t>
            </w:r>
            <w:r>
              <w:rPr>
                <w:rFonts w:ascii="Arial" w:eastAsia="Arial" w:hAnsi="Arial" w:cs="Arial"/>
                <w:i/>
                <w:sz w:val="28"/>
              </w:rPr>
              <w:t>and maintain accurate documentation.</w:t>
            </w:r>
          </w:p>
        </w:tc>
      </w:tr>
      <w:tr w:rsidR="002B442F" w14:paraId="37138D2F" w14:textId="77777777">
        <w:trPr>
          <w:trHeight w:val="2160"/>
        </w:trPr>
        <w:tc>
          <w:tcPr>
            <w:tcW w:w="2100" w:type="dxa"/>
            <w:tcBorders>
              <w:top w:val="single" w:sz="8" w:space="0" w:color="000000"/>
              <w:left w:val="single" w:sz="8" w:space="0" w:color="000000"/>
              <w:bottom w:val="single" w:sz="8" w:space="0" w:color="000000"/>
              <w:right w:val="single" w:sz="8" w:space="0" w:color="000000"/>
            </w:tcBorders>
          </w:tcPr>
          <w:p w14:paraId="3F75FD3D"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2C80E67A" w14:textId="77777777" w:rsidR="002B442F" w:rsidRDefault="001A2220">
            <w:pPr>
              <w:numPr>
                <w:ilvl w:val="0"/>
                <w:numId w:val="30"/>
              </w:numPr>
              <w:spacing w:after="0" w:line="265" w:lineRule="auto"/>
              <w:ind w:hanging="360"/>
            </w:pPr>
            <w:r>
              <w:rPr>
                <w:rFonts w:ascii="Arial" w:eastAsia="Arial" w:hAnsi="Arial" w:cs="Arial"/>
                <w:i/>
                <w:sz w:val="28"/>
              </w:rPr>
              <w:t>The authorization request and its status are recorded in the system for future reference.</w:t>
            </w:r>
          </w:p>
          <w:p w14:paraId="68169D93" w14:textId="77777777" w:rsidR="002B442F" w:rsidRDefault="001A2220">
            <w:pPr>
              <w:numPr>
                <w:ilvl w:val="0"/>
                <w:numId w:val="30"/>
              </w:numPr>
              <w:spacing w:after="0" w:line="265" w:lineRule="auto"/>
              <w:ind w:hanging="360"/>
            </w:pPr>
            <w:r>
              <w:rPr>
                <w:rFonts w:ascii="Arial" w:eastAsia="Arial" w:hAnsi="Arial" w:cs="Arial"/>
                <w:i/>
                <w:sz w:val="28"/>
              </w:rPr>
              <w:t>If approved, the patient can proceed with the requested healthcare service.</w:t>
            </w:r>
          </w:p>
          <w:p w14:paraId="46A806A4" w14:textId="77777777" w:rsidR="002B442F" w:rsidRDefault="001A2220">
            <w:pPr>
              <w:numPr>
                <w:ilvl w:val="0"/>
                <w:numId w:val="30"/>
              </w:numPr>
              <w:spacing w:after="0"/>
              <w:ind w:hanging="360"/>
            </w:pPr>
            <w:r>
              <w:rPr>
                <w:rFonts w:ascii="Arial" w:eastAsia="Arial" w:hAnsi="Arial" w:cs="Arial"/>
                <w:i/>
                <w:sz w:val="28"/>
              </w:rPr>
              <w:t>If denied, the PA department staff may need to explore alternative options or appeal the decision.</w:t>
            </w:r>
          </w:p>
        </w:tc>
      </w:tr>
      <w:tr w:rsidR="002B442F" w14:paraId="6588562A"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041C021E" w14:textId="77777777" w:rsidR="002B442F" w:rsidRDefault="001A2220">
            <w:pPr>
              <w:spacing w:after="0"/>
              <w:ind w:left="15"/>
              <w:jc w:val="center"/>
            </w:pPr>
            <w:r>
              <w:rPr>
                <w:rFonts w:ascii="Arial" w:eastAsia="Arial" w:hAnsi="Arial" w:cs="Arial"/>
                <w:b/>
                <w:sz w:val="28"/>
                <w:shd w:val="clear" w:color="auto" w:fill="D9D2E9"/>
              </w:rPr>
              <w:t>UCName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4189FBA9" w14:textId="77777777" w:rsidR="002B442F" w:rsidRDefault="001A2220">
            <w:pPr>
              <w:spacing w:after="0"/>
              <w:jc w:val="center"/>
            </w:pPr>
            <w:r>
              <w:rPr>
                <w:rFonts w:ascii="Arial" w:eastAsia="Arial" w:hAnsi="Arial" w:cs="Arial"/>
                <w:b/>
                <w:i/>
                <w:sz w:val="28"/>
                <w:shd w:val="clear" w:color="auto" w:fill="D9D2E9"/>
              </w:rPr>
              <w:t>UC12 / Insurance Coverage Verification</w:t>
            </w:r>
          </w:p>
        </w:tc>
      </w:tr>
      <w:tr w:rsidR="002B442F" w14:paraId="2434885A"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3A5E65F2"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tcPr>
          <w:p w14:paraId="5279C2D7" w14:textId="77777777" w:rsidR="002B442F" w:rsidRDefault="001A2220">
            <w:pPr>
              <w:spacing w:after="0"/>
            </w:pPr>
            <w:r>
              <w:rPr>
                <w:rFonts w:ascii="Arial" w:eastAsia="Arial" w:hAnsi="Arial" w:cs="Arial"/>
                <w:i/>
                <w:sz w:val="28"/>
              </w:rPr>
              <w:t>The system shall verify insurance coverage and eligibility for healthcare services.</w:t>
            </w:r>
          </w:p>
        </w:tc>
      </w:tr>
      <w:tr w:rsidR="002B442F" w14:paraId="2AAFFD98"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0E5F9ACC"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4C23D22" w14:textId="77777777" w:rsidR="002B442F" w:rsidRDefault="001A2220">
            <w:pPr>
              <w:spacing w:after="0"/>
            </w:pPr>
            <w:r>
              <w:rPr>
                <w:rFonts w:ascii="Arial" w:eastAsia="Arial" w:hAnsi="Arial" w:cs="Arial"/>
                <w:i/>
                <w:sz w:val="28"/>
              </w:rPr>
              <w:t>-</w:t>
            </w:r>
          </w:p>
        </w:tc>
      </w:tr>
      <w:tr w:rsidR="002B442F" w14:paraId="317EEA06"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3CA08B8F"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7616B088" w14:textId="77777777" w:rsidR="002B442F" w:rsidRDefault="001A2220">
            <w:pPr>
              <w:spacing w:after="8"/>
            </w:pPr>
            <w:r>
              <w:rPr>
                <w:rFonts w:ascii="Arial" w:eastAsia="Arial" w:hAnsi="Arial" w:cs="Arial"/>
                <w:i/>
                <w:sz w:val="28"/>
              </w:rPr>
              <w:t xml:space="preserve">Healthcare provider </w:t>
            </w:r>
            <w:r>
              <w:rPr>
                <w:rFonts w:ascii="Arial" w:eastAsia="Arial" w:hAnsi="Arial" w:cs="Arial"/>
                <w:b/>
                <w:i/>
                <w:sz w:val="28"/>
              </w:rPr>
              <w:t>(primary)</w:t>
            </w:r>
            <w:r>
              <w:rPr>
                <w:rFonts w:ascii="Arial" w:eastAsia="Arial" w:hAnsi="Arial" w:cs="Arial"/>
                <w:i/>
                <w:sz w:val="28"/>
              </w:rPr>
              <w:t>,</w:t>
            </w:r>
          </w:p>
          <w:p w14:paraId="5F7F4B76" w14:textId="77777777" w:rsidR="002B442F" w:rsidRDefault="001A2220">
            <w:pPr>
              <w:spacing w:after="0"/>
            </w:pPr>
            <w:r>
              <w:rPr>
                <w:rFonts w:ascii="Arial" w:eastAsia="Arial" w:hAnsi="Arial" w:cs="Arial"/>
                <w:i/>
                <w:sz w:val="28"/>
              </w:rPr>
              <w:t xml:space="preserve">Insurance companies </w:t>
            </w:r>
            <w:r>
              <w:rPr>
                <w:rFonts w:ascii="Arial" w:eastAsia="Arial" w:hAnsi="Arial" w:cs="Arial"/>
                <w:b/>
                <w:i/>
                <w:sz w:val="28"/>
              </w:rPr>
              <w:t>(secondary)</w:t>
            </w:r>
          </w:p>
        </w:tc>
      </w:tr>
      <w:tr w:rsidR="002B442F" w14:paraId="56630714"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6CE4C131"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ED46CEA"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r>
            <w:r>
              <w:rPr>
                <w:rFonts w:ascii="Arial" w:eastAsia="Arial" w:hAnsi="Arial" w:cs="Arial"/>
                <w:i/>
                <w:sz w:val="28"/>
              </w:rPr>
              <w:t>Patient information and healthcare service details are available.</w:t>
            </w:r>
          </w:p>
        </w:tc>
      </w:tr>
      <w:tr w:rsidR="002B442F" w14:paraId="6B70E1F2" w14:textId="77777777">
        <w:trPr>
          <w:trHeight w:val="2800"/>
        </w:trPr>
        <w:tc>
          <w:tcPr>
            <w:tcW w:w="2100" w:type="dxa"/>
            <w:tcBorders>
              <w:top w:val="single" w:sz="8" w:space="0" w:color="000000"/>
              <w:left w:val="single" w:sz="8" w:space="0" w:color="000000"/>
              <w:bottom w:val="single" w:sz="8" w:space="0" w:color="000000"/>
              <w:right w:val="single" w:sz="8" w:space="0" w:color="000000"/>
            </w:tcBorders>
          </w:tcPr>
          <w:p w14:paraId="30135B57"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1A3E09C" w14:textId="77777777" w:rsidR="002B442F" w:rsidRDefault="001A2220">
            <w:pPr>
              <w:numPr>
                <w:ilvl w:val="0"/>
                <w:numId w:val="31"/>
              </w:numPr>
              <w:spacing w:after="16" w:line="246" w:lineRule="auto"/>
            </w:pPr>
            <w:r>
              <w:rPr>
                <w:rFonts w:ascii="Arial" w:eastAsia="Arial" w:hAnsi="Arial" w:cs="Arial"/>
                <w:i/>
                <w:sz w:val="28"/>
              </w:rPr>
              <w:t>Healthcare providers initiate coverage verification for a patient.</w:t>
            </w:r>
          </w:p>
          <w:p w14:paraId="36ECAFDE" w14:textId="77777777" w:rsidR="002B442F" w:rsidRDefault="001A2220">
            <w:pPr>
              <w:numPr>
                <w:ilvl w:val="0"/>
                <w:numId w:val="31"/>
              </w:numPr>
              <w:spacing w:after="0" w:line="265" w:lineRule="auto"/>
            </w:pPr>
            <w:r>
              <w:rPr>
                <w:rFonts w:ascii="Arial" w:eastAsia="Arial" w:hAnsi="Arial" w:cs="Arial"/>
                <w:i/>
                <w:sz w:val="28"/>
              </w:rPr>
              <w:t>The system retrieves patient insurance information from the database.</w:t>
            </w:r>
          </w:p>
          <w:p w14:paraId="3123A068" w14:textId="77777777" w:rsidR="002B442F" w:rsidRDefault="001A2220">
            <w:pPr>
              <w:numPr>
                <w:ilvl w:val="0"/>
                <w:numId w:val="31"/>
              </w:numPr>
              <w:spacing w:after="0" w:line="265" w:lineRule="auto"/>
            </w:pPr>
            <w:r>
              <w:rPr>
                <w:rFonts w:ascii="Arial" w:eastAsia="Arial" w:hAnsi="Arial" w:cs="Arial"/>
                <w:i/>
                <w:sz w:val="28"/>
              </w:rPr>
              <w:t>The healthcare provider verifies coverage with the respective insurance company.</w:t>
            </w:r>
          </w:p>
          <w:p w14:paraId="3ECD7792" w14:textId="77777777" w:rsidR="002B442F" w:rsidRDefault="001A2220">
            <w:pPr>
              <w:numPr>
                <w:ilvl w:val="0"/>
                <w:numId w:val="31"/>
              </w:numPr>
              <w:spacing w:after="0"/>
            </w:pPr>
            <w:r>
              <w:rPr>
                <w:rFonts w:ascii="Arial" w:eastAsia="Arial" w:hAnsi="Arial" w:cs="Arial"/>
                <w:i/>
                <w:sz w:val="28"/>
              </w:rPr>
              <w:t>The system provides verification status to the healthcare provider.</w:t>
            </w:r>
          </w:p>
        </w:tc>
      </w:tr>
      <w:tr w:rsidR="002B442F" w14:paraId="17FA1202"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6498ECCF" w14:textId="77777777" w:rsidR="002B442F" w:rsidRDefault="001A2220">
            <w:pPr>
              <w:spacing w:after="0" w:line="265" w:lineRule="auto"/>
            </w:pPr>
            <w:r>
              <w:rPr>
                <w:rFonts w:ascii="Arial" w:eastAsia="Arial" w:hAnsi="Arial" w:cs="Arial"/>
                <w:sz w:val="28"/>
              </w:rPr>
              <w:t>Description of the Alternative</w:t>
            </w:r>
          </w:p>
          <w:p w14:paraId="59C1B09E"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76A17B0E" w14:textId="77777777" w:rsidR="002B442F" w:rsidRDefault="001A2220">
            <w:pPr>
              <w:spacing w:after="8"/>
            </w:pPr>
            <w:r>
              <w:rPr>
                <w:rFonts w:ascii="Arial" w:eastAsia="Arial" w:hAnsi="Arial" w:cs="Arial"/>
                <w:i/>
                <w:sz w:val="28"/>
              </w:rPr>
              <w:t>If coverage cannot be verified:</w:t>
            </w:r>
          </w:p>
          <w:p w14:paraId="2BFACA3D" w14:textId="77777777" w:rsidR="002B442F" w:rsidRDefault="001A2220">
            <w:pPr>
              <w:numPr>
                <w:ilvl w:val="0"/>
                <w:numId w:val="32"/>
              </w:numPr>
              <w:spacing w:after="8"/>
              <w:ind w:hanging="360"/>
            </w:pPr>
            <w:r>
              <w:rPr>
                <w:rFonts w:ascii="Arial" w:eastAsia="Arial" w:hAnsi="Arial" w:cs="Arial"/>
                <w:i/>
                <w:sz w:val="28"/>
              </w:rPr>
              <w:t>The system notifies the healthcare provider.</w:t>
            </w:r>
          </w:p>
          <w:p w14:paraId="4F2D4D44" w14:textId="77777777" w:rsidR="002B442F" w:rsidRDefault="001A2220">
            <w:pPr>
              <w:numPr>
                <w:ilvl w:val="0"/>
                <w:numId w:val="32"/>
              </w:numPr>
              <w:spacing w:after="0"/>
              <w:ind w:hanging="360"/>
            </w:pPr>
            <w:r>
              <w:rPr>
                <w:rFonts w:ascii="Arial" w:eastAsia="Arial" w:hAnsi="Arial" w:cs="Arial"/>
                <w:i/>
                <w:sz w:val="28"/>
              </w:rPr>
              <w:t>The healthcare provider may contact the patient for alternative payment arrangements.</w:t>
            </w:r>
          </w:p>
        </w:tc>
      </w:tr>
      <w:tr w:rsidR="002B442F" w14:paraId="0CED5C9A"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center"/>
          </w:tcPr>
          <w:p w14:paraId="6F918435"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3C89C8E9" w14:textId="77777777" w:rsidR="002B442F" w:rsidRDefault="001A2220">
            <w:pPr>
              <w:spacing w:after="0"/>
            </w:pPr>
            <w:r>
              <w:rPr>
                <w:rFonts w:ascii="Arial" w:eastAsia="Arial" w:hAnsi="Arial" w:cs="Arial"/>
                <w:i/>
                <w:sz w:val="28"/>
              </w:rPr>
              <w:t>The system should ensure secure handling of patient data during verification.</w:t>
            </w:r>
          </w:p>
        </w:tc>
      </w:tr>
    </w:tbl>
    <w:p w14:paraId="09063E24"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746D0BA2"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4F8A9569"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292CF0A" w14:textId="77777777" w:rsidR="002B442F" w:rsidRDefault="001A2220">
            <w:pPr>
              <w:numPr>
                <w:ilvl w:val="0"/>
                <w:numId w:val="33"/>
              </w:numPr>
              <w:spacing w:after="16" w:line="246" w:lineRule="auto"/>
              <w:ind w:hanging="360"/>
            </w:pPr>
            <w:r>
              <w:rPr>
                <w:rFonts w:ascii="Arial" w:eastAsia="Arial" w:hAnsi="Arial" w:cs="Arial"/>
                <w:i/>
                <w:sz w:val="28"/>
              </w:rPr>
              <w:t>The system updates the verification status for the patient.</w:t>
            </w:r>
          </w:p>
          <w:p w14:paraId="251D69B5" w14:textId="77777777" w:rsidR="002B442F" w:rsidRDefault="001A2220">
            <w:pPr>
              <w:numPr>
                <w:ilvl w:val="0"/>
                <w:numId w:val="33"/>
              </w:numPr>
              <w:spacing w:after="0"/>
              <w:ind w:hanging="360"/>
            </w:pPr>
            <w:r>
              <w:rPr>
                <w:rFonts w:ascii="Arial" w:eastAsia="Arial" w:hAnsi="Arial" w:cs="Arial"/>
                <w:i/>
                <w:sz w:val="28"/>
              </w:rPr>
              <w:t>Healthcare providers proceed with service based on verification outcome.</w:t>
            </w:r>
          </w:p>
        </w:tc>
      </w:tr>
      <w:tr w:rsidR="002B442F" w14:paraId="71153123"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16643F9D" w14:textId="77777777" w:rsidR="002B442F" w:rsidRDefault="001A2220">
            <w:pPr>
              <w:spacing w:after="0"/>
              <w:ind w:left="15"/>
              <w:jc w:val="center"/>
            </w:pPr>
            <w:r>
              <w:rPr>
                <w:rFonts w:ascii="Arial" w:eastAsia="Arial" w:hAnsi="Arial" w:cs="Arial"/>
                <w:b/>
                <w:sz w:val="28"/>
                <w:shd w:val="clear" w:color="auto" w:fill="D9D2E9"/>
              </w:rPr>
              <w:t>UCName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1EE923F5" w14:textId="77777777" w:rsidR="002B442F" w:rsidRDefault="001A2220">
            <w:pPr>
              <w:spacing w:after="0"/>
              <w:jc w:val="center"/>
            </w:pPr>
            <w:r>
              <w:rPr>
                <w:rFonts w:ascii="Arial" w:eastAsia="Arial" w:hAnsi="Arial" w:cs="Arial"/>
                <w:b/>
                <w:i/>
                <w:sz w:val="28"/>
                <w:shd w:val="clear" w:color="auto" w:fill="D9D2E9"/>
              </w:rPr>
              <w:t>UC13 / Medical Coding</w:t>
            </w:r>
          </w:p>
        </w:tc>
      </w:tr>
      <w:tr w:rsidR="002B442F" w14:paraId="1B705541"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550B0253"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tcPr>
          <w:p w14:paraId="226518AC" w14:textId="77777777" w:rsidR="002B442F" w:rsidRDefault="001A2220">
            <w:pPr>
              <w:spacing w:after="0"/>
            </w:pPr>
            <w:r>
              <w:rPr>
                <w:rFonts w:ascii="Arial" w:eastAsia="Arial" w:hAnsi="Arial" w:cs="Arial"/>
                <w:i/>
                <w:sz w:val="28"/>
              </w:rPr>
              <w:t>The system must facilitate the assignment of appropriate medical codes to healthcare services provided to patients for billing and documentation purposes.</w:t>
            </w:r>
          </w:p>
        </w:tc>
      </w:tr>
      <w:tr w:rsidR="002B442F" w14:paraId="4D8FF4E8"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3F835F20"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2DE53787" w14:textId="77777777" w:rsidR="002B442F" w:rsidRDefault="001A2220">
            <w:pPr>
              <w:spacing w:after="0"/>
            </w:pPr>
            <w:r>
              <w:rPr>
                <w:rFonts w:ascii="Arial" w:eastAsia="Arial" w:hAnsi="Arial" w:cs="Arial"/>
                <w:i/>
                <w:sz w:val="28"/>
              </w:rPr>
              <w:t>UC08 / Generate Reports</w:t>
            </w:r>
          </w:p>
        </w:tc>
      </w:tr>
      <w:tr w:rsidR="002B442F" w14:paraId="3466575E"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26B35155"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4843F6AE" w14:textId="77777777" w:rsidR="002B442F" w:rsidRDefault="001A2220">
            <w:pPr>
              <w:spacing w:after="8"/>
            </w:pPr>
            <w:r>
              <w:rPr>
                <w:rFonts w:ascii="Arial" w:eastAsia="Arial" w:hAnsi="Arial" w:cs="Arial"/>
                <w:i/>
                <w:sz w:val="28"/>
              </w:rPr>
              <w:t xml:space="preserve">Coding specialists </w:t>
            </w:r>
            <w:r>
              <w:rPr>
                <w:rFonts w:ascii="Arial" w:eastAsia="Arial" w:hAnsi="Arial" w:cs="Arial"/>
                <w:b/>
                <w:i/>
                <w:sz w:val="28"/>
              </w:rPr>
              <w:t>(primary),</w:t>
            </w:r>
          </w:p>
          <w:p w14:paraId="725B5204" w14:textId="77777777" w:rsidR="002B442F" w:rsidRDefault="001A2220">
            <w:pPr>
              <w:spacing w:after="0"/>
            </w:pPr>
            <w:r>
              <w:rPr>
                <w:rFonts w:ascii="Arial" w:eastAsia="Arial" w:hAnsi="Arial" w:cs="Arial"/>
                <w:i/>
                <w:sz w:val="28"/>
              </w:rPr>
              <w:t xml:space="preserve">Healthcare providers </w:t>
            </w:r>
            <w:r>
              <w:rPr>
                <w:rFonts w:ascii="Arial" w:eastAsia="Arial" w:hAnsi="Arial" w:cs="Arial"/>
                <w:b/>
                <w:i/>
                <w:sz w:val="28"/>
              </w:rPr>
              <w:t>(secon</w:t>
            </w:r>
            <w:r>
              <w:rPr>
                <w:rFonts w:ascii="Arial" w:eastAsia="Arial" w:hAnsi="Arial" w:cs="Arial"/>
                <w:b/>
                <w:i/>
                <w:sz w:val="28"/>
              </w:rPr>
              <w:t>dary)</w:t>
            </w:r>
          </w:p>
        </w:tc>
      </w:tr>
      <w:tr w:rsidR="002B442F" w14:paraId="2EE37685"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55328AFD"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0F0ADD96" w14:textId="77777777" w:rsidR="002B442F" w:rsidRDefault="001A2220">
            <w:pPr>
              <w:spacing w:after="0"/>
            </w:pPr>
            <w:r>
              <w:rPr>
                <w:rFonts w:ascii="Arial" w:eastAsia="Arial" w:hAnsi="Arial" w:cs="Arial"/>
                <w:i/>
                <w:sz w:val="28"/>
              </w:rPr>
              <w:t>Patient information, healthcare service details, and coding guidelines should be available.</w:t>
            </w:r>
          </w:p>
        </w:tc>
      </w:tr>
      <w:tr w:rsidR="002B442F" w14:paraId="1D0EA58A"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67469A8A"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1AA39240" w14:textId="77777777" w:rsidR="002B442F" w:rsidRDefault="001A2220">
            <w:pPr>
              <w:numPr>
                <w:ilvl w:val="0"/>
                <w:numId w:val="34"/>
              </w:numPr>
              <w:spacing w:after="0" w:line="265" w:lineRule="auto"/>
            </w:pPr>
            <w:r>
              <w:rPr>
                <w:rFonts w:ascii="Arial" w:eastAsia="Arial" w:hAnsi="Arial" w:cs="Arial"/>
                <w:i/>
                <w:sz w:val="28"/>
              </w:rPr>
              <w:t>Coding specialists receive healthcare service details from healthcare providers.</w:t>
            </w:r>
          </w:p>
          <w:p w14:paraId="102E6D3B" w14:textId="77777777" w:rsidR="002B442F" w:rsidRDefault="001A2220">
            <w:pPr>
              <w:numPr>
                <w:ilvl w:val="0"/>
                <w:numId w:val="34"/>
              </w:numPr>
              <w:spacing w:after="0" w:line="265" w:lineRule="auto"/>
            </w:pPr>
            <w:r>
              <w:rPr>
                <w:rFonts w:ascii="Arial" w:eastAsia="Arial" w:hAnsi="Arial" w:cs="Arial"/>
                <w:i/>
                <w:sz w:val="28"/>
              </w:rPr>
              <w:t>The system presents the coding interface with relevant code sets and guidelines.</w:t>
            </w:r>
          </w:p>
          <w:p w14:paraId="60212AF3" w14:textId="77777777" w:rsidR="002B442F" w:rsidRDefault="001A2220">
            <w:pPr>
              <w:numPr>
                <w:ilvl w:val="0"/>
                <w:numId w:val="34"/>
              </w:numPr>
              <w:spacing w:after="0" w:line="265" w:lineRule="auto"/>
            </w:pPr>
            <w:r>
              <w:rPr>
                <w:rFonts w:ascii="Arial" w:eastAsia="Arial" w:hAnsi="Arial" w:cs="Arial"/>
                <w:i/>
                <w:sz w:val="28"/>
              </w:rPr>
              <w:t>The coding specialist assigns appropriate medical codes based on provided information and codi</w:t>
            </w:r>
            <w:r>
              <w:rPr>
                <w:rFonts w:ascii="Arial" w:eastAsia="Arial" w:hAnsi="Arial" w:cs="Arial"/>
                <w:i/>
                <w:sz w:val="28"/>
              </w:rPr>
              <w:t>ng guidelines.</w:t>
            </w:r>
          </w:p>
          <w:p w14:paraId="7379A728" w14:textId="77777777" w:rsidR="002B442F" w:rsidRDefault="001A2220">
            <w:pPr>
              <w:numPr>
                <w:ilvl w:val="0"/>
                <w:numId w:val="34"/>
              </w:numPr>
              <w:spacing w:after="0"/>
            </w:pPr>
            <w:r>
              <w:rPr>
                <w:rFonts w:ascii="Arial" w:eastAsia="Arial" w:hAnsi="Arial" w:cs="Arial"/>
                <w:i/>
                <w:sz w:val="28"/>
              </w:rPr>
              <w:t>The system validates the assigned codes for accuracy.</w:t>
            </w:r>
          </w:p>
        </w:tc>
      </w:tr>
      <w:tr w:rsidR="002B442F" w14:paraId="529F5CA9"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55F16A49" w14:textId="77777777" w:rsidR="002B442F" w:rsidRDefault="001A2220">
            <w:pPr>
              <w:spacing w:after="0" w:line="265" w:lineRule="auto"/>
            </w:pPr>
            <w:r>
              <w:rPr>
                <w:rFonts w:ascii="Arial" w:eastAsia="Arial" w:hAnsi="Arial" w:cs="Arial"/>
                <w:sz w:val="28"/>
              </w:rPr>
              <w:t>Description of the Alternative</w:t>
            </w:r>
          </w:p>
          <w:p w14:paraId="2987537A"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479A4ACF" w14:textId="77777777" w:rsidR="002B442F" w:rsidRDefault="001A2220">
            <w:pPr>
              <w:spacing w:after="8"/>
            </w:pPr>
            <w:r>
              <w:rPr>
                <w:rFonts w:ascii="Arial" w:eastAsia="Arial" w:hAnsi="Arial" w:cs="Arial"/>
                <w:i/>
                <w:sz w:val="28"/>
              </w:rPr>
              <w:t>If additional information is required for accurate coding:</w:t>
            </w:r>
          </w:p>
          <w:p w14:paraId="0534B8BA" w14:textId="77777777" w:rsidR="002B442F" w:rsidRDefault="001A2220">
            <w:pPr>
              <w:spacing w:after="0"/>
              <w:ind w:left="720" w:hanging="360"/>
            </w:pPr>
            <w:r>
              <w:rPr>
                <w:rFonts w:ascii="Arial" w:eastAsia="Arial" w:hAnsi="Arial" w:cs="Arial"/>
                <w:i/>
                <w:sz w:val="28"/>
              </w:rPr>
              <w:t xml:space="preserve">1. </w:t>
            </w:r>
            <w:r>
              <w:rPr>
                <w:rFonts w:ascii="Arial" w:eastAsia="Arial" w:hAnsi="Arial" w:cs="Arial"/>
                <w:i/>
                <w:sz w:val="28"/>
              </w:rPr>
              <w:t>The coding specialist communicates with healthcare providers to obtain necessary details.</w:t>
            </w:r>
          </w:p>
        </w:tc>
      </w:tr>
      <w:tr w:rsidR="002B442F" w14:paraId="50938BE7"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center"/>
          </w:tcPr>
          <w:p w14:paraId="46B295DD"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4C2C0A4A"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t>It should ensure compliance with coding standards and regulations.</w:t>
            </w:r>
          </w:p>
        </w:tc>
      </w:tr>
      <w:tr w:rsidR="002B442F" w14:paraId="220A1EC4"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476B00A6"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6F04B113"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r>
            <w:r>
              <w:rPr>
                <w:rFonts w:ascii="Arial" w:eastAsia="Arial" w:hAnsi="Arial" w:cs="Arial"/>
                <w:i/>
                <w:sz w:val="28"/>
              </w:rPr>
              <w:t>The system stores coded documentation for billing and reporting purposes.</w:t>
            </w:r>
          </w:p>
        </w:tc>
      </w:tr>
    </w:tbl>
    <w:p w14:paraId="794AF83A" w14:textId="77777777" w:rsidR="002B442F" w:rsidRDefault="002B442F">
      <w:pPr>
        <w:spacing w:after="0"/>
        <w:ind w:left="-1440" w:right="10800"/>
      </w:pPr>
    </w:p>
    <w:tbl>
      <w:tblPr>
        <w:tblStyle w:val="TableGrid"/>
        <w:tblW w:w="9900" w:type="dxa"/>
        <w:tblInd w:w="-170" w:type="dxa"/>
        <w:tblCellMar>
          <w:top w:w="175" w:type="dxa"/>
          <w:left w:w="110" w:type="dxa"/>
          <w:bottom w:w="0" w:type="dxa"/>
          <w:right w:w="115" w:type="dxa"/>
        </w:tblCellMar>
        <w:tblLook w:val="04A0" w:firstRow="1" w:lastRow="0" w:firstColumn="1" w:lastColumn="0" w:noHBand="0" w:noVBand="1"/>
      </w:tblPr>
      <w:tblGrid>
        <w:gridCol w:w="2100"/>
        <w:gridCol w:w="7800"/>
      </w:tblGrid>
      <w:tr w:rsidR="002B442F" w14:paraId="528C25C8"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4C21BDA9" w14:textId="77777777" w:rsidR="002B442F" w:rsidRDefault="001A2220">
            <w:pPr>
              <w:spacing w:after="0"/>
              <w:ind w:left="15"/>
              <w:jc w:val="center"/>
            </w:pPr>
            <w:r>
              <w:rPr>
                <w:rFonts w:ascii="Arial" w:eastAsia="Arial" w:hAnsi="Arial" w:cs="Arial"/>
                <w:b/>
                <w:sz w:val="28"/>
                <w:shd w:val="clear" w:color="auto" w:fill="D9D2E9"/>
              </w:rPr>
              <w:t>UCName</w:t>
            </w:r>
          </w:p>
        </w:tc>
        <w:tc>
          <w:tcPr>
            <w:tcW w:w="7800" w:type="dxa"/>
            <w:tcBorders>
              <w:top w:val="single" w:sz="8" w:space="0" w:color="000000"/>
              <w:left w:val="single" w:sz="8" w:space="0" w:color="000000"/>
              <w:bottom w:val="single" w:sz="8" w:space="0" w:color="000000"/>
              <w:right w:val="single" w:sz="8" w:space="0" w:color="000000"/>
            </w:tcBorders>
          </w:tcPr>
          <w:p w14:paraId="4575C826" w14:textId="77777777" w:rsidR="002B442F" w:rsidRDefault="001A2220">
            <w:pPr>
              <w:spacing w:after="0"/>
              <w:jc w:val="center"/>
            </w:pPr>
            <w:r>
              <w:rPr>
                <w:rFonts w:ascii="Arial" w:eastAsia="Arial" w:hAnsi="Arial" w:cs="Arial"/>
                <w:b/>
                <w:i/>
                <w:sz w:val="28"/>
                <w:shd w:val="clear" w:color="auto" w:fill="D9D2E9"/>
              </w:rPr>
              <w:t>UC14 / Prior Authorization Request Review</w:t>
            </w:r>
          </w:p>
        </w:tc>
      </w:tr>
      <w:tr w:rsidR="002B442F" w14:paraId="661C304F"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65924A89"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384264A7" w14:textId="77777777" w:rsidR="002B442F" w:rsidRDefault="001A2220">
            <w:pPr>
              <w:spacing w:after="0"/>
            </w:pPr>
            <w:r>
              <w:rPr>
                <w:rFonts w:ascii="Arial" w:eastAsia="Arial" w:hAnsi="Arial" w:cs="Arial"/>
                <w:i/>
                <w:sz w:val="28"/>
              </w:rPr>
              <w:t>The system must allow insurance companies to review and respond to prior authorization requests submitted by healthcare providers.</w:t>
            </w:r>
          </w:p>
        </w:tc>
      </w:tr>
      <w:tr w:rsidR="002B442F" w14:paraId="043446CA"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62763824"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6C549711" w14:textId="77777777" w:rsidR="002B442F" w:rsidRDefault="001A2220">
            <w:pPr>
              <w:spacing w:after="0"/>
              <w:ind w:right="2509"/>
            </w:pPr>
            <w:r>
              <w:rPr>
                <w:rFonts w:ascii="Arial" w:eastAsia="Arial" w:hAnsi="Arial" w:cs="Arial"/>
                <w:i/>
                <w:sz w:val="28"/>
              </w:rPr>
              <w:t>UC11 / Prior Authorization Request UC13 / Medical Coding</w:t>
            </w:r>
          </w:p>
        </w:tc>
      </w:tr>
      <w:tr w:rsidR="002B442F" w14:paraId="023DC04C"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648C5E2A"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78056698" w14:textId="77777777" w:rsidR="002B442F" w:rsidRDefault="001A2220">
            <w:pPr>
              <w:spacing w:after="0"/>
              <w:ind w:right="2411"/>
            </w:pPr>
            <w:r>
              <w:rPr>
                <w:rFonts w:ascii="Arial" w:eastAsia="Arial" w:hAnsi="Arial" w:cs="Arial"/>
                <w:i/>
                <w:sz w:val="28"/>
              </w:rPr>
              <w:t xml:space="preserve">Insurance company </w:t>
            </w:r>
            <w:r>
              <w:rPr>
                <w:rFonts w:ascii="Arial" w:eastAsia="Arial" w:hAnsi="Arial" w:cs="Arial"/>
                <w:b/>
                <w:i/>
                <w:sz w:val="28"/>
              </w:rPr>
              <w:t>(primary)</w:t>
            </w:r>
            <w:r>
              <w:rPr>
                <w:rFonts w:ascii="Arial" w:eastAsia="Arial" w:hAnsi="Arial" w:cs="Arial"/>
                <w:i/>
                <w:sz w:val="28"/>
              </w:rPr>
              <w:t>, Healthcare provider</w:t>
            </w:r>
            <w:r>
              <w:rPr>
                <w:rFonts w:ascii="Arial" w:eastAsia="Arial" w:hAnsi="Arial" w:cs="Arial"/>
                <w:i/>
                <w:sz w:val="28"/>
              </w:rPr>
              <w:t xml:space="preserve"> </w:t>
            </w:r>
            <w:r>
              <w:rPr>
                <w:rFonts w:ascii="Arial" w:eastAsia="Arial" w:hAnsi="Arial" w:cs="Arial"/>
                <w:b/>
                <w:i/>
                <w:sz w:val="28"/>
              </w:rPr>
              <w:t>(secondary)</w:t>
            </w:r>
          </w:p>
        </w:tc>
      </w:tr>
      <w:tr w:rsidR="002B442F" w14:paraId="7458EE6C"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1606C674"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CF81561" w14:textId="77777777" w:rsidR="002B442F" w:rsidRDefault="001A2220">
            <w:pPr>
              <w:tabs>
                <w:tab w:val="center" w:pos="445"/>
                <w:tab w:val="center" w:pos="3808"/>
              </w:tabs>
              <w:spacing w:after="0"/>
            </w:pPr>
            <w:r>
              <w:tab/>
            </w:r>
            <w:r>
              <w:rPr>
                <w:rFonts w:ascii="Arial" w:eastAsia="Arial" w:hAnsi="Arial" w:cs="Arial"/>
                <w:i/>
                <w:sz w:val="28"/>
              </w:rPr>
              <w:t>●</w:t>
            </w:r>
            <w:r>
              <w:rPr>
                <w:rFonts w:ascii="Arial" w:eastAsia="Arial" w:hAnsi="Arial" w:cs="Arial"/>
                <w:i/>
                <w:sz w:val="28"/>
              </w:rPr>
              <w:tab/>
              <w:t>Prior authorization requests have been submitted.</w:t>
            </w:r>
          </w:p>
        </w:tc>
      </w:tr>
      <w:tr w:rsidR="002B442F" w14:paraId="2733BB2E" w14:textId="77777777">
        <w:trPr>
          <w:trHeight w:val="3440"/>
        </w:trPr>
        <w:tc>
          <w:tcPr>
            <w:tcW w:w="2100" w:type="dxa"/>
            <w:tcBorders>
              <w:top w:val="single" w:sz="8" w:space="0" w:color="000000"/>
              <w:left w:val="single" w:sz="8" w:space="0" w:color="000000"/>
              <w:bottom w:val="single" w:sz="8" w:space="0" w:color="000000"/>
              <w:right w:val="single" w:sz="8" w:space="0" w:color="000000"/>
            </w:tcBorders>
          </w:tcPr>
          <w:p w14:paraId="12BF8A51"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5929FA40" w14:textId="77777777" w:rsidR="002B442F" w:rsidRDefault="001A2220">
            <w:pPr>
              <w:numPr>
                <w:ilvl w:val="0"/>
                <w:numId w:val="35"/>
              </w:numPr>
              <w:spacing w:after="16" w:line="246" w:lineRule="auto"/>
            </w:pPr>
            <w:r>
              <w:rPr>
                <w:rFonts w:ascii="Arial" w:eastAsia="Arial" w:hAnsi="Arial" w:cs="Arial"/>
                <w:i/>
                <w:sz w:val="28"/>
              </w:rPr>
              <w:t>Insurance companies access the prior authorization request.</w:t>
            </w:r>
          </w:p>
          <w:p w14:paraId="3A724543" w14:textId="77777777" w:rsidR="002B442F" w:rsidRDefault="001A2220">
            <w:pPr>
              <w:numPr>
                <w:ilvl w:val="0"/>
                <w:numId w:val="35"/>
              </w:numPr>
              <w:spacing w:after="16" w:line="246" w:lineRule="auto"/>
            </w:pPr>
            <w:r>
              <w:rPr>
                <w:rFonts w:ascii="Arial" w:eastAsia="Arial" w:hAnsi="Arial" w:cs="Arial"/>
                <w:i/>
                <w:sz w:val="28"/>
              </w:rPr>
              <w:t>The system presents a list of pending authorization requests.</w:t>
            </w:r>
          </w:p>
          <w:p w14:paraId="4CD7F747" w14:textId="77777777" w:rsidR="002B442F" w:rsidRDefault="001A2220">
            <w:pPr>
              <w:numPr>
                <w:ilvl w:val="0"/>
                <w:numId w:val="35"/>
              </w:numPr>
              <w:spacing w:after="4" w:line="256" w:lineRule="auto"/>
            </w:pPr>
            <w:r>
              <w:rPr>
                <w:rFonts w:ascii="Arial" w:eastAsia="Arial" w:hAnsi="Arial" w:cs="Arial"/>
                <w:i/>
                <w:sz w:val="28"/>
              </w:rPr>
              <w:t>Insurance company selects a request for review. 4. The system displays request details and patient information.</w:t>
            </w:r>
          </w:p>
          <w:p w14:paraId="143633C4" w14:textId="77777777" w:rsidR="002B442F" w:rsidRDefault="001A2220">
            <w:pPr>
              <w:numPr>
                <w:ilvl w:val="0"/>
                <w:numId w:val="36"/>
              </w:numPr>
              <w:spacing w:after="0" w:line="265" w:lineRule="auto"/>
            </w:pPr>
            <w:r>
              <w:rPr>
                <w:rFonts w:ascii="Arial" w:eastAsia="Arial" w:hAnsi="Arial" w:cs="Arial"/>
                <w:i/>
                <w:sz w:val="28"/>
              </w:rPr>
              <w:t>Physicians, nurses or clinical pharmacists at the insurance company review the request and make a decision.</w:t>
            </w:r>
          </w:p>
          <w:p w14:paraId="7E6C98ED" w14:textId="77777777" w:rsidR="002B442F" w:rsidRDefault="001A2220">
            <w:pPr>
              <w:numPr>
                <w:ilvl w:val="0"/>
                <w:numId w:val="36"/>
              </w:numPr>
              <w:spacing w:after="0"/>
            </w:pPr>
            <w:r>
              <w:rPr>
                <w:rFonts w:ascii="Arial" w:eastAsia="Arial" w:hAnsi="Arial" w:cs="Arial"/>
                <w:i/>
                <w:sz w:val="28"/>
              </w:rPr>
              <w:t>The system updates the authorization status accordingly.</w:t>
            </w:r>
          </w:p>
        </w:tc>
      </w:tr>
      <w:tr w:rsidR="002B442F" w14:paraId="71E1E8B1"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06A08997" w14:textId="77777777" w:rsidR="002B442F" w:rsidRDefault="001A2220">
            <w:pPr>
              <w:spacing w:after="0" w:line="265" w:lineRule="auto"/>
            </w:pPr>
            <w:r>
              <w:rPr>
                <w:rFonts w:ascii="Arial" w:eastAsia="Arial" w:hAnsi="Arial" w:cs="Arial"/>
                <w:sz w:val="28"/>
              </w:rPr>
              <w:t>Description of the Alternative</w:t>
            </w:r>
          </w:p>
          <w:p w14:paraId="57CB09F8"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234A5E11" w14:textId="77777777" w:rsidR="002B442F" w:rsidRDefault="001A2220">
            <w:pPr>
              <w:spacing w:after="8"/>
            </w:pPr>
            <w:r>
              <w:rPr>
                <w:rFonts w:ascii="Arial" w:eastAsia="Arial" w:hAnsi="Arial" w:cs="Arial"/>
                <w:i/>
                <w:sz w:val="28"/>
              </w:rPr>
              <w:t>If additional information is required:</w:t>
            </w:r>
          </w:p>
          <w:p w14:paraId="77076606" w14:textId="77777777" w:rsidR="002B442F" w:rsidRDefault="001A2220">
            <w:pPr>
              <w:spacing w:after="0"/>
              <w:ind w:left="720" w:hanging="360"/>
            </w:pPr>
            <w:r>
              <w:rPr>
                <w:rFonts w:ascii="Arial" w:eastAsia="Arial" w:hAnsi="Arial" w:cs="Arial"/>
                <w:i/>
                <w:sz w:val="28"/>
              </w:rPr>
              <w:t xml:space="preserve">1. </w:t>
            </w:r>
            <w:r>
              <w:rPr>
                <w:rFonts w:ascii="Arial" w:eastAsia="Arial" w:hAnsi="Arial" w:cs="Arial"/>
                <w:i/>
                <w:sz w:val="28"/>
              </w:rPr>
              <w:t>The insurance company may request further details from the healthcare provider.</w:t>
            </w:r>
          </w:p>
        </w:tc>
      </w:tr>
      <w:tr w:rsidR="002B442F" w14:paraId="0711FBA6"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02A8B987"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1DE220D3" w14:textId="77777777" w:rsidR="002B442F" w:rsidRDefault="001A2220">
            <w:pPr>
              <w:spacing w:after="0"/>
            </w:pPr>
            <w:r>
              <w:rPr>
                <w:rFonts w:ascii="Arial" w:eastAsia="Arial" w:hAnsi="Arial" w:cs="Arial"/>
                <w:i/>
                <w:sz w:val="28"/>
              </w:rPr>
              <w:t>The system should provide secure access to authorization request information.</w:t>
            </w:r>
          </w:p>
        </w:tc>
      </w:tr>
      <w:tr w:rsidR="002B442F" w14:paraId="495548C0"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57EFD43D"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26AE0632" w14:textId="77777777" w:rsidR="002B442F" w:rsidRDefault="001A2220">
            <w:pPr>
              <w:numPr>
                <w:ilvl w:val="0"/>
                <w:numId w:val="37"/>
              </w:numPr>
              <w:spacing w:after="0" w:line="265" w:lineRule="auto"/>
              <w:ind w:hanging="360"/>
            </w:pPr>
            <w:r>
              <w:rPr>
                <w:rFonts w:ascii="Arial" w:eastAsia="Arial" w:hAnsi="Arial" w:cs="Arial"/>
                <w:i/>
                <w:sz w:val="28"/>
              </w:rPr>
              <w:t>The system updates the authorization status based on the insurance company's decision.</w:t>
            </w:r>
          </w:p>
          <w:p w14:paraId="7D30846D" w14:textId="77777777" w:rsidR="002B442F" w:rsidRDefault="001A2220">
            <w:pPr>
              <w:numPr>
                <w:ilvl w:val="0"/>
                <w:numId w:val="37"/>
              </w:numPr>
              <w:spacing w:after="0"/>
              <w:ind w:hanging="360"/>
            </w:pPr>
            <w:r>
              <w:rPr>
                <w:rFonts w:ascii="Arial" w:eastAsia="Arial" w:hAnsi="Arial" w:cs="Arial"/>
                <w:i/>
                <w:sz w:val="28"/>
              </w:rPr>
              <w:t>Healthcare providers receive notification of approval or denial for the prior authorization request.</w:t>
            </w:r>
          </w:p>
        </w:tc>
      </w:tr>
    </w:tbl>
    <w:p w14:paraId="67D4D107" w14:textId="77777777" w:rsidR="002B442F" w:rsidRDefault="002B442F">
      <w:pPr>
        <w:spacing w:after="0"/>
        <w:ind w:left="-1440" w:right="10800"/>
      </w:pPr>
    </w:p>
    <w:tbl>
      <w:tblPr>
        <w:tblStyle w:val="TableGrid"/>
        <w:tblW w:w="9900" w:type="dxa"/>
        <w:tblInd w:w="-170" w:type="dxa"/>
        <w:tblCellMar>
          <w:top w:w="175" w:type="dxa"/>
          <w:left w:w="110" w:type="dxa"/>
          <w:bottom w:w="0" w:type="dxa"/>
          <w:right w:w="115" w:type="dxa"/>
        </w:tblCellMar>
        <w:tblLook w:val="04A0" w:firstRow="1" w:lastRow="0" w:firstColumn="1" w:lastColumn="0" w:noHBand="0" w:noVBand="1"/>
      </w:tblPr>
      <w:tblGrid>
        <w:gridCol w:w="2100"/>
        <w:gridCol w:w="7800"/>
      </w:tblGrid>
      <w:tr w:rsidR="002B442F" w14:paraId="4E479319"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6A63ED3B" w14:textId="77777777" w:rsidR="002B442F" w:rsidRDefault="001A2220">
            <w:pPr>
              <w:spacing w:after="0"/>
              <w:ind w:left="15"/>
              <w:jc w:val="center"/>
            </w:pPr>
            <w:r>
              <w:rPr>
                <w:rFonts w:ascii="Arial" w:eastAsia="Arial" w:hAnsi="Arial" w:cs="Arial"/>
                <w:b/>
                <w:sz w:val="28"/>
                <w:shd w:val="clear" w:color="auto" w:fill="D9D2E9"/>
              </w:rPr>
              <w:t>UCName</w:t>
            </w:r>
          </w:p>
        </w:tc>
        <w:tc>
          <w:tcPr>
            <w:tcW w:w="7800" w:type="dxa"/>
            <w:tcBorders>
              <w:top w:val="single" w:sz="8" w:space="0" w:color="000000"/>
              <w:left w:val="single" w:sz="8" w:space="0" w:color="000000"/>
              <w:bottom w:val="single" w:sz="8" w:space="0" w:color="000000"/>
              <w:right w:val="single" w:sz="8" w:space="0" w:color="000000"/>
            </w:tcBorders>
          </w:tcPr>
          <w:p w14:paraId="1690DBA9" w14:textId="77777777" w:rsidR="002B442F" w:rsidRDefault="001A2220">
            <w:pPr>
              <w:spacing w:after="0"/>
              <w:jc w:val="center"/>
            </w:pPr>
            <w:r>
              <w:rPr>
                <w:rFonts w:ascii="Arial" w:eastAsia="Arial" w:hAnsi="Arial" w:cs="Arial"/>
                <w:b/>
                <w:i/>
                <w:sz w:val="28"/>
                <w:shd w:val="clear" w:color="auto" w:fill="D9D2E9"/>
              </w:rPr>
              <w:t>UC15 / Billing and Claims Management</w:t>
            </w:r>
          </w:p>
        </w:tc>
      </w:tr>
      <w:tr w:rsidR="002B442F" w14:paraId="4B6EC974"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2AE30278"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61E28E02" w14:textId="77777777" w:rsidR="002B442F" w:rsidRDefault="001A2220">
            <w:pPr>
              <w:spacing w:after="0"/>
            </w:pPr>
            <w:r>
              <w:rPr>
                <w:rFonts w:ascii="Arial" w:eastAsia="Arial" w:hAnsi="Arial" w:cs="Arial"/>
                <w:i/>
                <w:sz w:val="28"/>
              </w:rPr>
              <w:t>The system must generate and process insurance claims for healthcare services provided to patients.</w:t>
            </w:r>
          </w:p>
        </w:tc>
      </w:tr>
      <w:tr w:rsidR="002B442F" w14:paraId="13E740EA"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7433421A"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6D7BCCEA" w14:textId="77777777" w:rsidR="002B442F" w:rsidRDefault="001A2220">
            <w:pPr>
              <w:spacing w:after="8"/>
            </w:pPr>
            <w:r>
              <w:rPr>
                <w:rFonts w:ascii="Arial" w:eastAsia="Arial" w:hAnsi="Arial" w:cs="Arial"/>
                <w:i/>
                <w:sz w:val="28"/>
              </w:rPr>
              <w:t>UC12 / Insurance Coverage Verification</w:t>
            </w:r>
          </w:p>
          <w:p w14:paraId="41711562" w14:textId="77777777" w:rsidR="002B442F" w:rsidRDefault="001A2220">
            <w:pPr>
              <w:spacing w:after="8"/>
            </w:pPr>
            <w:r>
              <w:rPr>
                <w:rFonts w:ascii="Arial" w:eastAsia="Arial" w:hAnsi="Arial" w:cs="Arial"/>
                <w:i/>
                <w:sz w:val="28"/>
              </w:rPr>
              <w:t>UC11 / Prior Authorization Request Review</w:t>
            </w:r>
          </w:p>
          <w:p w14:paraId="2A4E2B7E" w14:textId="77777777" w:rsidR="002B442F" w:rsidRDefault="001A2220">
            <w:pPr>
              <w:spacing w:after="0"/>
            </w:pPr>
            <w:r>
              <w:rPr>
                <w:rFonts w:ascii="Arial" w:eastAsia="Arial" w:hAnsi="Arial" w:cs="Arial"/>
                <w:i/>
                <w:sz w:val="28"/>
              </w:rPr>
              <w:t>UC13 / Medical Coding</w:t>
            </w:r>
          </w:p>
        </w:tc>
      </w:tr>
      <w:tr w:rsidR="002B442F" w14:paraId="6E49E44E"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29B21711"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302BBAA6" w14:textId="77777777" w:rsidR="002B442F" w:rsidRDefault="001A2220">
            <w:pPr>
              <w:spacing w:after="8"/>
            </w:pPr>
            <w:r>
              <w:rPr>
                <w:rFonts w:ascii="Arial" w:eastAsia="Arial" w:hAnsi="Arial" w:cs="Arial"/>
                <w:i/>
                <w:sz w:val="28"/>
              </w:rPr>
              <w:t xml:space="preserve">Billing department </w:t>
            </w:r>
            <w:r>
              <w:rPr>
                <w:rFonts w:ascii="Arial" w:eastAsia="Arial" w:hAnsi="Arial" w:cs="Arial"/>
                <w:b/>
                <w:i/>
                <w:sz w:val="28"/>
              </w:rPr>
              <w:t>(primary),</w:t>
            </w:r>
          </w:p>
          <w:p w14:paraId="18A4331F" w14:textId="77777777" w:rsidR="002B442F" w:rsidRDefault="001A2220">
            <w:pPr>
              <w:spacing w:after="0"/>
            </w:pPr>
            <w:r>
              <w:rPr>
                <w:rFonts w:ascii="Arial" w:eastAsia="Arial" w:hAnsi="Arial" w:cs="Arial"/>
                <w:i/>
                <w:sz w:val="28"/>
              </w:rPr>
              <w:t xml:space="preserve">Insurance companies </w:t>
            </w:r>
            <w:r>
              <w:rPr>
                <w:rFonts w:ascii="Arial" w:eastAsia="Arial" w:hAnsi="Arial" w:cs="Arial"/>
                <w:b/>
                <w:i/>
                <w:sz w:val="28"/>
              </w:rPr>
              <w:t>(secondary)</w:t>
            </w:r>
          </w:p>
        </w:tc>
      </w:tr>
      <w:tr w:rsidR="002B442F" w14:paraId="42633E88"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3C87F72" w14:textId="77777777" w:rsidR="002B442F" w:rsidRDefault="001A2220">
            <w:pPr>
              <w:spacing w:after="0"/>
            </w:pPr>
            <w:r>
              <w:rPr>
                <w:rFonts w:ascii="Arial" w:eastAsia="Arial" w:hAnsi="Arial" w:cs="Arial"/>
                <w:sz w:val="28"/>
              </w:rPr>
              <w:lastRenderedPageBreak/>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DCDFCAC" w14:textId="77777777" w:rsidR="002B442F" w:rsidRDefault="001A2220">
            <w:pPr>
              <w:tabs>
                <w:tab w:val="center" w:pos="445"/>
                <w:tab w:val="center" w:pos="3785"/>
              </w:tabs>
              <w:spacing w:after="0"/>
            </w:pPr>
            <w:r>
              <w:tab/>
            </w:r>
            <w:r>
              <w:rPr>
                <w:rFonts w:ascii="Arial" w:eastAsia="Arial" w:hAnsi="Arial" w:cs="Arial"/>
                <w:i/>
                <w:sz w:val="28"/>
              </w:rPr>
              <w:t>●</w:t>
            </w:r>
            <w:r>
              <w:rPr>
                <w:rFonts w:ascii="Arial" w:eastAsia="Arial" w:hAnsi="Arial" w:cs="Arial"/>
                <w:i/>
                <w:sz w:val="28"/>
              </w:rPr>
              <w:tab/>
              <w:t>Prior authorization requests have been approved.</w:t>
            </w:r>
          </w:p>
        </w:tc>
      </w:tr>
      <w:tr w:rsidR="002B442F" w14:paraId="739209AE" w14:textId="77777777">
        <w:trPr>
          <w:trHeight w:val="3120"/>
        </w:trPr>
        <w:tc>
          <w:tcPr>
            <w:tcW w:w="2100" w:type="dxa"/>
            <w:tcBorders>
              <w:top w:val="single" w:sz="8" w:space="0" w:color="000000"/>
              <w:left w:val="single" w:sz="8" w:space="0" w:color="000000"/>
              <w:bottom w:val="single" w:sz="8" w:space="0" w:color="000000"/>
              <w:right w:val="single" w:sz="8" w:space="0" w:color="000000"/>
            </w:tcBorders>
          </w:tcPr>
          <w:p w14:paraId="7462BE65"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0B2F247A" w14:textId="77777777" w:rsidR="002B442F" w:rsidRDefault="001A2220">
            <w:pPr>
              <w:numPr>
                <w:ilvl w:val="0"/>
                <w:numId w:val="38"/>
              </w:numPr>
              <w:spacing w:after="8"/>
            </w:pPr>
            <w:r>
              <w:rPr>
                <w:rFonts w:ascii="Arial" w:eastAsia="Arial" w:hAnsi="Arial" w:cs="Arial"/>
                <w:i/>
                <w:sz w:val="28"/>
              </w:rPr>
              <w:t>Billing department initiates insurance billing for a patient.</w:t>
            </w:r>
          </w:p>
          <w:p w14:paraId="2A97127F" w14:textId="77777777" w:rsidR="002B442F" w:rsidRDefault="001A2220">
            <w:pPr>
              <w:numPr>
                <w:ilvl w:val="0"/>
                <w:numId w:val="38"/>
              </w:numPr>
              <w:spacing w:after="0" w:line="265" w:lineRule="auto"/>
            </w:pPr>
            <w:r>
              <w:rPr>
                <w:rFonts w:ascii="Arial" w:eastAsia="Arial" w:hAnsi="Arial" w:cs="Arial"/>
                <w:i/>
                <w:sz w:val="28"/>
              </w:rPr>
              <w:t>The system retrieves patient and service information from the database.</w:t>
            </w:r>
          </w:p>
          <w:p w14:paraId="00AD5221" w14:textId="77777777" w:rsidR="002B442F" w:rsidRDefault="001A2220">
            <w:pPr>
              <w:numPr>
                <w:ilvl w:val="0"/>
                <w:numId w:val="38"/>
              </w:numPr>
              <w:spacing w:after="0" w:line="265" w:lineRule="auto"/>
            </w:pPr>
            <w:r>
              <w:rPr>
                <w:rFonts w:ascii="Arial" w:eastAsia="Arial" w:hAnsi="Arial" w:cs="Arial"/>
                <w:i/>
                <w:sz w:val="28"/>
              </w:rPr>
              <w:t>The system generates an insurance claim based on provided information.</w:t>
            </w:r>
          </w:p>
          <w:p w14:paraId="1434741D" w14:textId="77777777" w:rsidR="002B442F" w:rsidRDefault="001A2220">
            <w:pPr>
              <w:numPr>
                <w:ilvl w:val="0"/>
                <w:numId w:val="38"/>
              </w:numPr>
              <w:spacing w:after="16" w:line="246" w:lineRule="auto"/>
            </w:pPr>
            <w:r>
              <w:rPr>
                <w:rFonts w:ascii="Arial" w:eastAsia="Arial" w:hAnsi="Arial" w:cs="Arial"/>
                <w:i/>
                <w:sz w:val="28"/>
              </w:rPr>
              <w:t>The system submits the claim to the respective insu</w:t>
            </w:r>
            <w:r>
              <w:rPr>
                <w:rFonts w:ascii="Arial" w:eastAsia="Arial" w:hAnsi="Arial" w:cs="Arial"/>
                <w:i/>
                <w:sz w:val="28"/>
              </w:rPr>
              <w:t>rance company.</w:t>
            </w:r>
          </w:p>
          <w:p w14:paraId="3B5731E3" w14:textId="77777777" w:rsidR="002B442F" w:rsidRDefault="001A2220">
            <w:pPr>
              <w:numPr>
                <w:ilvl w:val="0"/>
                <w:numId w:val="38"/>
              </w:numPr>
              <w:spacing w:after="8"/>
            </w:pPr>
            <w:r>
              <w:rPr>
                <w:rFonts w:ascii="Arial" w:eastAsia="Arial" w:hAnsi="Arial" w:cs="Arial"/>
                <w:i/>
                <w:sz w:val="28"/>
              </w:rPr>
              <w:t>The insurance company processes the claim.</w:t>
            </w:r>
          </w:p>
          <w:p w14:paraId="1B219D08" w14:textId="77777777" w:rsidR="002B442F" w:rsidRDefault="001A2220">
            <w:pPr>
              <w:numPr>
                <w:ilvl w:val="0"/>
                <w:numId w:val="38"/>
              </w:numPr>
              <w:spacing w:after="0"/>
            </w:pPr>
            <w:r>
              <w:rPr>
                <w:rFonts w:ascii="Arial" w:eastAsia="Arial" w:hAnsi="Arial" w:cs="Arial"/>
                <w:i/>
                <w:sz w:val="28"/>
              </w:rPr>
              <w:t>The system updates the claim status</w:t>
            </w:r>
          </w:p>
        </w:tc>
      </w:tr>
      <w:tr w:rsidR="002B442F" w14:paraId="45915666"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448A46E1" w14:textId="77777777" w:rsidR="002B442F" w:rsidRDefault="001A2220">
            <w:pPr>
              <w:spacing w:after="0" w:line="265" w:lineRule="auto"/>
            </w:pPr>
            <w:r>
              <w:rPr>
                <w:rFonts w:ascii="Arial" w:eastAsia="Arial" w:hAnsi="Arial" w:cs="Arial"/>
                <w:sz w:val="28"/>
              </w:rPr>
              <w:t>Description of the Alternative</w:t>
            </w:r>
          </w:p>
          <w:p w14:paraId="07CE0A85"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06764F8F" w14:textId="77777777" w:rsidR="002B442F" w:rsidRDefault="001A2220">
            <w:pPr>
              <w:spacing w:after="8"/>
            </w:pPr>
            <w:r>
              <w:rPr>
                <w:rFonts w:ascii="Arial" w:eastAsia="Arial" w:hAnsi="Arial" w:cs="Arial"/>
                <w:i/>
                <w:sz w:val="28"/>
              </w:rPr>
              <w:t>If the insurance company rejects the claim:</w:t>
            </w:r>
          </w:p>
          <w:p w14:paraId="03D6E01E" w14:textId="77777777" w:rsidR="002B442F" w:rsidRDefault="001A2220">
            <w:pPr>
              <w:numPr>
                <w:ilvl w:val="0"/>
                <w:numId w:val="39"/>
              </w:numPr>
              <w:spacing w:after="8"/>
              <w:ind w:hanging="360"/>
            </w:pPr>
            <w:r>
              <w:rPr>
                <w:rFonts w:ascii="Arial" w:eastAsia="Arial" w:hAnsi="Arial" w:cs="Arial"/>
                <w:i/>
                <w:sz w:val="28"/>
              </w:rPr>
              <w:t>The system notifies the billing department.</w:t>
            </w:r>
          </w:p>
          <w:p w14:paraId="65609718" w14:textId="77777777" w:rsidR="002B442F" w:rsidRDefault="001A2220">
            <w:pPr>
              <w:numPr>
                <w:ilvl w:val="0"/>
                <w:numId w:val="39"/>
              </w:numPr>
              <w:spacing w:after="0"/>
              <w:ind w:hanging="360"/>
            </w:pPr>
            <w:r>
              <w:rPr>
                <w:rFonts w:ascii="Arial" w:eastAsia="Arial" w:hAnsi="Arial" w:cs="Arial"/>
                <w:i/>
                <w:sz w:val="28"/>
              </w:rPr>
              <w:t>The billing department may appeal the decision or adjust the claim as necessary.</w:t>
            </w:r>
          </w:p>
        </w:tc>
      </w:tr>
      <w:tr w:rsidR="002B442F" w14:paraId="5CA56F65"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73AC695C"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3852D440"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r>
            <w:r>
              <w:rPr>
                <w:rFonts w:ascii="Arial" w:eastAsia="Arial" w:hAnsi="Arial" w:cs="Arial"/>
                <w:i/>
                <w:sz w:val="28"/>
              </w:rPr>
              <w:t>The system should efficiently process insurance claims and generate timely responses.</w:t>
            </w:r>
          </w:p>
        </w:tc>
      </w:tr>
      <w:tr w:rsidR="002B442F" w14:paraId="3425376F"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51AF4EDB"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4D71073E" w14:textId="77777777" w:rsidR="002B442F" w:rsidRDefault="001A2220">
            <w:pPr>
              <w:numPr>
                <w:ilvl w:val="0"/>
                <w:numId w:val="40"/>
              </w:numPr>
              <w:spacing w:after="0" w:line="265" w:lineRule="auto"/>
              <w:ind w:hanging="360"/>
            </w:pPr>
            <w:r>
              <w:rPr>
                <w:rFonts w:ascii="Arial" w:eastAsia="Arial" w:hAnsi="Arial" w:cs="Arial"/>
                <w:i/>
                <w:sz w:val="28"/>
              </w:rPr>
              <w:t>The system updates the claim status based on insurance company response.</w:t>
            </w:r>
          </w:p>
          <w:p w14:paraId="042FADA5" w14:textId="77777777" w:rsidR="002B442F" w:rsidRDefault="001A2220">
            <w:pPr>
              <w:numPr>
                <w:ilvl w:val="0"/>
                <w:numId w:val="40"/>
              </w:numPr>
              <w:spacing w:after="0"/>
              <w:ind w:hanging="360"/>
            </w:pPr>
            <w:r>
              <w:rPr>
                <w:rFonts w:ascii="Arial" w:eastAsia="Arial" w:hAnsi="Arial" w:cs="Arial"/>
                <w:i/>
                <w:sz w:val="28"/>
              </w:rPr>
              <w:t>Billing department proceeds with further actions based on claim outcome</w:t>
            </w:r>
          </w:p>
        </w:tc>
      </w:tr>
    </w:tbl>
    <w:p w14:paraId="12CC6269" w14:textId="77777777" w:rsidR="002B442F" w:rsidRDefault="001A2220">
      <w:pPr>
        <w:spacing w:after="0"/>
      </w:pPr>
      <w:r>
        <w:rPr>
          <w:rFonts w:ascii="Arial" w:eastAsia="Arial" w:hAnsi="Arial" w:cs="Arial"/>
          <w:b/>
          <w:color w:val="2F3639"/>
          <w:sz w:val="30"/>
          <w:shd w:val="clear" w:color="auto" w:fill="D0E0E3"/>
        </w:rPr>
        <w:t>Enkel Shehdula</w:t>
      </w:r>
      <w:r>
        <w:rPr>
          <w:rFonts w:ascii="Arial" w:eastAsia="Arial" w:hAnsi="Arial" w:cs="Arial"/>
          <w:color w:val="D0E0E3"/>
          <w:sz w:val="30"/>
          <w:shd w:val="clear" w:color="auto" w:fill="D0E0E3"/>
        </w:rPr>
        <w:t>mmmmmmmmmmmmmmmmmmmmmmmmmmllm</w:t>
      </w:r>
    </w:p>
    <w:tbl>
      <w:tblPr>
        <w:tblStyle w:val="TableGrid"/>
        <w:tblW w:w="9900" w:type="dxa"/>
        <w:tblInd w:w="-170" w:type="dxa"/>
        <w:tblCellMar>
          <w:top w:w="170" w:type="dxa"/>
          <w:left w:w="110" w:type="dxa"/>
          <w:bottom w:w="100" w:type="dxa"/>
          <w:right w:w="115" w:type="dxa"/>
        </w:tblCellMar>
        <w:tblLook w:val="04A0" w:firstRow="1" w:lastRow="0" w:firstColumn="1" w:lastColumn="0" w:noHBand="0" w:noVBand="1"/>
      </w:tblPr>
      <w:tblGrid>
        <w:gridCol w:w="2100"/>
        <w:gridCol w:w="7800"/>
      </w:tblGrid>
      <w:tr w:rsidR="002B442F" w14:paraId="0F4F9742"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45E81BC1" w14:textId="77777777" w:rsidR="002B442F" w:rsidRDefault="001A2220">
            <w:pPr>
              <w:spacing w:after="0"/>
              <w:ind w:left="15"/>
              <w:jc w:val="center"/>
            </w:pPr>
            <w:r>
              <w:rPr>
                <w:rFonts w:ascii="Arial" w:eastAsia="Arial" w:hAnsi="Arial" w:cs="Arial"/>
                <w:sz w:val="28"/>
                <w:shd w:val="clear" w:color="auto" w:fill="D0E0E3"/>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747D8B22" w14:textId="77777777" w:rsidR="002B442F" w:rsidRDefault="001A2220">
            <w:pPr>
              <w:spacing w:after="0"/>
              <w:jc w:val="center"/>
            </w:pPr>
            <w:r>
              <w:rPr>
                <w:rFonts w:ascii="Arial" w:eastAsia="Arial" w:hAnsi="Arial" w:cs="Arial"/>
                <w:i/>
                <w:sz w:val="28"/>
                <w:shd w:val="clear" w:color="auto" w:fill="D0E0E3"/>
              </w:rPr>
              <w:t>UC16 / Electronic prescribing</w:t>
            </w:r>
          </w:p>
        </w:tc>
      </w:tr>
      <w:tr w:rsidR="002B442F" w14:paraId="44414A9A" w14:textId="77777777">
        <w:trPr>
          <w:trHeight w:val="1320"/>
        </w:trPr>
        <w:tc>
          <w:tcPr>
            <w:tcW w:w="2100" w:type="dxa"/>
            <w:tcBorders>
              <w:top w:val="single" w:sz="8" w:space="0" w:color="000000"/>
              <w:left w:val="single" w:sz="8" w:space="0" w:color="000000"/>
              <w:bottom w:val="single" w:sz="8" w:space="0" w:color="000000"/>
              <w:right w:val="single" w:sz="8" w:space="0" w:color="000000"/>
            </w:tcBorders>
          </w:tcPr>
          <w:p w14:paraId="7B6A74D9"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3E1199AD" w14:textId="77777777" w:rsidR="002B442F" w:rsidRDefault="001A2220">
            <w:pPr>
              <w:spacing w:after="0"/>
            </w:pPr>
            <w:r>
              <w:rPr>
                <w:rFonts w:ascii="Arial" w:eastAsia="Arial" w:hAnsi="Arial" w:cs="Arial"/>
                <w:sz w:val="28"/>
              </w:rPr>
              <w:t>The pharmacists should be able to prescribe the drugs needed for the treatment of a patient in accordance with their cases and the doctor’s prescription.</w:t>
            </w:r>
          </w:p>
        </w:tc>
      </w:tr>
      <w:tr w:rsidR="002B442F" w14:paraId="1D2E17CF"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17D7DE19"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4F702AFD" w14:textId="77777777" w:rsidR="002B442F" w:rsidRDefault="002B442F"/>
        </w:tc>
      </w:tr>
      <w:tr w:rsidR="002B442F" w14:paraId="34A8D938" w14:textId="77777777">
        <w:trPr>
          <w:trHeight w:val="860"/>
        </w:trPr>
        <w:tc>
          <w:tcPr>
            <w:tcW w:w="2100" w:type="dxa"/>
            <w:tcBorders>
              <w:top w:val="single" w:sz="8" w:space="0" w:color="000000"/>
              <w:left w:val="single" w:sz="8" w:space="0" w:color="000000"/>
              <w:bottom w:val="single" w:sz="8" w:space="0" w:color="000000"/>
              <w:right w:val="single" w:sz="8" w:space="0" w:color="000000"/>
            </w:tcBorders>
            <w:vAlign w:val="bottom"/>
          </w:tcPr>
          <w:p w14:paraId="0C542942" w14:textId="77777777" w:rsidR="002B442F" w:rsidRDefault="001A2220">
            <w:pPr>
              <w:spacing w:after="0"/>
            </w:pPr>
            <w:r>
              <w:rPr>
                <w:rFonts w:ascii="Arial" w:eastAsia="Arial" w:hAnsi="Arial" w:cs="Arial"/>
                <w:sz w:val="28"/>
              </w:rPr>
              <w:lastRenderedPageBreak/>
              <w:t>Actors</w:t>
            </w:r>
          </w:p>
        </w:tc>
        <w:tc>
          <w:tcPr>
            <w:tcW w:w="7800" w:type="dxa"/>
            <w:tcBorders>
              <w:top w:val="single" w:sz="8" w:space="0" w:color="000000"/>
              <w:left w:val="single" w:sz="8" w:space="0" w:color="000000"/>
              <w:bottom w:val="single" w:sz="8" w:space="0" w:color="000000"/>
              <w:right w:val="single" w:sz="8" w:space="0" w:color="000000"/>
            </w:tcBorders>
          </w:tcPr>
          <w:p w14:paraId="13BF8047" w14:textId="77777777" w:rsidR="002B442F" w:rsidRDefault="001A2220">
            <w:pPr>
              <w:spacing w:after="0"/>
              <w:ind w:right="62"/>
            </w:pPr>
            <w:r>
              <w:rPr>
                <w:rFonts w:ascii="Arial" w:eastAsia="Arial" w:hAnsi="Arial" w:cs="Arial"/>
                <w:i/>
                <w:sz w:val="28"/>
              </w:rPr>
              <w:t>The primary actor is the pharmacist who prescribes the drugs according to the pre</w:t>
            </w:r>
            <w:r>
              <w:rPr>
                <w:rFonts w:ascii="Arial" w:eastAsia="Arial" w:hAnsi="Arial" w:cs="Arial"/>
                <w:i/>
                <w:sz w:val="28"/>
              </w:rPr>
              <w:t>scription of the doctor.</w:t>
            </w:r>
          </w:p>
        </w:tc>
      </w:tr>
      <w:tr w:rsidR="002B442F" w14:paraId="45467D38"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4CA20060"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7DF54434" w14:textId="77777777" w:rsidR="002B442F" w:rsidRDefault="001A2220">
            <w:pPr>
              <w:spacing w:after="0"/>
              <w:ind w:right="76"/>
            </w:pPr>
            <w:r>
              <w:rPr>
                <w:rFonts w:ascii="Arial" w:eastAsia="Arial" w:hAnsi="Arial" w:cs="Arial"/>
                <w:i/>
                <w:sz w:val="28"/>
              </w:rPr>
              <w:t>The patient must be admitted and the doctor must have made a request for the drugs and medical equipment needed for the treatment.</w:t>
            </w:r>
          </w:p>
        </w:tc>
      </w:tr>
      <w:tr w:rsidR="002B442F" w14:paraId="3A8A644D"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3C3EB0C6"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4C107731" w14:textId="77777777" w:rsidR="002B442F" w:rsidRDefault="001A2220">
            <w:pPr>
              <w:numPr>
                <w:ilvl w:val="0"/>
                <w:numId w:val="41"/>
              </w:numPr>
              <w:spacing w:after="0" w:line="265" w:lineRule="auto"/>
              <w:ind w:hanging="360"/>
            </w:pPr>
            <w:r>
              <w:rPr>
                <w:rFonts w:ascii="Arial" w:eastAsia="Arial" w:hAnsi="Arial" w:cs="Arial"/>
                <w:i/>
                <w:sz w:val="28"/>
              </w:rPr>
              <w:t>Step 1: The pharmacist receives the prescription from the doctor and the patient info</w:t>
            </w:r>
          </w:p>
          <w:p w14:paraId="2EB975C8" w14:textId="77777777" w:rsidR="002B442F" w:rsidRDefault="001A2220">
            <w:pPr>
              <w:numPr>
                <w:ilvl w:val="0"/>
                <w:numId w:val="41"/>
              </w:numPr>
              <w:spacing w:after="0" w:line="265" w:lineRule="auto"/>
              <w:ind w:hanging="360"/>
            </w:pPr>
            <w:r>
              <w:rPr>
                <w:rFonts w:ascii="Arial" w:eastAsia="Arial" w:hAnsi="Arial" w:cs="Arial"/>
                <w:i/>
                <w:sz w:val="28"/>
              </w:rPr>
              <w:t>Step 2: He/She uses the information to set the dosage of the drugs and submits the electronic prescription.</w:t>
            </w:r>
          </w:p>
          <w:p w14:paraId="1BE8517A" w14:textId="77777777" w:rsidR="002B442F" w:rsidRDefault="001A2220">
            <w:pPr>
              <w:numPr>
                <w:ilvl w:val="0"/>
                <w:numId w:val="41"/>
              </w:numPr>
              <w:spacing w:after="0"/>
              <w:ind w:hanging="360"/>
            </w:pPr>
            <w:r>
              <w:rPr>
                <w:rFonts w:ascii="Arial" w:eastAsia="Arial" w:hAnsi="Arial" w:cs="Arial"/>
                <w:i/>
                <w:sz w:val="28"/>
              </w:rPr>
              <w:t>Step 3: The inventory is automatically updated.</w:t>
            </w:r>
          </w:p>
        </w:tc>
      </w:tr>
      <w:tr w:rsidR="002B442F" w14:paraId="2D4B771B"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6A36B38A" w14:textId="77777777" w:rsidR="002B442F" w:rsidRDefault="001A2220">
            <w:pPr>
              <w:spacing w:after="0" w:line="265" w:lineRule="auto"/>
            </w:pPr>
            <w:r>
              <w:rPr>
                <w:rFonts w:ascii="Arial" w:eastAsia="Arial" w:hAnsi="Arial" w:cs="Arial"/>
                <w:sz w:val="28"/>
              </w:rPr>
              <w:t>Description of the Alternative</w:t>
            </w:r>
          </w:p>
          <w:p w14:paraId="4F929F9B"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4701DB6B" w14:textId="77777777" w:rsidR="002B442F" w:rsidRDefault="002B442F"/>
        </w:tc>
      </w:tr>
      <w:tr w:rsidR="002B442F" w14:paraId="57F532C1"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43251B7A"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19BFAE7" w14:textId="77777777" w:rsidR="002B442F" w:rsidRDefault="001A2220">
            <w:pPr>
              <w:spacing w:after="0"/>
            </w:pPr>
            <w:r>
              <w:rPr>
                <w:rFonts w:ascii="Arial" w:eastAsia="Arial" w:hAnsi="Arial" w:cs="Arial"/>
                <w:i/>
                <w:sz w:val="28"/>
              </w:rPr>
              <w:t>The system must ensure that the user has the right to prescribe electronically and if it fits the original request of the doctor.</w:t>
            </w:r>
          </w:p>
        </w:tc>
      </w:tr>
      <w:tr w:rsidR="002B442F" w14:paraId="1FB0DA6E"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74A8F0DA"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02CBF3A" w14:textId="77777777" w:rsidR="002B442F" w:rsidRDefault="001A2220">
            <w:pPr>
              <w:spacing w:after="0"/>
            </w:pPr>
            <w:r>
              <w:rPr>
                <w:rFonts w:ascii="Arial" w:eastAsia="Arial" w:hAnsi="Arial" w:cs="Arial"/>
                <w:i/>
                <w:sz w:val="28"/>
              </w:rPr>
              <w:t>The prescription is filed in the system and a physical copy is made. The inventory is updated accordingly.</w:t>
            </w:r>
          </w:p>
        </w:tc>
      </w:tr>
    </w:tbl>
    <w:p w14:paraId="5EB876F1" w14:textId="77777777" w:rsidR="002B442F" w:rsidRDefault="002B442F">
      <w:pPr>
        <w:spacing w:after="0"/>
        <w:ind w:left="-1440" w:right="10800"/>
      </w:pPr>
    </w:p>
    <w:tbl>
      <w:tblPr>
        <w:tblStyle w:val="TableGrid"/>
        <w:tblW w:w="9900" w:type="dxa"/>
        <w:tblInd w:w="-170" w:type="dxa"/>
        <w:tblCellMar>
          <w:top w:w="169" w:type="dxa"/>
          <w:left w:w="110" w:type="dxa"/>
          <w:bottom w:w="95" w:type="dxa"/>
          <w:right w:w="115" w:type="dxa"/>
        </w:tblCellMar>
        <w:tblLook w:val="04A0" w:firstRow="1" w:lastRow="0" w:firstColumn="1" w:lastColumn="0" w:noHBand="0" w:noVBand="1"/>
      </w:tblPr>
      <w:tblGrid>
        <w:gridCol w:w="2100"/>
        <w:gridCol w:w="7800"/>
      </w:tblGrid>
      <w:tr w:rsidR="002B442F" w14:paraId="7DC48CFA"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65B7D23E" w14:textId="77777777" w:rsidR="002B442F" w:rsidRDefault="001A2220">
            <w:pPr>
              <w:spacing w:after="0"/>
              <w:ind w:left="15"/>
              <w:jc w:val="center"/>
            </w:pPr>
            <w:r>
              <w:rPr>
                <w:rFonts w:ascii="Arial" w:eastAsia="Arial" w:hAnsi="Arial" w:cs="Arial"/>
                <w:sz w:val="28"/>
                <w:shd w:val="clear" w:color="auto" w:fill="D0E0E3"/>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5809746E" w14:textId="77777777" w:rsidR="002B442F" w:rsidRDefault="001A2220">
            <w:pPr>
              <w:spacing w:after="0"/>
              <w:jc w:val="center"/>
            </w:pPr>
            <w:r>
              <w:rPr>
                <w:rFonts w:ascii="Arial" w:eastAsia="Arial" w:hAnsi="Arial" w:cs="Arial"/>
                <w:i/>
                <w:sz w:val="28"/>
                <w:shd w:val="clear" w:color="auto" w:fill="D0E0E3"/>
              </w:rPr>
              <w:t>UC17 / Inventory management</w:t>
            </w:r>
          </w:p>
        </w:tc>
      </w:tr>
      <w:tr w:rsidR="002B442F" w14:paraId="1678B855"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78615E09"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tcPr>
          <w:p w14:paraId="4A616BFD" w14:textId="77777777" w:rsidR="002B442F" w:rsidRDefault="001A2220">
            <w:pPr>
              <w:spacing w:after="0"/>
              <w:jc w:val="center"/>
            </w:pPr>
            <w:r>
              <w:rPr>
                <w:rFonts w:ascii="Arial" w:eastAsia="Arial" w:hAnsi="Arial" w:cs="Arial"/>
                <w:i/>
                <w:sz w:val="28"/>
              </w:rPr>
              <w:t>The pharmacists should be able to access the inventory records and update them.</w:t>
            </w:r>
          </w:p>
        </w:tc>
      </w:tr>
      <w:tr w:rsidR="002B442F" w14:paraId="5FC8A3BF"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30444C2D"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472B3622" w14:textId="77777777" w:rsidR="002B442F" w:rsidRDefault="001A2220">
            <w:pPr>
              <w:spacing w:after="0"/>
            </w:pPr>
            <w:r>
              <w:rPr>
                <w:rFonts w:ascii="Arial" w:eastAsia="Arial" w:hAnsi="Arial" w:cs="Arial"/>
                <w:i/>
                <w:sz w:val="28"/>
              </w:rPr>
              <w:t>None</w:t>
            </w:r>
          </w:p>
        </w:tc>
      </w:tr>
      <w:tr w:rsidR="002B442F" w14:paraId="66EF197A" w14:textId="77777777">
        <w:trPr>
          <w:trHeight w:val="860"/>
        </w:trPr>
        <w:tc>
          <w:tcPr>
            <w:tcW w:w="2100" w:type="dxa"/>
            <w:tcBorders>
              <w:top w:val="single" w:sz="8" w:space="0" w:color="000000"/>
              <w:left w:val="single" w:sz="8" w:space="0" w:color="000000"/>
              <w:bottom w:val="single" w:sz="8" w:space="0" w:color="000000"/>
              <w:right w:val="single" w:sz="8" w:space="0" w:color="000000"/>
            </w:tcBorders>
            <w:vAlign w:val="bottom"/>
          </w:tcPr>
          <w:p w14:paraId="2F3EB7B8" w14:textId="77777777" w:rsidR="002B442F" w:rsidRDefault="001A2220">
            <w:pPr>
              <w:spacing w:after="0"/>
            </w:pPr>
            <w:r>
              <w:rPr>
                <w:rFonts w:ascii="Arial" w:eastAsia="Arial" w:hAnsi="Arial" w:cs="Arial"/>
                <w:sz w:val="28"/>
              </w:rPr>
              <w:lastRenderedPageBreak/>
              <w:t>Actors</w:t>
            </w:r>
          </w:p>
        </w:tc>
        <w:tc>
          <w:tcPr>
            <w:tcW w:w="7800" w:type="dxa"/>
            <w:tcBorders>
              <w:top w:val="single" w:sz="8" w:space="0" w:color="000000"/>
              <w:left w:val="single" w:sz="8" w:space="0" w:color="000000"/>
              <w:bottom w:val="single" w:sz="8" w:space="0" w:color="000000"/>
              <w:right w:val="single" w:sz="8" w:space="0" w:color="000000"/>
            </w:tcBorders>
          </w:tcPr>
          <w:p w14:paraId="141AE5D0" w14:textId="77777777" w:rsidR="002B442F" w:rsidRDefault="001A2220">
            <w:pPr>
              <w:spacing w:after="0"/>
            </w:pPr>
            <w:r>
              <w:rPr>
                <w:rFonts w:ascii="Arial" w:eastAsia="Arial" w:hAnsi="Arial" w:cs="Arial"/>
                <w:i/>
                <w:sz w:val="28"/>
              </w:rPr>
              <w:t>The primary actor is the pharmacist.</w:t>
            </w:r>
          </w:p>
        </w:tc>
      </w:tr>
      <w:tr w:rsidR="002B442F" w14:paraId="6D2DD56B"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7DB15102"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tcPr>
          <w:p w14:paraId="167DA4F4" w14:textId="77777777" w:rsidR="002B442F" w:rsidRDefault="001A2220">
            <w:pPr>
              <w:spacing w:after="0"/>
            </w:pPr>
            <w:r>
              <w:rPr>
                <w:rFonts w:ascii="Arial" w:eastAsia="Arial" w:hAnsi="Arial" w:cs="Arial"/>
                <w:i/>
                <w:sz w:val="28"/>
              </w:rPr>
              <w:t>Access to the inventory management system.</w:t>
            </w:r>
          </w:p>
        </w:tc>
      </w:tr>
      <w:tr w:rsidR="002B442F" w14:paraId="761E488C" w14:textId="77777777">
        <w:trPr>
          <w:trHeight w:val="2800"/>
        </w:trPr>
        <w:tc>
          <w:tcPr>
            <w:tcW w:w="2100" w:type="dxa"/>
            <w:tcBorders>
              <w:top w:val="single" w:sz="8" w:space="0" w:color="000000"/>
              <w:left w:val="single" w:sz="8" w:space="0" w:color="000000"/>
              <w:bottom w:val="single" w:sz="8" w:space="0" w:color="000000"/>
              <w:right w:val="single" w:sz="8" w:space="0" w:color="000000"/>
            </w:tcBorders>
          </w:tcPr>
          <w:p w14:paraId="12614D3B"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39DC7E84" w14:textId="77777777" w:rsidR="002B442F" w:rsidRDefault="001A2220">
            <w:pPr>
              <w:numPr>
                <w:ilvl w:val="0"/>
                <w:numId w:val="42"/>
              </w:numPr>
              <w:spacing w:after="16" w:line="246" w:lineRule="auto"/>
              <w:ind w:hanging="360"/>
            </w:pPr>
            <w:r>
              <w:rPr>
                <w:rFonts w:ascii="Arial" w:eastAsia="Arial" w:hAnsi="Arial" w:cs="Arial"/>
                <w:i/>
                <w:sz w:val="28"/>
              </w:rPr>
              <w:t>Step 1: The pharmacist accesses the electronic inventory</w:t>
            </w:r>
          </w:p>
          <w:p w14:paraId="5AEE5CA0" w14:textId="77777777" w:rsidR="002B442F" w:rsidRDefault="001A2220">
            <w:pPr>
              <w:numPr>
                <w:ilvl w:val="0"/>
                <w:numId w:val="42"/>
              </w:numPr>
              <w:spacing w:after="0" w:line="265" w:lineRule="auto"/>
              <w:ind w:hanging="360"/>
            </w:pPr>
            <w:r>
              <w:rPr>
                <w:rFonts w:ascii="Arial" w:eastAsia="Arial" w:hAnsi="Arial" w:cs="Arial"/>
                <w:i/>
                <w:sz w:val="28"/>
              </w:rPr>
              <w:t xml:space="preserve">Step 2: </w:t>
            </w:r>
            <w:r>
              <w:rPr>
                <w:rFonts w:ascii="Arial" w:eastAsia="Arial" w:hAnsi="Arial" w:cs="Arial"/>
                <w:i/>
                <w:sz w:val="28"/>
              </w:rPr>
              <w:t>They can check the inventory and/or update it by adding or removing items or changing the amount available in the inventory.</w:t>
            </w:r>
          </w:p>
          <w:p w14:paraId="05645BB1" w14:textId="77777777" w:rsidR="002B442F" w:rsidRDefault="001A2220">
            <w:pPr>
              <w:numPr>
                <w:ilvl w:val="0"/>
                <w:numId w:val="42"/>
              </w:numPr>
              <w:spacing w:after="0"/>
              <w:ind w:hanging="360"/>
            </w:pPr>
            <w:r>
              <w:rPr>
                <w:rFonts w:ascii="Arial" w:eastAsia="Arial" w:hAnsi="Arial" w:cs="Arial"/>
                <w:i/>
                <w:sz w:val="28"/>
              </w:rPr>
              <w:t xml:space="preserve">Step 3: If supplies are running low, staff place orders for replenishment. Upon receiving new supplies, staff update the inventory </w:t>
            </w:r>
            <w:r>
              <w:rPr>
                <w:rFonts w:ascii="Arial" w:eastAsia="Arial" w:hAnsi="Arial" w:cs="Arial"/>
                <w:i/>
                <w:sz w:val="28"/>
              </w:rPr>
              <w:t>system accordingly.</w:t>
            </w:r>
          </w:p>
        </w:tc>
      </w:tr>
      <w:tr w:rsidR="002B442F" w14:paraId="20A57905"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02D22C5B" w14:textId="77777777" w:rsidR="002B442F" w:rsidRDefault="001A2220">
            <w:pPr>
              <w:spacing w:after="0" w:line="265" w:lineRule="auto"/>
            </w:pPr>
            <w:r>
              <w:rPr>
                <w:rFonts w:ascii="Arial" w:eastAsia="Arial" w:hAnsi="Arial" w:cs="Arial"/>
                <w:sz w:val="28"/>
              </w:rPr>
              <w:t>Description of the Alternative</w:t>
            </w:r>
          </w:p>
          <w:p w14:paraId="53FC5E86"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13C30EC1" w14:textId="77777777" w:rsidR="002B442F" w:rsidRDefault="001A2220">
            <w:pPr>
              <w:spacing w:after="8"/>
            </w:pPr>
            <w:r>
              <w:rPr>
                <w:rFonts w:ascii="Arial" w:eastAsia="Arial" w:hAnsi="Arial" w:cs="Arial"/>
                <w:i/>
                <w:sz w:val="28"/>
              </w:rPr>
              <w:t>If a critical item is out of stock:</w:t>
            </w:r>
          </w:p>
          <w:p w14:paraId="3D19C4F3"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t>Step 1: Staff prioritize ordering and expedite delivery to minimize disruption to laboratory operations.</w:t>
            </w:r>
          </w:p>
        </w:tc>
      </w:tr>
      <w:tr w:rsidR="002B442F" w14:paraId="0D09899F"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07206706"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11CF91F" w14:textId="77777777" w:rsidR="002B442F" w:rsidRDefault="001A2220">
            <w:pPr>
              <w:spacing w:after="0" w:line="265" w:lineRule="auto"/>
              <w:ind w:right="46"/>
            </w:pPr>
            <w:r>
              <w:rPr>
                <w:rFonts w:ascii="Arial" w:eastAsia="Arial" w:hAnsi="Arial" w:cs="Arial"/>
                <w:i/>
                <w:sz w:val="28"/>
              </w:rPr>
              <w:t>The inventory must be accessed only by the pharmacists. It must set up alerts if an item is about to expire(1 month before expiration date).</w:t>
            </w:r>
          </w:p>
          <w:p w14:paraId="4F8DC69E" w14:textId="77777777" w:rsidR="002B442F" w:rsidRDefault="001A2220">
            <w:pPr>
              <w:spacing w:after="0"/>
            </w:pPr>
            <w:r>
              <w:rPr>
                <w:rFonts w:ascii="Arial" w:eastAsia="Arial" w:hAnsi="Arial" w:cs="Arial"/>
                <w:i/>
                <w:sz w:val="28"/>
              </w:rPr>
              <w:t>It should provide real-time updates on stock levels and facilitate seamless ordering and restocking processes.</w:t>
            </w:r>
          </w:p>
        </w:tc>
      </w:tr>
      <w:tr w:rsidR="002B442F" w14:paraId="6165AE37"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41F15F1F"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63DAF13D" w14:textId="77777777" w:rsidR="002B442F" w:rsidRDefault="001A2220">
            <w:pPr>
              <w:spacing w:after="0"/>
              <w:ind w:right="29"/>
            </w:pPr>
            <w:r>
              <w:rPr>
                <w:rFonts w:ascii="Arial" w:eastAsia="Arial" w:hAnsi="Arial" w:cs="Arial"/>
                <w:i/>
                <w:sz w:val="28"/>
              </w:rPr>
              <w:t>If the inventory is updated, a log of the update made, the user that made it, and the time made is kept.</w:t>
            </w:r>
          </w:p>
        </w:tc>
      </w:tr>
    </w:tbl>
    <w:p w14:paraId="14D953E4" w14:textId="77777777" w:rsidR="002B442F" w:rsidRDefault="002B442F">
      <w:pPr>
        <w:spacing w:after="0"/>
        <w:ind w:left="-1440" w:right="10800"/>
      </w:pPr>
    </w:p>
    <w:tbl>
      <w:tblPr>
        <w:tblStyle w:val="TableGrid"/>
        <w:tblW w:w="9900" w:type="dxa"/>
        <w:tblInd w:w="-170" w:type="dxa"/>
        <w:tblCellMar>
          <w:top w:w="174" w:type="dxa"/>
          <w:left w:w="110" w:type="dxa"/>
          <w:bottom w:w="96" w:type="dxa"/>
          <w:right w:w="115" w:type="dxa"/>
        </w:tblCellMar>
        <w:tblLook w:val="04A0" w:firstRow="1" w:lastRow="0" w:firstColumn="1" w:lastColumn="0" w:noHBand="0" w:noVBand="1"/>
      </w:tblPr>
      <w:tblGrid>
        <w:gridCol w:w="2100"/>
        <w:gridCol w:w="7800"/>
      </w:tblGrid>
      <w:tr w:rsidR="002B442F" w14:paraId="0A733147"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7074187C" w14:textId="77777777" w:rsidR="002B442F" w:rsidRDefault="001A2220">
            <w:pPr>
              <w:spacing w:after="0"/>
              <w:ind w:left="15"/>
              <w:jc w:val="center"/>
            </w:pPr>
            <w:r>
              <w:rPr>
                <w:rFonts w:ascii="Arial" w:eastAsia="Arial" w:hAnsi="Arial" w:cs="Arial"/>
                <w:sz w:val="28"/>
                <w:shd w:val="clear" w:color="auto" w:fill="D0E0E3"/>
              </w:rPr>
              <w:t>UC Name</w:t>
            </w:r>
          </w:p>
        </w:tc>
        <w:tc>
          <w:tcPr>
            <w:tcW w:w="7800" w:type="dxa"/>
            <w:tcBorders>
              <w:top w:val="single" w:sz="8" w:space="0" w:color="000000"/>
              <w:left w:val="single" w:sz="8" w:space="0" w:color="000000"/>
              <w:bottom w:val="single" w:sz="8" w:space="0" w:color="000000"/>
              <w:right w:val="single" w:sz="8" w:space="0" w:color="000000"/>
            </w:tcBorders>
          </w:tcPr>
          <w:p w14:paraId="30DC31E7" w14:textId="77777777" w:rsidR="002B442F" w:rsidRDefault="001A2220">
            <w:pPr>
              <w:spacing w:after="0"/>
              <w:jc w:val="center"/>
            </w:pPr>
            <w:r>
              <w:rPr>
                <w:rFonts w:ascii="Arial" w:eastAsia="Arial" w:hAnsi="Arial" w:cs="Arial"/>
                <w:i/>
                <w:sz w:val="28"/>
                <w:shd w:val="clear" w:color="auto" w:fill="D0E0E3"/>
              </w:rPr>
              <w:t xml:space="preserve">UC18 / </w:t>
            </w:r>
            <w:r>
              <w:rPr>
                <w:rFonts w:ascii="Arial" w:eastAsia="Arial" w:hAnsi="Arial" w:cs="Arial"/>
                <w:i/>
                <w:sz w:val="28"/>
                <w:shd w:val="clear" w:color="auto" w:fill="D0E0E3"/>
              </w:rPr>
              <w:t>Monthly management reports on costs</w:t>
            </w:r>
          </w:p>
        </w:tc>
      </w:tr>
      <w:tr w:rsidR="002B442F" w14:paraId="0289AEAD"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003639C7"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3B53379F" w14:textId="77777777" w:rsidR="002B442F" w:rsidRDefault="001A2220">
            <w:pPr>
              <w:spacing w:after="0"/>
              <w:jc w:val="center"/>
            </w:pPr>
            <w:r>
              <w:rPr>
                <w:rFonts w:ascii="Arial" w:eastAsia="Arial" w:hAnsi="Arial" w:cs="Arial"/>
                <w:i/>
                <w:sz w:val="28"/>
              </w:rPr>
              <w:t>At the end of each month the system should automatically compute the total cost of the drugs and medical equipment prescribed during that month.</w:t>
            </w:r>
          </w:p>
        </w:tc>
      </w:tr>
      <w:tr w:rsidR="002B442F" w14:paraId="5D78B91E"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76FED186"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tcPr>
          <w:p w14:paraId="28B9081B" w14:textId="77777777" w:rsidR="002B442F" w:rsidRDefault="001A2220">
            <w:pPr>
              <w:spacing w:after="0"/>
            </w:pPr>
            <w:r>
              <w:rPr>
                <w:rFonts w:ascii="Arial" w:eastAsia="Arial" w:hAnsi="Arial" w:cs="Arial"/>
                <w:i/>
                <w:sz w:val="28"/>
              </w:rPr>
              <w:t>Depends on inventory management.</w:t>
            </w:r>
          </w:p>
        </w:tc>
      </w:tr>
      <w:tr w:rsidR="002B442F" w14:paraId="4A57185C"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7B628E69"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0EFE3C2C" w14:textId="77777777" w:rsidR="002B442F" w:rsidRDefault="001A2220">
            <w:pPr>
              <w:spacing w:after="0"/>
            </w:pPr>
            <w:r>
              <w:rPr>
                <w:rFonts w:ascii="Arial" w:eastAsia="Arial" w:hAnsi="Arial" w:cs="Arial"/>
                <w:i/>
                <w:sz w:val="28"/>
              </w:rPr>
              <w:t>Primary actors are pharmacists. Secondary actors are the m</w:t>
            </w:r>
            <w:r>
              <w:rPr>
                <w:rFonts w:ascii="Arial" w:eastAsia="Arial" w:hAnsi="Arial" w:cs="Arial"/>
                <w:i/>
                <w:sz w:val="28"/>
              </w:rPr>
              <w:t>anagement.</w:t>
            </w:r>
          </w:p>
        </w:tc>
      </w:tr>
      <w:tr w:rsidR="002B442F" w14:paraId="5A0AA356"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0A4E59FE"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7ADF0D35" w14:textId="77777777" w:rsidR="002B442F" w:rsidRDefault="001A2220">
            <w:pPr>
              <w:spacing w:after="0"/>
            </w:pPr>
            <w:r>
              <w:rPr>
                <w:rFonts w:ascii="Arial" w:eastAsia="Arial" w:hAnsi="Arial" w:cs="Arial"/>
                <w:i/>
                <w:sz w:val="28"/>
              </w:rPr>
              <w:t>It must be the last day of the month.</w:t>
            </w:r>
          </w:p>
        </w:tc>
      </w:tr>
      <w:tr w:rsidR="002B442F" w14:paraId="40FFBB15" w14:textId="77777777">
        <w:trPr>
          <w:trHeight w:val="2160"/>
        </w:trPr>
        <w:tc>
          <w:tcPr>
            <w:tcW w:w="2100" w:type="dxa"/>
            <w:tcBorders>
              <w:top w:val="single" w:sz="8" w:space="0" w:color="000000"/>
              <w:left w:val="single" w:sz="8" w:space="0" w:color="000000"/>
              <w:bottom w:val="single" w:sz="8" w:space="0" w:color="000000"/>
              <w:right w:val="single" w:sz="8" w:space="0" w:color="000000"/>
            </w:tcBorders>
          </w:tcPr>
          <w:p w14:paraId="65290876"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236781F" w14:textId="77777777" w:rsidR="002B442F" w:rsidRDefault="001A2220">
            <w:pPr>
              <w:numPr>
                <w:ilvl w:val="0"/>
                <w:numId w:val="43"/>
              </w:numPr>
              <w:spacing w:after="8"/>
              <w:ind w:hanging="360"/>
            </w:pPr>
            <w:r>
              <w:rPr>
                <w:rFonts w:ascii="Arial" w:eastAsia="Arial" w:hAnsi="Arial" w:cs="Arial"/>
                <w:i/>
                <w:sz w:val="28"/>
              </w:rPr>
              <w:t>Step 1: It must be the end of the month.</w:t>
            </w:r>
          </w:p>
          <w:p w14:paraId="2EAB34A0" w14:textId="77777777" w:rsidR="002B442F" w:rsidRDefault="001A2220">
            <w:pPr>
              <w:numPr>
                <w:ilvl w:val="0"/>
                <w:numId w:val="43"/>
              </w:numPr>
              <w:spacing w:after="0" w:line="265" w:lineRule="auto"/>
              <w:ind w:hanging="360"/>
            </w:pPr>
            <w:r>
              <w:rPr>
                <w:rFonts w:ascii="Arial" w:eastAsia="Arial" w:hAnsi="Arial" w:cs="Arial"/>
                <w:i/>
                <w:sz w:val="28"/>
              </w:rPr>
              <w:t xml:space="preserve">Step 2: </w:t>
            </w:r>
            <w:r>
              <w:rPr>
                <w:rFonts w:ascii="Arial" w:eastAsia="Arial" w:hAnsi="Arial" w:cs="Arial"/>
                <w:i/>
                <w:sz w:val="28"/>
              </w:rPr>
              <w:t>Automatically the system computes all the costs of drugs and medical equipment prescribed during that month.</w:t>
            </w:r>
          </w:p>
          <w:p w14:paraId="790E9F3C" w14:textId="77777777" w:rsidR="002B442F" w:rsidRDefault="001A2220">
            <w:pPr>
              <w:numPr>
                <w:ilvl w:val="0"/>
                <w:numId w:val="43"/>
              </w:numPr>
              <w:spacing w:after="0"/>
              <w:ind w:hanging="360"/>
            </w:pPr>
            <w:r>
              <w:rPr>
                <w:rFonts w:ascii="Arial" w:eastAsia="Arial" w:hAnsi="Arial" w:cs="Arial"/>
                <w:i/>
                <w:sz w:val="28"/>
              </w:rPr>
              <w:t>Step 3: It notifies the pharmacist automatically and prints the record.</w:t>
            </w:r>
          </w:p>
        </w:tc>
      </w:tr>
      <w:tr w:rsidR="002B442F" w14:paraId="2C25698C"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2DB8D8E4" w14:textId="77777777" w:rsidR="002B442F" w:rsidRDefault="001A2220">
            <w:pPr>
              <w:spacing w:after="0" w:line="265" w:lineRule="auto"/>
            </w:pPr>
            <w:r>
              <w:rPr>
                <w:rFonts w:ascii="Arial" w:eastAsia="Arial" w:hAnsi="Arial" w:cs="Arial"/>
                <w:sz w:val="28"/>
              </w:rPr>
              <w:t>Description of the Alternative</w:t>
            </w:r>
          </w:p>
          <w:p w14:paraId="27656883"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78674094" w14:textId="77777777" w:rsidR="002B442F" w:rsidRDefault="002B442F"/>
        </w:tc>
      </w:tr>
      <w:tr w:rsidR="002B442F" w14:paraId="71A3A57A"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324EFC66"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1B35950C" w14:textId="77777777" w:rsidR="002B442F" w:rsidRDefault="001A2220">
            <w:pPr>
              <w:spacing w:after="0"/>
            </w:pPr>
            <w:r>
              <w:rPr>
                <w:rFonts w:ascii="Arial" w:eastAsia="Arial" w:hAnsi="Arial" w:cs="Arial"/>
                <w:i/>
                <w:sz w:val="28"/>
              </w:rPr>
              <w:t>It should cross examine the prescriptions put out during that month and the changes of the inventory during that month to make sure that there aren’t any mistakes and notifies the user if it notices mismatches.</w:t>
            </w:r>
          </w:p>
        </w:tc>
      </w:tr>
      <w:tr w:rsidR="002B442F" w14:paraId="48E3FC5A"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2E103B66"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FC3781E" w14:textId="77777777" w:rsidR="002B442F" w:rsidRDefault="001A2220">
            <w:pPr>
              <w:spacing w:after="0"/>
            </w:pPr>
            <w:r>
              <w:rPr>
                <w:rFonts w:ascii="Arial" w:eastAsia="Arial" w:hAnsi="Arial" w:cs="Arial"/>
                <w:i/>
                <w:sz w:val="28"/>
              </w:rPr>
              <w:t>A</w:t>
            </w:r>
            <w:r>
              <w:rPr>
                <w:rFonts w:ascii="Arial" w:eastAsia="Arial" w:hAnsi="Arial" w:cs="Arial"/>
                <w:i/>
                <w:sz w:val="28"/>
              </w:rPr>
              <w:t xml:space="preserve"> physical file of the inventory and expenses is made and an electronic one is sent to administration.</w:t>
            </w:r>
          </w:p>
        </w:tc>
      </w:tr>
    </w:tbl>
    <w:p w14:paraId="6D54E049" w14:textId="77777777" w:rsidR="002B442F" w:rsidRDefault="002B442F">
      <w:pPr>
        <w:spacing w:after="0"/>
        <w:ind w:left="-1440" w:right="10800"/>
      </w:pPr>
    </w:p>
    <w:tbl>
      <w:tblPr>
        <w:tblStyle w:val="TableGrid"/>
        <w:tblW w:w="9900" w:type="dxa"/>
        <w:tblInd w:w="-170" w:type="dxa"/>
        <w:tblCellMar>
          <w:top w:w="169" w:type="dxa"/>
          <w:left w:w="110" w:type="dxa"/>
          <w:bottom w:w="97" w:type="dxa"/>
          <w:right w:w="115" w:type="dxa"/>
        </w:tblCellMar>
        <w:tblLook w:val="04A0" w:firstRow="1" w:lastRow="0" w:firstColumn="1" w:lastColumn="0" w:noHBand="0" w:noVBand="1"/>
      </w:tblPr>
      <w:tblGrid>
        <w:gridCol w:w="2100"/>
        <w:gridCol w:w="7800"/>
      </w:tblGrid>
      <w:tr w:rsidR="002B442F" w14:paraId="09CA4A46"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6C2D3752" w14:textId="77777777" w:rsidR="002B442F" w:rsidRDefault="001A2220">
            <w:pPr>
              <w:spacing w:after="0"/>
              <w:ind w:left="15"/>
              <w:jc w:val="center"/>
            </w:pPr>
            <w:r>
              <w:rPr>
                <w:rFonts w:ascii="Arial" w:eastAsia="Arial" w:hAnsi="Arial" w:cs="Arial"/>
                <w:sz w:val="28"/>
                <w:shd w:val="clear" w:color="auto" w:fill="D0E0E3"/>
              </w:rPr>
              <w:t>UC Name</w:t>
            </w:r>
          </w:p>
        </w:tc>
        <w:tc>
          <w:tcPr>
            <w:tcW w:w="7800" w:type="dxa"/>
            <w:tcBorders>
              <w:top w:val="single" w:sz="8" w:space="0" w:color="000000"/>
              <w:left w:val="single" w:sz="8" w:space="0" w:color="000000"/>
              <w:bottom w:val="single" w:sz="8" w:space="0" w:color="000000"/>
              <w:right w:val="single" w:sz="8" w:space="0" w:color="000000"/>
            </w:tcBorders>
          </w:tcPr>
          <w:p w14:paraId="1DB026B9" w14:textId="77777777" w:rsidR="002B442F" w:rsidRDefault="001A2220">
            <w:pPr>
              <w:spacing w:after="0"/>
              <w:jc w:val="center"/>
            </w:pPr>
            <w:r>
              <w:rPr>
                <w:rFonts w:ascii="Arial" w:eastAsia="Arial" w:hAnsi="Arial" w:cs="Arial"/>
                <w:i/>
                <w:sz w:val="28"/>
                <w:shd w:val="clear" w:color="auto" w:fill="D0E0E3"/>
              </w:rPr>
              <w:t>UC19 / Access patient records</w:t>
            </w:r>
          </w:p>
        </w:tc>
      </w:tr>
      <w:tr w:rsidR="002B442F" w14:paraId="45374332"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30900259"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1FB6DC89" w14:textId="77777777" w:rsidR="002B442F" w:rsidRDefault="001A2220">
            <w:pPr>
              <w:spacing w:after="0"/>
              <w:jc w:val="center"/>
            </w:pPr>
            <w:r>
              <w:rPr>
                <w:rFonts w:ascii="Arial" w:eastAsia="Arial" w:hAnsi="Arial" w:cs="Arial"/>
                <w:i/>
                <w:sz w:val="28"/>
              </w:rPr>
              <w:t>The pharmacist should be able to access patient records.</w:t>
            </w:r>
          </w:p>
        </w:tc>
      </w:tr>
      <w:tr w:rsidR="002B442F" w14:paraId="6208139C"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74199D51"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15B5298F" w14:textId="77777777" w:rsidR="002B442F" w:rsidRDefault="001A2220">
            <w:pPr>
              <w:spacing w:after="0"/>
            </w:pPr>
            <w:r>
              <w:rPr>
                <w:rFonts w:ascii="Arial" w:eastAsia="Arial" w:hAnsi="Arial" w:cs="Arial"/>
                <w:i/>
                <w:sz w:val="28"/>
              </w:rPr>
              <w:t>Depends on the admission of patients and the assigned doctors of the patients.</w:t>
            </w:r>
          </w:p>
        </w:tc>
      </w:tr>
      <w:tr w:rsidR="002B442F" w14:paraId="31A8A77E"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6AE53E81" w14:textId="77777777" w:rsidR="002B442F" w:rsidRDefault="001A2220">
            <w:pPr>
              <w:spacing w:after="0"/>
            </w:pPr>
            <w:r>
              <w:rPr>
                <w:rFonts w:ascii="Arial" w:eastAsia="Arial" w:hAnsi="Arial" w:cs="Arial"/>
                <w:sz w:val="28"/>
              </w:rPr>
              <w:lastRenderedPageBreak/>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779BDE36" w14:textId="77777777" w:rsidR="002B442F" w:rsidRDefault="001A2220">
            <w:pPr>
              <w:spacing w:after="0"/>
            </w:pPr>
            <w:r>
              <w:rPr>
                <w:rFonts w:ascii="Arial" w:eastAsia="Arial" w:hAnsi="Arial" w:cs="Arial"/>
                <w:i/>
                <w:sz w:val="28"/>
              </w:rPr>
              <w:t>Primary actor is the pharmacist. Secondary actors are the doctors and the patients.</w:t>
            </w:r>
          </w:p>
        </w:tc>
      </w:tr>
      <w:tr w:rsidR="002B442F" w14:paraId="2EC86163"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2E2E5994"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432F3D36" w14:textId="77777777" w:rsidR="002B442F" w:rsidRDefault="001A2220">
            <w:pPr>
              <w:spacing w:after="8"/>
            </w:pPr>
            <w:r>
              <w:rPr>
                <w:rFonts w:ascii="Arial" w:eastAsia="Arial" w:hAnsi="Arial" w:cs="Arial"/>
                <w:i/>
                <w:sz w:val="28"/>
              </w:rPr>
              <w:t>The patient must be admitted to the hospital.</w:t>
            </w:r>
          </w:p>
          <w:p w14:paraId="064C0E2C" w14:textId="77777777" w:rsidR="002B442F" w:rsidRDefault="001A2220">
            <w:pPr>
              <w:spacing w:after="0"/>
            </w:pPr>
            <w:r>
              <w:rPr>
                <w:rFonts w:ascii="Arial" w:eastAsia="Arial" w:hAnsi="Arial" w:cs="Arial"/>
                <w:i/>
                <w:sz w:val="28"/>
              </w:rPr>
              <w:t>The pharmacist is authenticated and authorized to access patient records.</w:t>
            </w:r>
          </w:p>
        </w:tc>
      </w:tr>
      <w:tr w:rsidR="002B442F" w14:paraId="5C63E929" w14:textId="77777777">
        <w:trPr>
          <w:trHeight w:val="3780"/>
        </w:trPr>
        <w:tc>
          <w:tcPr>
            <w:tcW w:w="2100" w:type="dxa"/>
            <w:tcBorders>
              <w:top w:val="single" w:sz="8" w:space="0" w:color="000000"/>
              <w:left w:val="single" w:sz="8" w:space="0" w:color="000000"/>
              <w:bottom w:val="single" w:sz="8" w:space="0" w:color="000000"/>
              <w:right w:val="single" w:sz="8" w:space="0" w:color="000000"/>
            </w:tcBorders>
          </w:tcPr>
          <w:p w14:paraId="584CDDAB"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17E0C6A2" w14:textId="77777777" w:rsidR="002B442F" w:rsidRDefault="001A2220">
            <w:pPr>
              <w:numPr>
                <w:ilvl w:val="0"/>
                <w:numId w:val="44"/>
              </w:numPr>
              <w:spacing w:after="0" w:line="265" w:lineRule="auto"/>
              <w:ind w:hanging="360"/>
            </w:pPr>
            <w:r>
              <w:rPr>
                <w:rFonts w:ascii="Arial" w:eastAsia="Arial" w:hAnsi="Arial" w:cs="Arial"/>
                <w:i/>
                <w:sz w:val="28"/>
              </w:rPr>
              <w:t>Step 1: The pharmacist logs into the patient records system using their credentials</w:t>
            </w:r>
          </w:p>
          <w:p w14:paraId="253102B4" w14:textId="77777777" w:rsidR="002B442F" w:rsidRDefault="001A2220">
            <w:pPr>
              <w:numPr>
                <w:ilvl w:val="0"/>
                <w:numId w:val="44"/>
              </w:numPr>
              <w:spacing w:after="16" w:line="246" w:lineRule="auto"/>
              <w:ind w:hanging="360"/>
            </w:pPr>
            <w:r>
              <w:rPr>
                <w:rFonts w:ascii="Arial" w:eastAsia="Arial" w:hAnsi="Arial" w:cs="Arial"/>
                <w:i/>
                <w:sz w:val="28"/>
              </w:rPr>
              <w:t>Step 2: The system verifies the credentials and grants access.</w:t>
            </w:r>
          </w:p>
          <w:p w14:paraId="644182AA" w14:textId="77777777" w:rsidR="002B442F" w:rsidRDefault="001A2220">
            <w:pPr>
              <w:numPr>
                <w:ilvl w:val="0"/>
                <w:numId w:val="44"/>
              </w:numPr>
              <w:spacing w:after="0" w:line="265" w:lineRule="auto"/>
              <w:ind w:hanging="360"/>
            </w:pPr>
            <w:r>
              <w:rPr>
                <w:rFonts w:ascii="Arial" w:eastAsia="Arial" w:hAnsi="Arial" w:cs="Arial"/>
                <w:i/>
                <w:sz w:val="28"/>
              </w:rPr>
              <w:t>Step 3: The pharmacist searches for the patient record by entering relevant identifiers such as patient name, ID, or medical record number.</w:t>
            </w:r>
          </w:p>
          <w:p w14:paraId="403E9457" w14:textId="77777777" w:rsidR="002B442F" w:rsidRDefault="001A2220">
            <w:pPr>
              <w:numPr>
                <w:ilvl w:val="0"/>
                <w:numId w:val="44"/>
              </w:numPr>
              <w:spacing w:after="0" w:line="265" w:lineRule="auto"/>
              <w:ind w:hanging="360"/>
            </w:pPr>
            <w:r>
              <w:rPr>
                <w:rFonts w:ascii="Arial" w:eastAsia="Arial" w:hAnsi="Arial" w:cs="Arial"/>
                <w:i/>
                <w:sz w:val="28"/>
              </w:rPr>
              <w:t xml:space="preserve">Step 4: </w:t>
            </w:r>
            <w:r>
              <w:rPr>
                <w:rFonts w:ascii="Arial" w:eastAsia="Arial" w:hAnsi="Arial" w:cs="Arial"/>
                <w:i/>
                <w:sz w:val="28"/>
              </w:rPr>
              <w:t>The system retrieves the patient record matching the provided information.</w:t>
            </w:r>
          </w:p>
          <w:p w14:paraId="3BCDAC9D" w14:textId="77777777" w:rsidR="002B442F" w:rsidRDefault="001A2220">
            <w:pPr>
              <w:numPr>
                <w:ilvl w:val="0"/>
                <w:numId w:val="44"/>
              </w:numPr>
              <w:spacing w:after="0"/>
              <w:ind w:hanging="360"/>
            </w:pPr>
            <w:r>
              <w:rPr>
                <w:rFonts w:ascii="Arial" w:eastAsia="Arial" w:hAnsi="Arial" w:cs="Arial"/>
                <w:i/>
                <w:sz w:val="28"/>
              </w:rPr>
              <w:t>Step 5:The healthcare professional reviews the patient record for relevant medical information.</w:t>
            </w:r>
          </w:p>
        </w:tc>
      </w:tr>
      <w:tr w:rsidR="002B442F" w14:paraId="06C699F6"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7FF4B9D5" w14:textId="77777777" w:rsidR="002B442F" w:rsidRDefault="001A2220">
            <w:pPr>
              <w:spacing w:after="0" w:line="265" w:lineRule="auto"/>
            </w:pPr>
            <w:r>
              <w:rPr>
                <w:rFonts w:ascii="Arial" w:eastAsia="Arial" w:hAnsi="Arial" w:cs="Arial"/>
                <w:sz w:val="28"/>
              </w:rPr>
              <w:t>Description of the Alternative</w:t>
            </w:r>
          </w:p>
          <w:p w14:paraId="6A8A2ED1"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5232ED4E" w14:textId="77777777" w:rsidR="002B442F" w:rsidRDefault="002B442F"/>
        </w:tc>
      </w:tr>
      <w:tr w:rsidR="002B442F" w14:paraId="0F8CCC0C" w14:textId="77777777">
        <w:trPr>
          <w:trHeight w:val="3440"/>
        </w:trPr>
        <w:tc>
          <w:tcPr>
            <w:tcW w:w="2100" w:type="dxa"/>
            <w:tcBorders>
              <w:top w:val="single" w:sz="8" w:space="0" w:color="000000"/>
              <w:left w:val="single" w:sz="8" w:space="0" w:color="000000"/>
              <w:bottom w:val="single" w:sz="8" w:space="0" w:color="000000"/>
              <w:right w:val="single" w:sz="8" w:space="0" w:color="000000"/>
            </w:tcBorders>
          </w:tcPr>
          <w:p w14:paraId="0C0D36EE"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720103A7" w14:textId="77777777" w:rsidR="002B442F" w:rsidRDefault="001A2220">
            <w:pPr>
              <w:numPr>
                <w:ilvl w:val="0"/>
                <w:numId w:val="45"/>
              </w:numPr>
              <w:spacing w:after="0" w:line="265" w:lineRule="auto"/>
              <w:ind w:hanging="360"/>
            </w:pPr>
            <w:r>
              <w:rPr>
                <w:rFonts w:ascii="Arial" w:eastAsia="Arial" w:hAnsi="Arial" w:cs="Arial"/>
                <w:i/>
                <w:sz w:val="28"/>
              </w:rPr>
              <w:t>Performance: The system should retrieve patient records within an acceptable response time, even under peak load conditions.</w:t>
            </w:r>
          </w:p>
          <w:p w14:paraId="2BF60A8A" w14:textId="77777777" w:rsidR="002B442F" w:rsidRDefault="001A2220">
            <w:pPr>
              <w:numPr>
                <w:ilvl w:val="0"/>
                <w:numId w:val="45"/>
              </w:numPr>
              <w:spacing w:after="0" w:line="265" w:lineRule="auto"/>
              <w:ind w:hanging="360"/>
            </w:pPr>
            <w:r>
              <w:rPr>
                <w:rFonts w:ascii="Arial" w:eastAsia="Arial" w:hAnsi="Arial" w:cs="Arial"/>
                <w:i/>
                <w:sz w:val="28"/>
              </w:rPr>
              <w:t>Security: Access to patient records should be restricted to authorized personnel only. The system shoul</w:t>
            </w:r>
            <w:r>
              <w:rPr>
                <w:rFonts w:ascii="Arial" w:eastAsia="Arial" w:hAnsi="Arial" w:cs="Arial"/>
                <w:i/>
                <w:sz w:val="28"/>
              </w:rPr>
              <w:t>d employ encryption and secure authentication mechanisms to protect patient data.</w:t>
            </w:r>
          </w:p>
          <w:p w14:paraId="18FF2721" w14:textId="77777777" w:rsidR="002B442F" w:rsidRDefault="001A2220">
            <w:pPr>
              <w:numPr>
                <w:ilvl w:val="0"/>
                <w:numId w:val="45"/>
              </w:numPr>
              <w:spacing w:after="0"/>
              <w:ind w:hanging="360"/>
            </w:pPr>
            <w:r>
              <w:rPr>
                <w:rFonts w:ascii="Arial" w:eastAsia="Arial" w:hAnsi="Arial" w:cs="Arial"/>
                <w:i/>
                <w:sz w:val="28"/>
              </w:rPr>
              <w:t>Usability: The user interface should be intuitive and user-friendly, allowing healthcare professionals to easily navigate and retrieve patient records.</w:t>
            </w:r>
          </w:p>
        </w:tc>
      </w:tr>
    </w:tbl>
    <w:p w14:paraId="277C9E89"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6578BE27"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72DAADC1"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4A48C9F6"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r>
            <w:r>
              <w:rPr>
                <w:rFonts w:ascii="Arial" w:eastAsia="Arial" w:hAnsi="Arial" w:cs="Arial"/>
                <w:i/>
                <w:sz w:val="28"/>
              </w:rPr>
              <w:t>Reliability: The system should be highly available, with minimal downtime to ensure healthcare professionals can access patient records when needed.</w:t>
            </w:r>
          </w:p>
        </w:tc>
      </w:tr>
      <w:tr w:rsidR="002B442F" w14:paraId="160175E9"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6423CB90"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4C4534A5" w14:textId="77777777" w:rsidR="002B442F" w:rsidRDefault="001A2220">
            <w:pPr>
              <w:spacing w:after="0"/>
            </w:pPr>
            <w:r>
              <w:rPr>
                <w:rFonts w:ascii="Arial" w:eastAsia="Arial" w:hAnsi="Arial" w:cs="Arial"/>
                <w:i/>
                <w:sz w:val="28"/>
              </w:rPr>
              <w:t>The record is successfully reviewed and it is closed after the user exits from it.</w:t>
            </w:r>
          </w:p>
        </w:tc>
      </w:tr>
      <w:tr w:rsidR="002B442F" w14:paraId="312CFD70"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115288F" w14:textId="77777777" w:rsidR="002B442F" w:rsidRDefault="001A2220">
            <w:pPr>
              <w:spacing w:after="0"/>
              <w:ind w:left="15"/>
              <w:jc w:val="center"/>
            </w:pPr>
            <w:r>
              <w:rPr>
                <w:rFonts w:ascii="Arial" w:eastAsia="Arial" w:hAnsi="Arial" w:cs="Arial"/>
                <w:sz w:val="28"/>
                <w:shd w:val="clear" w:color="auto" w:fill="D0E0E3"/>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33C1E9A4" w14:textId="77777777" w:rsidR="002B442F" w:rsidRDefault="001A2220">
            <w:pPr>
              <w:spacing w:after="0"/>
              <w:jc w:val="center"/>
            </w:pPr>
            <w:r>
              <w:rPr>
                <w:rFonts w:ascii="Arial" w:eastAsia="Arial" w:hAnsi="Arial" w:cs="Arial"/>
                <w:i/>
                <w:sz w:val="28"/>
                <w:shd w:val="clear" w:color="auto" w:fill="D0E0E3"/>
              </w:rPr>
              <w:t>UC20 / Collaboration tools</w:t>
            </w:r>
          </w:p>
        </w:tc>
      </w:tr>
      <w:tr w:rsidR="002B442F" w14:paraId="192B76EB"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260388C2"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70A2307F" w14:textId="77777777" w:rsidR="002B442F" w:rsidRDefault="001A2220">
            <w:pPr>
              <w:spacing w:after="0"/>
              <w:jc w:val="center"/>
            </w:pPr>
            <w:r>
              <w:rPr>
                <w:rFonts w:ascii="Arial" w:eastAsia="Arial" w:hAnsi="Arial" w:cs="Arial"/>
                <w:i/>
                <w:sz w:val="28"/>
              </w:rPr>
              <w:t>The healthcare professionals should be able to communicate with other members of the hospital staff</w:t>
            </w:r>
          </w:p>
        </w:tc>
      </w:tr>
      <w:tr w:rsidR="002B442F" w14:paraId="4F159972"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337DD5BC"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7D7D6842" w14:textId="77777777" w:rsidR="002B442F" w:rsidRDefault="001A2220">
            <w:pPr>
              <w:spacing w:after="0"/>
            </w:pPr>
            <w:r>
              <w:rPr>
                <w:rFonts w:ascii="Arial" w:eastAsia="Arial" w:hAnsi="Arial" w:cs="Arial"/>
                <w:i/>
                <w:sz w:val="28"/>
              </w:rPr>
              <w:t>Depends on network infrastructure and user authentication mechanisms to ensure secure access to collaboration tools.</w:t>
            </w:r>
          </w:p>
        </w:tc>
      </w:tr>
      <w:tr w:rsidR="002B442F" w14:paraId="60466034"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0AAC92CB"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19882A33" w14:textId="77777777" w:rsidR="002B442F" w:rsidRDefault="001A2220">
            <w:pPr>
              <w:spacing w:after="16" w:line="247" w:lineRule="auto"/>
            </w:pPr>
            <w:r>
              <w:rPr>
                <w:rFonts w:ascii="Arial" w:eastAsia="Arial" w:hAnsi="Arial" w:cs="Arial"/>
                <w:i/>
                <w:sz w:val="28"/>
              </w:rPr>
              <w:t>Primary Actor: Healthcare Professionals (doctors, nurses, specialists)</w:t>
            </w:r>
          </w:p>
          <w:p w14:paraId="17C79FB3" w14:textId="77777777" w:rsidR="002B442F" w:rsidRDefault="001A2220">
            <w:pPr>
              <w:spacing w:after="0"/>
            </w:pPr>
            <w:r>
              <w:rPr>
                <w:rFonts w:ascii="Arial" w:eastAsia="Arial" w:hAnsi="Arial" w:cs="Arial"/>
                <w:i/>
                <w:sz w:val="28"/>
              </w:rPr>
              <w:t>Secondary Actor: Hospital Administrators (for system mainten</w:t>
            </w:r>
            <w:r>
              <w:rPr>
                <w:rFonts w:ascii="Arial" w:eastAsia="Arial" w:hAnsi="Arial" w:cs="Arial"/>
                <w:i/>
                <w:sz w:val="28"/>
              </w:rPr>
              <w:t>ance and configuration)</w:t>
            </w:r>
          </w:p>
        </w:tc>
      </w:tr>
      <w:tr w:rsidR="002B442F" w14:paraId="624820D1"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06E5A45A"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2DED508" w14:textId="77777777" w:rsidR="002B442F" w:rsidRDefault="001A2220">
            <w:pPr>
              <w:numPr>
                <w:ilvl w:val="0"/>
                <w:numId w:val="46"/>
              </w:numPr>
              <w:spacing w:after="16" w:line="247" w:lineRule="auto"/>
              <w:ind w:hanging="360"/>
            </w:pPr>
            <w:r>
              <w:rPr>
                <w:rFonts w:ascii="Arial" w:eastAsia="Arial" w:hAnsi="Arial" w:cs="Arial"/>
                <w:i/>
                <w:sz w:val="28"/>
              </w:rPr>
              <w:t>The collaboration tools system is operational and accessible.</w:t>
            </w:r>
          </w:p>
          <w:p w14:paraId="299F608F" w14:textId="77777777" w:rsidR="002B442F" w:rsidRDefault="001A2220">
            <w:pPr>
              <w:numPr>
                <w:ilvl w:val="0"/>
                <w:numId w:val="46"/>
              </w:numPr>
              <w:spacing w:after="0"/>
              <w:ind w:hanging="360"/>
            </w:pPr>
            <w:r>
              <w:rPr>
                <w:rFonts w:ascii="Arial" w:eastAsia="Arial" w:hAnsi="Arial" w:cs="Arial"/>
                <w:i/>
                <w:sz w:val="28"/>
              </w:rPr>
              <w:t>Healthcare professionals and hospital administrators have appropriate user accounts with necessary permissions granted.</w:t>
            </w:r>
          </w:p>
        </w:tc>
      </w:tr>
      <w:tr w:rsidR="002B442F" w14:paraId="2870F521" w14:textId="77777777">
        <w:trPr>
          <w:trHeight w:val="4080"/>
        </w:trPr>
        <w:tc>
          <w:tcPr>
            <w:tcW w:w="2100" w:type="dxa"/>
            <w:tcBorders>
              <w:top w:val="single" w:sz="8" w:space="0" w:color="000000"/>
              <w:left w:val="single" w:sz="8" w:space="0" w:color="000000"/>
              <w:bottom w:val="single" w:sz="8" w:space="0" w:color="000000"/>
              <w:right w:val="single" w:sz="8" w:space="0" w:color="000000"/>
            </w:tcBorders>
          </w:tcPr>
          <w:p w14:paraId="041FEE16"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57FD74A5" w14:textId="77777777" w:rsidR="002B442F" w:rsidRDefault="001A2220">
            <w:pPr>
              <w:numPr>
                <w:ilvl w:val="0"/>
                <w:numId w:val="47"/>
              </w:numPr>
              <w:spacing w:after="0" w:line="265" w:lineRule="auto"/>
              <w:ind w:hanging="360"/>
            </w:pPr>
            <w:r>
              <w:rPr>
                <w:rFonts w:ascii="Arial" w:eastAsia="Arial" w:hAnsi="Arial" w:cs="Arial"/>
                <w:i/>
                <w:sz w:val="28"/>
              </w:rPr>
              <w:t xml:space="preserve">Step 1: </w:t>
            </w:r>
            <w:r>
              <w:rPr>
                <w:rFonts w:ascii="Arial" w:eastAsia="Arial" w:hAnsi="Arial" w:cs="Arial"/>
                <w:i/>
                <w:sz w:val="28"/>
              </w:rPr>
              <w:t>Healthcare professionals log into the collaboration tools platform using their credentials.</w:t>
            </w:r>
          </w:p>
          <w:p w14:paraId="3170AFB0" w14:textId="77777777" w:rsidR="002B442F" w:rsidRDefault="001A2220">
            <w:pPr>
              <w:numPr>
                <w:ilvl w:val="0"/>
                <w:numId w:val="47"/>
              </w:numPr>
              <w:spacing w:after="0" w:line="265" w:lineRule="auto"/>
              <w:ind w:hanging="360"/>
            </w:pPr>
            <w:r>
              <w:rPr>
                <w:rFonts w:ascii="Arial" w:eastAsia="Arial" w:hAnsi="Arial" w:cs="Arial"/>
                <w:i/>
                <w:sz w:val="28"/>
              </w:rPr>
              <w:t>Step 2: The system verifies the credentials and grants access to the collaboration tools.</w:t>
            </w:r>
          </w:p>
          <w:p w14:paraId="4B10D34C" w14:textId="77777777" w:rsidR="002B442F" w:rsidRDefault="001A2220">
            <w:pPr>
              <w:numPr>
                <w:ilvl w:val="0"/>
                <w:numId w:val="47"/>
              </w:numPr>
              <w:spacing w:after="0" w:line="265" w:lineRule="auto"/>
              <w:ind w:hanging="360"/>
            </w:pPr>
            <w:r>
              <w:rPr>
                <w:rFonts w:ascii="Arial" w:eastAsia="Arial" w:hAnsi="Arial" w:cs="Arial"/>
                <w:i/>
                <w:sz w:val="28"/>
              </w:rPr>
              <w:t>Step 3: Healthcare professionals navigate to the desired feature within th</w:t>
            </w:r>
            <w:r>
              <w:rPr>
                <w:rFonts w:ascii="Arial" w:eastAsia="Arial" w:hAnsi="Arial" w:cs="Arial"/>
                <w:i/>
                <w:sz w:val="28"/>
              </w:rPr>
              <w:t>e collaboration tools platform (e.g., messaging, file sharing, video conferencing).</w:t>
            </w:r>
          </w:p>
          <w:p w14:paraId="5F86D4B6" w14:textId="77777777" w:rsidR="002B442F" w:rsidRDefault="001A2220">
            <w:pPr>
              <w:numPr>
                <w:ilvl w:val="0"/>
                <w:numId w:val="47"/>
              </w:numPr>
              <w:spacing w:after="0" w:line="265" w:lineRule="auto"/>
              <w:ind w:hanging="360"/>
            </w:pPr>
            <w:r>
              <w:rPr>
                <w:rFonts w:ascii="Arial" w:eastAsia="Arial" w:hAnsi="Arial" w:cs="Arial"/>
                <w:i/>
                <w:sz w:val="28"/>
              </w:rPr>
              <w:t>Step 4: Healthcare professionals initiate or join a conversation or conference relevant to patient care.</w:t>
            </w:r>
          </w:p>
          <w:p w14:paraId="529B3C9B" w14:textId="77777777" w:rsidR="002B442F" w:rsidRDefault="001A2220">
            <w:pPr>
              <w:numPr>
                <w:ilvl w:val="0"/>
                <w:numId w:val="47"/>
              </w:numPr>
              <w:spacing w:after="0"/>
              <w:ind w:hanging="360"/>
            </w:pPr>
            <w:r>
              <w:rPr>
                <w:rFonts w:ascii="Arial" w:eastAsia="Arial" w:hAnsi="Arial" w:cs="Arial"/>
                <w:i/>
                <w:sz w:val="28"/>
              </w:rPr>
              <w:t>Step 5: Healthcare professionals share information, discuss patient</w:t>
            </w:r>
            <w:r>
              <w:rPr>
                <w:rFonts w:ascii="Arial" w:eastAsia="Arial" w:hAnsi="Arial" w:cs="Arial"/>
                <w:i/>
                <w:sz w:val="28"/>
              </w:rPr>
              <w:t xml:space="preserve"> cases, and collaborate on treatment plans.</w:t>
            </w:r>
          </w:p>
        </w:tc>
      </w:tr>
    </w:tbl>
    <w:p w14:paraId="1078BF45"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7656270A"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034E6A19"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7249051D" w14:textId="77777777" w:rsidR="002B442F" w:rsidRDefault="001A2220">
            <w:pPr>
              <w:spacing w:after="0"/>
              <w:ind w:left="720" w:right="41" w:hanging="360"/>
            </w:pPr>
            <w:r>
              <w:rPr>
                <w:rFonts w:ascii="Arial" w:eastAsia="Arial" w:hAnsi="Arial" w:cs="Arial"/>
                <w:i/>
                <w:sz w:val="28"/>
              </w:rPr>
              <w:t>●</w:t>
            </w:r>
            <w:r>
              <w:rPr>
                <w:rFonts w:ascii="Arial" w:eastAsia="Arial" w:hAnsi="Arial" w:cs="Arial"/>
                <w:i/>
                <w:sz w:val="28"/>
              </w:rPr>
              <w:tab/>
              <w:t>Step 6: Healthcare professionals may upload and share relevant documents, images, or test results within the collaboration platform.</w:t>
            </w:r>
          </w:p>
        </w:tc>
      </w:tr>
      <w:tr w:rsidR="002B442F" w14:paraId="29C3BBDB"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6224A4FD" w14:textId="77777777" w:rsidR="002B442F" w:rsidRDefault="001A2220">
            <w:pPr>
              <w:spacing w:after="0" w:line="265" w:lineRule="auto"/>
            </w:pPr>
            <w:r>
              <w:rPr>
                <w:rFonts w:ascii="Arial" w:eastAsia="Arial" w:hAnsi="Arial" w:cs="Arial"/>
                <w:sz w:val="28"/>
              </w:rPr>
              <w:t>Description of the Alternative</w:t>
            </w:r>
          </w:p>
          <w:p w14:paraId="32DA6F94"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00F7494D" w14:textId="77777777" w:rsidR="002B442F" w:rsidRDefault="002B442F"/>
        </w:tc>
      </w:tr>
      <w:tr w:rsidR="002B442F" w14:paraId="63A2B320" w14:textId="77777777">
        <w:trPr>
          <w:trHeight w:val="4720"/>
        </w:trPr>
        <w:tc>
          <w:tcPr>
            <w:tcW w:w="2100" w:type="dxa"/>
            <w:tcBorders>
              <w:top w:val="single" w:sz="8" w:space="0" w:color="000000"/>
              <w:left w:val="single" w:sz="8" w:space="0" w:color="000000"/>
              <w:bottom w:val="single" w:sz="8" w:space="0" w:color="000000"/>
              <w:right w:val="single" w:sz="8" w:space="0" w:color="000000"/>
            </w:tcBorders>
          </w:tcPr>
          <w:p w14:paraId="550A92D4"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11AFC54B" w14:textId="77777777" w:rsidR="002B442F" w:rsidRDefault="001A2220">
            <w:pPr>
              <w:numPr>
                <w:ilvl w:val="0"/>
                <w:numId w:val="48"/>
              </w:numPr>
              <w:spacing w:after="0" w:line="265" w:lineRule="auto"/>
              <w:ind w:hanging="360"/>
            </w:pPr>
            <w:r>
              <w:rPr>
                <w:rFonts w:ascii="Arial" w:eastAsia="Arial" w:hAnsi="Arial" w:cs="Arial"/>
                <w:i/>
                <w:sz w:val="28"/>
              </w:rPr>
              <w:t>Performance: The collaboration tools should provide real-time or near-real-time communication capabilities with minimal latency.</w:t>
            </w:r>
          </w:p>
          <w:p w14:paraId="1F308A31" w14:textId="77777777" w:rsidR="002B442F" w:rsidRDefault="001A2220">
            <w:pPr>
              <w:numPr>
                <w:ilvl w:val="0"/>
                <w:numId w:val="48"/>
              </w:numPr>
              <w:spacing w:after="0" w:line="265" w:lineRule="auto"/>
              <w:ind w:hanging="360"/>
            </w:pPr>
            <w:r>
              <w:rPr>
                <w:rFonts w:ascii="Arial" w:eastAsia="Arial" w:hAnsi="Arial" w:cs="Arial"/>
                <w:i/>
                <w:sz w:val="28"/>
              </w:rPr>
              <w:t>Security: Access to collaboration tools and shared patient information should be encrypted and protected by robust authenticati</w:t>
            </w:r>
            <w:r>
              <w:rPr>
                <w:rFonts w:ascii="Arial" w:eastAsia="Arial" w:hAnsi="Arial" w:cs="Arial"/>
                <w:i/>
                <w:sz w:val="28"/>
              </w:rPr>
              <w:t>on mechanisms to maintain confidentiality and comply with healthcare regulations.</w:t>
            </w:r>
          </w:p>
          <w:p w14:paraId="24323944" w14:textId="77777777" w:rsidR="002B442F" w:rsidRDefault="001A2220">
            <w:pPr>
              <w:numPr>
                <w:ilvl w:val="0"/>
                <w:numId w:val="48"/>
              </w:numPr>
              <w:spacing w:after="0" w:line="265" w:lineRule="auto"/>
              <w:ind w:hanging="360"/>
            </w:pPr>
            <w:r>
              <w:rPr>
                <w:rFonts w:ascii="Arial" w:eastAsia="Arial" w:hAnsi="Arial" w:cs="Arial"/>
                <w:i/>
                <w:sz w:val="28"/>
              </w:rPr>
              <w:t>Scalability: The system should be able to handle a large number of concurrent users and data exchange without degradation in performance.</w:t>
            </w:r>
          </w:p>
          <w:p w14:paraId="35CBB9C6" w14:textId="77777777" w:rsidR="002B442F" w:rsidRDefault="001A2220">
            <w:pPr>
              <w:numPr>
                <w:ilvl w:val="0"/>
                <w:numId w:val="48"/>
              </w:numPr>
              <w:spacing w:after="0"/>
              <w:ind w:hanging="360"/>
            </w:pPr>
            <w:r>
              <w:rPr>
                <w:rFonts w:ascii="Arial" w:eastAsia="Arial" w:hAnsi="Arial" w:cs="Arial"/>
                <w:i/>
                <w:sz w:val="28"/>
              </w:rPr>
              <w:t>Compatibility: The collaboration too</w:t>
            </w:r>
            <w:r>
              <w:rPr>
                <w:rFonts w:ascii="Arial" w:eastAsia="Arial" w:hAnsi="Arial" w:cs="Arial"/>
                <w:i/>
                <w:sz w:val="28"/>
              </w:rPr>
              <w:t>ls should be compatible with various devices and operating systems commonly used by healthcare professionals within the hospital environment.</w:t>
            </w:r>
          </w:p>
        </w:tc>
      </w:tr>
      <w:tr w:rsidR="002B442F" w14:paraId="463BD4D7"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73BEB66D" w14:textId="77777777" w:rsidR="002B442F" w:rsidRDefault="001A2220">
            <w:pPr>
              <w:spacing w:after="0"/>
            </w:pPr>
            <w:r>
              <w:rPr>
                <w:rFonts w:ascii="Arial" w:eastAsia="Arial" w:hAnsi="Arial" w:cs="Arial"/>
                <w:sz w:val="28"/>
              </w:rPr>
              <w:lastRenderedPageBreak/>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766971B3" w14:textId="77777777" w:rsidR="002B442F" w:rsidRDefault="001A2220">
            <w:pPr>
              <w:spacing w:after="0"/>
            </w:pPr>
            <w:r>
              <w:rPr>
                <w:rFonts w:ascii="Arial" w:eastAsia="Arial" w:hAnsi="Arial" w:cs="Arial"/>
                <w:i/>
                <w:sz w:val="28"/>
              </w:rPr>
              <w:t>Once exited, the user must resign the next time they use it.</w:t>
            </w:r>
          </w:p>
        </w:tc>
      </w:tr>
    </w:tbl>
    <w:p w14:paraId="61DF628D" w14:textId="77777777" w:rsidR="00AF7277" w:rsidRDefault="00AF7277">
      <w:pPr>
        <w:spacing w:after="0"/>
        <w:rPr>
          <w:rFonts w:ascii="Arial" w:eastAsia="Arial" w:hAnsi="Arial" w:cs="Arial"/>
          <w:b/>
          <w:color w:val="2F3639"/>
          <w:sz w:val="30"/>
          <w:shd w:val="clear" w:color="auto" w:fill="B6D7A8"/>
        </w:rPr>
      </w:pPr>
    </w:p>
    <w:p w14:paraId="68C55AAA" w14:textId="77777777" w:rsidR="00AF7277" w:rsidRDefault="00AF7277">
      <w:pPr>
        <w:spacing w:after="0"/>
        <w:rPr>
          <w:rFonts w:ascii="Arial" w:eastAsia="Arial" w:hAnsi="Arial" w:cs="Arial"/>
          <w:b/>
          <w:color w:val="2F3639"/>
          <w:sz w:val="30"/>
          <w:shd w:val="clear" w:color="auto" w:fill="B6D7A8"/>
        </w:rPr>
      </w:pPr>
    </w:p>
    <w:p w14:paraId="00611CD8" w14:textId="41EACA81" w:rsidR="002B442F" w:rsidRDefault="001A2220">
      <w:pPr>
        <w:spacing w:after="0"/>
        <w:rPr>
          <w:rFonts w:ascii="Arial" w:eastAsia="Arial" w:hAnsi="Arial" w:cs="Arial"/>
          <w:color w:val="B6D7A8"/>
          <w:sz w:val="30"/>
          <w:shd w:val="clear" w:color="auto" w:fill="B6D7A8"/>
        </w:rPr>
      </w:pPr>
      <w:r>
        <w:rPr>
          <w:rFonts w:ascii="Arial" w:eastAsia="Arial" w:hAnsi="Arial" w:cs="Arial"/>
          <w:b/>
          <w:color w:val="2F3639"/>
          <w:sz w:val="30"/>
          <w:shd w:val="clear" w:color="auto" w:fill="B6D7A8"/>
        </w:rPr>
        <w:t>Erdi Koçi</w:t>
      </w:r>
      <w:r>
        <w:rPr>
          <w:rFonts w:ascii="Arial" w:eastAsia="Arial" w:hAnsi="Arial" w:cs="Arial"/>
          <w:color w:val="B6D7A8"/>
          <w:sz w:val="30"/>
          <w:shd w:val="clear" w:color="auto" w:fill="B6D7A8"/>
        </w:rPr>
        <w:t>mmmmmmmmmmmmmmmmmmmmmmmmmmmmmmllm</w:t>
      </w:r>
    </w:p>
    <w:p w14:paraId="1A4DF693" w14:textId="77777777" w:rsidR="00AF7277" w:rsidRDefault="00AF7277">
      <w:pPr>
        <w:spacing w:after="0"/>
      </w:pPr>
    </w:p>
    <w:tbl>
      <w:tblPr>
        <w:tblStyle w:val="TableGrid"/>
        <w:tblW w:w="9900" w:type="dxa"/>
        <w:tblInd w:w="-170" w:type="dxa"/>
        <w:tblCellMar>
          <w:top w:w="171" w:type="dxa"/>
          <w:left w:w="110" w:type="dxa"/>
          <w:bottom w:w="95" w:type="dxa"/>
          <w:right w:w="115" w:type="dxa"/>
        </w:tblCellMar>
        <w:tblLook w:val="04A0" w:firstRow="1" w:lastRow="0" w:firstColumn="1" w:lastColumn="0" w:noHBand="0" w:noVBand="1"/>
      </w:tblPr>
      <w:tblGrid>
        <w:gridCol w:w="2100"/>
        <w:gridCol w:w="7800"/>
      </w:tblGrid>
      <w:tr w:rsidR="00AF7277" w14:paraId="4F1A9A5E" w14:textId="77777777" w:rsidTr="00450F0B">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289C2AB1" w14:textId="77777777" w:rsidR="00AF7277" w:rsidRDefault="00AF7277" w:rsidP="00AF7277">
            <w:pPr>
              <w:spacing w:after="0"/>
              <w:ind w:left="15"/>
              <w:jc w:val="center"/>
            </w:pPr>
            <w:r>
              <w:rPr>
                <w:rFonts w:ascii="Arial" w:eastAsia="Arial" w:hAnsi="Arial" w:cs="Arial"/>
                <w:sz w:val="28"/>
                <w:shd w:val="clear" w:color="auto" w:fill="B6D7A8"/>
              </w:rPr>
              <w:t>UC Name</w:t>
            </w:r>
          </w:p>
        </w:tc>
        <w:tc>
          <w:tcPr>
            <w:tcW w:w="7800" w:type="dxa"/>
            <w:tcBorders>
              <w:top w:val="single" w:sz="8" w:space="0" w:color="000000"/>
              <w:left w:val="single" w:sz="8" w:space="0" w:color="000000"/>
              <w:bottom w:val="single" w:sz="8" w:space="0" w:color="000000"/>
              <w:right w:val="single" w:sz="8" w:space="0" w:color="000000"/>
            </w:tcBorders>
          </w:tcPr>
          <w:p w14:paraId="0A1E7FD4" w14:textId="256F8B02" w:rsidR="00AF7277" w:rsidRDefault="00AF7277" w:rsidP="00AF7277">
            <w:pPr>
              <w:spacing w:after="0"/>
              <w:ind w:left="78"/>
              <w:jc w:val="center"/>
            </w:pPr>
            <w:r w:rsidRPr="003E32BA">
              <w:rPr>
                <w:rFonts w:ascii="Arial" w:eastAsia="Times New Roman" w:hAnsi="Arial" w:cs="Arial"/>
                <w:i/>
                <w:iCs/>
                <w:sz w:val="28"/>
                <w:szCs w:val="28"/>
              </w:rPr>
              <w:t>Admission Management</w:t>
            </w:r>
          </w:p>
        </w:tc>
      </w:tr>
      <w:tr w:rsidR="002B442F" w14:paraId="0A8E0206"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4AA0E463"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19667472" w14:textId="754714BC" w:rsidR="002B442F" w:rsidRDefault="00AF7277">
            <w:pPr>
              <w:spacing w:after="0"/>
              <w:jc w:val="center"/>
            </w:pPr>
            <w:r w:rsidRPr="003E32BA">
              <w:rPr>
                <w:rFonts w:ascii="Arial" w:eastAsia="Times New Roman" w:hAnsi="Arial" w:cs="Arial"/>
                <w:i/>
                <w:iCs/>
                <w:sz w:val="28"/>
                <w:szCs w:val="28"/>
              </w:rPr>
              <w:t>Healthcare providers should be able to manage the admissions of their patients, ensuring that all necessary information and steps are completed for a smooth admission process.</w:t>
            </w:r>
          </w:p>
        </w:tc>
      </w:tr>
      <w:tr w:rsidR="00AF7277" w14:paraId="7E01553B"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04F05409" w14:textId="77777777" w:rsidR="00AF7277" w:rsidRDefault="00AF7277" w:rsidP="00AF7277">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12D4850F" w14:textId="059FD431" w:rsidR="00AF7277" w:rsidRDefault="00AF7277" w:rsidP="00AF7277">
            <w:pPr>
              <w:spacing w:after="0"/>
            </w:pPr>
            <w:r w:rsidRPr="003E32BA">
              <w:rPr>
                <w:rFonts w:ascii="Arial" w:eastAsia="Times New Roman" w:hAnsi="Arial" w:cs="Arial"/>
                <w:i/>
                <w:iCs/>
                <w:sz w:val="28"/>
                <w:szCs w:val="28"/>
              </w:rPr>
              <w:t>Depends on the patient database and admission protocols.</w:t>
            </w:r>
          </w:p>
        </w:tc>
      </w:tr>
      <w:tr w:rsidR="002B442F" w14:paraId="5B7AF5F0"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142FAEE6"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7D291FD4" w14:textId="77777777" w:rsidR="00AF7277" w:rsidRPr="00FD64AB" w:rsidRDefault="00AF7277" w:rsidP="00AF7277">
            <w:pPr>
              <w:spacing w:after="0" w:line="240" w:lineRule="auto"/>
              <w:rPr>
                <w:rFonts w:ascii="Times New Roman" w:eastAsia="Times New Roman" w:hAnsi="Times New Roman" w:cs="Times New Roman"/>
                <w:sz w:val="24"/>
                <w:szCs w:val="24"/>
              </w:rPr>
            </w:pPr>
            <w:r w:rsidRPr="00FD64AB">
              <w:rPr>
                <w:rFonts w:ascii="Arial" w:eastAsia="Times New Roman" w:hAnsi="Arial" w:cs="Arial"/>
                <w:i/>
                <w:iCs/>
                <w:sz w:val="28"/>
                <w:szCs w:val="28"/>
              </w:rPr>
              <w:t>Healthcare providers(primary actors)</w:t>
            </w:r>
          </w:p>
          <w:p w14:paraId="045567C7" w14:textId="2DB6F08B" w:rsidR="002B442F" w:rsidRDefault="00AF7277" w:rsidP="00AF7277">
            <w:pPr>
              <w:spacing w:after="0"/>
            </w:pPr>
            <w:r w:rsidRPr="00FD64AB">
              <w:rPr>
                <w:rFonts w:ascii="Arial" w:eastAsia="Times New Roman" w:hAnsi="Arial" w:cs="Arial"/>
                <w:i/>
                <w:iCs/>
                <w:sz w:val="28"/>
                <w:szCs w:val="28"/>
              </w:rPr>
              <w:t>Patients(Secondary actors)</w:t>
            </w:r>
          </w:p>
        </w:tc>
      </w:tr>
      <w:tr w:rsidR="002B442F" w14:paraId="3D9E7570"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1739DE51"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tcPr>
          <w:p w14:paraId="1050D1BB" w14:textId="77777777" w:rsidR="00AF7277" w:rsidRPr="003E32BA" w:rsidRDefault="00AF7277" w:rsidP="00AF7277">
            <w:pPr>
              <w:spacing w:after="0" w:line="240" w:lineRule="auto"/>
              <w:rPr>
                <w:rFonts w:ascii="Arial" w:eastAsia="Times New Roman" w:hAnsi="Arial" w:cs="Arial"/>
                <w:i/>
                <w:iCs/>
                <w:sz w:val="28"/>
                <w:szCs w:val="28"/>
              </w:rPr>
            </w:pPr>
            <w:r w:rsidRPr="003E32BA">
              <w:rPr>
                <w:rFonts w:ascii="Arial" w:eastAsia="Times New Roman" w:hAnsi="Arial" w:cs="Arial"/>
                <w:i/>
                <w:iCs/>
                <w:sz w:val="28"/>
                <w:szCs w:val="28"/>
              </w:rPr>
              <w:t>The patient must be registered in the healthcare system.</w:t>
            </w:r>
          </w:p>
          <w:p w14:paraId="22129302" w14:textId="078AB194" w:rsidR="002B442F" w:rsidRDefault="00AF7277" w:rsidP="00AF7277">
            <w:pPr>
              <w:spacing w:after="0"/>
            </w:pPr>
            <w:r w:rsidRPr="003E32BA">
              <w:rPr>
                <w:rFonts w:ascii="Arial" w:eastAsia="Times New Roman" w:hAnsi="Arial" w:cs="Arial"/>
                <w:i/>
                <w:iCs/>
                <w:sz w:val="28"/>
                <w:szCs w:val="28"/>
              </w:rPr>
              <w:t>The necessary admission forms and data should be available in the system.</w:t>
            </w:r>
          </w:p>
        </w:tc>
      </w:tr>
      <w:tr w:rsidR="002B442F" w14:paraId="682D2472" w14:textId="77777777">
        <w:trPr>
          <w:trHeight w:val="3780"/>
        </w:trPr>
        <w:tc>
          <w:tcPr>
            <w:tcW w:w="2100" w:type="dxa"/>
            <w:tcBorders>
              <w:top w:val="single" w:sz="8" w:space="0" w:color="000000"/>
              <w:left w:val="single" w:sz="8" w:space="0" w:color="000000"/>
              <w:bottom w:val="single" w:sz="8" w:space="0" w:color="000000"/>
              <w:right w:val="single" w:sz="8" w:space="0" w:color="000000"/>
            </w:tcBorders>
          </w:tcPr>
          <w:p w14:paraId="030C2EFF"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3389473D" w14:textId="77777777" w:rsidR="00AF7277" w:rsidRPr="00AF7277" w:rsidRDefault="00AF7277" w:rsidP="00AF7277">
            <w:pPr>
              <w:spacing w:after="0" w:line="265" w:lineRule="auto"/>
              <w:ind w:left="720"/>
              <w:rPr>
                <w:rFonts w:ascii="Arial" w:eastAsia="Arial" w:hAnsi="Arial" w:cs="Arial"/>
                <w:i/>
                <w:sz w:val="28"/>
              </w:rPr>
            </w:pPr>
            <w:r w:rsidRPr="00AF7277">
              <w:rPr>
                <w:rFonts w:ascii="Arial" w:eastAsia="Arial" w:hAnsi="Arial" w:cs="Arial"/>
                <w:i/>
                <w:sz w:val="28"/>
              </w:rPr>
              <w:t>Step 1: The healthcare provider accesses the patient admission system.</w:t>
            </w:r>
          </w:p>
          <w:p w14:paraId="347EAC14" w14:textId="77777777" w:rsidR="00AF7277" w:rsidRPr="00AF7277" w:rsidRDefault="00AF7277" w:rsidP="00AF7277">
            <w:pPr>
              <w:spacing w:after="0" w:line="265" w:lineRule="auto"/>
              <w:ind w:left="720"/>
              <w:rPr>
                <w:rFonts w:ascii="Arial" w:eastAsia="Arial" w:hAnsi="Arial" w:cs="Arial"/>
                <w:i/>
                <w:sz w:val="28"/>
              </w:rPr>
            </w:pPr>
            <w:r w:rsidRPr="00AF7277">
              <w:rPr>
                <w:rFonts w:ascii="Arial" w:eastAsia="Arial" w:hAnsi="Arial" w:cs="Arial"/>
                <w:i/>
                <w:sz w:val="28"/>
              </w:rPr>
              <w:t>Step 2: The healthcare provider retrieves the patient’s information from the database.</w:t>
            </w:r>
          </w:p>
          <w:p w14:paraId="7A9C4897" w14:textId="77777777" w:rsidR="00AF7277" w:rsidRPr="00AF7277" w:rsidRDefault="00AF7277" w:rsidP="00AF7277">
            <w:pPr>
              <w:spacing w:after="0" w:line="265" w:lineRule="auto"/>
              <w:ind w:left="720"/>
              <w:rPr>
                <w:rFonts w:ascii="Arial" w:eastAsia="Arial" w:hAnsi="Arial" w:cs="Arial"/>
                <w:i/>
                <w:sz w:val="28"/>
              </w:rPr>
            </w:pPr>
            <w:r w:rsidRPr="00AF7277">
              <w:rPr>
                <w:rFonts w:ascii="Arial" w:eastAsia="Arial" w:hAnsi="Arial" w:cs="Arial"/>
                <w:i/>
                <w:sz w:val="28"/>
              </w:rPr>
              <w:t>Step 3: The healthcare provider reviews the patient’s medical history and admission requirements.</w:t>
            </w:r>
          </w:p>
          <w:p w14:paraId="5899B414" w14:textId="77777777" w:rsidR="00AF7277" w:rsidRPr="00AF7277" w:rsidRDefault="00AF7277" w:rsidP="00AF7277">
            <w:pPr>
              <w:spacing w:after="0" w:line="265" w:lineRule="auto"/>
              <w:ind w:left="720"/>
              <w:rPr>
                <w:rFonts w:ascii="Arial" w:eastAsia="Arial" w:hAnsi="Arial" w:cs="Arial"/>
                <w:i/>
                <w:sz w:val="28"/>
              </w:rPr>
            </w:pPr>
            <w:r w:rsidRPr="00AF7277">
              <w:rPr>
                <w:rFonts w:ascii="Arial" w:eastAsia="Arial" w:hAnsi="Arial" w:cs="Arial"/>
                <w:i/>
                <w:sz w:val="28"/>
              </w:rPr>
              <w:t>Step 4: The healthcare provider completes the admission forms and enters the necessary data into the system.</w:t>
            </w:r>
          </w:p>
          <w:p w14:paraId="7C3714FD" w14:textId="68F475AC" w:rsidR="002B442F" w:rsidRPr="00AF7277" w:rsidRDefault="00AF7277" w:rsidP="00AF7277">
            <w:pPr>
              <w:spacing w:after="0" w:line="265" w:lineRule="auto"/>
              <w:ind w:left="720"/>
              <w:rPr>
                <w:rFonts w:ascii="Arial" w:eastAsia="Arial" w:hAnsi="Arial" w:cs="Arial"/>
                <w:i/>
                <w:sz w:val="28"/>
              </w:rPr>
            </w:pPr>
            <w:r w:rsidRPr="00AF7277">
              <w:rPr>
                <w:rFonts w:ascii="Arial" w:eastAsia="Arial" w:hAnsi="Arial" w:cs="Arial"/>
                <w:i/>
                <w:sz w:val="28"/>
              </w:rPr>
              <w:t>Step 5: The healthcare provider confirms the admission and schedules any initial assessments or procedures.</w:t>
            </w:r>
          </w:p>
        </w:tc>
      </w:tr>
      <w:tr w:rsidR="002B442F" w14:paraId="2A1CCAF8" w14:textId="77777777">
        <w:trPr>
          <w:trHeight w:val="1820"/>
        </w:trPr>
        <w:tc>
          <w:tcPr>
            <w:tcW w:w="2100" w:type="dxa"/>
            <w:tcBorders>
              <w:top w:val="single" w:sz="8" w:space="0" w:color="000000"/>
              <w:left w:val="single" w:sz="8" w:space="0" w:color="000000"/>
              <w:bottom w:val="single" w:sz="8" w:space="0" w:color="000000"/>
              <w:right w:val="single" w:sz="8" w:space="0" w:color="000000"/>
            </w:tcBorders>
          </w:tcPr>
          <w:p w14:paraId="26DC110B" w14:textId="77777777" w:rsidR="002B442F" w:rsidRDefault="001A2220">
            <w:pPr>
              <w:spacing w:after="0" w:line="265" w:lineRule="auto"/>
            </w:pPr>
            <w:r>
              <w:rPr>
                <w:rFonts w:ascii="Arial" w:eastAsia="Arial" w:hAnsi="Arial" w:cs="Arial"/>
                <w:sz w:val="28"/>
              </w:rPr>
              <w:lastRenderedPageBreak/>
              <w:t>Description of the Alternative</w:t>
            </w:r>
          </w:p>
          <w:p w14:paraId="63868E7D"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40D38535" w14:textId="77777777" w:rsidR="00AF7277" w:rsidRPr="003E32BA" w:rsidRDefault="00AF7277" w:rsidP="00AF7277">
            <w:pPr>
              <w:spacing w:after="0" w:line="240" w:lineRule="auto"/>
              <w:ind w:left="720"/>
              <w:textAlignment w:val="baseline"/>
              <w:rPr>
                <w:rFonts w:ascii="Arial" w:eastAsia="Times New Roman" w:hAnsi="Arial" w:cs="Arial"/>
                <w:i/>
                <w:iCs/>
                <w:sz w:val="28"/>
                <w:szCs w:val="28"/>
              </w:rPr>
            </w:pPr>
            <w:r w:rsidRPr="003E32BA">
              <w:rPr>
                <w:rFonts w:ascii="Arial" w:eastAsia="Times New Roman" w:hAnsi="Arial" w:cs="Arial"/>
                <w:i/>
                <w:iCs/>
                <w:sz w:val="28"/>
                <w:szCs w:val="28"/>
              </w:rPr>
              <w:t>Step 1: The healthcare provider accesses the patient admission system.</w:t>
            </w:r>
          </w:p>
          <w:p w14:paraId="0DAA1713" w14:textId="77777777" w:rsidR="00AF7277" w:rsidRPr="003E32BA" w:rsidRDefault="00AF7277" w:rsidP="00AF7277">
            <w:pPr>
              <w:spacing w:after="0" w:line="240" w:lineRule="auto"/>
              <w:ind w:left="720"/>
              <w:textAlignment w:val="baseline"/>
              <w:rPr>
                <w:rFonts w:ascii="Arial" w:eastAsia="Times New Roman" w:hAnsi="Arial" w:cs="Arial"/>
                <w:i/>
                <w:iCs/>
                <w:sz w:val="28"/>
                <w:szCs w:val="28"/>
              </w:rPr>
            </w:pPr>
            <w:r w:rsidRPr="003E32BA">
              <w:rPr>
                <w:rFonts w:ascii="Arial" w:eastAsia="Times New Roman" w:hAnsi="Arial" w:cs="Arial"/>
                <w:i/>
                <w:iCs/>
                <w:sz w:val="28"/>
                <w:szCs w:val="28"/>
              </w:rPr>
              <w:t>Step 2: The healthcare provider finds that some required information is missing.</w:t>
            </w:r>
          </w:p>
          <w:p w14:paraId="5143FF0E" w14:textId="77777777" w:rsidR="00AF7277" w:rsidRPr="003E32BA" w:rsidRDefault="00AF7277" w:rsidP="00AF7277">
            <w:pPr>
              <w:spacing w:after="0" w:line="240" w:lineRule="auto"/>
              <w:ind w:left="720"/>
              <w:textAlignment w:val="baseline"/>
              <w:rPr>
                <w:rFonts w:ascii="Arial" w:eastAsia="Times New Roman" w:hAnsi="Arial" w:cs="Arial"/>
                <w:i/>
                <w:iCs/>
                <w:sz w:val="28"/>
                <w:szCs w:val="28"/>
              </w:rPr>
            </w:pPr>
            <w:r w:rsidRPr="003E32BA">
              <w:rPr>
                <w:rFonts w:ascii="Arial" w:eastAsia="Times New Roman" w:hAnsi="Arial" w:cs="Arial"/>
                <w:i/>
                <w:iCs/>
                <w:sz w:val="28"/>
                <w:szCs w:val="28"/>
              </w:rPr>
              <w:t>Step 3: The healthcare provider contacts the patient to obtain the missing information.</w:t>
            </w:r>
          </w:p>
          <w:p w14:paraId="389C9D0B" w14:textId="77777777" w:rsidR="00AF7277" w:rsidRPr="003E32BA" w:rsidRDefault="00AF7277" w:rsidP="00AF7277">
            <w:pPr>
              <w:spacing w:after="0" w:line="240" w:lineRule="auto"/>
              <w:ind w:left="720"/>
              <w:textAlignment w:val="baseline"/>
              <w:rPr>
                <w:rFonts w:ascii="Arial" w:eastAsia="Times New Roman" w:hAnsi="Arial" w:cs="Arial"/>
                <w:i/>
                <w:iCs/>
                <w:sz w:val="28"/>
                <w:szCs w:val="28"/>
              </w:rPr>
            </w:pPr>
            <w:r w:rsidRPr="003E32BA">
              <w:rPr>
                <w:rFonts w:ascii="Arial" w:eastAsia="Times New Roman" w:hAnsi="Arial" w:cs="Arial"/>
                <w:i/>
                <w:iCs/>
                <w:sz w:val="28"/>
                <w:szCs w:val="28"/>
              </w:rPr>
              <w:t>Step 4: The healthcare provider enters the obtained information into the system.</w:t>
            </w:r>
          </w:p>
          <w:p w14:paraId="437CE9A9" w14:textId="6B418A7B" w:rsidR="002B442F" w:rsidRDefault="00AF7277" w:rsidP="00AF7277">
            <w:pPr>
              <w:spacing w:after="0"/>
              <w:ind w:left="360"/>
            </w:pPr>
            <w:r w:rsidRPr="003E32BA">
              <w:rPr>
                <w:rFonts w:ascii="Arial" w:eastAsia="Times New Roman" w:hAnsi="Arial" w:cs="Arial"/>
                <w:i/>
                <w:iCs/>
                <w:sz w:val="28"/>
                <w:szCs w:val="28"/>
              </w:rPr>
              <w:t>Step 5: The healthcare provider proceeds with the main sequence from Step 3</w:t>
            </w:r>
          </w:p>
        </w:tc>
      </w:tr>
      <w:tr w:rsidR="002B442F" w14:paraId="0485D31C"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2DA34604"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175DC88B" w14:textId="77777777" w:rsidR="00AF7277" w:rsidRPr="00AF7277" w:rsidRDefault="00AF7277" w:rsidP="00AF7277">
            <w:pPr>
              <w:spacing w:after="0" w:line="240" w:lineRule="auto"/>
              <w:ind w:left="720"/>
              <w:rPr>
                <w:rFonts w:ascii="Arial" w:eastAsia="Times New Roman" w:hAnsi="Arial" w:cs="Arial"/>
                <w:i/>
                <w:iCs/>
                <w:sz w:val="28"/>
                <w:szCs w:val="28"/>
              </w:rPr>
            </w:pPr>
            <w:r w:rsidRPr="00AF7277">
              <w:rPr>
                <w:rFonts w:ascii="Arial" w:eastAsia="Times New Roman" w:hAnsi="Arial" w:cs="Arial"/>
                <w:i/>
                <w:iCs/>
                <w:sz w:val="28"/>
                <w:szCs w:val="28"/>
              </w:rPr>
              <w:t>The system must be accessible only to authorized healthcare providers.</w:t>
            </w:r>
          </w:p>
          <w:p w14:paraId="03E34D46" w14:textId="77777777" w:rsidR="00AF7277" w:rsidRPr="00AF7277" w:rsidRDefault="00AF7277" w:rsidP="00AF7277">
            <w:pPr>
              <w:spacing w:after="0" w:line="240" w:lineRule="auto"/>
              <w:ind w:left="720"/>
              <w:rPr>
                <w:rFonts w:ascii="Arial" w:eastAsia="Times New Roman" w:hAnsi="Arial" w:cs="Arial"/>
                <w:i/>
                <w:iCs/>
                <w:sz w:val="28"/>
                <w:szCs w:val="28"/>
              </w:rPr>
            </w:pPr>
            <w:r w:rsidRPr="00AF7277">
              <w:rPr>
                <w:rFonts w:ascii="Arial" w:eastAsia="Times New Roman" w:hAnsi="Arial" w:cs="Arial"/>
                <w:i/>
                <w:iCs/>
                <w:sz w:val="28"/>
                <w:szCs w:val="28"/>
              </w:rPr>
              <w:t>The system must ensure data accuracy and confidentiality.</w:t>
            </w:r>
          </w:p>
          <w:p w14:paraId="6BC1CA96" w14:textId="42182290" w:rsidR="002B442F" w:rsidRDefault="00AF7277" w:rsidP="00AF7277">
            <w:pPr>
              <w:spacing w:after="0"/>
              <w:ind w:left="720"/>
            </w:pPr>
            <w:r w:rsidRPr="00AF7277">
              <w:rPr>
                <w:rFonts w:ascii="Arial" w:eastAsia="Times New Roman" w:hAnsi="Arial" w:cs="Arial"/>
                <w:i/>
                <w:iCs/>
                <w:sz w:val="28"/>
                <w:szCs w:val="28"/>
              </w:rPr>
              <w:t>The system should be available 24/7 to handle admissions at any time</w:t>
            </w:r>
          </w:p>
        </w:tc>
      </w:tr>
      <w:tr w:rsidR="002B442F" w14:paraId="0809EB04"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1D007AF8"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0985F6F7" w14:textId="77777777" w:rsidR="00AF7277" w:rsidRPr="00AF7277" w:rsidRDefault="00AF7277" w:rsidP="00AF7277">
            <w:pPr>
              <w:spacing w:after="0" w:line="240" w:lineRule="auto"/>
              <w:rPr>
                <w:rFonts w:ascii="Arial" w:eastAsia="Times New Roman" w:hAnsi="Arial" w:cs="Arial"/>
                <w:i/>
                <w:iCs/>
                <w:sz w:val="28"/>
                <w:szCs w:val="28"/>
              </w:rPr>
            </w:pPr>
            <w:r w:rsidRPr="00AF7277">
              <w:rPr>
                <w:rFonts w:ascii="Arial" w:eastAsia="Times New Roman" w:hAnsi="Arial" w:cs="Arial"/>
                <w:i/>
                <w:iCs/>
                <w:sz w:val="28"/>
                <w:szCs w:val="28"/>
              </w:rPr>
              <w:t>The patient is successfully admitted and all necessary information is recorded.</w:t>
            </w:r>
          </w:p>
          <w:p w14:paraId="367A2C80" w14:textId="736029BC" w:rsidR="002B442F" w:rsidRDefault="00AF7277" w:rsidP="00AF7277">
            <w:pPr>
              <w:spacing w:after="0"/>
            </w:pPr>
            <w:r w:rsidRPr="003E32BA">
              <w:rPr>
                <w:rFonts w:ascii="Arial" w:eastAsia="Times New Roman" w:hAnsi="Arial" w:cs="Arial"/>
                <w:i/>
                <w:iCs/>
                <w:sz w:val="28"/>
                <w:szCs w:val="28"/>
              </w:rPr>
              <w:t>The admission process is documented for future reference</w:t>
            </w:r>
          </w:p>
        </w:tc>
      </w:tr>
    </w:tbl>
    <w:p w14:paraId="7F89BAFC" w14:textId="77777777" w:rsidR="002B442F" w:rsidRDefault="002B442F">
      <w:pPr>
        <w:spacing w:after="0"/>
        <w:ind w:left="-1440" w:right="10800"/>
      </w:pPr>
    </w:p>
    <w:tbl>
      <w:tblPr>
        <w:tblStyle w:val="TableGrid"/>
        <w:tblW w:w="9900" w:type="dxa"/>
        <w:tblInd w:w="-170" w:type="dxa"/>
        <w:tblCellMar>
          <w:top w:w="170" w:type="dxa"/>
          <w:left w:w="110" w:type="dxa"/>
          <w:bottom w:w="97" w:type="dxa"/>
          <w:right w:w="115" w:type="dxa"/>
        </w:tblCellMar>
        <w:tblLook w:val="04A0" w:firstRow="1" w:lastRow="0" w:firstColumn="1" w:lastColumn="0" w:noHBand="0" w:noVBand="1"/>
      </w:tblPr>
      <w:tblGrid>
        <w:gridCol w:w="2100"/>
        <w:gridCol w:w="7800"/>
      </w:tblGrid>
      <w:tr w:rsidR="00AF7277" w14:paraId="56475FE0"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61D76123" w14:textId="77777777" w:rsidR="00AF7277" w:rsidRDefault="00AF7277" w:rsidP="00AF7277">
            <w:pPr>
              <w:spacing w:after="0"/>
              <w:ind w:left="15"/>
              <w:jc w:val="center"/>
            </w:pPr>
            <w:r>
              <w:rPr>
                <w:rFonts w:ascii="Arial" w:eastAsia="Arial" w:hAnsi="Arial" w:cs="Arial"/>
                <w:sz w:val="28"/>
                <w:shd w:val="clear" w:color="auto" w:fill="B6D7A8"/>
              </w:rPr>
              <w:t>UC Name</w:t>
            </w:r>
          </w:p>
        </w:tc>
        <w:tc>
          <w:tcPr>
            <w:tcW w:w="7800" w:type="dxa"/>
            <w:tcBorders>
              <w:top w:val="single" w:sz="8" w:space="0" w:color="000000"/>
              <w:left w:val="single" w:sz="8" w:space="0" w:color="000000"/>
              <w:bottom w:val="single" w:sz="8" w:space="0" w:color="000000"/>
              <w:right w:val="single" w:sz="8" w:space="0" w:color="000000"/>
            </w:tcBorders>
          </w:tcPr>
          <w:p w14:paraId="1EB664D7" w14:textId="753B36A5" w:rsidR="00AF7277" w:rsidRDefault="00AF7277" w:rsidP="00AF7277">
            <w:pPr>
              <w:spacing w:after="0"/>
              <w:jc w:val="center"/>
            </w:pPr>
            <w:r w:rsidRPr="008652F6">
              <w:rPr>
                <w:rFonts w:ascii="Arial" w:eastAsia="Times New Roman" w:hAnsi="Arial" w:cs="Arial"/>
                <w:i/>
                <w:iCs/>
                <w:sz w:val="28"/>
                <w:szCs w:val="28"/>
              </w:rPr>
              <w:t>Schedule Appointments</w:t>
            </w:r>
          </w:p>
        </w:tc>
      </w:tr>
      <w:tr w:rsidR="002B442F" w14:paraId="2087E8E8"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0B35F111"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2F6DC0BD" w14:textId="6F74D8A5" w:rsidR="002B442F" w:rsidRDefault="00AF7277">
            <w:pPr>
              <w:spacing w:after="0"/>
              <w:jc w:val="center"/>
            </w:pPr>
            <w:r w:rsidRPr="008652F6">
              <w:rPr>
                <w:rFonts w:ascii="Arial" w:eastAsia="Times New Roman" w:hAnsi="Arial" w:cs="Arial"/>
                <w:i/>
                <w:iCs/>
                <w:sz w:val="28"/>
                <w:szCs w:val="28"/>
              </w:rPr>
              <w:t>Healthcare providers should be able to schedule, reschedule, and manage appointments with their patients efficiently.</w:t>
            </w:r>
          </w:p>
        </w:tc>
      </w:tr>
      <w:tr w:rsidR="002B442F" w14:paraId="78C9D05D"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18FEC262"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073E2A0" w14:textId="05E5CC52" w:rsidR="002B442F" w:rsidRDefault="00AF7277">
            <w:pPr>
              <w:spacing w:after="0"/>
            </w:pPr>
            <w:r w:rsidRPr="008652F6">
              <w:rPr>
                <w:rFonts w:ascii="Arial" w:eastAsia="Times New Roman" w:hAnsi="Arial" w:cs="Arial"/>
                <w:i/>
                <w:iCs/>
                <w:sz w:val="28"/>
                <w:szCs w:val="28"/>
              </w:rPr>
              <w:t>Depends on the appointment scheduling system and patient database.</w:t>
            </w:r>
          </w:p>
        </w:tc>
      </w:tr>
      <w:tr w:rsidR="002B442F" w14:paraId="159AA55D"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714B817C"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5A3F52DC" w14:textId="77777777" w:rsidR="00AF7277" w:rsidRPr="00FD64AB" w:rsidRDefault="00AF7277" w:rsidP="00AF7277">
            <w:pPr>
              <w:spacing w:after="0" w:line="240" w:lineRule="auto"/>
              <w:rPr>
                <w:rFonts w:ascii="Times New Roman" w:eastAsia="Times New Roman" w:hAnsi="Times New Roman" w:cs="Times New Roman"/>
                <w:sz w:val="24"/>
                <w:szCs w:val="24"/>
              </w:rPr>
            </w:pPr>
            <w:r w:rsidRPr="00FD64AB">
              <w:rPr>
                <w:rFonts w:ascii="Arial" w:eastAsia="Times New Roman" w:hAnsi="Arial" w:cs="Arial"/>
                <w:i/>
                <w:iCs/>
                <w:sz w:val="28"/>
                <w:szCs w:val="28"/>
              </w:rPr>
              <w:t>Healthcare providers(primary actors)</w:t>
            </w:r>
          </w:p>
          <w:p w14:paraId="78B3679B" w14:textId="4A5AAEDE" w:rsidR="002B442F" w:rsidRDefault="00AF7277" w:rsidP="00AF7277">
            <w:pPr>
              <w:spacing w:after="0"/>
            </w:pPr>
            <w:r w:rsidRPr="00FD64AB">
              <w:rPr>
                <w:rFonts w:ascii="Arial" w:eastAsia="Times New Roman" w:hAnsi="Arial" w:cs="Arial"/>
                <w:i/>
                <w:iCs/>
                <w:sz w:val="28"/>
                <w:szCs w:val="28"/>
              </w:rPr>
              <w:t>Patients(Secondary actors)</w:t>
            </w:r>
          </w:p>
        </w:tc>
      </w:tr>
      <w:tr w:rsidR="002B442F" w14:paraId="0A2798A6"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68C6A498"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D0AE18C" w14:textId="77777777" w:rsidR="00AF7277" w:rsidRPr="008652F6" w:rsidRDefault="00AF7277" w:rsidP="001A2220">
            <w:pPr>
              <w:pStyle w:val="ListParagraph"/>
              <w:numPr>
                <w:ilvl w:val="0"/>
                <w:numId w:val="51"/>
              </w:numPr>
              <w:spacing w:after="0" w:line="240" w:lineRule="auto"/>
              <w:rPr>
                <w:rFonts w:ascii="Arial" w:eastAsia="Times New Roman" w:hAnsi="Arial" w:cs="Arial"/>
                <w:i/>
                <w:iCs/>
                <w:sz w:val="28"/>
                <w:szCs w:val="28"/>
              </w:rPr>
            </w:pPr>
            <w:r w:rsidRPr="008652F6">
              <w:rPr>
                <w:rFonts w:ascii="Arial" w:eastAsia="Times New Roman" w:hAnsi="Arial" w:cs="Arial"/>
                <w:i/>
                <w:iCs/>
                <w:sz w:val="28"/>
                <w:szCs w:val="28"/>
              </w:rPr>
              <w:t>The patient must be registered in the healthcare system.</w:t>
            </w:r>
          </w:p>
          <w:p w14:paraId="27A543D2" w14:textId="657B7F90" w:rsidR="002B442F" w:rsidRDefault="00AF7277" w:rsidP="001A2220">
            <w:pPr>
              <w:pStyle w:val="ListParagraph"/>
              <w:numPr>
                <w:ilvl w:val="0"/>
                <w:numId w:val="51"/>
              </w:numPr>
              <w:spacing w:after="0"/>
            </w:pPr>
            <w:r w:rsidRPr="00AF7277">
              <w:rPr>
                <w:rFonts w:ascii="Arial" w:eastAsia="Times New Roman" w:hAnsi="Arial" w:cs="Arial"/>
                <w:i/>
                <w:iCs/>
                <w:sz w:val="28"/>
                <w:szCs w:val="28"/>
              </w:rPr>
              <w:lastRenderedPageBreak/>
              <w:t>The healthcare provider must have access to the scheduling system.</w:t>
            </w:r>
          </w:p>
        </w:tc>
      </w:tr>
      <w:tr w:rsidR="002B442F" w14:paraId="01D44525" w14:textId="77777777">
        <w:trPr>
          <w:trHeight w:val="2160"/>
        </w:trPr>
        <w:tc>
          <w:tcPr>
            <w:tcW w:w="2100" w:type="dxa"/>
            <w:tcBorders>
              <w:top w:val="single" w:sz="8" w:space="0" w:color="000000"/>
              <w:left w:val="single" w:sz="8" w:space="0" w:color="000000"/>
              <w:bottom w:val="single" w:sz="8" w:space="0" w:color="000000"/>
              <w:right w:val="single" w:sz="8" w:space="0" w:color="000000"/>
            </w:tcBorders>
          </w:tcPr>
          <w:p w14:paraId="2C17C51D"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18D1AB2"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1: The healthcare provider logs into the appointment scheduling system.</w:t>
            </w:r>
          </w:p>
          <w:p w14:paraId="4D4612BA"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2: The healthcare provider selects the patient from the database.</w:t>
            </w:r>
          </w:p>
          <w:p w14:paraId="10E9DF2A" w14:textId="77777777" w:rsidR="002B442F" w:rsidRPr="00AF7277" w:rsidRDefault="00AF7277" w:rsidP="001A2220">
            <w:pPr>
              <w:pStyle w:val="ListParagraph"/>
              <w:numPr>
                <w:ilvl w:val="0"/>
                <w:numId w:val="52"/>
              </w:numPr>
              <w:spacing w:after="0"/>
            </w:pPr>
            <w:r w:rsidRPr="00AF7277">
              <w:rPr>
                <w:rFonts w:ascii="Arial" w:eastAsia="Times New Roman" w:hAnsi="Arial" w:cs="Arial"/>
                <w:i/>
                <w:iCs/>
                <w:sz w:val="28"/>
                <w:szCs w:val="28"/>
              </w:rPr>
              <w:t>Step 3: The healthcare provider views the available time slots</w:t>
            </w:r>
          </w:p>
          <w:p w14:paraId="44B69666"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4: The healthcare provider selects an appropriate time slot for the appointment.</w:t>
            </w:r>
          </w:p>
          <w:p w14:paraId="2BB4A77D"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5: The healthcare provider confirms the appointment and sends a notification to the patient.</w:t>
            </w:r>
          </w:p>
          <w:p w14:paraId="7A289475" w14:textId="52F80BCF" w:rsidR="00AF7277" w:rsidRDefault="00AF7277" w:rsidP="00AF7277">
            <w:pPr>
              <w:pStyle w:val="ListParagraph"/>
              <w:spacing w:after="0"/>
            </w:pPr>
          </w:p>
        </w:tc>
      </w:tr>
      <w:tr w:rsidR="002B442F" w14:paraId="640E5A41"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476D3AA3" w14:textId="77777777" w:rsidR="002B442F" w:rsidRDefault="001A2220">
            <w:pPr>
              <w:spacing w:after="0" w:line="265" w:lineRule="auto"/>
            </w:pPr>
            <w:r>
              <w:rPr>
                <w:rFonts w:ascii="Arial" w:eastAsia="Arial" w:hAnsi="Arial" w:cs="Arial"/>
                <w:sz w:val="28"/>
              </w:rPr>
              <w:t>Description of the Alternative</w:t>
            </w:r>
          </w:p>
          <w:p w14:paraId="446F60C6"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6E8BDED3"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1: The healthcare provider logs into the appointment scheduling system.</w:t>
            </w:r>
          </w:p>
          <w:p w14:paraId="06F02E4E"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2: The healthcare provider finds that the desired time slot is unavailable.</w:t>
            </w:r>
          </w:p>
          <w:p w14:paraId="472D1E4F"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3: The healthcare provider contacts the patient to discuss alternative time slots.</w:t>
            </w:r>
          </w:p>
          <w:p w14:paraId="28F08A7A" w14:textId="77777777" w:rsidR="00AF7277" w:rsidRPr="008652F6" w:rsidRDefault="00AF7277" w:rsidP="001A2220">
            <w:pPr>
              <w:numPr>
                <w:ilvl w:val="0"/>
                <w:numId w:val="52"/>
              </w:numPr>
              <w:spacing w:after="0" w:line="240" w:lineRule="auto"/>
              <w:textAlignment w:val="baseline"/>
              <w:rPr>
                <w:rFonts w:ascii="Arial" w:eastAsia="Times New Roman" w:hAnsi="Arial" w:cs="Arial"/>
                <w:i/>
                <w:iCs/>
                <w:sz w:val="28"/>
                <w:szCs w:val="28"/>
              </w:rPr>
            </w:pPr>
            <w:r w:rsidRPr="008652F6">
              <w:rPr>
                <w:rFonts w:ascii="Arial" w:eastAsia="Times New Roman" w:hAnsi="Arial" w:cs="Arial"/>
                <w:i/>
                <w:iCs/>
                <w:sz w:val="28"/>
                <w:szCs w:val="28"/>
              </w:rPr>
              <w:t>Step 4: The healthcare provider selects a new time slot based on the patient’s availability.</w:t>
            </w:r>
          </w:p>
          <w:p w14:paraId="4A9C2A44" w14:textId="2EFD32A1" w:rsidR="002B442F" w:rsidRDefault="00AF7277" w:rsidP="001A2220">
            <w:pPr>
              <w:pStyle w:val="ListParagraph"/>
              <w:numPr>
                <w:ilvl w:val="0"/>
                <w:numId w:val="52"/>
              </w:numPr>
              <w:spacing w:after="0"/>
            </w:pPr>
            <w:r w:rsidRPr="00AF7277">
              <w:rPr>
                <w:rFonts w:ascii="Arial" w:eastAsia="Times New Roman" w:hAnsi="Arial" w:cs="Arial"/>
                <w:i/>
                <w:iCs/>
                <w:sz w:val="28"/>
                <w:szCs w:val="28"/>
              </w:rPr>
              <w:t>Step 5: The healthcare provider confirms the new appointment time and sends a notification to the patient.</w:t>
            </w:r>
          </w:p>
        </w:tc>
      </w:tr>
      <w:tr w:rsidR="002B442F" w14:paraId="6C5FA76B"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15A94A81"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686BD655" w14:textId="77777777" w:rsidR="00AF7277" w:rsidRPr="008652F6" w:rsidRDefault="00AF7277" w:rsidP="001A2220">
            <w:pPr>
              <w:pStyle w:val="ListParagraph"/>
              <w:numPr>
                <w:ilvl w:val="0"/>
                <w:numId w:val="53"/>
              </w:numPr>
              <w:spacing w:after="0" w:line="240" w:lineRule="auto"/>
              <w:rPr>
                <w:rFonts w:ascii="Arial" w:eastAsia="Times New Roman" w:hAnsi="Arial" w:cs="Arial"/>
                <w:i/>
                <w:iCs/>
                <w:sz w:val="28"/>
                <w:szCs w:val="28"/>
              </w:rPr>
            </w:pPr>
            <w:r w:rsidRPr="008652F6">
              <w:rPr>
                <w:rFonts w:ascii="Arial" w:eastAsia="Times New Roman" w:hAnsi="Arial" w:cs="Arial"/>
                <w:i/>
                <w:iCs/>
                <w:sz w:val="28"/>
                <w:szCs w:val="28"/>
              </w:rPr>
              <w:t>The system must ensure real-time updates to appointment availability.</w:t>
            </w:r>
          </w:p>
          <w:p w14:paraId="0C0A6176" w14:textId="77777777" w:rsidR="00AF7277" w:rsidRPr="008652F6" w:rsidRDefault="00AF7277" w:rsidP="001A2220">
            <w:pPr>
              <w:pStyle w:val="ListParagraph"/>
              <w:numPr>
                <w:ilvl w:val="0"/>
                <w:numId w:val="53"/>
              </w:numPr>
              <w:spacing w:after="0" w:line="240" w:lineRule="auto"/>
              <w:rPr>
                <w:rFonts w:ascii="Arial" w:eastAsia="Times New Roman" w:hAnsi="Arial" w:cs="Arial"/>
                <w:i/>
                <w:iCs/>
                <w:sz w:val="28"/>
                <w:szCs w:val="28"/>
              </w:rPr>
            </w:pPr>
            <w:r w:rsidRPr="008652F6">
              <w:rPr>
                <w:rFonts w:ascii="Arial" w:eastAsia="Times New Roman" w:hAnsi="Arial" w:cs="Arial"/>
                <w:i/>
                <w:iCs/>
                <w:sz w:val="28"/>
                <w:szCs w:val="28"/>
              </w:rPr>
              <w:t>The system must be accessible only to authorized healthcare providers and staff.</w:t>
            </w:r>
          </w:p>
          <w:p w14:paraId="1A9BF701" w14:textId="05499289" w:rsidR="002B442F" w:rsidRDefault="00AF7277" w:rsidP="001A2220">
            <w:pPr>
              <w:pStyle w:val="ListParagraph"/>
              <w:numPr>
                <w:ilvl w:val="0"/>
                <w:numId w:val="53"/>
              </w:numPr>
              <w:spacing w:after="0"/>
            </w:pPr>
            <w:r w:rsidRPr="00AF7277">
              <w:rPr>
                <w:rFonts w:ascii="Arial" w:eastAsia="Times New Roman" w:hAnsi="Arial" w:cs="Arial"/>
                <w:i/>
                <w:iCs/>
                <w:sz w:val="28"/>
                <w:szCs w:val="28"/>
              </w:rPr>
              <w:t>The system should have a user-friendly interface to facilitate easy scheduling.</w:t>
            </w:r>
          </w:p>
        </w:tc>
      </w:tr>
      <w:tr w:rsidR="002B442F" w14:paraId="137B8DD4"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2CA6ADB5"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90B7043" w14:textId="77777777" w:rsidR="00AF7277" w:rsidRPr="008652F6" w:rsidRDefault="00AF7277" w:rsidP="001A2220">
            <w:pPr>
              <w:pStyle w:val="ListParagraph"/>
              <w:numPr>
                <w:ilvl w:val="0"/>
                <w:numId w:val="54"/>
              </w:numPr>
              <w:spacing w:after="0" w:line="240" w:lineRule="auto"/>
              <w:rPr>
                <w:rFonts w:ascii="Arial" w:eastAsia="Times New Roman" w:hAnsi="Arial" w:cs="Arial"/>
                <w:i/>
                <w:iCs/>
                <w:sz w:val="28"/>
                <w:szCs w:val="28"/>
              </w:rPr>
            </w:pPr>
            <w:r w:rsidRPr="008652F6">
              <w:rPr>
                <w:rFonts w:ascii="Arial" w:eastAsia="Times New Roman" w:hAnsi="Arial" w:cs="Arial"/>
                <w:i/>
                <w:iCs/>
                <w:sz w:val="28"/>
                <w:szCs w:val="28"/>
              </w:rPr>
              <w:t>The appointment is successfully scheduled and recorded in the system.</w:t>
            </w:r>
          </w:p>
          <w:p w14:paraId="1162B9B8" w14:textId="06DE8EF0" w:rsidR="002B442F" w:rsidRDefault="00AF7277" w:rsidP="001A2220">
            <w:pPr>
              <w:pStyle w:val="ListParagraph"/>
              <w:numPr>
                <w:ilvl w:val="0"/>
                <w:numId w:val="54"/>
              </w:numPr>
              <w:spacing w:after="0"/>
            </w:pPr>
            <w:r w:rsidRPr="00AF7277">
              <w:rPr>
                <w:rFonts w:ascii="Arial" w:eastAsia="Times New Roman" w:hAnsi="Arial" w:cs="Arial"/>
                <w:i/>
                <w:iCs/>
                <w:sz w:val="28"/>
                <w:szCs w:val="28"/>
              </w:rPr>
              <w:t>Both the healthcare provider and the patient are notified of the scheduled appointment.</w:t>
            </w:r>
          </w:p>
        </w:tc>
      </w:tr>
    </w:tbl>
    <w:p w14:paraId="05FCCA85" w14:textId="77777777" w:rsidR="002B442F" w:rsidRDefault="002B442F">
      <w:pPr>
        <w:spacing w:after="0"/>
        <w:ind w:left="-1440" w:right="10800"/>
      </w:pPr>
    </w:p>
    <w:tbl>
      <w:tblPr>
        <w:tblStyle w:val="TableGrid"/>
        <w:tblW w:w="9900" w:type="dxa"/>
        <w:tblInd w:w="-170" w:type="dxa"/>
        <w:tblCellMar>
          <w:top w:w="169" w:type="dxa"/>
          <w:left w:w="110" w:type="dxa"/>
          <w:bottom w:w="97" w:type="dxa"/>
          <w:right w:w="115" w:type="dxa"/>
        </w:tblCellMar>
        <w:tblLook w:val="04A0" w:firstRow="1" w:lastRow="0" w:firstColumn="1" w:lastColumn="0" w:noHBand="0" w:noVBand="1"/>
      </w:tblPr>
      <w:tblGrid>
        <w:gridCol w:w="2100"/>
        <w:gridCol w:w="7800"/>
      </w:tblGrid>
      <w:tr w:rsidR="002B442F" w14:paraId="5F31C6C9"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4DF21540" w14:textId="77777777" w:rsidR="002B442F" w:rsidRDefault="001A2220">
            <w:pPr>
              <w:spacing w:after="0"/>
              <w:ind w:left="15"/>
              <w:jc w:val="center"/>
            </w:pPr>
            <w:r>
              <w:rPr>
                <w:rFonts w:ascii="Arial" w:eastAsia="Arial" w:hAnsi="Arial" w:cs="Arial"/>
                <w:sz w:val="28"/>
                <w:shd w:val="clear" w:color="auto" w:fill="B6D7A8"/>
              </w:rPr>
              <w:t>UC Name</w:t>
            </w:r>
          </w:p>
        </w:tc>
        <w:tc>
          <w:tcPr>
            <w:tcW w:w="7800" w:type="dxa"/>
            <w:tcBorders>
              <w:top w:val="single" w:sz="8" w:space="0" w:color="000000"/>
              <w:left w:val="single" w:sz="8" w:space="0" w:color="000000"/>
              <w:bottom w:val="single" w:sz="8" w:space="0" w:color="000000"/>
              <w:right w:val="single" w:sz="8" w:space="0" w:color="000000"/>
            </w:tcBorders>
          </w:tcPr>
          <w:p w14:paraId="5B261649" w14:textId="77777777" w:rsidR="002B442F" w:rsidRDefault="001A2220">
            <w:pPr>
              <w:spacing w:after="0"/>
              <w:jc w:val="center"/>
            </w:pPr>
            <w:r>
              <w:rPr>
                <w:rFonts w:ascii="Arial" w:eastAsia="Arial" w:hAnsi="Arial" w:cs="Arial"/>
                <w:i/>
                <w:sz w:val="28"/>
                <w:shd w:val="clear" w:color="auto" w:fill="B6D7A8"/>
              </w:rPr>
              <w:t>UC23 / Track patient visits</w:t>
            </w:r>
          </w:p>
        </w:tc>
      </w:tr>
      <w:tr w:rsidR="002B442F" w14:paraId="453F7124"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13A3E5D0"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11B41968" w14:textId="77777777" w:rsidR="002B442F" w:rsidRDefault="001A2220">
            <w:pPr>
              <w:spacing w:after="0"/>
              <w:jc w:val="center"/>
            </w:pPr>
            <w:r>
              <w:rPr>
                <w:rFonts w:ascii="Arial" w:eastAsia="Arial" w:hAnsi="Arial" w:cs="Arial"/>
                <w:i/>
                <w:sz w:val="28"/>
              </w:rPr>
              <w:t>Healthcare providers should be able to track the scheduled visits of their patients</w:t>
            </w:r>
          </w:p>
        </w:tc>
      </w:tr>
      <w:tr w:rsidR="002B442F" w14:paraId="399295FD"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DE43B0F"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27BA8525" w14:textId="77777777" w:rsidR="002B442F" w:rsidRDefault="001A2220">
            <w:pPr>
              <w:spacing w:after="0"/>
            </w:pPr>
            <w:r>
              <w:rPr>
                <w:rFonts w:ascii="Arial" w:eastAsia="Arial" w:hAnsi="Arial" w:cs="Arial"/>
                <w:i/>
                <w:sz w:val="28"/>
              </w:rPr>
              <w:t>Depends on the database of appointed patients.</w:t>
            </w:r>
          </w:p>
        </w:tc>
      </w:tr>
      <w:tr w:rsidR="002B442F" w14:paraId="2450039E"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4790D191"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19C48C88" w14:textId="77777777" w:rsidR="002B442F" w:rsidRDefault="001A2220">
            <w:pPr>
              <w:spacing w:after="0"/>
              <w:ind w:right="591"/>
            </w:pPr>
            <w:r>
              <w:rPr>
                <w:rFonts w:ascii="Arial" w:eastAsia="Arial" w:hAnsi="Arial" w:cs="Arial"/>
                <w:i/>
                <w:sz w:val="28"/>
              </w:rPr>
              <w:t>Healthcare providers(primary actors) Patients(Secondary actors)</w:t>
            </w:r>
          </w:p>
        </w:tc>
      </w:tr>
      <w:tr w:rsidR="002B442F" w14:paraId="5AB9D2B4"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CA77F72"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0D0F0FC" w14:textId="77777777" w:rsidR="002B442F" w:rsidRDefault="001A2220">
            <w:pPr>
              <w:spacing w:after="0"/>
            </w:pPr>
            <w:r>
              <w:rPr>
                <w:rFonts w:ascii="Arial" w:eastAsia="Arial" w:hAnsi="Arial" w:cs="Arial"/>
                <w:i/>
                <w:sz w:val="28"/>
              </w:rPr>
              <w:t>The patient must be registered.</w:t>
            </w:r>
          </w:p>
        </w:tc>
      </w:tr>
      <w:tr w:rsidR="002B442F" w14:paraId="1B06D4EF"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25D53775"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7FBD44D6"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t>Step 1: The healthcare provider accesses the calendar of the patient appointed to him/her.</w:t>
            </w:r>
          </w:p>
        </w:tc>
      </w:tr>
      <w:tr w:rsidR="002B442F" w14:paraId="02BA9904"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70238CCB" w14:textId="77777777" w:rsidR="002B442F" w:rsidRDefault="001A2220">
            <w:pPr>
              <w:spacing w:after="0" w:line="265" w:lineRule="auto"/>
            </w:pPr>
            <w:r>
              <w:rPr>
                <w:rFonts w:ascii="Arial" w:eastAsia="Arial" w:hAnsi="Arial" w:cs="Arial"/>
                <w:sz w:val="28"/>
              </w:rPr>
              <w:t>Description of the Alternative</w:t>
            </w:r>
          </w:p>
          <w:p w14:paraId="1EDD3BE3"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284F3BEC" w14:textId="77777777" w:rsidR="002B442F" w:rsidRDefault="001A2220">
            <w:pPr>
              <w:spacing w:after="0"/>
              <w:ind w:left="720" w:hanging="360"/>
            </w:pPr>
            <w:r>
              <w:rPr>
                <w:rFonts w:ascii="Arial" w:eastAsia="Arial" w:hAnsi="Arial" w:cs="Arial"/>
                <w:i/>
                <w:sz w:val="28"/>
              </w:rPr>
              <w:t>●</w:t>
            </w:r>
            <w:r>
              <w:rPr>
                <w:rFonts w:ascii="Arial" w:eastAsia="Arial" w:hAnsi="Arial" w:cs="Arial"/>
                <w:i/>
                <w:sz w:val="28"/>
              </w:rPr>
              <w:tab/>
              <w:t xml:space="preserve">Step 1: </w:t>
            </w:r>
            <w:r>
              <w:rPr>
                <w:rFonts w:ascii="Arial" w:eastAsia="Arial" w:hAnsi="Arial" w:cs="Arial"/>
                <w:i/>
                <w:sz w:val="28"/>
              </w:rPr>
              <w:t>The healthcare provider accesses his/her own calendar to check the appointed visits he/she has with his/her patients.</w:t>
            </w:r>
          </w:p>
        </w:tc>
      </w:tr>
      <w:tr w:rsidR="002B442F" w14:paraId="1029B6C7"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center"/>
          </w:tcPr>
          <w:p w14:paraId="4B8CDE7B"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763FFF15" w14:textId="77777777" w:rsidR="002B442F" w:rsidRDefault="001A2220">
            <w:pPr>
              <w:spacing w:after="0"/>
              <w:ind w:right="77"/>
            </w:pPr>
            <w:r>
              <w:rPr>
                <w:rFonts w:ascii="Arial" w:eastAsia="Arial" w:hAnsi="Arial" w:cs="Arial"/>
                <w:i/>
                <w:sz w:val="28"/>
              </w:rPr>
              <w:t>Must only be accessed by the healthcare provider/s assigned to the specific patient, no one else can access it.</w:t>
            </w:r>
          </w:p>
        </w:tc>
      </w:tr>
      <w:tr w:rsidR="002B442F" w14:paraId="1128E2AE"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2B55A45F"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0F8F8D35" w14:textId="77777777" w:rsidR="002B442F" w:rsidRDefault="002B442F"/>
        </w:tc>
      </w:tr>
    </w:tbl>
    <w:p w14:paraId="688CD811" w14:textId="77777777" w:rsidR="002B442F" w:rsidRDefault="002B442F">
      <w:pPr>
        <w:spacing w:after="0"/>
        <w:ind w:left="-1440" w:right="10800"/>
      </w:pPr>
    </w:p>
    <w:tbl>
      <w:tblPr>
        <w:tblStyle w:val="TableGrid"/>
        <w:tblW w:w="9900" w:type="dxa"/>
        <w:tblInd w:w="-170" w:type="dxa"/>
        <w:tblCellMar>
          <w:top w:w="172" w:type="dxa"/>
          <w:left w:w="110" w:type="dxa"/>
          <w:bottom w:w="97" w:type="dxa"/>
          <w:right w:w="115" w:type="dxa"/>
        </w:tblCellMar>
        <w:tblLook w:val="04A0" w:firstRow="1" w:lastRow="0" w:firstColumn="1" w:lastColumn="0" w:noHBand="0" w:noVBand="1"/>
      </w:tblPr>
      <w:tblGrid>
        <w:gridCol w:w="2100"/>
        <w:gridCol w:w="7800"/>
      </w:tblGrid>
      <w:tr w:rsidR="002B442F" w14:paraId="663F17DE"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7E4A007A" w14:textId="77777777" w:rsidR="002B442F" w:rsidRDefault="001A2220">
            <w:pPr>
              <w:spacing w:after="0"/>
              <w:ind w:left="15"/>
              <w:jc w:val="center"/>
            </w:pPr>
            <w:r>
              <w:rPr>
                <w:rFonts w:ascii="Arial" w:eastAsia="Arial" w:hAnsi="Arial" w:cs="Arial"/>
                <w:sz w:val="28"/>
                <w:shd w:val="clear" w:color="auto" w:fill="B6D7A8"/>
              </w:rPr>
              <w:t>UC Name</w:t>
            </w:r>
          </w:p>
        </w:tc>
        <w:tc>
          <w:tcPr>
            <w:tcW w:w="7800" w:type="dxa"/>
            <w:tcBorders>
              <w:top w:val="single" w:sz="8" w:space="0" w:color="000000"/>
              <w:left w:val="single" w:sz="8" w:space="0" w:color="000000"/>
              <w:bottom w:val="single" w:sz="8" w:space="0" w:color="000000"/>
              <w:right w:val="single" w:sz="8" w:space="0" w:color="000000"/>
            </w:tcBorders>
          </w:tcPr>
          <w:p w14:paraId="780155A2" w14:textId="77777777" w:rsidR="002B442F" w:rsidRDefault="001A2220">
            <w:pPr>
              <w:spacing w:after="0"/>
              <w:jc w:val="center"/>
            </w:pPr>
            <w:r>
              <w:rPr>
                <w:rFonts w:ascii="Arial" w:eastAsia="Arial" w:hAnsi="Arial" w:cs="Arial"/>
                <w:i/>
                <w:sz w:val="28"/>
                <w:shd w:val="clear" w:color="auto" w:fill="B6D7A8"/>
              </w:rPr>
              <w:t>UC24 / Manage patient history</w:t>
            </w:r>
          </w:p>
        </w:tc>
      </w:tr>
      <w:tr w:rsidR="002B442F" w14:paraId="7E20B1F7"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1D838EC5"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5B08DD5A" w14:textId="77777777" w:rsidR="002B442F" w:rsidRDefault="001A2220">
            <w:pPr>
              <w:spacing w:after="0"/>
              <w:jc w:val="center"/>
            </w:pPr>
            <w:r>
              <w:rPr>
                <w:rFonts w:ascii="Arial" w:eastAsia="Arial" w:hAnsi="Arial" w:cs="Arial"/>
                <w:i/>
                <w:sz w:val="28"/>
              </w:rPr>
              <w:t>Must be able to access their patients’ histories and must be able to update them.</w:t>
            </w:r>
          </w:p>
        </w:tc>
      </w:tr>
      <w:tr w:rsidR="002B442F" w14:paraId="5EB37328"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47583CA1"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1F1AB58C" w14:textId="77777777" w:rsidR="002B442F" w:rsidRDefault="001A2220">
            <w:pPr>
              <w:spacing w:after="0"/>
            </w:pPr>
            <w:r>
              <w:rPr>
                <w:rFonts w:ascii="Arial" w:eastAsia="Arial" w:hAnsi="Arial" w:cs="Arial"/>
                <w:i/>
                <w:sz w:val="28"/>
              </w:rPr>
              <w:t>The patient must be registered.</w:t>
            </w:r>
          </w:p>
        </w:tc>
      </w:tr>
      <w:tr w:rsidR="002B442F" w14:paraId="52BF929F" w14:textId="77777777">
        <w:trPr>
          <w:trHeight w:val="880"/>
        </w:trPr>
        <w:tc>
          <w:tcPr>
            <w:tcW w:w="2100" w:type="dxa"/>
            <w:tcBorders>
              <w:top w:val="single" w:sz="8" w:space="0" w:color="000000"/>
              <w:left w:val="single" w:sz="8" w:space="0" w:color="000000"/>
              <w:bottom w:val="single" w:sz="8" w:space="0" w:color="000000"/>
              <w:right w:val="single" w:sz="8" w:space="0" w:color="000000"/>
            </w:tcBorders>
            <w:vAlign w:val="bottom"/>
          </w:tcPr>
          <w:p w14:paraId="2555A152"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611A8DD2" w14:textId="77777777" w:rsidR="002B442F" w:rsidRDefault="001A2220">
            <w:pPr>
              <w:spacing w:after="0"/>
              <w:ind w:right="1058"/>
            </w:pPr>
            <w:r>
              <w:rPr>
                <w:rFonts w:ascii="Arial" w:eastAsia="Arial" w:hAnsi="Arial" w:cs="Arial"/>
                <w:i/>
                <w:sz w:val="28"/>
              </w:rPr>
              <w:t>Healthcare provider(primary actor) Patient(secondary actor)</w:t>
            </w:r>
          </w:p>
        </w:tc>
      </w:tr>
      <w:tr w:rsidR="002B442F" w14:paraId="1A9F0F86"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1A68B5BB"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E1083DA" w14:textId="77777777" w:rsidR="002B442F" w:rsidRDefault="001A2220">
            <w:pPr>
              <w:spacing w:after="0"/>
            </w:pPr>
            <w:r>
              <w:rPr>
                <w:rFonts w:ascii="Arial" w:eastAsia="Arial" w:hAnsi="Arial" w:cs="Arial"/>
                <w:i/>
                <w:sz w:val="28"/>
              </w:rPr>
              <w:t>Must be the healthcare provider assigned to the patient to be able to access their history.</w:t>
            </w:r>
          </w:p>
        </w:tc>
      </w:tr>
      <w:tr w:rsidR="002B442F" w14:paraId="77A7DFF5"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63234C89"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5C3C2133" w14:textId="77777777" w:rsidR="002B442F" w:rsidRDefault="001A2220" w:rsidP="001A2220">
            <w:pPr>
              <w:numPr>
                <w:ilvl w:val="0"/>
                <w:numId w:val="49"/>
              </w:numPr>
              <w:spacing w:after="8"/>
              <w:ind w:hanging="360"/>
            </w:pPr>
            <w:r>
              <w:rPr>
                <w:rFonts w:ascii="Arial" w:eastAsia="Arial" w:hAnsi="Arial" w:cs="Arial"/>
                <w:i/>
                <w:sz w:val="28"/>
              </w:rPr>
              <w:t>Step 1: Visit the page of their patient</w:t>
            </w:r>
          </w:p>
          <w:p w14:paraId="09D27DEB" w14:textId="77777777" w:rsidR="002B442F" w:rsidRDefault="001A2220" w:rsidP="001A2220">
            <w:pPr>
              <w:numPr>
                <w:ilvl w:val="0"/>
                <w:numId w:val="49"/>
              </w:numPr>
              <w:spacing w:after="0" w:line="265" w:lineRule="auto"/>
              <w:ind w:hanging="360"/>
            </w:pPr>
            <w:r>
              <w:rPr>
                <w:rFonts w:ascii="Arial" w:eastAsia="Arial" w:hAnsi="Arial" w:cs="Arial"/>
                <w:i/>
                <w:sz w:val="28"/>
              </w:rPr>
              <w:t xml:space="preserve">Step 2: </w:t>
            </w:r>
            <w:r>
              <w:rPr>
                <w:rFonts w:ascii="Arial" w:eastAsia="Arial" w:hAnsi="Arial" w:cs="Arial"/>
                <w:i/>
                <w:sz w:val="28"/>
              </w:rPr>
              <w:t>Access their medical history by selecting it on the patient’s page.</w:t>
            </w:r>
          </w:p>
          <w:p w14:paraId="6B35526C" w14:textId="77777777" w:rsidR="002B442F" w:rsidRDefault="001A2220" w:rsidP="001A2220">
            <w:pPr>
              <w:numPr>
                <w:ilvl w:val="0"/>
                <w:numId w:val="49"/>
              </w:numPr>
              <w:spacing w:after="0"/>
              <w:ind w:hanging="360"/>
            </w:pPr>
            <w:r>
              <w:rPr>
                <w:rFonts w:ascii="Arial" w:eastAsia="Arial" w:hAnsi="Arial" w:cs="Arial"/>
                <w:i/>
                <w:sz w:val="28"/>
              </w:rPr>
              <w:t>Step 3: Can update it by selecting the update option.</w:t>
            </w:r>
          </w:p>
        </w:tc>
      </w:tr>
      <w:tr w:rsidR="002B442F" w14:paraId="6FCA93A3"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7E47BB67" w14:textId="77777777" w:rsidR="002B442F" w:rsidRDefault="001A2220">
            <w:pPr>
              <w:spacing w:after="0" w:line="265" w:lineRule="auto"/>
            </w:pPr>
            <w:r>
              <w:rPr>
                <w:rFonts w:ascii="Arial" w:eastAsia="Arial" w:hAnsi="Arial" w:cs="Arial"/>
                <w:sz w:val="28"/>
              </w:rPr>
              <w:t>Description of the Alternative</w:t>
            </w:r>
          </w:p>
          <w:p w14:paraId="20ED52EF"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4B935FAF" w14:textId="77777777" w:rsidR="002B442F" w:rsidRDefault="002B442F"/>
        </w:tc>
      </w:tr>
      <w:tr w:rsidR="002B442F" w14:paraId="41FE440A"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498ED6F7"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7D99A39" w14:textId="77777777" w:rsidR="002B442F" w:rsidRDefault="001A2220">
            <w:pPr>
              <w:spacing w:after="0"/>
            </w:pPr>
            <w:r>
              <w:rPr>
                <w:rFonts w:ascii="Arial" w:eastAsia="Arial" w:hAnsi="Arial" w:cs="Arial"/>
                <w:i/>
                <w:sz w:val="28"/>
              </w:rPr>
              <w:t>Only the healthcare provider/s assigned to the patient can modify the patient’s history while the patient or his/her caregivers can only check it.</w:t>
            </w:r>
          </w:p>
        </w:tc>
      </w:tr>
      <w:tr w:rsidR="002B442F" w14:paraId="0A84EA41"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52850A79"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tcPr>
          <w:p w14:paraId="54EFB1CD" w14:textId="77777777" w:rsidR="002B442F" w:rsidRDefault="001A2220">
            <w:pPr>
              <w:spacing w:after="0"/>
            </w:pPr>
            <w:r>
              <w:rPr>
                <w:rFonts w:ascii="Arial" w:eastAsia="Arial" w:hAnsi="Arial" w:cs="Arial"/>
                <w:i/>
                <w:sz w:val="28"/>
              </w:rPr>
              <w:t>The changes made are updated into the history with a log of the change, time it was made and the user who made it.</w:t>
            </w:r>
          </w:p>
        </w:tc>
      </w:tr>
    </w:tbl>
    <w:p w14:paraId="281B7EDB"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0662A2E3" w14:textId="77777777">
        <w:trPr>
          <w:trHeight w:val="540"/>
        </w:trPr>
        <w:tc>
          <w:tcPr>
            <w:tcW w:w="2100" w:type="dxa"/>
            <w:tcBorders>
              <w:top w:val="single" w:sz="8" w:space="0" w:color="000000"/>
              <w:left w:val="single" w:sz="8" w:space="0" w:color="000000"/>
              <w:bottom w:val="single" w:sz="8" w:space="0" w:color="000000"/>
              <w:right w:val="single" w:sz="8" w:space="0" w:color="000000"/>
            </w:tcBorders>
          </w:tcPr>
          <w:p w14:paraId="41DE56B9" w14:textId="77777777" w:rsidR="002B442F" w:rsidRDefault="001A2220">
            <w:pPr>
              <w:spacing w:after="0"/>
              <w:ind w:left="15"/>
              <w:jc w:val="center"/>
            </w:pPr>
            <w:r>
              <w:rPr>
                <w:rFonts w:ascii="Arial" w:eastAsia="Arial" w:hAnsi="Arial" w:cs="Arial"/>
                <w:sz w:val="28"/>
                <w:shd w:val="clear" w:color="auto" w:fill="B6D7A8"/>
              </w:rPr>
              <w:t>UC Name</w:t>
            </w:r>
          </w:p>
        </w:tc>
        <w:tc>
          <w:tcPr>
            <w:tcW w:w="7800" w:type="dxa"/>
            <w:tcBorders>
              <w:top w:val="single" w:sz="8" w:space="0" w:color="000000"/>
              <w:left w:val="single" w:sz="8" w:space="0" w:color="000000"/>
              <w:bottom w:val="single" w:sz="8" w:space="0" w:color="000000"/>
              <w:right w:val="single" w:sz="8" w:space="0" w:color="000000"/>
            </w:tcBorders>
          </w:tcPr>
          <w:p w14:paraId="09B1D5C5" w14:textId="77777777" w:rsidR="002B442F" w:rsidRDefault="001A2220">
            <w:pPr>
              <w:spacing w:after="0"/>
              <w:jc w:val="center"/>
            </w:pPr>
            <w:r>
              <w:rPr>
                <w:rFonts w:ascii="Arial" w:eastAsia="Arial" w:hAnsi="Arial" w:cs="Arial"/>
                <w:i/>
                <w:sz w:val="28"/>
                <w:shd w:val="clear" w:color="auto" w:fill="B6D7A8"/>
              </w:rPr>
              <w:t>UC25 / Imaging and Diagnostic Integration</w:t>
            </w:r>
          </w:p>
        </w:tc>
      </w:tr>
      <w:tr w:rsidR="002B442F" w14:paraId="5FD1C438" w14:textId="77777777">
        <w:trPr>
          <w:trHeight w:val="2160"/>
        </w:trPr>
        <w:tc>
          <w:tcPr>
            <w:tcW w:w="2100" w:type="dxa"/>
            <w:tcBorders>
              <w:top w:val="single" w:sz="8" w:space="0" w:color="000000"/>
              <w:left w:val="single" w:sz="8" w:space="0" w:color="000000"/>
              <w:bottom w:val="single" w:sz="8" w:space="0" w:color="000000"/>
              <w:right w:val="single" w:sz="8" w:space="0" w:color="000000"/>
            </w:tcBorders>
          </w:tcPr>
          <w:p w14:paraId="110F9A69"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tcPr>
          <w:p w14:paraId="1EA36D9C" w14:textId="77777777" w:rsidR="002B442F" w:rsidRDefault="001A2220">
            <w:pPr>
              <w:spacing w:after="0" w:line="265" w:lineRule="auto"/>
              <w:ind w:left="31" w:right="31"/>
              <w:jc w:val="center"/>
            </w:pPr>
            <w:r>
              <w:rPr>
                <w:rFonts w:ascii="Arial" w:eastAsia="Arial" w:hAnsi="Arial" w:cs="Arial"/>
                <w:i/>
                <w:sz w:val="28"/>
              </w:rPr>
              <w:t>Integrate with imaging systems, laboratory information systems (LIS), and diagnostic devices to access and manage test results, images, and reports.</w:t>
            </w:r>
          </w:p>
          <w:p w14:paraId="7EB0CDBD" w14:textId="77777777" w:rsidR="002B442F" w:rsidRDefault="001A2220">
            <w:pPr>
              <w:spacing w:after="0"/>
              <w:jc w:val="center"/>
            </w:pPr>
            <w:r>
              <w:rPr>
                <w:rFonts w:ascii="Arial" w:eastAsia="Arial" w:hAnsi="Arial" w:cs="Arial"/>
                <w:i/>
                <w:sz w:val="28"/>
              </w:rPr>
              <w:t>Provide tools for image viewing, interpretation, annotation, and sharing.</w:t>
            </w:r>
          </w:p>
        </w:tc>
      </w:tr>
      <w:tr w:rsidR="002B442F" w14:paraId="1D905421"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0D617C3A"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6FE7756A" w14:textId="77777777" w:rsidR="002B442F" w:rsidRDefault="001A2220">
            <w:pPr>
              <w:spacing w:after="0"/>
            </w:pPr>
            <w:r>
              <w:rPr>
                <w:rFonts w:ascii="Arial" w:eastAsia="Arial" w:hAnsi="Arial" w:cs="Arial"/>
                <w:i/>
                <w:sz w:val="28"/>
              </w:rPr>
              <w:t>Depends on other healthcare providers and laboratory staff.</w:t>
            </w:r>
          </w:p>
        </w:tc>
      </w:tr>
      <w:tr w:rsidR="002B442F" w14:paraId="74834732" w14:textId="77777777">
        <w:trPr>
          <w:trHeight w:val="1180"/>
        </w:trPr>
        <w:tc>
          <w:tcPr>
            <w:tcW w:w="2100" w:type="dxa"/>
            <w:tcBorders>
              <w:top w:val="single" w:sz="8" w:space="0" w:color="000000"/>
              <w:left w:val="single" w:sz="8" w:space="0" w:color="000000"/>
              <w:bottom w:val="single" w:sz="8" w:space="0" w:color="000000"/>
              <w:right w:val="single" w:sz="8" w:space="0" w:color="000000"/>
            </w:tcBorders>
            <w:vAlign w:val="center"/>
          </w:tcPr>
          <w:p w14:paraId="44F829C4"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7F670B62" w14:textId="77777777" w:rsidR="002B442F" w:rsidRDefault="001A2220">
            <w:pPr>
              <w:spacing w:after="8"/>
            </w:pPr>
            <w:r>
              <w:rPr>
                <w:rFonts w:ascii="Arial" w:eastAsia="Arial" w:hAnsi="Arial" w:cs="Arial"/>
                <w:i/>
                <w:sz w:val="28"/>
              </w:rPr>
              <w:t>Healthcare provider(primary actor)</w:t>
            </w:r>
          </w:p>
          <w:p w14:paraId="2F2C9DDF" w14:textId="77777777" w:rsidR="002B442F" w:rsidRDefault="001A2220">
            <w:pPr>
              <w:spacing w:after="8"/>
            </w:pPr>
            <w:r>
              <w:rPr>
                <w:rFonts w:ascii="Arial" w:eastAsia="Arial" w:hAnsi="Arial" w:cs="Arial"/>
                <w:i/>
                <w:sz w:val="28"/>
              </w:rPr>
              <w:t>Patient(Secondary actor)</w:t>
            </w:r>
          </w:p>
          <w:p w14:paraId="5DB143CF" w14:textId="77777777" w:rsidR="002B442F" w:rsidRDefault="001A2220">
            <w:pPr>
              <w:spacing w:after="0"/>
            </w:pPr>
            <w:r>
              <w:rPr>
                <w:rFonts w:ascii="Arial" w:eastAsia="Arial" w:hAnsi="Arial" w:cs="Arial"/>
                <w:i/>
                <w:sz w:val="28"/>
              </w:rPr>
              <w:t>Laboratory staff(Secondary actor)</w:t>
            </w:r>
          </w:p>
        </w:tc>
      </w:tr>
      <w:tr w:rsidR="002B442F" w14:paraId="1479B82D" w14:textId="77777777">
        <w:trPr>
          <w:trHeight w:val="880"/>
        </w:trPr>
        <w:tc>
          <w:tcPr>
            <w:tcW w:w="2100" w:type="dxa"/>
            <w:tcBorders>
              <w:top w:val="single" w:sz="8" w:space="0" w:color="000000"/>
              <w:left w:val="single" w:sz="8" w:space="0" w:color="000000"/>
              <w:bottom w:val="single" w:sz="8" w:space="0" w:color="000000"/>
              <w:right w:val="single" w:sz="8" w:space="0" w:color="000000"/>
            </w:tcBorders>
          </w:tcPr>
          <w:p w14:paraId="6B4F31B0"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83215C3" w14:textId="77777777" w:rsidR="002B442F" w:rsidRDefault="001A2220">
            <w:pPr>
              <w:spacing w:after="0"/>
            </w:pPr>
            <w:r>
              <w:rPr>
                <w:rFonts w:ascii="Arial" w:eastAsia="Arial" w:hAnsi="Arial" w:cs="Arial"/>
                <w:i/>
                <w:sz w:val="28"/>
              </w:rPr>
              <w:t xml:space="preserve">The patient must have been subject to a co=heck with one of the aforementioned </w:t>
            </w:r>
            <w:r>
              <w:rPr>
                <w:rFonts w:ascii="Arial" w:eastAsia="Arial" w:hAnsi="Arial" w:cs="Arial"/>
                <w:i/>
                <w:sz w:val="28"/>
              </w:rPr>
              <w:t>equipment.</w:t>
            </w:r>
          </w:p>
        </w:tc>
      </w:tr>
      <w:tr w:rsidR="002B442F" w14:paraId="7836C379" w14:textId="77777777">
        <w:trPr>
          <w:trHeight w:val="1820"/>
        </w:trPr>
        <w:tc>
          <w:tcPr>
            <w:tcW w:w="2100" w:type="dxa"/>
            <w:tcBorders>
              <w:top w:val="single" w:sz="8" w:space="0" w:color="000000"/>
              <w:left w:val="single" w:sz="8" w:space="0" w:color="000000"/>
              <w:bottom w:val="single" w:sz="8" w:space="0" w:color="000000"/>
              <w:right w:val="single" w:sz="8" w:space="0" w:color="000000"/>
            </w:tcBorders>
          </w:tcPr>
          <w:p w14:paraId="1C9B6420"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tcPr>
          <w:p w14:paraId="105CE7EF" w14:textId="77777777" w:rsidR="002B442F" w:rsidRDefault="001A2220" w:rsidP="001A2220">
            <w:pPr>
              <w:numPr>
                <w:ilvl w:val="0"/>
                <w:numId w:val="50"/>
              </w:numPr>
              <w:spacing w:after="16" w:line="246" w:lineRule="auto"/>
              <w:ind w:hanging="360"/>
            </w:pPr>
            <w:r>
              <w:rPr>
                <w:rFonts w:ascii="Arial" w:eastAsia="Arial" w:hAnsi="Arial" w:cs="Arial"/>
                <w:i/>
                <w:sz w:val="28"/>
              </w:rPr>
              <w:t>Step 1: The healthcare provider must have a patient tested.</w:t>
            </w:r>
          </w:p>
          <w:p w14:paraId="573A7A2A" w14:textId="77777777" w:rsidR="002B442F" w:rsidRDefault="001A2220" w:rsidP="001A2220">
            <w:pPr>
              <w:numPr>
                <w:ilvl w:val="0"/>
                <w:numId w:val="50"/>
              </w:numPr>
              <w:spacing w:after="8"/>
              <w:ind w:hanging="360"/>
            </w:pPr>
            <w:r>
              <w:rPr>
                <w:rFonts w:ascii="Arial" w:eastAsia="Arial" w:hAnsi="Arial" w:cs="Arial"/>
                <w:i/>
                <w:sz w:val="28"/>
              </w:rPr>
              <w:t>Step 2: The results are uploaded by the laboratory staff</w:t>
            </w:r>
          </w:p>
          <w:p w14:paraId="796D7BE4" w14:textId="77777777" w:rsidR="002B442F" w:rsidRDefault="001A2220" w:rsidP="001A2220">
            <w:pPr>
              <w:numPr>
                <w:ilvl w:val="0"/>
                <w:numId w:val="50"/>
              </w:numPr>
              <w:spacing w:after="0"/>
              <w:ind w:hanging="360"/>
            </w:pPr>
            <w:r>
              <w:rPr>
                <w:rFonts w:ascii="Arial" w:eastAsia="Arial" w:hAnsi="Arial" w:cs="Arial"/>
                <w:i/>
                <w:sz w:val="28"/>
              </w:rPr>
              <w:t xml:space="preserve">Step 3: </w:t>
            </w:r>
            <w:r>
              <w:rPr>
                <w:rFonts w:ascii="Arial" w:eastAsia="Arial" w:hAnsi="Arial" w:cs="Arial"/>
                <w:i/>
                <w:sz w:val="28"/>
              </w:rPr>
              <w:t>The results can be checked on the patients page.</w:t>
            </w:r>
          </w:p>
        </w:tc>
      </w:tr>
      <w:tr w:rsidR="002B442F" w14:paraId="05975776" w14:textId="77777777">
        <w:trPr>
          <w:trHeight w:val="1200"/>
        </w:trPr>
        <w:tc>
          <w:tcPr>
            <w:tcW w:w="2100" w:type="dxa"/>
            <w:tcBorders>
              <w:top w:val="single" w:sz="8" w:space="0" w:color="000000"/>
              <w:left w:val="single" w:sz="8" w:space="0" w:color="000000"/>
              <w:bottom w:val="single" w:sz="8" w:space="0" w:color="000000"/>
              <w:right w:val="single" w:sz="8" w:space="0" w:color="000000"/>
            </w:tcBorders>
            <w:vAlign w:val="center"/>
          </w:tcPr>
          <w:p w14:paraId="67F5FDA7" w14:textId="77777777" w:rsidR="002B442F" w:rsidRDefault="001A2220">
            <w:pPr>
              <w:spacing w:after="0" w:line="265" w:lineRule="auto"/>
            </w:pPr>
            <w:r>
              <w:rPr>
                <w:rFonts w:ascii="Arial" w:eastAsia="Arial" w:hAnsi="Arial" w:cs="Arial"/>
                <w:sz w:val="28"/>
              </w:rPr>
              <w:t>Description of the Alternative</w:t>
            </w:r>
          </w:p>
          <w:p w14:paraId="6310E3E1"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1A032461" w14:textId="77777777" w:rsidR="002B442F" w:rsidRDefault="002B442F"/>
        </w:tc>
      </w:tr>
      <w:tr w:rsidR="002B442F" w14:paraId="6CD9F96C"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1A030284"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08441B9" w14:textId="77777777" w:rsidR="002B442F" w:rsidRDefault="001A2220">
            <w:pPr>
              <w:spacing w:after="0"/>
            </w:pPr>
            <w:r>
              <w:rPr>
                <w:rFonts w:ascii="Arial" w:eastAsia="Arial" w:hAnsi="Arial" w:cs="Arial"/>
                <w:i/>
                <w:sz w:val="28"/>
              </w:rPr>
              <w:t>Only people that can have access to the data and modify them are laboratory staff. The doctor can only check on the results and order more tests. He/she can make the data available to the patient or caregivers.</w:t>
            </w:r>
          </w:p>
        </w:tc>
      </w:tr>
      <w:tr w:rsidR="002B442F" w14:paraId="334AB3F9"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01428C51"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710DA39D" w14:textId="77777777" w:rsidR="002B442F" w:rsidRDefault="001A2220">
            <w:pPr>
              <w:spacing w:after="0"/>
            </w:pPr>
            <w:r>
              <w:rPr>
                <w:rFonts w:ascii="Arial" w:eastAsia="Arial" w:hAnsi="Arial" w:cs="Arial"/>
                <w:i/>
                <w:sz w:val="28"/>
              </w:rPr>
              <w:t>The results are entered into the system and automatically update the medical history of the patient(this can be changed by the healthcare provider if they see it fit). Physical coipes are made of the results.</w:t>
            </w:r>
          </w:p>
        </w:tc>
      </w:tr>
    </w:tbl>
    <w:p w14:paraId="53E73916" w14:textId="77777777" w:rsidR="002B442F" w:rsidRDefault="001A2220">
      <w:pPr>
        <w:spacing w:after="0"/>
      </w:pPr>
      <w:r>
        <w:rPr>
          <w:rFonts w:ascii="Arial" w:eastAsia="Arial" w:hAnsi="Arial" w:cs="Arial"/>
          <w:b/>
          <w:color w:val="2F3639"/>
          <w:sz w:val="30"/>
          <w:shd w:val="clear" w:color="auto" w:fill="F9CB9C"/>
        </w:rPr>
        <w:t>Klajdi Qordja</w:t>
      </w:r>
      <w:r>
        <w:rPr>
          <w:rFonts w:ascii="Arial" w:eastAsia="Arial" w:hAnsi="Arial" w:cs="Arial"/>
          <w:color w:val="F9CB9C"/>
          <w:sz w:val="30"/>
          <w:shd w:val="clear" w:color="auto" w:fill="F9CB9C"/>
        </w:rPr>
        <w:t>mmmmmmmmmmmmmmmmmmmmmmmmmmmmllm</w:t>
      </w:r>
    </w:p>
    <w:tbl>
      <w:tblPr>
        <w:tblStyle w:val="TableGrid"/>
        <w:tblW w:w="9900" w:type="dxa"/>
        <w:tblInd w:w="-170" w:type="dxa"/>
        <w:tblCellMar>
          <w:top w:w="172" w:type="dxa"/>
          <w:left w:w="110" w:type="dxa"/>
          <w:bottom w:w="0" w:type="dxa"/>
          <w:right w:w="115" w:type="dxa"/>
        </w:tblCellMar>
        <w:tblLook w:val="04A0" w:firstRow="1" w:lastRow="0" w:firstColumn="1" w:lastColumn="0" w:noHBand="0" w:noVBand="1"/>
      </w:tblPr>
      <w:tblGrid>
        <w:gridCol w:w="2100"/>
        <w:gridCol w:w="7800"/>
      </w:tblGrid>
      <w:tr w:rsidR="002B442F" w14:paraId="20D9272D"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6885F4D4" w14:textId="77777777" w:rsidR="002B442F" w:rsidRDefault="001A2220">
            <w:pPr>
              <w:spacing w:after="0"/>
              <w:ind w:left="15"/>
              <w:jc w:val="center"/>
            </w:pPr>
            <w:r>
              <w:rPr>
                <w:rFonts w:ascii="Arial" w:eastAsia="Arial" w:hAnsi="Arial" w:cs="Arial"/>
                <w:sz w:val="28"/>
                <w:shd w:val="clear" w:color="auto" w:fill="F9CB9C"/>
              </w:rPr>
              <w:t>U</w:t>
            </w:r>
            <w:r>
              <w:rPr>
                <w:rFonts w:ascii="Arial" w:eastAsia="Arial" w:hAnsi="Arial" w:cs="Arial"/>
                <w:sz w:val="28"/>
                <w:shd w:val="clear" w:color="auto" w:fill="F9CB9C"/>
              </w:rPr>
              <w:t>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760E622C" w14:textId="77777777" w:rsidR="002B442F" w:rsidRDefault="001A2220">
            <w:pPr>
              <w:spacing w:after="0"/>
              <w:jc w:val="center"/>
            </w:pPr>
            <w:r>
              <w:rPr>
                <w:rFonts w:ascii="Arial" w:eastAsia="Arial" w:hAnsi="Arial" w:cs="Arial"/>
                <w:i/>
                <w:sz w:val="28"/>
                <w:shd w:val="clear" w:color="auto" w:fill="F9CB9C"/>
              </w:rPr>
              <w:t>UC26 / Appointment scheduling system</w:t>
            </w:r>
          </w:p>
        </w:tc>
      </w:tr>
      <w:tr w:rsidR="002B442F" w14:paraId="625EA8BB"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45C0A01F"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09CB96A3" w14:textId="77777777" w:rsidR="002B442F" w:rsidRDefault="001A2220">
            <w:pPr>
              <w:spacing w:after="0"/>
              <w:jc w:val="center"/>
            </w:pPr>
            <w:r>
              <w:rPr>
                <w:rFonts w:ascii="Arial" w:eastAsia="Arial" w:hAnsi="Arial" w:cs="Arial"/>
                <w:i/>
                <w:sz w:val="28"/>
              </w:rPr>
              <w:t>The appointment scheduling system is a digital platform designed to facilitate the booking and management of appointments between users and service providers.</w:t>
            </w:r>
          </w:p>
        </w:tc>
      </w:tr>
      <w:tr w:rsidR="002B442F" w14:paraId="7FD59839" w14:textId="77777777">
        <w:trPr>
          <w:trHeight w:val="1200"/>
        </w:trPr>
        <w:tc>
          <w:tcPr>
            <w:tcW w:w="2100" w:type="dxa"/>
            <w:tcBorders>
              <w:top w:val="single" w:sz="8" w:space="0" w:color="000000"/>
              <w:left w:val="single" w:sz="8" w:space="0" w:color="000000"/>
              <w:bottom w:val="single" w:sz="8" w:space="0" w:color="000000"/>
              <w:right w:val="single" w:sz="8" w:space="0" w:color="000000"/>
            </w:tcBorders>
          </w:tcPr>
          <w:p w14:paraId="647BECA4"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01324033" w14:textId="77777777" w:rsidR="002B442F" w:rsidRDefault="001A2220">
            <w:pPr>
              <w:spacing w:after="0"/>
            </w:pPr>
            <w:r>
              <w:rPr>
                <w:rFonts w:ascii="Arial" w:eastAsia="Arial" w:hAnsi="Arial" w:cs="Arial"/>
                <w:i/>
                <w:sz w:val="28"/>
              </w:rPr>
              <w:t>The system relies on a stable internet connection and may require integration with ex</w:t>
            </w:r>
            <w:r>
              <w:rPr>
                <w:rFonts w:ascii="Arial" w:eastAsia="Arial" w:hAnsi="Arial" w:cs="Arial"/>
                <w:i/>
                <w:sz w:val="28"/>
              </w:rPr>
              <w:t>isting calendar systems or databases</w:t>
            </w:r>
          </w:p>
        </w:tc>
      </w:tr>
      <w:tr w:rsidR="002B442F" w14:paraId="5F0271AC"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403DCFA6"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1E53EBF2" w14:textId="77777777" w:rsidR="002B442F" w:rsidRDefault="001A2220">
            <w:pPr>
              <w:spacing w:after="8"/>
            </w:pPr>
            <w:r>
              <w:rPr>
                <w:rFonts w:ascii="Arial" w:eastAsia="Arial" w:hAnsi="Arial" w:cs="Arial"/>
                <w:i/>
                <w:sz w:val="28"/>
              </w:rPr>
              <w:t>The primary actors include users seeking appointments</w:t>
            </w:r>
          </w:p>
          <w:p w14:paraId="148F782F" w14:textId="77777777" w:rsidR="002B442F" w:rsidRDefault="001A2220">
            <w:pPr>
              <w:spacing w:after="0"/>
            </w:pPr>
            <w:r>
              <w:rPr>
                <w:rFonts w:ascii="Arial" w:eastAsia="Arial" w:hAnsi="Arial" w:cs="Arial"/>
                <w:i/>
                <w:sz w:val="28"/>
              </w:rPr>
              <w:t>(clients) and service providers (clinics, professionals, etc.). Additionally, administrators may manage the system and oversee its operation.</w:t>
            </w:r>
          </w:p>
        </w:tc>
      </w:tr>
      <w:tr w:rsidR="002B442F" w14:paraId="20F77DD5"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7BCFC213"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6C555700" w14:textId="77777777" w:rsidR="002B442F" w:rsidRDefault="001A2220">
            <w:pPr>
              <w:spacing w:after="0"/>
            </w:pPr>
            <w:r>
              <w:rPr>
                <w:rFonts w:ascii="Arial" w:eastAsia="Arial" w:hAnsi="Arial" w:cs="Arial"/>
                <w:i/>
                <w:sz w:val="28"/>
              </w:rPr>
              <w:t>Users must have access to the internet and a compatible device.Service providers must be registered</w:t>
            </w:r>
            <w:r>
              <w:rPr>
                <w:rFonts w:ascii="Arial" w:eastAsia="Arial" w:hAnsi="Arial" w:cs="Arial"/>
                <w:i/>
                <w:sz w:val="28"/>
              </w:rPr>
              <w:t xml:space="preserve"> on the system and have their availability set up.Administrators should have access credentials and necessary permissions.</w:t>
            </w:r>
          </w:p>
        </w:tc>
      </w:tr>
      <w:tr w:rsidR="002B442F" w14:paraId="298B7E06"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51A31E55"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9CF876E" w14:textId="77777777" w:rsidR="002B442F" w:rsidRDefault="001A2220">
            <w:pPr>
              <w:spacing w:after="0"/>
            </w:pPr>
            <w:r>
              <w:rPr>
                <w:rFonts w:ascii="Arial" w:eastAsia="Arial" w:hAnsi="Arial" w:cs="Arial"/>
                <w:i/>
                <w:sz w:val="28"/>
              </w:rPr>
              <w:t>User logs into the system.User selects the desired service and preferred date/time.System checks availability and presents available slots.User selects a slot and confirms the appointment.System sends confirmation to both user and service provider.</w:t>
            </w:r>
          </w:p>
        </w:tc>
      </w:tr>
      <w:tr w:rsidR="002B442F" w14:paraId="73853B2B"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676E77C8" w14:textId="77777777" w:rsidR="002B442F" w:rsidRDefault="001A2220">
            <w:pPr>
              <w:spacing w:after="0" w:line="265" w:lineRule="auto"/>
            </w:pPr>
            <w:r>
              <w:rPr>
                <w:rFonts w:ascii="Arial" w:eastAsia="Arial" w:hAnsi="Arial" w:cs="Arial"/>
                <w:sz w:val="28"/>
              </w:rPr>
              <w:t>Descri</w:t>
            </w:r>
            <w:r>
              <w:rPr>
                <w:rFonts w:ascii="Arial" w:eastAsia="Arial" w:hAnsi="Arial" w:cs="Arial"/>
                <w:sz w:val="28"/>
              </w:rPr>
              <w:t>ption of the Alternative</w:t>
            </w:r>
          </w:p>
          <w:p w14:paraId="13F61810"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6305E092" w14:textId="77777777" w:rsidR="002B442F" w:rsidRDefault="001A2220">
            <w:pPr>
              <w:spacing w:after="0"/>
              <w:ind w:firstLine="78"/>
            </w:pPr>
            <w:r>
              <w:rPr>
                <w:rFonts w:ascii="Arial" w:eastAsia="Arial" w:hAnsi="Arial" w:cs="Arial"/>
                <w:i/>
                <w:sz w:val="28"/>
              </w:rPr>
              <w:t>If the selected slot is unavailable, the system suggests alternative times.If the user cancels the appointment, the system updates availability and notifies the service provider.</w:t>
            </w:r>
          </w:p>
        </w:tc>
      </w:tr>
      <w:tr w:rsidR="002B442F" w14:paraId="55B77142"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593BE3AB"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699A0B7C" w14:textId="77777777" w:rsidR="002B442F" w:rsidRDefault="001A2220">
            <w:pPr>
              <w:spacing w:after="0"/>
              <w:ind w:right="36"/>
            </w:pPr>
            <w:r>
              <w:rPr>
                <w:rFonts w:ascii="Arial" w:eastAsia="Arial" w:hAnsi="Arial" w:cs="Arial"/>
                <w:i/>
                <w:sz w:val="28"/>
              </w:rPr>
              <w:t>Performance: System should handle concurrent users efficiently.Security: Data encryption, access control to prevent unauthorized access.Scalability: Ability to handle increased load during peak times.Reliability: Minimize downti</w:t>
            </w:r>
            <w:r>
              <w:rPr>
                <w:rFonts w:ascii="Arial" w:eastAsia="Arial" w:hAnsi="Arial" w:cs="Arial"/>
                <w:i/>
                <w:sz w:val="28"/>
              </w:rPr>
              <w:t>me, robust error handling.</w:t>
            </w:r>
          </w:p>
        </w:tc>
      </w:tr>
      <w:tr w:rsidR="002B442F" w14:paraId="1B1ED250"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7980C950"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CB8082F" w14:textId="77777777" w:rsidR="002B442F" w:rsidRDefault="001A2220">
            <w:pPr>
              <w:spacing w:after="0"/>
              <w:ind w:right="46"/>
            </w:pPr>
            <w:r>
              <w:rPr>
                <w:rFonts w:ascii="Arial" w:eastAsia="Arial" w:hAnsi="Arial" w:cs="Arial"/>
                <w:i/>
                <w:sz w:val="28"/>
              </w:rPr>
              <w:t>Appointment details are stored in the system database.Confirmation emails or notifications are sent to both parties.System updates availability and schedules accordingly.</w:t>
            </w:r>
          </w:p>
        </w:tc>
      </w:tr>
    </w:tbl>
    <w:p w14:paraId="0876F55F" w14:textId="77777777" w:rsidR="002B442F" w:rsidRDefault="002B442F">
      <w:pPr>
        <w:spacing w:after="0"/>
        <w:ind w:left="-1440" w:right="10800"/>
      </w:pPr>
    </w:p>
    <w:tbl>
      <w:tblPr>
        <w:tblStyle w:val="TableGrid"/>
        <w:tblW w:w="9900" w:type="dxa"/>
        <w:tblInd w:w="-170" w:type="dxa"/>
        <w:tblCellMar>
          <w:top w:w="171" w:type="dxa"/>
          <w:left w:w="110" w:type="dxa"/>
          <w:bottom w:w="0" w:type="dxa"/>
          <w:right w:w="115" w:type="dxa"/>
        </w:tblCellMar>
        <w:tblLook w:val="04A0" w:firstRow="1" w:lastRow="0" w:firstColumn="1" w:lastColumn="0" w:noHBand="0" w:noVBand="1"/>
      </w:tblPr>
      <w:tblGrid>
        <w:gridCol w:w="2100"/>
        <w:gridCol w:w="7800"/>
      </w:tblGrid>
      <w:tr w:rsidR="002B442F" w14:paraId="0868524F"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6AFFABA" w14:textId="77777777" w:rsidR="002B442F" w:rsidRDefault="001A2220">
            <w:pPr>
              <w:spacing w:after="0"/>
              <w:ind w:left="15"/>
              <w:jc w:val="center"/>
            </w:pPr>
            <w:r>
              <w:rPr>
                <w:rFonts w:ascii="Arial" w:eastAsia="Arial" w:hAnsi="Arial" w:cs="Arial"/>
                <w:sz w:val="28"/>
                <w:shd w:val="clear" w:color="auto" w:fill="F9CB9C"/>
              </w:rPr>
              <w:lastRenderedPageBreak/>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38329AC5" w14:textId="77777777" w:rsidR="002B442F" w:rsidRDefault="001A2220">
            <w:pPr>
              <w:spacing w:after="0"/>
              <w:jc w:val="center"/>
            </w:pPr>
            <w:r>
              <w:rPr>
                <w:rFonts w:ascii="Arial" w:eastAsia="Arial" w:hAnsi="Arial" w:cs="Arial"/>
                <w:i/>
                <w:sz w:val="28"/>
                <w:shd w:val="clear" w:color="auto" w:fill="F9CB9C"/>
              </w:rPr>
              <w:t xml:space="preserve">UC27 / </w:t>
            </w:r>
            <w:r>
              <w:rPr>
                <w:rFonts w:ascii="Arial" w:eastAsia="Arial" w:hAnsi="Arial" w:cs="Arial"/>
                <w:i/>
                <w:sz w:val="28"/>
                <w:shd w:val="clear" w:color="auto" w:fill="F9CB9C"/>
              </w:rPr>
              <w:t>Secure medical records access</w:t>
            </w:r>
          </w:p>
        </w:tc>
      </w:tr>
      <w:tr w:rsidR="002B442F" w14:paraId="201BD511"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252A52E7"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63BB3637" w14:textId="77777777" w:rsidR="002B442F" w:rsidRDefault="001A2220">
            <w:pPr>
              <w:spacing w:after="0"/>
              <w:jc w:val="center"/>
            </w:pPr>
            <w:r>
              <w:rPr>
                <w:rFonts w:ascii="Arial" w:eastAsia="Arial" w:hAnsi="Arial" w:cs="Arial"/>
                <w:i/>
                <w:sz w:val="28"/>
              </w:rPr>
              <w:t>The secure medical records access system provides authorized individuals, such as healthcare professionals and patients, with access to medical records while ensuring the confidentiality and integrity of sensitive information.</w:t>
            </w:r>
          </w:p>
        </w:tc>
      </w:tr>
      <w:tr w:rsidR="002B442F" w14:paraId="30287D42"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66C9B508"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6332D529" w14:textId="77777777" w:rsidR="002B442F" w:rsidRDefault="001A2220">
            <w:pPr>
              <w:spacing w:after="0"/>
            </w:pPr>
            <w:r>
              <w:rPr>
                <w:rFonts w:ascii="Arial" w:eastAsia="Arial" w:hAnsi="Arial" w:cs="Arial"/>
                <w:i/>
                <w:sz w:val="28"/>
              </w:rPr>
              <w:t>The system depend</w:t>
            </w:r>
            <w:r>
              <w:rPr>
                <w:rFonts w:ascii="Arial" w:eastAsia="Arial" w:hAnsi="Arial" w:cs="Arial"/>
                <w:i/>
                <w:sz w:val="28"/>
              </w:rPr>
              <w:t>s on secure authentication mechanisms, robust encryption protocols, and integration with existing electronic health record (EHR) systems.</w:t>
            </w:r>
          </w:p>
        </w:tc>
      </w:tr>
      <w:tr w:rsidR="002B442F" w14:paraId="1D296A2A"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1C5A0E04"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45D87C68" w14:textId="77777777" w:rsidR="002B442F" w:rsidRDefault="001A2220">
            <w:pPr>
              <w:spacing w:after="0"/>
            </w:pPr>
            <w:r>
              <w:rPr>
                <w:rFonts w:ascii="Arial" w:eastAsia="Arial" w:hAnsi="Arial" w:cs="Arial"/>
                <w:i/>
                <w:sz w:val="28"/>
              </w:rPr>
              <w:t>Healthcare professionals (doctors, nurses, specialists).Patients or their authorized representatives.System ad</w:t>
            </w:r>
            <w:r>
              <w:rPr>
                <w:rFonts w:ascii="Arial" w:eastAsia="Arial" w:hAnsi="Arial" w:cs="Arial"/>
                <w:i/>
                <w:sz w:val="28"/>
              </w:rPr>
              <w:t>ministrators responsible for managing user accounts and permissions.</w:t>
            </w:r>
          </w:p>
        </w:tc>
      </w:tr>
      <w:tr w:rsidR="002B442F" w14:paraId="2828DE76"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58DA9291"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tcPr>
          <w:p w14:paraId="54359F30" w14:textId="77777777" w:rsidR="002B442F" w:rsidRDefault="001A2220">
            <w:pPr>
              <w:spacing w:after="0"/>
            </w:pPr>
            <w:r>
              <w:rPr>
                <w:rFonts w:ascii="Arial" w:eastAsia="Arial" w:hAnsi="Arial" w:cs="Arial"/>
                <w:i/>
                <w:sz w:val="28"/>
              </w:rPr>
              <w:t>Users must have valid credentials to access the system.The system should be integrated with the organization's EHR system.Patient consent for record access must be obtained and documented.</w:t>
            </w:r>
          </w:p>
        </w:tc>
      </w:tr>
      <w:tr w:rsidR="002B442F" w14:paraId="210966C9"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42EB2F88"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538B4601" w14:textId="77777777" w:rsidR="002B442F" w:rsidRDefault="001A2220">
            <w:pPr>
              <w:spacing w:after="0"/>
            </w:pPr>
            <w:r>
              <w:rPr>
                <w:rFonts w:ascii="Arial" w:eastAsia="Arial" w:hAnsi="Arial" w:cs="Arial"/>
                <w:i/>
                <w:sz w:val="28"/>
              </w:rPr>
              <w:t>User logs into the system with th</w:t>
            </w:r>
            <w:r>
              <w:rPr>
                <w:rFonts w:ascii="Arial" w:eastAsia="Arial" w:hAnsi="Arial" w:cs="Arial"/>
                <w:i/>
                <w:sz w:val="28"/>
              </w:rPr>
              <w:t>eir credentials.System verifies user identity and permissions.User searches for specific medical records using patient identifiers.System retrieves the requested records from the EHR da</w:t>
            </w:r>
          </w:p>
        </w:tc>
      </w:tr>
      <w:tr w:rsidR="002B442F" w14:paraId="14AAF516"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00B8FF5F" w14:textId="77777777" w:rsidR="002B442F" w:rsidRDefault="001A2220">
            <w:pPr>
              <w:spacing w:after="0" w:line="265" w:lineRule="auto"/>
            </w:pPr>
            <w:r>
              <w:rPr>
                <w:rFonts w:ascii="Arial" w:eastAsia="Arial" w:hAnsi="Arial" w:cs="Arial"/>
                <w:sz w:val="28"/>
              </w:rPr>
              <w:t>Description of the Alternative</w:t>
            </w:r>
          </w:p>
          <w:p w14:paraId="54298487"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57CDFE8B" w14:textId="77777777" w:rsidR="002B442F" w:rsidRDefault="001A2220">
            <w:pPr>
              <w:spacing w:after="0"/>
              <w:ind w:right="46"/>
            </w:pPr>
            <w:r>
              <w:rPr>
                <w:rFonts w:ascii="Arial" w:eastAsia="Arial" w:hAnsi="Arial" w:cs="Arial"/>
                <w:i/>
                <w:sz w:val="28"/>
              </w:rPr>
              <w:t xml:space="preserve">f user authentication fails, </w:t>
            </w:r>
            <w:r>
              <w:rPr>
                <w:rFonts w:ascii="Arial" w:eastAsia="Arial" w:hAnsi="Arial" w:cs="Arial"/>
                <w:i/>
                <w:sz w:val="28"/>
              </w:rPr>
              <w:t>the system denies access and may prompt for reauthentication or contact the administrator.If the requested records are unavailable or restricted, the system notifies the user and logs the attempt.</w:t>
            </w:r>
          </w:p>
        </w:tc>
      </w:tr>
      <w:tr w:rsidR="002B442F" w14:paraId="58445362"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7D89179E" w14:textId="77777777" w:rsidR="002B442F" w:rsidRDefault="001A2220">
            <w:pPr>
              <w:spacing w:after="0"/>
            </w:pPr>
            <w:r>
              <w:rPr>
                <w:rFonts w:ascii="Arial" w:eastAsia="Arial" w:hAnsi="Arial" w:cs="Arial"/>
                <w:sz w:val="28"/>
              </w:rPr>
              <w:lastRenderedPageBreak/>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0F5C054F" w14:textId="77777777" w:rsidR="002B442F" w:rsidRDefault="001A2220">
            <w:pPr>
              <w:spacing w:after="0"/>
            </w:pPr>
            <w:r>
              <w:rPr>
                <w:rFonts w:ascii="Arial" w:eastAsia="Arial" w:hAnsi="Arial" w:cs="Arial"/>
                <w:i/>
                <w:sz w:val="28"/>
              </w:rPr>
              <w:t>Security: Data encryption, secure authentication, access control mechanisms.Privacy: Compliance with relevant regulations (e.g., HIPAA), patient consent management.Performance: Quick access to records, minimal latency.Scalability: Ability to handle increas</w:t>
            </w:r>
            <w:r>
              <w:rPr>
                <w:rFonts w:ascii="Arial" w:eastAsia="Arial" w:hAnsi="Arial" w:cs="Arial"/>
                <w:i/>
                <w:sz w:val="28"/>
              </w:rPr>
              <w:t>ing volumes of users and records.Auditability: Comprehensive logging and reporting of access activities.</w:t>
            </w:r>
          </w:p>
        </w:tc>
      </w:tr>
      <w:tr w:rsidR="002B442F" w14:paraId="61D49664"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03FAC78"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35C85794" w14:textId="77777777" w:rsidR="002B442F" w:rsidRDefault="001A2220">
            <w:pPr>
              <w:spacing w:after="0"/>
            </w:pPr>
            <w:r>
              <w:rPr>
                <w:rFonts w:ascii="Arial" w:eastAsia="Arial" w:hAnsi="Arial" w:cs="Arial"/>
                <w:i/>
                <w:sz w:val="28"/>
              </w:rPr>
              <w:t>User actions are logged for auditing and</w:t>
            </w:r>
          </w:p>
        </w:tc>
      </w:tr>
    </w:tbl>
    <w:p w14:paraId="339A5B10" w14:textId="77777777" w:rsidR="002B442F" w:rsidRDefault="002B442F">
      <w:pPr>
        <w:spacing w:after="0"/>
        <w:ind w:left="-1440" w:right="10800"/>
      </w:pPr>
    </w:p>
    <w:tbl>
      <w:tblPr>
        <w:tblStyle w:val="TableGrid"/>
        <w:tblW w:w="9900" w:type="dxa"/>
        <w:tblInd w:w="-170" w:type="dxa"/>
        <w:tblCellMar>
          <w:top w:w="0" w:type="dxa"/>
          <w:left w:w="110" w:type="dxa"/>
          <w:bottom w:w="0" w:type="dxa"/>
          <w:right w:w="115" w:type="dxa"/>
        </w:tblCellMar>
        <w:tblLook w:val="04A0" w:firstRow="1" w:lastRow="0" w:firstColumn="1" w:lastColumn="0" w:noHBand="0" w:noVBand="1"/>
      </w:tblPr>
      <w:tblGrid>
        <w:gridCol w:w="2100"/>
        <w:gridCol w:w="7800"/>
      </w:tblGrid>
      <w:tr w:rsidR="002B442F" w14:paraId="7CD04B17"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43A43B65"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0E876F94" w14:textId="77777777" w:rsidR="002B442F" w:rsidRDefault="001A2220">
            <w:pPr>
              <w:spacing w:after="0"/>
            </w:pPr>
            <w:r>
              <w:rPr>
                <w:rFonts w:ascii="Arial" w:eastAsia="Arial" w:hAnsi="Arial" w:cs="Arial"/>
                <w:i/>
                <w:sz w:val="28"/>
              </w:rPr>
              <w:t>accountability.Medical records remain secure and confidential.System updates any changes made to the records in the EHR database.</w:t>
            </w:r>
          </w:p>
        </w:tc>
      </w:tr>
      <w:tr w:rsidR="002B442F" w14:paraId="54171E86"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5DDDB8C0" w14:textId="77777777" w:rsidR="002B442F" w:rsidRDefault="001A2220">
            <w:pPr>
              <w:spacing w:after="0"/>
              <w:ind w:left="15"/>
              <w:jc w:val="center"/>
            </w:pPr>
            <w:r>
              <w:rPr>
                <w:rFonts w:ascii="Arial" w:eastAsia="Arial" w:hAnsi="Arial" w:cs="Arial"/>
                <w:sz w:val="28"/>
                <w:shd w:val="clear" w:color="auto" w:fill="F9CB9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1E058048" w14:textId="77777777" w:rsidR="002B442F" w:rsidRDefault="001A2220">
            <w:pPr>
              <w:spacing w:after="0"/>
              <w:jc w:val="center"/>
            </w:pPr>
            <w:r>
              <w:rPr>
                <w:rFonts w:ascii="Arial" w:eastAsia="Arial" w:hAnsi="Arial" w:cs="Arial"/>
                <w:i/>
                <w:sz w:val="28"/>
                <w:shd w:val="clear" w:color="auto" w:fill="F9CB9C"/>
              </w:rPr>
              <w:t>UC28 / Educational resources portal</w:t>
            </w:r>
          </w:p>
        </w:tc>
      </w:tr>
      <w:tr w:rsidR="002B442F" w14:paraId="3D2A48C7"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15FAE8C1"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55BFE112" w14:textId="77777777" w:rsidR="002B442F" w:rsidRDefault="001A2220">
            <w:pPr>
              <w:spacing w:after="0"/>
              <w:jc w:val="center"/>
            </w:pPr>
            <w:r>
              <w:rPr>
                <w:rFonts w:ascii="Arial" w:eastAsia="Arial" w:hAnsi="Arial" w:cs="Arial"/>
                <w:i/>
                <w:sz w:val="28"/>
              </w:rPr>
              <w:t>The educational resources portal is an online platform designed to provide access to a wide range of educational materials such as lectures, tutorials, articles, and interactive content to learners.</w:t>
            </w:r>
          </w:p>
        </w:tc>
      </w:tr>
      <w:tr w:rsidR="002B442F" w14:paraId="7DE4F0DE"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1A36E0F3"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466077E9" w14:textId="77777777" w:rsidR="002B442F" w:rsidRDefault="001A2220">
            <w:pPr>
              <w:spacing w:after="0"/>
            </w:pPr>
            <w:r>
              <w:rPr>
                <w:rFonts w:ascii="Arial" w:eastAsia="Arial" w:hAnsi="Arial" w:cs="Arial"/>
                <w:i/>
                <w:sz w:val="28"/>
              </w:rPr>
              <w:t>The system relies on stable internet connecti</w:t>
            </w:r>
            <w:r>
              <w:rPr>
                <w:rFonts w:ascii="Arial" w:eastAsia="Arial" w:hAnsi="Arial" w:cs="Arial"/>
                <w:i/>
                <w:sz w:val="28"/>
              </w:rPr>
              <w:t>vity, robust hosting infrastructure, and content management systems for organizing and delivering educational resources</w:t>
            </w:r>
          </w:p>
        </w:tc>
      </w:tr>
      <w:tr w:rsidR="002B442F" w14:paraId="1354E15B" w14:textId="77777777">
        <w:trPr>
          <w:trHeight w:val="2160"/>
        </w:trPr>
        <w:tc>
          <w:tcPr>
            <w:tcW w:w="2100" w:type="dxa"/>
            <w:tcBorders>
              <w:top w:val="single" w:sz="8" w:space="0" w:color="000000"/>
              <w:left w:val="single" w:sz="8" w:space="0" w:color="000000"/>
              <w:bottom w:val="single" w:sz="8" w:space="0" w:color="000000"/>
              <w:right w:val="single" w:sz="8" w:space="0" w:color="000000"/>
            </w:tcBorders>
          </w:tcPr>
          <w:p w14:paraId="52F982F0"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492108A1" w14:textId="77777777" w:rsidR="002B442F" w:rsidRDefault="001A2220">
            <w:pPr>
              <w:spacing w:after="0"/>
              <w:ind w:right="61"/>
            </w:pPr>
            <w:r>
              <w:rPr>
                <w:rFonts w:ascii="Arial" w:eastAsia="Arial" w:hAnsi="Arial" w:cs="Arial"/>
                <w:i/>
                <w:sz w:val="28"/>
              </w:rPr>
              <w:t xml:space="preserve">Learners: Individuals seeking educational materials for self-study or academic purposes.Content creators: Authors, educators, and institutions contributing educational content to the platform.Administrators: Responsible for managing user accounts, content </w:t>
            </w:r>
            <w:r>
              <w:rPr>
                <w:rFonts w:ascii="Arial" w:eastAsia="Arial" w:hAnsi="Arial" w:cs="Arial"/>
                <w:i/>
                <w:sz w:val="28"/>
              </w:rPr>
              <w:t>moderation, and system maintenance.</w:t>
            </w:r>
          </w:p>
        </w:tc>
      </w:tr>
      <w:tr w:rsidR="002B442F" w14:paraId="5803349B"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3A5623DF" w14:textId="77777777" w:rsidR="002B442F" w:rsidRDefault="001A2220">
            <w:pPr>
              <w:spacing w:after="0"/>
            </w:pPr>
            <w:r>
              <w:rPr>
                <w:rFonts w:ascii="Arial" w:eastAsia="Arial" w:hAnsi="Arial" w:cs="Arial"/>
                <w:sz w:val="28"/>
              </w:rPr>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5AAE440" w14:textId="77777777" w:rsidR="002B442F" w:rsidRDefault="001A2220">
            <w:pPr>
              <w:spacing w:after="0"/>
            </w:pPr>
            <w:r>
              <w:rPr>
                <w:rFonts w:ascii="Arial" w:eastAsia="Arial" w:hAnsi="Arial" w:cs="Arial"/>
                <w:i/>
                <w:sz w:val="28"/>
              </w:rPr>
              <w:t>Users must have internet access and compatible devices.Content creators must have accounts and permissions to upload materials.Administrators should have access credentials and necessary privileges.</w:t>
            </w:r>
          </w:p>
        </w:tc>
      </w:tr>
      <w:tr w:rsidR="002B442F" w14:paraId="4C97A071" w14:textId="77777777">
        <w:trPr>
          <w:trHeight w:val="2800"/>
        </w:trPr>
        <w:tc>
          <w:tcPr>
            <w:tcW w:w="2100" w:type="dxa"/>
            <w:tcBorders>
              <w:top w:val="single" w:sz="8" w:space="0" w:color="000000"/>
              <w:left w:val="single" w:sz="8" w:space="0" w:color="000000"/>
              <w:bottom w:val="single" w:sz="8" w:space="0" w:color="000000"/>
              <w:right w:val="single" w:sz="8" w:space="0" w:color="000000"/>
            </w:tcBorders>
          </w:tcPr>
          <w:p w14:paraId="0E05F17B" w14:textId="77777777" w:rsidR="002B442F" w:rsidRDefault="001A2220">
            <w:pPr>
              <w:spacing w:after="0"/>
            </w:pPr>
            <w:r>
              <w:rPr>
                <w:rFonts w:ascii="Arial" w:eastAsia="Arial" w:hAnsi="Arial" w:cs="Arial"/>
                <w:sz w:val="28"/>
              </w:rPr>
              <w:lastRenderedPageBreak/>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150DC6FD" w14:textId="77777777" w:rsidR="002B442F" w:rsidRDefault="001A2220">
            <w:pPr>
              <w:spacing w:after="0"/>
              <w:ind w:right="21"/>
            </w:pPr>
            <w:r>
              <w:rPr>
                <w:rFonts w:ascii="Arial" w:eastAsia="Arial" w:hAnsi="Arial" w:cs="Arial"/>
                <w:i/>
                <w:sz w:val="28"/>
              </w:rPr>
              <w:t>User logs into the portal or accesses it as a guest.User navigates or searches for desired educational resources by topic, category, or keyword.System presents search results or curated collections of resources.User selects</w:t>
            </w:r>
            <w:r>
              <w:rPr>
                <w:rFonts w:ascii="Arial" w:eastAsia="Arial" w:hAnsi="Arial" w:cs="Arial"/>
                <w:i/>
                <w:sz w:val="28"/>
              </w:rPr>
              <w:t xml:space="preserve"> a resource and accesses its content (e.g., viewing a video lecture, reading an article).User may interact with the content (e.g., take quizzes, leave comments).System tracks user engagement and progress if applicable.</w:t>
            </w:r>
          </w:p>
        </w:tc>
      </w:tr>
      <w:tr w:rsidR="002B442F" w14:paraId="4D9415F3"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6FF2E24B" w14:textId="77777777" w:rsidR="002B442F" w:rsidRDefault="001A2220">
            <w:pPr>
              <w:spacing w:after="0" w:line="265" w:lineRule="auto"/>
            </w:pPr>
            <w:r>
              <w:rPr>
                <w:rFonts w:ascii="Arial" w:eastAsia="Arial" w:hAnsi="Arial" w:cs="Arial"/>
                <w:sz w:val="28"/>
              </w:rPr>
              <w:t>Description of the Alternative</w:t>
            </w:r>
          </w:p>
          <w:p w14:paraId="53E04FE1" w14:textId="77777777" w:rsidR="002B442F" w:rsidRDefault="001A2220">
            <w:pPr>
              <w:spacing w:after="0"/>
            </w:pPr>
            <w:r>
              <w:rPr>
                <w:rFonts w:ascii="Arial" w:eastAsia="Arial" w:hAnsi="Arial" w:cs="Arial"/>
                <w:sz w:val="28"/>
              </w:rPr>
              <w:t>Seque</w:t>
            </w:r>
            <w:r>
              <w:rPr>
                <w:rFonts w:ascii="Arial" w:eastAsia="Arial" w:hAnsi="Arial" w:cs="Arial"/>
                <w:sz w:val="28"/>
              </w:rPr>
              <w:t>nce</w:t>
            </w:r>
          </w:p>
        </w:tc>
        <w:tc>
          <w:tcPr>
            <w:tcW w:w="7800" w:type="dxa"/>
            <w:tcBorders>
              <w:top w:val="single" w:sz="8" w:space="0" w:color="000000"/>
              <w:left w:val="single" w:sz="8" w:space="0" w:color="000000"/>
              <w:bottom w:val="single" w:sz="8" w:space="0" w:color="000000"/>
              <w:right w:val="single" w:sz="8" w:space="0" w:color="000000"/>
            </w:tcBorders>
          </w:tcPr>
          <w:p w14:paraId="5F6555A9" w14:textId="77777777" w:rsidR="002B442F" w:rsidRDefault="001A2220">
            <w:pPr>
              <w:spacing w:after="0"/>
              <w:ind w:firstLine="78"/>
            </w:pPr>
            <w:r>
              <w:rPr>
                <w:rFonts w:ascii="Arial" w:eastAsia="Arial" w:hAnsi="Arial" w:cs="Arial"/>
                <w:i/>
                <w:sz w:val="28"/>
              </w:rPr>
              <w:t>If the user encounters an error while accessing content, the system prompts for a retry or offers alternative resources.If a content creator attempts to upload unsupported file formats,</w:t>
            </w:r>
          </w:p>
        </w:tc>
      </w:tr>
    </w:tbl>
    <w:p w14:paraId="451AF826"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3824B8B1" w14:textId="77777777">
        <w:trPr>
          <w:trHeight w:val="860"/>
        </w:trPr>
        <w:tc>
          <w:tcPr>
            <w:tcW w:w="2100" w:type="dxa"/>
            <w:tcBorders>
              <w:top w:val="single" w:sz="8" w:space="0" w:color="000000"/>
              <w:left w:val="single" w:sz="8" w:space="0" w:color="000000"/>
              <w:bottom w:val="single" w:sz="8" w:space="0" w:color="000000"/>
              <w:right w:val="single" w:sz="8" w:space="0" w:color="000000"/>
            </w:tcBorders>
          </w:tcPr>
          <w:p w14:paraId="36AEA0B9"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vAlign w:val="center"/>
          </w:tcPr>
          <w:p w14:paraId="6458A7A8" w14:textId="77777777" w:rsidR="002B442F" w:rsidRDefault="001A2220">
            <w:pPr>
              <w:spacing w:after="0"/>
            </w:pPr>
            <w:r>
              <w:rPr>
                <w:rFonts w:ascii="Arial" w:eastAsia="Arial" w:hAnsi="Arial" w:cs="Arial"/>
                <w:i/>
                <w:sz w:val="28"/>
              </w:rPr>
              <w:t>the system notifies them and provides guidelines for acceptable for</w:t>
            </w:r>
            <w:r>
              <w:rPr>
                <w:rFonts w:ascii="Arial" w:eastAsia="Arial" w:hAnsi="Arial" w:cs="Arial"/>
                <w:i/>
                <w:sz w:val="28"/>
              </w:rPr>
              <w:t>mats.</w:t>
            </w:r>
          </w:p>
        </w:tc>
      </w:tr>
      <w:tr w:rsidR="002B442F" w14:paraId="54C86F68"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73CE1DE9"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455E7C04" w14:textId="77777777" w:rsidR="002B442F" w:rsidRDefault="001A2220">
            <w:pPr>
              <w:spacing w:after="0"/>
            </w:pPr>
            <w:r>
              <w:rPr>
                <w:rFonts w:ascii="Arial" w:eastAsia="Arial" w:hAnsi="Arial" w:cs="Arial"/>
                <w:i/>
                <w:sz w:val="28"/>
              </w:rPr>
              <w:t>Usability: Intuitive user interface, easy navigation.Performance: Fast loading times for content, minimal downtime.Scalability: Ability to handle increasing numbers of users and content uploads.Accessibility: Compliance with accessibility standards for use</w:t>
            </w:r>
            <w:r>
              <w:rPr>
                <w:rFonts w:ascii="Arial" w:eastAsia="Arial" w:hAnsi="Arial" w:cs="Arial"/>
                <w:i/>
                <w:sz w:val="28"/>
              </w:rPr>
              <w:t>rs with disabilities.Security: Protection of user data, prevention of unauthorized access or content modification.</w:t>
            </w:r>
          </w:p>
        </w:tc>
      </w:tr>
      <w:tr w:rsidR="002B442F" w14:paraId="5528E514"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2866CD56"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0AE02CF2" w14:textId="77777777" w:rsidR="002B442F" w:rsidRDefault="001A2220">
            <w:pPr>
              <w:spacing w:after="0"/>
              <w:ind w:right="46"/>
            </w:pPr>
            <w:r>
              <w:rPr>
                <w:rFonts w:ascii="Arial" w:eastAsia="Arial" w:hAnsi="Arial" w:cs="Arial"/>
                <w:i/>
                <w:sz w:val="28"/>
              </w:rPr>
              <w:t>User progress and interactions are saved for future reference.Content remains accessible and up-to-date.System maintains security and privacy standards for user data and interactions.</w:t>
            </w:r>
          </w:p>
        </w:tc>
      </w:tr>
      <w:tr w:rsidR="002B442F" w14:paraId="539C45D3"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1CE90DB4" w14:textId="77777777" w:rsidR="002B442F" w:rsidRDefault="001A2220">
            <w:pPr>
              <w:spacing w:after="0"/>
              <w:ind w:left="15"/>
              <w:jc w:val="center"/>
            </w:pPr>
            <w:r>
              <w:rPr>
                <w:rFonts w:ascii="Arial" w:eastAsia="Arial" w:hAnsi="Arial" w:cs="Arial"/>
                <w:sz w:val="28"/>
                <w:shd w:val="clear" w:color="auto" w:fill="F9CB9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33BF7946" w14:textId="77777777" w:rsidR="002B442F" w:rsidRDefault="001A2220">
            <w:pPr>
              <w:spacing w:after="0"/>
              <w:jc w:val="center"/>
            </w:pPr>
            <w:r>
              <w:rPr>
                <w:rFonts w:ascii="Arial" w:eastAsia="Arial" w:hAnsi="Arial" w:cs="Arial"/>
                <w:i/>
                <w:sz w:val="28"/>
                <w:shd w:val="clear" w:color="auto" w:fill="F9CB9C"/>
              </w:rPr>
              <w:t xml:space="preserve">UC29 / </w:t>
            </w:r>
            <w:r>
              <w:rPr>
                <w:rFonts w:ascii="Arial" w:eastAsia="Arial" w:hAnsi="Arial" w:cs="Arial"/>
                <w:i/>
                <w:sz w:val="28"/>
                <w:shd w:val="clear" w:color="auto" w:fill="F9CB9C"/>
              </w:rPr>
              <w:t>Appointment and medication reminders</w:t>
            </w:r>
          </w:p>
        </w:tc>
      </w:tr>
      <w:tr w:rsidR="002B442F" w14:paraId="110CAF83"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2D2F8FDD"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tcPr>
          <w:p w14:paraId="14AECD75" w14:textId="77777777" w:rsidR="002B442F" w:rsidRDefault="001A2220">
            <w:pPr>
              <w:spacing w:after="0"/>
              <w:jc w:val="center"/>
            </w:pPr>
            <w:r>
              <w:rPr>
                <w:rFonts w:ascii="Arial" w:eastAsia="Arial" w:hAnsi="Arial" w:cs="Arial"/>
                <w:i/>
                <w:sz w:val="28"/>
              </w:rPr>
              <w:t>The appointment and medication reminders system is a digital tool designed to help users remember their scheduled appointments and medication doses by sending timely notifications and reminders.</w:t>
            </w:r>
          </w:p>
        </w:tc>
      </w:tr>
      <w:tr w:rsidR="002B442F" w14:paraId="16EEFDB4" w14:textId="77777777">
        <w:trPr>
          <w:trHeight w:val="1520"/>
        </w:trPr>
        <w:tc>
          <w:tcPr>
            <w:tcW w:w="2100" w:type="dxa"/>
            <w:tcBorders>
              <w:top w:val="single" w:sz="8" w:space="0" w:color="000000"/>
              <w:left w:val="single" w:sz="8" w:space="0" w:color="000000"/>
              <w:bottom w:val="single" w:sz="8" w:space="0" w:color="000000"/>
              <w:right w:val="single" w:sz="8" w:space="0" w:color="000000"/>
            </w:tcBorders>
          </w:tcPr>
          <w:p w14:paraId="2EB5FC4C" w14:textId="77777777" w:rsidR="002B442F" w:rsidRDefault="001A2220">
            <w:pPr>
              <w:spacing w:after="0"/>
            </w:pPr>
            <w:r>
              <w:rPr>
                <w:rFonts w:ascii="Arial" w:eastAsia="Arial" w:hAnsi="Arial" w:cs="Arial"/>
                <w:sz w:val="28"/>
              </w:rPr>
              <w:lastRenderedPageBreak/>
              <w:t>Dependency</w:t>
            </w:r>
          </w:p>
        </w:tc>
        <w:tc>
          <w:tcPr>
            <w:tcW w:w="7800" w:type="dxa"/>
            <w:tcBorders>
              <w:top w:val="single" w:sz="8" w:space="0" w:color="000000"/>
              <w:left w:val="single" w:sz="8" w:space="0" w:color="000000"/>
              <w:bottom w:val="single" w:sz="8" w:space="0" w:color="000000"/>
              <w:right w:val="single" w:sz="8" w:space="0" w:color="000000"/>
            </w:tcBorders>
            <w:vAlign w:val="center"/>
          </w:tcPr>
          <w:p w14:paraId="169CC2EF" w14:textId="77777777" w:rsidR="002B442F" w:rsidRDefault="001A2220">
            <w:pPr>
              <w:spacing w:after="0"/>
            </w:pPr>
            <w:r>
              <w:rPr>
                <w:rFonts w:ascii="Arial" w:eastAsia="Arial" w:hAnsi="Arial" w:cs="Arial"/>
                <w:i/>
                <w:sz w:val="28"/>
              </w:rPr>
              <w:t>The</w:t>
            </w:r>
            <w:r>
              <w:rPr>
                <w:rFonts w:ascii="Arial" w:eastAsia="Arial" w:hAnsi="Arial" w:cs="Arial"/>
                <w:i/>
                <w:sz w:val="28"/>
              </w:rPr>
              <w:t xml:space="preserve"> system depends on user input for scheduling appointments and medication doses, as well as access to a reliable notification delivery mechanism such as email, SMS, or push notifications.</w:t>
            </w:r>
          </w:p>
        </w:tc>
      </w:tr>
      <w:tr w:rsidR="002B442F" w14:paraId="1A98D97C"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6987A2AD"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vAlign w:val="center"/>
          </w:tcPr>
          <w:p w14:paraId="1378C135" w14:textId="77777777" w:rsidR="002B442F" w:rsidRDefault="001A2220">
            <w:pPr>
              <w:spacing w:after="0"/>
            </w:pPr>
            <w:r>
              <w:rPr>
                <w:rFonts w:ascii="Arial" w:eastAsia="Arial" w:hAnsi="Arial" w:cs="Arial"/>
                <w:i/>
                <w:sz w:val="28"/>
              </w:rPr>
              <w:t>Users: Individuals who set appointments and medication schedules.Healthcare providers: Entities responsible for scheduling appointments and prescribing medications.System administrators: Manage user accounts, system configuration, and maintenance.</w:t>
            </w:r>
          </w:p>
        </w:tc>
      </w:tr>
      <w:tr w:rsidR="002B442F" w14:paraId="39236CAE" w14:textId="77777777">
        <w:trPr>
          <w:trHeight w:val="1500"/>
        </w:trPr>
        <w:tc>
          <w:tcPr>
            <w:tcW w:w="2100" w:type="dxa"/>
            <w:tcBorders>
              <w:top w:val="single" w:sz="8" w:space="0" w:color="000000"/>
              <w:left w:val="single" w:sz="8" w:space="0" w:color="000000"/>
              <w:bottom w:val="single" w:sz="8" w:space="0" w:color="000000"/>
              <w:right w:val="single" w:sz="8" w:space="0" w:color="000000"/>
            </w:tcBorders>
          </w:tcPr>
          <w:p w14:paraId="74DC2B9B" w14:textId="77777777" w:rsidR="002B442F" w:rsidRDefault="001A2220">
            <w:pPr>
              <w:spacing w:after="0"/>
            </w:pPr>
            <w:r>
              <w:rPr>
                <w:rFonts w:ascii="Arial" w:eastAsia="Arial" w:hAnsi="Arial" w:cs="Arial"/>
                <w:sz w:val="28"/>
              </w:rPr>
              <w:t>Precond</w:t>
            </w:r>
            <w:r>
              <w:rPr>
                <w:rFonts w:ascii="Arial" w:eastAsia="Arial" w:hAnsi="Arial" w:cs="Arial"/>
                <w:sz w:val="28"/>
              </w:rPr>
              <w:t>itions</w:t>
            </w:r>
          </w:p>
        </w:tc>
        <w:tc>
          <w:tcPr>
            <w:tcW w:w="7800" w:type="dxa"/>
            <w:tcBorders>
              <w:top w:val="single" w:sz="8" w:space="0" w:color="000000"/>
              <w:left w:val="single" w:sz="8" w:space="0" w:color="000000"/>
              <w:bottom w:val="single" w:sz="8" w:space="0" w:color="000000"/>
              <w:right w:val="single" w:sz="8" w:space="0" w:color="000000"/>
            </w:tcBorders>
          </w:tcPr>
          <w:p w14:paraId="3D81D70A" w14:textId="77777777" w:rsidR="002B442F" w:rsidRDefault="001A2220">
            <w:pPr>
              <w:spacing w:after="0"/>
            </w:pPr>
            <w:r>
              <w:rPr>
                <w:rFonts w:ascii="Arial" w:eastAsia="Arial" w:hAnsi="Arial" w:cs="Arial"/>
                <w:i/>
                <w:sz w:val="28"/>
              </w:rPr>
              <w:t>Users must have accounts on the system and be logged in.Appointments and medication schedules must be entered into the system.Users must have access to their chosen communication device (e.g., smartphone, computer).</w:t>
            </w:r>
          </w:p>
        </w:tc>
      </w:tr>
      <w:tr w:rsidR="002B442F" w14:paraId="7B9774DF" w14:textId="77777777">
        <w:trPr>
          <w:trHeight w:val="560"/>
        </w:trPr>
        <w:tc>
          <w:tcPr>
            <w:tcW w:w="2100" w:type="dxa"/>
            <w:tcBorders>
              <w:top w:val="single" w:sz="8" w:space="0" w:color="000000"/>
              <w:left w:val="single" w:sz="8" w:space="0" w:color="000000"/>
              <w:bottom w:val="single" w:sz="8" w:space="0" w:color="000000"/>
              <w:right w:val="single" w:sz="8" w:space="0" w:color="000000"/>
            </w:tcBorders>
            <w:vAlign w:val="center"/>
          </w:tcPr>
          <w:p w14:paraId="1F0D2515" w14:textId="77777777" w:rsidR="002B442F" w:rsidRDefault="001A2220">
            <w:pPr>
              <w:spacing w:after="0"/>
            </w:pPr>
            <w:r>
              <w:rPr>
                <w:rFonts w:ascii="Arial" w:eastAsia="Arial" w:hAnsi="Arial" w:cs="Arial"/>
                <w:sz w:val="28"/>
              </w:rPr>
              <w:t>Description of</w:t>
            </w:r>
          </w:p>
        </w:tc>
        <w:tc>
          <w:tcPr>
            <w:tcW w:w="7800" w:type="dxa"/>
            <w:tcBorders>
              <w:top w:val="single" w:sz="8" w:space="0" w:color="000000"/>
              <w:left w:val="single" w:sz="8" w:space="0" w:color="000000"/>
              <w:bottom w:val="single" w:sz="8" w:space="0" w:color="000000"/>
              <w:right w:val="single" w:sz="8" w:space="0" w:color="000000"/>
            </w:tcBorders>
            <w:vAlign w:val="center"/>
          </w:tcPr>
          <w:p w14:paraId="5654503F" w14:textId="77777777" w:rsidR="002B442F" w:rsidRDefault="001A2220">
            <w:pPr>
              <w:spacing w:after="0"/>
            </w:pPr>
            <w:r>
              <w:rPr>
                <w:rFonts w:ascii="Arial" w:eastAsia="Arial" w:hAnsi="Arial" w:cs="Arial"/>
                <w:i/>
                <w:sz w:val="28"/>
              </w:rPr>
              <w:t>User logs into the system and accesses the reminders</w:t>
            </w:r>
          </w:p>
        </w:tc>
      </w:tr>
    </w:tbl>
    <w:p w14:paraId="7C6B961B"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08351C18" w14:textId="77777777">
        <w:trPr>
          <w:trHeight w:val="2460"/>
        </w:trPr>
        <w:tc>
          <w:tcPr>
            <w:tcW w:w="2100" w:type="dxa"/>
            <w:tcBorders>
              <w:top w:val="single" w:sz="8" w:space="0" w:color="000000"/>
              <w:left w:val="single" w:sz="8" w:space="0" w:color="000000"/>
              <w:bottom w:val="single" w:sz="8" w:space="0" w:color="000000"/>
              <w:right w:val="single" w:sz="8" w:space="0" w:color="000000"/>
            </w:tcBorders>
          </w:tcPr>
          <w:p w14:paraId="466A76D4" w14:textId="77777777" w:rsidR="002B442F" w:rsidRDefault="001A2220">
            <w:pPr>
              <w:spacing w:after="0"/>
            </w:pPr>
            <w:r>
              <w:rPr>
                <w:rFonts w:ascii="Arial" w:eastAsia="Arial" w:hAnsi="Arial" w:cs="Arial"/>
                <w:sz w:val="28"/>
              </w:rPr>
              <w:t>the Main Sequence</w:t>
            </w:r>
          </w:p>
        </w:tc>
        <w:tc>
          <w:tcPr>
            <w:tcW w:w="7800" w:type="dxa"/>
            <w:tcBorders>
              <w:top w:val="single" w:sz="8" w:space="0" w:color="000000"/>
              <w:left w:val="single" w:sz="8" w:space="0" w:color="000000"/>
              <w:bottom w:val="single" w:sz="8" w:space="0" w:color="000000"/>
              <w:right w:val="single" w:sz="8" w:space="0" w:color="000000"/>
            </w:tcBorders>
          </w:tcPr>
          <w:p w14:paraId="7D5D87F1" w14:textId="77777777" w:rsidR="002B442F" w:rsidRDefault="001A2220">
            <w:pPr>
              <w:spacing w:after="0"/>
            </w:pPr>
            <w:r>
              <w:rPr>
                <w:rFonts w:ascii="Arial" w:eastAsia="Arial" w:hAnsi="Arial" w:cs="Arial"/>
                <w:i/>
                <w:sz w:val="28"/>
              </w:rPr>
              <w:t>feature.User sets up appointments by providing details such as date, time, and purpose.User adds medication schedules, specifying dosage and timing.System confirms the schedules and s</w:t>
            </w:r>
            <w:r>
              <w:rPr>
                <w:rFonts w:ascii="Arial" w:eastAsia="Arial" w:hAnsi="Arial" w:cs="Arial"/>
                <w:i/>
                <w:sz w:val="28"/>
              </w:rPr>
              <w:t>tores them in the database.At designated times, the system sends notifications to the user reminding them of upcoming appointments or medication doses.User acknowledges the reminders and takes appropriate action.</w:t>
            </w:r>
          </w:p>
        </w:tc>
      </w:tr>
      <w:tr w:rsidR="002B442F" w14:paraId="6E306E0C"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78837BCA" w14:textId="77777777" w:rsidR="002B442F" w:rsidRDefault="001A2220">
            <w:pPr>
              <w:spacing w:after="0" w:line="265" w:lineRule="auto"/>
            </w:pPr>
            <w:r>
              <w:rPr>
                <w:rFonts w:ascii="Arial" w:eastAsia="Arial" w:hAnsi="Arial" w:cs="Arial"/>
                <w:sz w:val="28"/>
              </w:rPr>
              <w:t>Description of the Alternative</w:t>
            </w:r>
          </w:p>
          <w:p w14:paraId="6730E1A0"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594CB108" w14:textId="77777777" w:rsidR="002B442F" w:rsidRDefault="001A2220">
            <w:pPr>
              <w:spacing w:after="0"/>
            </w:pPr>
            <w:r>
              <w:rPr>
                <w:rFonts w:ascii="Arial" w:eastAsia="Arial" w:hAnsi="Arial" w:cs="Arial"/>
                <w:i/>
                <w:sz w:val="28"/>
              </w:rPr>
              <w:t>If a user misses an appointment or medication dose, the system may send follow-up reminders or alerts.If a user experiences technical issues or does not receive notifications, they can manually check their schedule w</w:t>
            </w:r>
            <w:r>
              <w:rPr>
                <w:rFonts w:ascii="Arial" w:eastAsia="Arial" w:hAnsi="Arial" w:cs="Arial"/>
                <w:i/>
                <w:sz w:val="28"/>
              </w:rPr>
              <w:t>ithin the system.</w:t>
            </w:r>
          </w:p>
        </w:tc>
      </w:tr>
      <w:tr w:rsidR="002B442F" w14:paraId="7BD3D384"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52FAC303" w14:textId="77777777" w:rsidR="002B442F" w:rsidRDefault="001A2220">
            <w:pPr>
              <w:spacing w:after="0"/>
            </w:pPr>
            <w:r>
              <w:rPr>
                <w:rFonts w:ascii="Arial" w:eastAsia="Arial" w:hAnsi="Arial" w:cs="Arial"/>
                <w:sz w:val="28"/>
              </w:rPr>
              <w:lastRenderedPageBreak/>
              <w:t>Non functional requirements</w:t>
            </w:r>
          </w:p>
        </w:tc>
        <w:tc>
          <w:tcPr>
            <w:tcW w:w="7800" w:type="dxa"/>
            <w:tcBorders>
              <w:top w:val="single" w:sz="8" w:space="0" w:color="000000"/>
              <w:left w:val="single" w:sz="8" w:space="0" w:color="000000"/>
              <w:bottom w:val="single" w:sz="8" w:space="0" w:color="000000"/>
              <w:right w:val="single" w:sz="8" w:space="0" w:color="000000"/>
            </w:tcBorders>
            <w:vAlign w:val="center"/>
          </w:tcPr>
          <w:p w14:paraId="79181F48" w14:textId="77777777" w:rsidR="002B442F" w:rsidRDefault="001A2220">
            <w:pPr>
              <w:spacing w:after="8"/>
            </w:pPr>
            <w:r>
              <w:rPr>
                <w:rFonts w:ascii="Arial" w:eastAsia="Arial" w:hAnsi="Arial" w:cs="Arial"/>
                <w:i/>
                <w:sz w:val="28"/>
              </w:rPr>
              <w:t>Reliability: Timely and accurate delivery of</w:t>
            </w:r>
          </w:p>
          <w:p w14:paraId="2D74FB27" w14:textId="77777777" w:rsidR="002B442F" w:rsidRDefault="001A2220">
            <w:pPr>
              <w:spacing w:after="0"/>
            </w:pPr>
            <w:r>
              <w:rPr>
                <w:rFonts w:ascii="Arial" w:eastAsia="Arial" w:hAnsi="Arial" w:cs="Arial"/>
                <w:i/>
                <w:sz w:val="28"/>
              </w:rPr>
              <w:t xml:space="preserve">reminders.Usability: Intuitive user interface for setting up reminders.Scalability: Ability to handle a large number of users and reminders.Security: Protection of </w:t>
            </w:r>
            <w:r>
              <w:rPr>
                <w:rFonts w:ascii="Arial" w:eastAsia="Arial" w:hAnsi="Arial" w:cs="Arial"/>
                <w:i/>
                <w:sz w:val="28"/>
              </w:rPr>
              <w:t>user data and privacy of sensitive information.Customization: Ability for users to customize reminder settings based on their preferences.</w:t>
            </w:r>
          </w:p>
        </w:tc>
      </w:tr>
      <w:tr w:rsidR="002B442F" w14:paraId="041D8BE3"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086672AE"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D4A3D46" w14:textId="77777777" w:rsidR="002B442F" w:rsidRDefault="001A2220">
            <w:pPr>
              <w:spacing w:after="0"/>
              <w:ind w:right="62"/>
            </w:pPr>
            <w:r>
              <w:rPr>
                <w:rFonts w:ascii="Arial" w:eastAsia="Arial" w:hAnsi="Arial" w:cs="Arial"/>
                <w:i/>
                <w:sz w:val="28"/>
              </w:rPr>
              <w:t>Users receive timely reminders for appointments and medication doses.System maintains a record of sent reminders for audit and reference purposes.Users can review their appointment and medication schedules within the system.</w:t>
            </w:r>
          </w:p>
        </w:tc>
      </w:tr>
      <w:tr w:rsidR="002B442F" w14:paraId="6B0A3460" w14:textId="77777777">
        <w:trPr>
          <w:trHeight w:val="540"/>
        </w:trPr>
        <w:tc>
          <w:tcPr>
            <w:tcW w:w="2100" w:type="dxa"/>
            <w:tcBorders>
              <w:top w:val="single" w:sz="8" w:space="0" w:color="000000"/>
              <w:left w:val="single" w:sz="8" w:space="0" w:color="000000"/>
              <w:bottom w:val="single" w:sz="8" w:space="0" w:color="000000"/>
              <w:right w:val="single" w:sz="8" w:space="0" w:color="000000"/>
            </w:tcBorders>
            <w:vAlign w:val="center"/>
          </w:tcPr>
          <w:p w14:paraId="7C8C34B0" w14:textId="77777777" w:rsidR="002B442F" w:rsidRDefault="001A2220">
            <w:pPr>
              <w:spacing w:after="0"/>
              <w:ind w:left="15"/>
              <w:jc w:val="center"/>
            </w:pPr>
            <w:r>
              <w:rPr>
                <w:rFonts w:ascii="Arial" w:eastAsia="Arial" w:hAnsi="Arial" w:cs="Arial"/>
                <w:sz w:val="28"/>
                <w:shd w:val="clear" w:color="auto" w:fill="F9CB9C"/>
              </w:rPr>
              <w:t>UC Name</w:t>
            </w:r>
          </w:p>
        </w:tc>
        <w:tc>
          <w:tcPr>
            <w:tcW w:w="7800" w:type="dxa"/>
            <w:tcBorders>
              <w:top w:val="single" w:sz="8" w:space="0" w:color="000000"/>
              <w:left w:val="single" w:sz="8" w:space="0" w:color="000000"/>
              <w:bottom w:val="single" w:sz="8" w:space="0" w:color="000000"/>
              <w:right w:val="single" w:sz="8" w:space="0" w:color="000000"/>
            </w:tcBorders>
            <w:vAlign w:val="center"/>
          </w:tcPr>
          <w:p w14:paraId="29CE511B" w14:textId="77777777" w:rsidR="002B442F" w:rsidRDefault="001A2220">
            <w:pPr>
              <w:spacing w:after="0"/>
              <w:jc w:val="center"/>
            </w:pPr>
            <w:r>
              <w:rPr>
                <w:rFonts w:ascii="Arial" w:eastAsia="Arial" w:hAnsi="Arial" w:cs="Arial"/>
                <w:i/>
                <w:sz w:val="28"/>
                <w:shd w:val="clear" w:color="auto" w:fill="F9CB9C"/>
              </w:rPr>
              <w:t xml:space="preserve">UC30 / </w:t>
            </w:r>
            <w:r>
              <w:rPr>
                <w:rFonts w:ascii="Arial" w:eastAsia="Arial" w:hAnsi="Arial" w:cs="Arial"/>
                <w:i/>
                <w:sz w:val="28"/>
                <w:shd w:val="clear" w:color="auto" w:fill="F9CB9C"/>
              </w:rPr>
              <w:t>Security and Compliance</w:t>
            </w:r>
          </w:p>
        </w:tc>
      </w:tr>
      <w:tr w:rsidR="002B442F" w14:paraId="497B9064"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0188303A" w14:textId="77777777" w:rsidR="002B442F" w:rsidRDefault="001A2220">
            <w:pPr>
              <w:spacing w:after="0"/>
            </w:pPr>
            <w:r>
              <w:rPr>
                <w:rFonts w:ascii="Arial" w:eastAsia="Arial" w:hAnsi="Arial" w:cs="Arial"/>
                <w:sz w:val="28"/>
              </w:rPr>
              <w:t>Summary</w:t>
            </w:r>
          </w:p>
        </w:tc>
        <w:tc>
          <w:tcPr>
            <w:tcW w:w="7800" w:type="dxa"/>
            <w:tcBorders>
              <w:top w:val="single" w:sz="8" w:space="0" w:color="000000"/>
              <w:left w:val="single" w:sz="8" w:space="0" w:color="000000"/>
              <w:bottom w:val="single" w:sz="8" w:space="0" w:color="000000"/>
              <w:right w:val="single" w:sz="8" w:space="0" w:color="000000"/>
            </w:tcBorders>
            <w:vAlign w:val="center"/>
          </w:tcPr>
          <w:p w14:paraId="60AEE388" w14:textId="77777777" w:rsidR="002B442F" w:rsidRDefault="001A2220">
            <w:pPr>
              <w:spacing w:after="0" w:line="265" w:lineRule="auto"/>
              <w:jc w:val="center"/>
            </w:pPr>
            <w:r>
              <w:rPr>
                <w:rFonts w:ascii="Arial" w:eastAsia="Arial" w:hAnsi="Arial" w:cs="Arial"/>
                <w:i/>
                <w:sz w:val="28"/>
              </w:rPr>
              <w:t>The security and compliance system is designed to ensure that an organization's digital assets, sensitive information, and operations comply with relevant regulations, industry standards, and best practices while mitigating</w:t>
            </w:r>
            <w:r>
              <w:rPr>
                <w:rFonts w:ascii="Arial" w:eastAsia="Arial" w:hAnsi="Arial" w:cs="Arial"/>
                <w:i/>
                <w:sz w:val="28"/>
              </w:rPr>
              <w:t xml:space="preserve"> risks related to</w:t>
            </w:r>
          </w:p>
          <w:p w14:paraId="305BB6AB" w14:textId="77777777" w:rsidR="002B442F" w:rsidRDefault="001A2220">
            <w:pPr>
              <w:spacing w:after="0"/>
              <w:jc w:val="center"/>
            </w:pPr>
            <w:r>
              <w:rPr>
                <w:rFonts w:ascii="Arial" w:eastAsia="Arial" w:hAnsi="Arial" w:cs="Arial"/>
                <w:i/>
                <w:sz w:val="28"/>
              </w:rPr>
              <w:t>cybersecurity threats</w:t>
            </w:r>
          </w:p>
        </w:tc>
      </w:tr>
      <w:tr w:rsidR="002B442F" w14:paraId="4EF5BEED" w14:textId="77777777">
        <w:trPr>
          <w:trHeight w:val="1180"/>
        </w:trPr>
        <w:tc>
          <w:tcPr>
            <w:tcW w:w="2100" w:type="dxa"/>
            <w:tcBorders>
              <w:top w:val="single" w:sz="8" w:space="0" w:color="000000"/>
              <w:left w:val="single" w:sz="8" w:space="0" w:color="000000"/>
              <w:bottom w:val="single" w:sz="8" w:space="0" w:color="000000"/>
              <w:right w:val="single" w:sz="8" w:space="0" w:color="000000"/>
            </w:tcBorders>
          </w:tcPr>
          <w:p w14:paraId="245F371A" w14:textId="77777777" w:rsidR="002B442F" w:rsidRDefault="001A2220">
            <w:pPr>
              <w:spacing w:after="0"/>
            </w:pPr>
            <w:r>
              <w:rPr>
                <w:rFonts w:ascii="Arial" w:eastAsia="Arial" w:hAnsi="Arial" w:cs="Arial"/>
                <w:sz w:val="28"/>
              </w:rPr>
              <w:t>Dependency</w:t>
            </w:r>
          </w:p>
        </w:tc>
        <w:tc>
          <w:tcPr>
            <w:tcW w:w="7800" w:type="dxa"/>
            <w:tcBorders>
              <w:top w:val="single" w:sz="8" w:space="0" w:color="000000"/>
              <w:left w:val="single" w:sz="8" w:space="0" w:color="000000"/>
              <w:bottom w:val="single" w:sz="8" w:space="0" w:color="000000"/>
              <w:right w:val="single" w:sz="8" w:space="0" w:color="000000"/>
            </w:tcBorders>
          </w:tcPr>
          <w:p w14:paraId="73D1B410" w14:textId="77777777" w:rsidR="002B442F" w:rsidRDefault="001A2220">
            <w:pPr>
              <w:spacing w:after="0"/>
              <w:ind w:right="31"/>
            </w:pPr>
            <w:r>
              <w:rPr>
                <w:rFonts w:ascii="Arial" w:eastAsia="Arial" w:hAnsi="Arial" w:cs="Arial"/>
                <w:i/>
                <w:sz w:val="28"/>
              </w:rPr>
              <w:t>The system depends on robust cybersecurity measures, compliance frameworks, risk assessment methodologies, and ongoing monitoring tools.</w:t>
            </w:r>
          </w:p>
        </w:tc>
      </w:tr>
    </w:tbl>
    <w:p w14:paraId="44AA6057"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4C15A58E" w14:textId="77777777">
        <w:trPr>
          <w:trHeight w:val="2140"/>
        </w:trPr>
        <w:tc>
          <w:tcPr>
            <w:tcW w:w="2100" w:type="dxa"/>
            <w:tcBorders>
              <w:top w:val="single" w:sz="8" w:space="0" w:color="000000"/>
              <w:left w:val="single" w:sz="8" w:space="0" w:color="000000"/>
              <w:bottom w:val="single" w:sz="8" w:space="0" w:color="000000"/>
              <w:right w:val="single" w:sz="8" w:space="0" w:color="000000"/>
            </w:tcBorders>
          </w:tcPr>
          <w:p w14:paraId="573EC611" w14:textId="77777777" w:rsidR="002B442F" w:rsidRDefault="001A2220">
            <w:pPr>
              <w:spacing w:after="0"/>
            </w:pPr>
            <w:r>
              <w:rPr>
                <w:rFonts w:ascii="Arial" w:eastAsia="Arial" w:hAnsi="Arial" w:cs="Arial"/>
                <w:sz w:val="28"/>
              </w:rPr>
              <w:t>Actors</w:t>
            </w:r>
          </w:p>
        </w:tc>
        <w:tc>
          <w:tcPr>
            <w:tcW w:w="7800" w:type="dxa"/>
            <w:tcBorders>
              <w:top w:val="single" w:sz="8" w:space="0" w:color="000000"/>
              <w:left w:val="single" w:sz="8" w:space="0" w:color="000000"/>
              <w:bottom w:val="single" w:sz="8" w:space="0" w:color="000000"/>
              <w:right w:val="single" w:sz="8" w:space="0" w:color="000000"/>
            </w:tcBorders>
          </w:tcPr>
          <w:p w14:paraId="1E415990" w14:textId="77777777" w:rsidR="002B442F" w:rsidRDefault="001A2220">
            <w:pPr>
              <w:spacing w:after="0"/>
            </w:pPr>
            <w:r>
              <w:rPr>
                <w:rFonts w:ascii="Arial" w:eastAsia="Arial" w:hAnsi="Arial" w:cs="Arial"/>
                <w:i/>
                <w:sz w:val="28"/>
              </w:rPr>
              <w:t>IT administrators: Responsible for implementing and managing security measures.Compliance officers: Oversee ad</w:t>
            </w:r>
            <w:r>
              <w:rPr>
                <w:rFonts w:ascii="Arial" w:eastAsia="Arial" w:hAnsi="Arial" w:cs="Arial"/>
                <w:i/>
                <w:sz w:val="28"/>
              </w:rPr>
              <w:t>herence to regulations and standards.Employees: Follow security protocols and receive training on best practices.Auditors: Conduct assessments to verify compliance and identify vulnerabilities.</w:t>
            </w:r>
          </w:p>
        </w:tc>
      </w:tr>
      <w:tr w:rsidR="002B442F" w14:paraId="6975C36B"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757D13EC" w14:textId="77777777" w:rsidR="002B442F" w:rsidRDefault="001A2220">
            <w:pPr>
              <w:spacing w:after="0"/>
            </w:pPr>
            <w:r>
              <w:rPr>
                <w:rFonts w:ascii="Arial" w:eastAsia="Arial" w:hAnsi="Arial" w:cs="Arial"/>
                <w:sz w:val="28"/>
              </w:rPr>
              <w:lastRenderedPageBreak/>
              <w:t>Preconditions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5A722EAF" w14:textId="77777777" w:rsidR="002B442F" w:rsidRDefault="001A2220">
            <w:pPr>
              <w:spacing w:after="0"/>
            </w:pPr>
            <w:r>
              <w:rPr>
                <w:rFonts w:ascii="Arial" w:eastAsia="Arial" w:hAnsi="Arial" w:cs="Arial"/>
                <w:i/>
                <w:sz w:val="28"/>
              </w:rPr>
              <w:t>The organization must have clear security polic</w:t>
            </w:r>
            <w:r>
              <w:rPr>
                <w:rFonts w:ascii="Arial" w:eastAsia="Arial" w:hAnsi="Arial" w:cs="Arial"/>
                <w:i/>
                <w:sz w:val="28"/>
              </w:rPr>
              <w:t>ies and procedures in place.Employees should receive training on security awareness and compliance.Systems and networks must be regularly updated and patched to address vulnerabilities.</w:t>
            </w:r>
          </w:p>
        </w:tc>
      </w:tr>
      <w:tr w:rsidR="002B442F" w14:paraId="5D59EA73" w14:textId="77777777">
        <w:trPr>
          <w:trHeight w:val="4420"/>
        </w:trPr>
        <w:tc>
          <w:tcPr>
            <w:tcW w:w="2100" w:type="dxa"/>
            <w:tcBorders>
              <w:top w:val="single" w:sz="8" w:space="0" w:color="000000"/>
              <w:left w:val="single" w:sz="8" w:space="0" w:color="000000"/>
              <w:bottom w:val="single" w:sz="8" w:space="0" w:color="000000"/>
              <w:right w:val="single" w:sz="8" w:space="0" w:color="000000"/>
            </w:tcBorders>
          </w:tcPr>
          <w:p w14:paraId="65D6C386" w14:textId="77777777" w:rsidR="002B442F" w:rsidRDefault="001A2220">
            <w:pPr>
              <w:spacing w:after="0"/>
            </w:pPr>
            <w:r>
              <w:rPr>
                <w:rFonts w:ascii="Arial" w:eastAsia="Arial" w:hAnsi="Arial" w:cs="Arial"/>
                <w:sz w:val="28"/>
              </w:rPr>
              <w:t>Description of the Main Sequence</w:t>
            </w:r>
          </w:p>
        </w:tc>
        <w:tc>
          <w:tcPr>
            <w:tcW w:w="7800" w:type="dxa"/>
            <w:tcBorders>
              <w:top w:val="single" w:sz="8" w:space="0" w:color="000000"/>
              <w:left w:val="single" w:sz="8" w:space="0" w:color="000000"/>
              <w:bottom w:val="single" w:sz="8" w:space="0" w:color="000000"/>
              <w:right w:val="single" w:sz="8" w:space="0" w:color="000000"/>
            </w:tcBorders>
            <w:vAlign w:val="center"/>
          </w:tcPr>
          <w:p w14:paraId="7B17DBD8" w14:textId="77777777" w:rsidR="002B442F" w:rsidRDefault="001A2220">
            <w:pPr>
              <w:spacing w:after="0"/>
            </w:pPr>
            <w:r>
              <w:rPr>
                <w:rFonts w:ascii="Arial" w:eastAsia="Arial" w:hAnsi="Arial" w:cs="Arial"/>
                <w:i/>
                <w:sz w:val="28"/>
              </w:rPr>
              <w:t xml:space="preserve">IT administrators implement security controls such as firewalls, encryption, access controls, and intrusion detection systems.Compliance officers establish and enforce policies and procedures to ensure adherence to relevant regulations (e.g., GDPR, HIPAA, </w:t>
            </w:r>
            <w:r>
              <w:rPr>
                <w:rFonts w:ascii="Arial" w:eastAsia="Arial" w:hAnsi="Arial" w:cs="Arial"/>
                <w:i/>
                <w:sz w:val="28"/>
              </w:rPr>
              <w:t>PCI DSS).Employees undergo security training to understand their roles and responsibilities in maintaining security and compliance.Regular risk assessments and vulnerability scans are conducted to identify potential security weaknesses.Incident response pl</w:t>
            </w:r>
            <w:r>
              <w:rPr>
                <w:rFonts w:ascii="Arial" w:eastAsia="Arial" w:hAnsi="Arial" w:cs="Arial"/>
                <w:i/>
                <w:sz w:val="28"/>
              </w:rPr>
              <w:t>ans are developed and tested to address security breaches or incidents promptly.Auditors assess the organization's security posture and compliance with regulations through audits and evaluations.</w:t>
            </w:r>
          </w:p>
        </w:tc>
      </w:tr>
      <w:tr w:rsidR="002B442F" w14:paraId="13DB5F42" w14:textId="77777777">
        <w:trPr>
          <w:trHeight w:val="2480"/>
        </w:trPr>
        <w:tc>
          <w:tcPr>
            <w:tcW w:w="2100" w:type="dxa"/>
            <w:tcBorders>
              <w:top w:val="single" w:sz="8" w:space="0" w:color="000000"/>
              <w:left w:val="single" w:sz="8" w:space="0" w:color="000000"/>
              <w:bottom w:val="single" w:sz="8" w:space="0" w:color="000000"/>
              <w:right w:val="single" w:sz="8" w:space="0" w:color="000000"/>
            </w:tcBorders>
          </w:tcPr>
          <w:p w14:paraId="5D8416B7" w14:textId="77777777" w:rsidR="002B442F" w:rsidRDefault="001A2220">
            <w:pPr>
              <w:spacing w:after="0" w:line="265" w:lineRule="auto"/>
            </w:pPr>
            <w:r>
              <w:rPr>
                <w:rFonts w:ascii="Arial" w:eastAsia="Arial" w:hAnsi="Arial" w:cs="Arial"/>
                <w:sz w:val="28"/>
              </w:rPr>
              <w:t>Description of the Alternative</w:t>
            </w:r>
          </w:p>
          <w:p w14:paraId="2F685BA0" w14:textId="77777777" w:rsidR="002B442F" w:rsidRDefault="001A2220">
            <w:pPr>
              <w:spacing w:after="0"/>
            </w:pPr>
            <w:r>
              <w:rPr>
                <w:rFonts w:ascii="Arial" w:eastAsia="Arial" w:hAnsi="Arial" w:cs="Arial"/>
                <w:sz w:val="28"/>
              </w:rPr>
              <w:t>Sequence</w:t>
            </w:r>
          </w:p>
        </w:tc>
        <w:tc>
          <w:tcPr>
            <w:tcW w:w="7800" w:type="dxa"/>
            <w:tcBorders>
              <w:top w:val="single" w:sz="8" w:space="0" w:color="000000"/>
              <w:left w:val="single" w:sz="8" w:space="0" w:color="000000"/>
              <w:bottom w:val="single" w:sz="8" w:space="0" w:color="000000"/>
              <w:right w:val="single" w:sz="8" w:space="0" w:color="000000"/>
            </w:tcBorders>
          </w:tcPr>
          <w:p w14:paraId="518FC73D" w14:textId="77777777" w:rsidR="002B442F" w:rsidRDefault="001A2220">
            <w:pPr>
              <w:spacing w:after="0"/>
              <w:ind w:firstLine="78"/>
            </w:pPr>
            <w:r>
              <w:rPr>
                <w:rFonts w:ascii="Arial" w:eastAsia="Arial" w:hAnsi="Arial" w:cs="Arial"/>
                <w:i/>
                <w:sz w:val="28"/>
              </w:rPr>
              <w:t>If a security breach occurs, the incident response team activates the response plan to contain and mitigate the impact of the breach.If new regulations are introduced or existing ones are updated, compliance officers update policies and procedures accordin</w:t>
            </w:r>
            <w:r>
              <w:rPr>
                <w:rFonts w:ascii="Arial" w:eastAsia="Arial" w:hAnsi="Arial" w:cs="Arial"/>
                <w:i/>
                <w:sz w:val="28"/>
              </w:rPr>
              <w:t>gly and communicate changes to relevant stakeholders</w:t>
            </w:r>
          </w:p>
        </w:tc>
      </w:tr>
      <w:tr w:rsidR="002B442F" w14:paraId="0906B4D3" w14:textId="77777777">
        <w:trPr>
          <w:trHeight w:val="1820"/>
        </w:trPr>
        <w:tc>
          <w:tcPr>
            <w:tcW w:w="2100" w:type="dxa"/>
            <w:tcBorders>
              <w:top w:val="single" w:sz="8" w:space="0" w:color="000000"/>
              <w:left w:val="single" w:sz="8" w:space="0" w:color="000000"/>
              <w:bottom w:val="single" w:sz="8" w:space="0" w:color="000000"/>
              <w:right w:val="single" w:sz="8" w:space="0" w:color="000000"/>
            </w:tcBorders>
          </w:tcPr>
          <w:p w14:paraId="61E21043" w14:textId="77777777" w:rsidR="002B442F" w:rsidRDefault="001A2220">
            <w:pPr>
              <w:spacing w:after="0"/>
            </w:pPr>
            <w:r>
              <w:rPr>
                <w:rFonts w:ascii="Arial" w:eastAsia="Arial" w:hAnsi="Arial" w:cs="Arial"/>
                <w:sz w:val="28"/>
              </w:rPr>
              <w:t>Non functional requirements</w:t>
            </w:r>
          </w:p>
        </w:tc>
        <w:tc>
          <w:tcPr>
            <w:tcW w:w="7800" w:type="dxa"/>
            <w:tcBorders>
              <w:top w:val="single" w:sz="8" w:space="0" w:color="000000"/>
              <w:left w:val="single" w:sz="8" w:space="0" w:color="000000"/>
              <w:bottom w:val="single" w:sz="8" w:space="0" w:color="000000"/>
              <w:right w:val="single" w:sz="8" w:space="0" w:color="000000"/>
            </w:tcBorders>
          </w:tcPr>
          <w:p w14:paraId="3896B767" w14:textId="77777777" w:rsidR="002B442F" w:rsidRDefault="001A2220">
            <w:pPr>
              <w:spacing w:after="0"/>
            </w:pPr>
            <w:r>
              <w:rPr>
                <w:rFonts w:ascii="Arial" w:eastAsia="Arial" w:hAnsi="Arial" w:cs="Arial"/>
                <w:i/>
                <w:sz w:val="28"/>
              </w:rPr>
              <w:t>Security: Robust encryption, access controls, authentication mechanisms, and intrusion detection systems.Compliance: Adherence to relevant regulations, standards, and industry best practices.Auditability: Comprehensive logging and monitoring of security-re</w:t>
            </w:r>
            <w:r>
              <w:rPr>
                <w:rFonts w:ascii="Arial" w:eastAsia="Arial" w:hAnsi="Arial" w:cs="Arial"/>
                <w:i/>
                <w:sz w:val="28"/>
              </w:rPr>
              <w:t>lated events for auditing</w:t>
            </w:r>
          </w:p>
        </w:tc>
      </w:tr>
    </w:tbl>
    <w:p w14:paraId="6153C44A" w14:textId="77777777" w:rsidR="002B442F" w:rsidRDefault="002B442F">
      <w:pPr>
        <w:spacing w:after="0"/>
        <w:ind w:left="-1440" w:right="10800"/>
      </w:pPr>
    </w:p>
    <w:tbl>
      <w:tblPr>
        <w:tblStyle w:val="TableGrid"/>
        <w:tblW w:w="9900" w:type="dxa"/>
        <w:tblInd w:w="-170" w:type="dxa"/>
        <w:tblCellMar>
          <w:top w:w="169" w:type="dxa"/>
          <w:left w:w="110" w:type="dxa"/>
          <w:bottom w:w="0" w:type="dxa"/>
          <w:right w:w="115" w:type="dxa"/>
        </w:tblCellMar>
        <w:tblLook w:val="04A0" w:firstRow="1" w:lastRow="0" w:firstColumn="1" w:lastColumn="0" w:noHBand="0" w:noVBand="1"/>
      </w:tblPr>
      <w:tblGrid>
        <w:gridCol w:w="2100"/>
        <w:gridCol w:w="7800"/>
      </w:tblGrid>
      <w:tr w:rsidR="002B442F" w14:paraId="3BA3C891" w14:textId="77777777">
        <w:trPr>
          <w:trHeight w:val="1820"/>
        </w:trPr>
        <w:tc>
          <w:tcPr>
            <w:tcW w:w="2100" w:type="dxa"/>
            <w:tcBorders>
              <w:top w:val="single" w:sz="8" w:space="0" w:color="000000"/>
              <w:left w:val="single" w:sz="8" w:space="0" w:color="000000"/>
              <w:bottom w:val="single" w:sz="8" w:space="0" w:color="000000"/>
              <w:right w:val="single" w:sz="8" w:space="0" w:color="000000"/>
            </w:tcBorders>
          </w:tcPr>
          <w:p w14:paraId="659E2937" w14:textId="77777777" w:rsidR="002B442F" w:rsidRDefault="002B442F"/>
        </w:tc>
        <w:tc>
          <w:tcPr>
            <w:tcW w:w="7800" w:type="dxa"/>
            <w:tcBorders>
              <w:top w:val="single" w:sz="8" w:space="0" w:color="000000"/>
              <w:left w:val="single" w:sz="8" w:space="0" w:color="000000"/>
              <w:bottom w:val="single" w:sz="8" w:space="0" w:color="000000"/>
              <w:right w:val="single" w:sz="8" w:space="0" w:color="000000"/>
            </w:tcBorders>
          </w:tcPr>
          <w:p w14:paraId="7FA0171E" w14:textId="77777777" w:rsidR="002B442F" w:rsidRDefault="001A2220">
            <w:pPr>
              <w:spacing w:after="0"/>
            </w:pPr>
            <w:r>
              <w:rPr>
                <w:rFonts w:ascii="Arial" w:eastAsia="Arial" w:hAnsi="Arial" w:cs="Arial"/>
                <w:i/>
                <w:sz w:val="28"/>
              </w:rPr>
              <w:t>purposes.Scalability: Ability to adapt to changing security threats and compliance requirements.Resilience: Continuity of operations and data protection in the event of a security incident or disaster.</w:t>
            </w:r>
          </w:p>
        </w:tc>
      </w:tr>
      <w:tr w:rsidR="002B442F" w14:paraId="68B7E88D" w14:textId="77777777">
        <w:trPr>
          <w:trHeight w:val="1840"/>
        </w:trPr>
        <w:tc>
          <w:tcPr>
            <w:tcW w:w="2100" w:type="dxa"/>
            <w:tcBorders>
              <w:top w:val="single" w:sz="8" w:space="0" w:color="000000"/>
              <w:left w:val="single" w:sz="8" w:space="0" w:color="000000"/>
              <w:bottom w:val="single" w:sz="8" w:space="0" w:color="000000"/>
              <w:right w:val="single" w:sz="8" w:space="0" w:color="000000"/>
            </w:tcBorders>
          </w:tcPr>
          <w:p w14:paraId="15524775" w14:textId="77777777" w:rsidR="002B442F" w:rsidRDefault="001A2220">
            <w:pPr>
              <w:spacing w:after="0"/>
            </w:pPr>
            <w:r>
              <w:rPr>
                <w:rFonts w:ascii="Arial" w:eastAsia="Arial" w:hAnsi="Arial" w:cs="Arial"/>
                <w:sz w:val="28"/>
              </w:rPr>
              <w:t>Postconditions</w:t>
            </w:r>
          </w:p>
        </w:tc>
        <w:tc>
          <w:tcPr>
            <w:tcW w:w="7800" w:type="dxa"/>
            <w:tcBorders>
              <w:top w:val="single" w:sz="8" w:space="0" w:color="000000"/>
              <w:left w:val="single" w:sz="8" w:space="0" w:color="000000"/>
              <w:bottom w:val="single" w:sz="8" w:space="0" w:color="000000"/>
              <w:right w:val="single" w:sz="8" w:space="0" w:color="000000"/>
            </w:tcBorders>
            <w:vAlign w:val="center"/>
          </w:tcPr>
          <w:p w14:paraId="108C12BF" w14:textId="77777777" w:rsidR="002B442F" w:rsidRDefault="001A2220">
            <w:pPr>
              <w:spacing w:after="0"/>
              <w:ind w:right="14"/>
            </w:pPr>
            <w:r>
              <w:rPr>
                <w:rFonts w:ascii="Arial" w:eastAsia="Arial" w:hAnsi="Arial" w:cs="Arial"/>
                <w:i/>
                <w:sz w:val="28"/>
              </w:rPr>
              <w:t>The organization maintains compliance with relevant regulations and standards.Security measures are continuously monitored, updated, and improved.Incidents and breaches are promptly addressed and mitigated to minimize damage and prevent recurrence.</w:t>
            </w:r>
          </w:p>
        </w:tc>
      </w:tr>
    </w:tbl>
    <w:p w14:paraId="726147C8" w14:textId="77777777" w:rsidR="001A2220" w:rsidRDefault="001A2220"/>
    <w:sectPr w:rsidR="001A22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0F"/>
    <w:multiLevelType w:val="hybridMultilevel"/>
    <w:tmpl w:val="4A36473C"/>
    <w:lvl w:ilvl="0" w:tplc="464088F8">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264A5330">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E1D685A0">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A9CA250E">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F6162A14">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C870F29C">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07500542">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30020662">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1AB4E4EA">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10952F2"/>
    <w:multiLevelType w:val="hybridMultilevel"/>
    <w:tmpl w:val="A6441A92"/>
    <w:lvl w:ilvl="0" w:tplc="D5C45BE2">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45A8C70">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3A60608">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0641E48">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50A4C9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45982792">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B4E0A18">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AF06B82">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B1807E4">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900254"/>
    <w:multiLevelType w:val="hybridMultilevel"/>
    <w:tmpl w:val="E5B2662A"/>
    <w:lvl w:ilvl="0" w:tplc="F672F96E">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9E7EF83C">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C45A291E">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DB4202E0">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CC928646">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9934DFF2">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E7006A84">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B8648A60">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E7A67CBA">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3447F81"/>
    <w:multiLevelType w:val="hybridMultilevel"/>
    <w:tmpl w:val="7FCAC5E2"/>
    <w:lvl w:ilvl="0" w:tplc="E6D64476">
      <w:start w:val="1"/>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22ADD94">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1A2DC36">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7705A7A">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192052E">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3EE1810">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8EC3D62">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6FA0612">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8A83F14">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A9309D"/>
    <w:multiLevelType w:val="hybridMultilevel"/>
    <w:tmpl w:val="4E56A66A"/>
    <w:lvl w:ilvl="0" w:tplc="ADBEC912">
      <w:start w:val="1"/>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DFC1040">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4B41226">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C7C9A4E">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390BF10">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343CFE">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B6AD44">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A96ABB8">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844CE54">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C2155B"/>
    <w:multiLevelType w:val="hybridMultilevel"/>
    <w:tmpl w:val="E1E23042"/>
    <w:lvl w:ilvl="0" w:tplc="D17C30BA">
      <w:start w:val="1"/>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01A8046">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868926E">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A884AF2">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B3247EC">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A724764">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A42EF72">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18A1BB6">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E9E950E">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0E02557"/>
    <w:multiLevelType w:val="hybridMultilevel"/>
    <w:tmpl w:val="430EFCC6"/>
    <w:lvl w:ilvl="0" w:tplc="E9F044EE">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DFA9E12">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71C2230">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FCA035C">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C36B348">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74C6616">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3430A4">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1F8A282">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0F4EC52">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1AA69B1"/>
    <w:multiLevelType w:val="hybridMultilevel"/>
    <w:tmpl w:val="ECB2282E"/>
    <w:lvl w:ilvl="0" w:tplc="D03C3B8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EB7C70C6">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BE52D220">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D07833F4">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934093AE">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132008F6">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0E9234EC">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BB4845E4">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9056C89A">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A502D46"/>
    <w:multiLevelType w:val="hybridMultilevel"/>
    <w:tmpl w:val="06CC1C68"/>
    <w:lvl w:ilvl="0" w:tplc="0090D608">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54EC14C">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AE0125E">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3423DE0">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F98367A">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DFE1A32">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044CEF6">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3DAD7C2">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5F2A096">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78259F"/>
    <w:multiLevelType w:val="hybridMultilevel"/>
    <w:tmpl w:val="1E5C2792"/>
    <w:lvl w:ilvl="0" w:tplc="86D4D484">
      <w:start w:val="1"/>
      <w:numFmt w:val="decimal"/>
      <w:lvlText w:val="%1."/>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838E588">
      <w:start w:val="1"/>
      <w:numFmt w:val="lowerLetter"/>
      <w:lvlText w:val="%2"/>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7B06556">
      <w:start w:val="1"/>
      <w:numFmt w:val="lowerRoman"/>
      <w:lvlText w:val="%3"/>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6B0E71A">
      <w:start w:val="1"/>
      <w:numFmt w:val="decimal"/>
      <w:lvlText w:val="%4"/>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EE4000E">
      <w:start w:val="1"/>
      <w:numFmt w:val="lowerLetter"/>
      <w:lvlText w:val="%5"/>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F3A411A">
      <w:start w:val="1"/>
      <w:numFmt w:val="lowerRoman"/>
      <w:lvlText w:val="%6"/>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3ECC700">
      <w:start w:val="1"/>
      <w:numFmt w:val="decimal"/>
      <w:lvlText w:val="%7"/>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34CF212">
      <w:start w:val="1"/>
      <w:numFmt w:val="lowerLetter"/>
      <w:lvlText w:val="%8"/>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6CC9A9A">
      <w:start w:val="1"/>
      <w:numFmt w:val="lowerRoman"/>
      <w:lvlText w:val="%9"/>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B664B48"/>
    <w:multiLevelType w:val="hybridMultilevel"/>
    <w:tmpl w:val="BCBC0964"/>
    <w:lvl w:ilvl="0" w:tplc="AECAF0C6">
      <w:start w:val="1"/>
      <w:numFmt w:val="decimal"/>
      <w:lvlText w:val="%1."/>
      <w:lvlJc w:val="left"/>
      <w:pPr>
        <w:ind w:left="55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6188F410">
      <w:start w:val="1"/>
      <w:numFmt w:val="lowerLetter"/>
      <w:lvlText w:val="%2"/>
      <w:lvlJc w:val="left"/>
      <w:pPr>
        <w:ind w:left="138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9A0C3114">
      <w:start w:val="1"/>
      <w:numFmt w:val="lowerRoman"/>
      <w:lvlText w:val="%3"/>
      <w:lvlJc w:val="left"/>
      <w:pPr>
        <w:ind w:left="210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2DDA6B28">
      <w:start w:val="1"/>
      <w:numFmt w:val="decimal"/>
      <w:lvlText w:val="%4"/>
      <w:lvlJc w:val="left"/>
      <w:pPr>
        <w:ind w:left="282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736EB8F8">
      <w:start w:val="1"/>
      <w:numFmt w:val="lowerLetter"/>
      <w:lvlText w:val="%5"/>
      <w:lvlJc w:val="left"/>
      <w:pPr>
        <w:ind w:left="354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A342A29A">
      <w:start w:val="1"/>
      <w:numFmt w:val="lowerRoman"/>
      <w:lvlText w:val="%6"/>
      <w:lvlJc w:val="left"/>
      <w:pPr>
        <w:ind w:left="426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6656562E">
      <w:start w:val="1"/>
      <w:numFmt w:val="decimal"/>
      <w:lvlText w:val="%7"/>
      <w:lvlJc w:val="left"/>
      <w:pPr>
        <w:ind w:left="498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74BCB7B4">
      <w:start w:val="1"/>
      <w:numFmt w:val="lowerLetter"/>
      <w:lvlText w:val="%8"/>
      <w:lvlJc w:val="left"/>
      <w:pPr>
        <w:ind w:left="570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178A4AFE">
      <w:start w:val="1"/>
      <w:numFmt w:val="lowerRoman"/>
      <w:lvlText w:val="%9"/>
      <w:lvlJc w:val="left"/>
      <w:pPr>
        <w:ind w:left="642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BBE0EEA"/>
    <w:multiLevelType w:val="hybridMultilevel"/>
    <w:tmpl w:val="8D5C9362"/>
    <w:lvl w:ilvl="0" w:tplc="BD32B414">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088A4AA">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7681A2A">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E62AF82">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274EC2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A0A61B6">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E8746E34">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4708010">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24A0F5A">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BC16FAA"/>
    <w:multiLevelType w:val="hybridMultilevel"/>
    <w:tmpl w:val="25C66662"/>
    <w:lvl w:ilvl="0" w:tplc="38DC9A7C">
      <w:start w:val="1"/>
      <w:numFmt w:val="bullet"/>
      <w:lvlText w:val="-"/>
      <w:lvlJc w:val="left"/>
      <w:pPr>
        <w:ind w:left="742"/>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F7FC0D72">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52BA3B08">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2DD008CA">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89C0F48A">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FD38F076">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A36AA588">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F0A8E1A4">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F812766C">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C7A2143"/>
    <w:multiLevelType w:val="hybridMultilevel"/>
    <w:tmpl w:val="9C3E932C"/>
    <w:lvl w:ilvl="0" w:tplc="8E56E450">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F624FA2">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B6CFDF2">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F7AEC90">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C603256">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0B09C62">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E7844794">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DCC7F7A">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11839F6">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31D5B0D"/>
    <w:multiLevelType w:val="hybridMultilevel"/>
    <w:tmpl w:val="7EAA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41056"/>
    <w:multiLevelType w:val="hybridMultilevel"/>
    <w:tmpl w:val="D534B6D2"/>
    <w:lvl w:ilvl="0" w:tplc="4C3C09CE">
      <w:start w:val="1"/>
      <w:numFmt w:val="decimal"/>
      <w:lvlText w:val="%1."/>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35C3F4A">
      <w:start w:val="1"/>
      <w:numFmt w:val="lowerLetter"/>
      <w:lvlText w:val="%2"/>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A2AF30C">
      <w:start w:val="1"/>
      <w:numFmt w:val="lowerRoman"/>
      <w:lvlText w:val="%3"/>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22888A2">
      <w:start w:val="1"/>
      <w:numFmt w:val="decimal"/>
      <w:lvlText w:val="%4"/>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98663C0">
      <w:start w:val="1"/>
      <w:numFmt w:val="lowerLetter"/>
      <w:lvlText w:val="%5"/>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CFE6782">
      <w:start w:val="1"/>
      <w:numFmt w:val="lowerRoman"/>
      <w:lvlText w:val="%6"/>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C84A5B2">
      <w:start w:val="1"/>
      <w:numFmt w:val="decimal"/>
      <w:lvlText w:val="%7"/>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30A274C">
      <w:start w:val="1"/>
      <w:numFmt w:val="lowerLetter"/>
      <w:lvlText w:val="%8"/>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AE06B06">
      <w:start w:val="1"/>
      <w:numFmt w:val="lowerRoman"/>
      <w:lvlText w:val="%9"/>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54502E8"/>
    <w:multiLevelType w:val="hybridMultilevel"/>
    <w:tmpl w:val="562AF252"/>
    <w:lvl w:ilvl="0" w:tplc="C38C42E8">
      <w:start w:val="1"/>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2F0EBB0A">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18E68C64">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4B322DA6">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C6507150">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9D36A604">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851AA0CA">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E5F2079E">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A3B01578">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B8A7E2A"/>
    <w:multiLevelType w:val="hybridMultilevel"/>
    <w:tmpl w:val="AA18E588"/>
    <w:lvl w:ilvl="0" w:tplc="360614F6">
      <w:start w:val="1"/>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66846406">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9604B1CA">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4906FD70">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50683588">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321A5CA6">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A90E122E">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E7E6178C">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A0069FB0">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0270CF6"/>
    <w:multiLevelType w:val="hybridMultilevel"/>
    <w:tmpl w:val="D6B0D804"/>
    <w:lvl w:ilvl="0" w:tplc="965E3B7A">
      <w:start w:val="1"/>
      <w:numFmt w:val="decimal"/>
      <w:lvlText w:val="%1."/>
      <w:lvlJc w:val="left"/>
      <w:pPr>
        <w:ind w:left="807"/>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4B6AAFB2">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DA00B5A4">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E88CC584">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067E9464">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361E7D5C">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C380992A">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5CC0C876">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0776A59C">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0765D63"/>
    <w:multiLevelType w:val="hybridMultilevel"/>
    <w:tmpl w:val="CEE4B5FE"/>
    <w:lvl w:ilvl="0" w:tplc="882C8300">
      <w:start w:val="1"/>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3502D42">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9109388">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34AA160">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CD0C53E">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A70C1C0">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B7AF2E4">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13C920E">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B12D616">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0B41383"/>
    <w:multiLevelType w:val="hybridMultilevel"/>
    <w:tmpl w:val="8AA2F202"/>
    <w:lvl w:ilvl="0" w:tplc="01906788">
      <w:start w:val="1"/>
      <w:numFmt w:val="decimal"/>
      <w:lvlText w:val="%1."/>
      <w:lvlJc w:val="left"/>
      <w:pPr>
        <w:ind w:left="742"/>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22E065D6">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54A0D308">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8BDA9CE4">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4358057E">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2FEE4CC4">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788E40AC">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9826632C">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0330C348">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2DF5F4F"/>
    <w:multiLevelType w:val="hybridMultilevel"/>
    <w:tmpl w:val="2E6896EE"/>
    <w:lvl w:ilvl="0" w:tplc="B3C4D50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E09C6B44">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944EEFEA">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A0464242">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55A612BC">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F3A230C4">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536EFB08">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163EA68C">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F860012E">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37D0B0A"/>
    <w:multiLevelType w:val="hybridMultilevel"/>
    <w:tmpl w:val="6BC4B350"/>
    <w:lvl w:ilvl="0" w:tplc="B0E4C23E">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99896A0">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E7EE1380">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BAE5C38">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0A0A35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4E80F958">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DC03BD6">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0F84948">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24EF4EC">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E690895"/>
    <w:multiLevelType w:val="hybridMultilevel"/>
    <w:tmpl w:val="D936840E"/>
    <w:lvl w:ilvl="0" w:tplc="A04E6D72">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6F4DFF8">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122CDB8">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156007A">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0D41A1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5643814">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C72081C">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EDAF594">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F0C835E">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1801C4A"/>
    <w:multiLevelType w:val="hybridMultilevel"/>
    <w:tmpl w:val="0B447D84"/>
    <w:lvl w:ilvl="0" w:tplc="D38666E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D272046A">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944CB8B8">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F258D67A">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BE601532">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8E9ECAEE">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ABFED3FC">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22825BDE">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D13C9198">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4855D11"/>
    <w:multiLevelType w:val="hybridMultilevel"/>
    <w:tmpl w:val="3070941C"/>
    <w:lvl w:ilvl="0" w:tplc="8EB66DC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AED24DDC">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701C8434">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419C519E">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6BC4A036">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B2DE9E9E">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89B2E0BE">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74F8BEB8">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3FD895A8">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454F33D7"/>
    <w:multiLevelType w:val="hybridMultilevel"/>
    <w:tmpl w:val="0BA0476E"/>
    <w:lvl w:ilvl="0" w:tplc="DAA0CBA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22D6B772">
      <w:start w:val="1"/>
      <w:numFmt w:val="decimal"/>
      <w:lvlText w:val="%2."/>
      <w:lvlJc w:val="left"/>
      <w:pPr>
        <w:ind w:left="127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4302F1A0">
      <w:start w:val="1"/>
      <w:numFmt w:val="lowerRoman"/>
      <w:lvlText w:val="%3"/>
      <w:lvlJc w:val="left"/>
      <w:pPr>
        <w:ind w:left="210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2430A4F4">
      <w:start w:val="1"/>
      <w:numFmt w:val="decimal"/>
      <w:lvlText w:val="%4"/>
      <w:lvlJc w:val="left"/>
      <w:pPr>
        <w:ind w:left="282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D0D07482">
      <w:start w:val="1"/>
      <w:numFmt w:val="lowerLetter"/>
      <w:lvlText w:val="%5"/>
      <w:lvlJc w:val="left"/>
      <w:pPr>
        <w:ind w:left="354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019C256C">
      <w:start w:val="1"/>
      <w:numFmt w:val="lowerRoman"/>
      <w:lvlText w:val="%6"/>
      <w:lvlJc w:val="left"/>
      <w:pPr>
        <w:ind w:left="426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E41A5756">
      <w:start w:val="1"/>
      <w:numFmt w:val="decimal"/>
      <w:lvlText w:val="%7"/>
      <w:lvlJc w:val="left"/>
      <w:pPr>
        <w:ind w:left="498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DA4083B4">
      <w:start w:val="1"/>
      <w:numFmt w:val="lowerLetter"/>
      <w:lvlText w:val="%8"/>
      <w:lvlJc w:val="left"/>
      <w:pPr>
        <w:ind w:left="570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F4FE658E">
      <w:start w:val="1"/>
      <w:numFmt w:val="lowerRoman"/>
      <w:lvlText w:val="%9"/>
      <w:lvlJc w:val="left"/>
      <w:pPr>
        <w:ind w:left="6425"/>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618506B"/>
    <w:multiLevelType w:val="hybridMultilevel"/>
    <w:tmpl w:val="B8E48214"/>
    <w:lvl w:ilvl="0" w:tplc="C50CDBAA">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82E76CE">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91C5E0A">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9CE7528">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6844CA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76E95FC">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910D4F6">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84CB80A">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2A47884">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646311A"/>
    <w:multiLevelType w:val="hybridMultilevel"/>
    <w:tmpl w:val="E8BC0C86"/>
    <w:lvl w:ilvl="0" w:tplc="C58C0888">
      <w:start w:val="1"/>
      <w:numFmt w:val="decimal"/>
      <w:lvlText w:val="%1."/>
      <w:lvlJc w:val="left"/>
      <w:pPr>
        <w:ind w:left="742"/>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83C823CE">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2274195E">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8C40F4FC">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0016C81C">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831EA4F0">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F3DCD47E">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79A8ABCC">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647C446C">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474B47C9"/>
    <w:multiLevelType w:val="hybridMultilevel"/>
    <w:tmpl w:val="5886A89A"/>
    <w:lvl w:ilvl="0" w:tplc="A18CE1EE">
      <w:start w:val="1"/>
      <w:numFmt w:val="decimal"/>
      <w:lvlText w:val="%1."/>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134208C">
      <w:start w:val="1"/>
      <w:numFmt w:val="lowerLetter"/>
      <w:lvlText w:val="%2"/>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8BEB7D8">
      <w:start w:val="1"/>
      <w:numFmt w:val="lowerRoman"/>
      <w:lvlText w:val="%3"/>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0EE530E">
      <w:start w:val="1"/>
      <w:numFmt w:val="decimal"/>
      <w:lvlText w:val="%4"/>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0A04B8A">
      <w:start w:val="1"/>
      <w:numFmt w:val="lowerLetter"/>
      <w:lvlText w:val="%5"/>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51267F4">
      <w:start w:val="1"/>
      <w:numFmt w:val="lowerRoman"/>
      <w:lvlText w:val="%6"/>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608CC42">
      <w:start w:val="1"/>
      <w:numFmt w:val="decimal"/>
      <w:lvlText w:val="%7"/>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B1C21E4">
      <w:start w:val="1"/>
      <w:numFmt w:val="lowerLetter"/>
      <w:lvlText w:val="%8"/>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C282924">
      <w:start w:val="1"/>
      <w:numFmt w:val="lowerRoman"/>
      <w:lvlText w:val="%9"/>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DC07A49"/>
    <w:multiLevelType w:val="hybridMultilevel"/>
    <w:tmpl w:val="806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B3A6D"/>
    <w:multiLevelType w:val="hybridMultilevel"/>
    <w:tmpl w:val="44526532"/>
    <w:lvl w:ilvl="0" w:tplc="83E8F480">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AC2F6DA">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C469D58">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11488A2">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AAE685C">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878E87C">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758B7F4">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7D0AC5A">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3588B3A">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61F2A57"/>
    <w:multiLevelType w:val="hybridMultilevel"/>
    <w:tmpl w:val="F120EDC4"/>
    <w:lvl w:ilvl="0" w:tplc="3580DC56">
      <w:start w:val="1"/>
      <w:numFmt w:val="bullet"/>
      <w:lvlText w:val="-"/>
      <w:lvlJc w:val="left"/>
      <w:pPr>
        <w:ind w:left="742"/>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54943522">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D8C69CC0">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095A04D4">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7A7A3202">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EBC21B00">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2B64EFE0">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26784394">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F28ED5E8">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64854FD"/>
    <w:multiLevelType w:val="hybridMultilevel"/>
    <w:tmpl w:val="71D80ABA"/>
    <w:lvl w:ilvl="0" w:tplc="BF7A4468">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A59CCD14">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15BC1548">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C320291A">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12F6E32E">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F1981C3A">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4CFCC584">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0F3841B8">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9E3AC6EC">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84E6A6A"/>
    <w:multiLevelType w:val="hybridMultilevel"/>
    <w:tmpl w:val="551CA3B6"/>
    <w:lvl w:ilvl="0" w:tplc="2060886A">
      <w:start w:val="1"/>
      <w:numFmt w:val="bullet"/>
      <w:lvlText w:val="-"/>
      <w:lvlJc w:val="left"/>
      <w:pPr>
        <w:ind w:left="807"/>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1" w:tplc="C1600194">
      <w:start w:val="1"/>
      <w:numFmt w:val="bullet"/>
      <w:lvlText w:val="o"/>
      <w:lvlJc w:val="left"/>
      <w:pPr>
        <w:ind w:left="155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2" w:tplc="FD28815A">
      <w:start w:val="1"/>
      <w:numFmt w:val="bullet"/>
      <w:lvlText w:val="▪"/>
      <w:lvlJc w:val="left"/>
      <w:pPr>
        <w:ind w:left="227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3" w:tplc="DBA4D340">
      <w:start w:val="1"/>
      <w:numFmt w:val="bullet"/>
      <w:lvlText w:val="•"/>
      <w:lvlJc w:val="left"/>
      <w:pPr>
        <w:ind w:left="299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4" w:tplc="DF36AC50">
      <w:start w:val="1"/>
      <w:numFmt w:val="bullet"/>
      <w:lvlText w:val="o"/>
      <w:lvlJc w:val="left"/>
      <w:pPr>
        <w:ind w:left="371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5" w:tplc="19AE7344">
      <w:start w:val="1"/>
      <w:numFmt w:val="bullet"/>
      <w:lvlText w:val="▪"/>
      <w:lvlJc w:val="left"/>
      <w:pPr>
        <w:ind w:left="443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6" w:tplc="9AD69344">
      <w:start w:val="1"/>
      <w:numFmt w:val="bullet"/>
      <w:lvlText w:val="•"/>
      <w:lvlJc w:val="left"/>
      <w:pPr>
        <w:ind w:left="515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7" w:tplc="0FD48214">
      <w:start w:val="1"/>
      <w:numFmt w:val="bullet"/>
      <w:lvlText w:val="o"/>
      <w:lvlJc w:val="left"/>
      <w:pPr>
        <w:ind w:left="587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lvl w:ilvl="8" w:tplc="AB00A026">
      <w:start w:val="1"/>
      <w:numFmt w:val="bullet"/>
      <w:lvlText w:val="▪"/>
      <w:lvlJc w:val="left"/>
      <w:pPr>
        <w:ind w:left="6590"/>
      </w:pPr>
      <w:rPr>
        <w:rFonts w:ascii="Arial" w:eastAsia="Arial" w:hAnsi="Arial" w:cs="Arial"/>
        <w:b w:val="0"/>
        <w:i/>
        <w:iCs/>
        <w:strike w:val="0"/>
        <w:dstrike w:val="0"/>
        <w:color w:val="0D0D0D"/>
        <w:sz w:val="26"/>
        <w:szCs w:val="26"/>
        <w:u w:val="none" w:color="000000"/>
        <w:bdr w:val="none" w:sz="0" w:space="0" w:color="auto"/>
        <w:shd w:val="clear" w:color="auto" w:fill="auto"/>
        <w:vertAlign w:val="baseline"/>
      </w:rPr>
    </w:lvl>
  </w:abstractNum>
  <w:abstractNum w:abstractNumId="35" w15:restartNumberingAfterBreak="0">
    <w:nsid w:val="586902F3"/>
    <w:multiLevelType w:val="hybridMultilevel"/>
    <w:tmpl w:val="95A8EE42"/>
    <w:lvl w:ilvl="0" w:tplc="04B4E934">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1062E896">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4B602BD6">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09C066BC">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C7BC2410">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F63C22BE">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1FCE9CF6">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F8AC63C8">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79A65344">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5BC1519E"/>
    <w:multiLevelType w:val="hybridMultilevel"/>
    <w:tmpl w:val="8516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767AC"/>
    <w:multiLevelType w:val="hybridMultilevel"/>
    <w:tmpl w:val="E64E0282"/>
    <w:lvl w:ilvl="0" w:tplc="ACB2DEB4">
      <w:start w:val="1"/>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4EDA7C96">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21B2050E">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36B64E6C">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F6526610">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F94EB016">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F0385012">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4FFAA11E">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6B1EE266">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5D42640D"/>
    <w:multiLevelType w:val="hybridMultilevel"/>
    <w:tmpl w:val="18946B3C"/>
    <w:lvl w:ilvl="0" w:tplc="53AC7B5E">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41222F26">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12D6E130">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9AFC22C6">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53AA0D32">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7736DC76">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2A1CCA02">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64BC15B8">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97D66C9C">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5F6321A3"/>
    <w:multiLevelType w:val="hybridMultilevel"/>
    <w:tmpl w:val="2AF09474"/>
    <w:lvl w:ilvl="0" w:tplc="CD40CD70">
      <w:start w:val="1"/>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EE259C2">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D869256">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9543054">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5142206">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38AEC50">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674F2CE">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2183C6C">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6563846">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5FBF617C"/>
    <w:multiLevelType w:val="hybridMultilevel"/>
    <w:tmpl w:val="352E7ED0"/>
    <w:lvl w:ilvl="0" w:tplc="91D63926">
      <w:start w:val="1"/>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ED72C82A">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7CA09F92">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37BA53E2">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6D4C6286">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07B622E4">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F978FB80">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0F50BB5C">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3B465CE8">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630207FE"/>
    <w:multiLevelType w:val="hybridMultilevel"/>
    <w:tmpl w:val="A440CBA2"/>
    <w:lvl w:ilvl="0" w:tplc="83EEDB8C">
      <w:start w:val="3"/>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17B4CBC4">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D05266BE">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FD2286B2">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E71CBEB0">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0ED20D06">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E13AE87E">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C1FED2BA">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C5EECDB6">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63FF0AD0"/>
    <w:multiLevelType w:val="hybridMultilevel"/>
    <w:tmpl w:val="04FCA16A"/>
    <w:lvl w:ilvl="0" w:tplc="CD8E6C64">
      <w:start w:val="1"/>
      <w:numFmt w:val="decimal"/>
      <w:lvlText w:val="%1."/>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B77EE914">
      <w:start w:val="1"/>
      <w:numFmt w:val="lowerLetter"/>
      <w:lvlText w:val="%2"/>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63B8F118">
      <w:start w:val="1"/>
      <w:numFmt w:val="lowerRoman"/>
      <w:lvlText w:val="%3"/>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B4B28A0A">
      <w:start w:val="1"/>
      <w:numFmt w:val="decimal"/>
      <w:lvlText w:val="%4"/>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3BA47790">
      <w:start w:val="1"/>
      <w:numFmt w:val="lowerLetter"/>
      <w:lvlText w:val="%5"/>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426A3576">
      <w:start w:val="1"/>
      <w:numFmt w:val="lowerRoman"/>
      <w:lvlText w:val="%6"/>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567C247C">
      <w:start w:val="1"/>
      <w:numFmt w:val="decimal"/>
      <w:lvlText w:val="%7"/>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143C976E">
      <w:start w:val="1"/>
      <w:numFmt w:val="lowerLetter"/>
      <w:lvlText w:val="%8"/>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BE2E8B80">
      <w:start w:val="1"/>
      <w:numFmt w:val="lowerRoman"/>
      <w:lvlText w:val="%9"/>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64BF4492"/>
    <w:multiLevelType w:val="hybridMultilevel"/>
    <w:tmpl w:val="ADDA08BC"/>
    <w:lvl w:ilvl="0" w:tplc="7A907F18">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3F10981A">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3DC8870">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04C47D8">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2887D0">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3609D80">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8483B72">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E5C1DF6">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F406250">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669B2311"/>
    <w:multiLevelType w:val="hybridMultilevel"/>
    <w:tmpl w:val="02605574"/>
    <w:lvl w:ilvl="0" w:tplc="B49E9EB2">
      <w:start w:val="1"/>
      <w:numFmt w:val="bullet"/>
      <w:lvlText w:val="-"/>
      <w:lvlJc w:val="left"/>
      <w:pPr>
        <w:ind w:left="742"/>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82D45E34">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71205684">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6E2C15BE">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947866A4">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32F8DE30">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74929104">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C016B192">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9BE0807C">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6ADC4F30"/>
    <w:multiLevelType w:val="hybridMultilevel"/>
    <w:tmpl w:val="61DCD4EC"/>
    <w:lvl w:ilvl="0" w:tplc="FC2A62D8">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B3C046A">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FAE6E06">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96C4E06">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29C78D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6BA4C88">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3D28C38">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5F679DA">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09C8272">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6C001487"/>
    <w:multiLevelType w:val="hybridMultilevel"/>
    <w:tmpl w:val="86D40C10"/>
    <w:lvl w:ilvl="0" w:tplc="22C405CC">
      <w:start w:val="1"/>
      <w:numFmt w:val="bullet"/>
      <w:lvlText w:val="-"/>
      <w:lvlJc w:val="left"/>
      <w:pPr>
        <w:ind w:left="72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1" w:tplc="C14AEC10">
      <w:start w:val="1"/>
      <w:numFmt w:val="bullet"/>
      <w:lvlText w:val="o"/>
      <w:lvlJc w:val="left"/>
      <w:pPr>
        <w:ind w:left="15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2" w:tplc="D12C09F2">
      <w:start w:val="1"/>
      <w:numFmt w:val="bullet"/>
      <w:lvlText w:val="▪"/>
      <w:lvlJc w:val="left"/>
      <w:pPr>
        <w:ind w:left="22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3" w:tplc="D5583388">
      <w:start w:val="1"/>
      <w:numFmt w:val="bullet"/>
      <w:lvlText w:val="•"/>
      <w:lvlJc w:val="left"/>
      <w:pPr>
        <w:ind w:left="29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4" w:tplc="3D72CE90">
      <w:start w:val="1"/>
      <w:numFmt w:val="bullet"/>
      <w:lvlText w:val="o"/>
      <w:lvlJc w:val="left"/>
      <w:pPr>
        <w:ind w:left="371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5" w:tplc="1514E320">
      <w:start w:val="1"/>
      <w:numFmt w:val="bullet"/>
      <w:lvlText w:val="▪"/>
      <w:lvlJc w:val="left"/>
      <w:pPr>
        <w:ind w:left="443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6" w:tplc="F846609A">
      <w:start w:val="1"/>
      <w:numFmt w:val="bullet"/>
      <w:lvlText w:val="•"/>
      <w:lvlJc w:val="left"/>
      <w:pPr>
        <w:ind w:left="515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7" w:tplc="797022A0">
      <w:start w:val="1"/>
      <w:numFmt w:val="bullet"/>
      <w:lvlText w:val="o"/>
      <w:lvlJc w:val="left"/>
      <w:pPr>
        <w:ind w:left="587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lvl w:ilvl="8" w:tplc="D68AFCB0">
      <w:start w:val="1"/>
      <w:numFmt w:val="bullet"/>
      <w:lvlText w:val="▪"/>
      <w:lvlJc w:val="left"/>
      <w:pPr>
        <w:ind w:left="6590"/>
      </w:pPr>
      <w:rPr>
        <w:rFonts w:ascii="Arial" w:eastAsia="Arial" w:hAnsi="Arial" w:cs="Arial"/>
        <w:b w:val="0"/>
        <w:i/>
        <w:iCs/>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728648E5"/>
    <w:multiLevelType w:val="hybridMultilevel"/>
    <w:tmpl w:val="6D50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171214"/>
    <w:multiLevelType w:val="hybridMultilevel"/>
    <w:tmpl w:val="6F70AFD8"/>
    <w:lvl w:ilvl="0" w:tplc="98F805D8">
      <w:start w:val="5"/>
      <w:numFmt w:val="decimal"/>
      <w:lvlText w:val="%1."/>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B446D58">
      <w:start w:val="1"/>
      <w:numFmt w:val="lowerLetter"/>
      <w:lvlText w:val="%2"/>
      <w:lvlJc w:val="left"/>
      <w:pPr>
        <w:ind w:left="11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9B2ABC8">
      <w:start w:val="1"/>
      <w:numFmt w:val="lowerRoman"/>
      <w:lvlText w:val="%3"/>
      <w:lvlJc w:val="left"/>
      <w:pPr>
        <w:ind w:left="19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DB0B71E">
      <w:start w:val="1"/>
      <w:numFmt w:val="decimal"/>
      <w:lvlText w:val="%4"/>
      <w:lvlJc w:val="left"/>
      <w:pPr>
        <w:ind w:left="26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5E8B696">
      <w:start w:val="1"/>
      <w:numFmt w:val="lowerLetter"/>
      <w:lvlText w:val="%5"/>
      <w:lvlJc w:val="left"/>
      <w:pPr>
        <w:ind w:left="33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441AEB4A">
      <w:start w:val="1"/>
      <w:numFmt w:val="lowerRoman"/>
      <w:lvlText w:val="%6"/>
      <w:lvlJc w:val="left"/>
      <w:pPr>
        <w:ind w:left="40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8C805E8">
      <w:start w:val="1"/>
      <w:numFmt w:val="decimal"/>
      <w:lvlText w:val="%7"/>
      <w:lvlJc w:val="left"/>
      <w:pPr>
        <w:ind w:left="47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7980AC8">
      <w:start w:val="1"/>
      <w:numFmt w:val="lowerLetter"/>
      <w:lvlText w:val="%8"/>
      <w:lvlJc w:val="left"/>
      <w:pPr>
        <w:ind w:left="55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B947710">
      <w:start w:val="1"/>
      <w:numFmt w:val="lowerRoman"/>
      <w:lvlText w:val="%9"/>
      <w:lvlJc w:val="left"/>
      <w:pPr>
        <w:ind w:left="62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735A0A68"/>
    <w:multiLevelType w:val="hybridMultilevel"/>
    <w:tmpl w:val="E6D0684E"/>
    <w:lvl w:ilvl="0" w:tplc="EDA67BDE">
      <w:start w:val="1"/>
      <w:numFmt w:val="decimal"/>
      <w:lvlText w:val="%1."/>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2705AAA">
      <w:start w:val="1"/>
      <w:numFmt w:val="lowerLetter"/>
      <w:lvlText w:val="%2"/>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32236A6">
      <w:start w:val="1"/>
      <w:numFmt w:val="lowerRoman"/>
      <w:lvlText w:val="%3"/>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C765C64">
      <w:start w:val="1"/>
      <w:numFmt w:val="decimal"/>
      <w:lvlText w:val="%4"/>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BAE3810">
      <w:start w:val="1"/>
      <w:numFmt w:val="lowerLetter"/>
      <w:lvlText w:val="%5"/>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6363360">
      <w:start w:val="1"/>
      <w:numFmt w:val="lowerRoman"/>
      <w:lvlText w:val="%6"/>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FC2165C">
      <w:start w:val="1"/>
      <w:numFmt w:val="decimal"/>
      <w:lvlText w:val="%7"/>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FD641BE">
      <w:start w:val="1"/>
      <w:numFmt w:val="lowerLetter"/>
      <w:lvlText w:val="%8"/>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3908F42">
      <w:start w:val="1"/>
      <w:numFmt w:val="lowerRoman"/>
      <w:lvlText w:val="%9"/>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78B33B42"/>
    <w:multiLevelType w:val="hybridMultilevel"/>
    <w:tmpl w:val="16342D64"/>
    <w:lvl w:ilvl="0" w:tplc="B0B47C8E">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9E6FF7C">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BB0FB3E">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5427302">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A50C140">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C449C58">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C8E3500">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C78DA52">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B5804A8">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79BB425B"/>
    <w:multiLevelType w:val="hybridMultilevel"/>
    <w:tmpl w:val="AA4A76A4"/>
    <w:lvl w:ilvl="0" w:tplc="17848FFE">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66657D0">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E66F8CE">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8D4BF7C">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188D6B4">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8D2C742">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A0C91FE">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28A0204">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D30E18E">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7C0656E7"/>
    <w:multiLevelType w:val="hybridMultilevel"/>
    <w:tmpl w:val="4A867098"/>
    <w:lvl w:ilvl="0" w:tplc="EBFA8D7C">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4987206">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03A11AE">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3F49398">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916E206">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D9A019A">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90EC376">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0A63ECC">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C84EADE">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7EFC65DE"/>
    <w:multiLevelType w:val="hybridMultilevel"/>
    <w:tmpl w:val="8B26D3B0"/>
    <w:lvl w:ilvl="0" w:tplc="90E62B1E">
      <w:start w:val="1"/>
      <w:numFmt w:val="bullet"/>
      <w:lvlText w:val="●"/>
      <w:lvlJc w:val="left"/>
      <w:pPr>
        <w:ind w:left="7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ADA5D44">
      <w:start w:val="1"/>
      <w:numFmt w:val="bullet"/>
      <w:lvlText w:val="o"/>
      <w:lvlJc w:val="left"/>
      <w:pPr>
        <w:ind w:left="15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CB61D8C">
      <w:start w:val="1"/>
      <w:numFmt w:val="bullet"/>
      <w:lvlText w:val="▪"/>
      <w:lvlJc w:val="left"/>
      <w:pPr>
        <w:ind w:left="22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17EF7AC">
      <w:start w:val="1"/>
      <w:numFmt w:val="bullet"/>
      <w:lvlText w:val="•"/>
      <w:lvlJc w:val="left"/>
      <w:pPr>
        <w:ind w:left="29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11CA00E">
      <w:start w:val="1"/>
      <w:numFmt w:val="bullet"/>
      <w:lvlText w:val="o"/>
      <w:lvlJc w:val="left"/>
      <w:pPr>
        <w:ind w:left="371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A6A1F04">
      <w:start w:val="1"/>
      <w:numFmt w:val="bullet"/>
      <w:lvlText w:val="▪"/>
      <w:lvlJc w:val="left"/>
      <w:pPr>
        <w:ind w:left="443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9C8CC4A">
      <w:start w:val="1"/>
      <w:numFmt w:val="bullet"/>
      <w:lvlText w:val="•"/>
      <w:lvlJc w:val="left"/>
      <w:pPr>
        <w:ind w:left="515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BE96FE">
      <w:start w:val="1"/>
      <w:numFmt w:val="bullet"/>
      <w:lvlText w:val="o"/>
      <w:lvlJc w:val="left"/>
      <w:pPr>
        <w:ind w:left="587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6380A0A">
      <w:start w:val="1"/>
      <w:numFmt w:val="bullet"/>
      <w:lvlText w:val="▪"/>
      <w:lvlJc w:val="left"/>
      <w:pPr>
        <w:ind w:left="659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10"/>
  </w:num>
  <w:num w:numId="3">
    <w:abstractNumId w:val="26"/>
  </w:num>
  <w:num w:numId="4">
    <w:abstractNumId w:val="21"/>
  </w:num>
  <w:num w:numId="5">
    <w:abstractNumId w:val="34"/>
  </w:num>
  <w:num w:numId="6">
    <w:abstractNumId w:val="18"/>
  </w:num>
  <w:num w:numId="7">
    <w:abstractNumId w:val="37"/>
  </w:num>
  <w:num w:numId="8">
    <w:abstractNumId w:val="0"/>
  </w:num>
  <w:num w:numId="9">
    <w:abstractNumId w:val="24"/>
  </w:num>
  <w:num w:numId="10">
    <w:abstractNumId w:val="46"/>
  </w:num>
  <w:num w:numId="11">
    <w:abstractNumId w:val="33"/>
  </w:num>
  <w:num w:numId="12">
    <w:abstractNumId w:val="40"/>
  </w:num>
  <w:num w:numId="13">
    <w:abstractNumId w:val="41"/>
  </w:num>
  <w:num w:numId="14">
    <w:abstractNumId w:val="16"/>
  </w:num>
  <w:num w:numId="15">
    <w:abstractNumId w:val="2"/>
  </w:num>
  <w:num w:numId="16">
    <w:abstractNumId w:val="25"/>
  </w:num>
  <w:num w:numId="17">
    <w:abstractNumId w:val="44"/>
  </w:num>
  <w:num w:numId="18">
    <w:abstractNumId w:val="28"/>
  </w:num>
  <w:num w:numId="19">
    <w:abstractNumId w:val="20"/>
  </w:num>
  <w:num w:numId="20">
    <w:abstractNumId w:val="12"/>
  </w:num>
  <w:num w:numId="21">
    <w:abstractNumId w:val="32"/>
  </w:num>
  <w:num w:numId="22">
    <w:abstractNumId w:val="35"/>
  </w:num>
  <w:num w:numId="23">
    <w:abstractNumId w:val="42"/>
  </w:num>
  <w:num w:numId="24">
    <w:abstractNumId w:val="17"/>
  </w:num>
  <w:num w:numId="25">
    <w:abstractNumId w:val="38"/>
  </w:num>
  <w:num w:numId="26">
    <w:abstractNumId w:val="13"/>
  </w:num>
  <w:num w:numId="27">
    <w:abstractNumId w:val="4"/>
  </w:num>
  <w:num w:numId="28">
    <w:abstractNumId w:val="49"/>
  </w:num>
  <w:num w:numId="29">
    <w:abstractNumId w:val="15"/>
  </w:num>
  <w:num w:numId="30">
    <w:abstractNumId w:val="11"/>
  </w:num>
  <w:num w:numId="31">
    <w:abstractNumId w:val="19"/>
  </w:num>
  <w:num w:numId="32">
    <w:abstractNumId w:val="29"/>
  </w:num>
  <w:num w:numId="33">
    <w:abstractNumId w:val="31"/>
  </w:num>
  <w:num w:numId="34">
    <w:abstractNumId w:val="39"/>
  </w:num>
  <w:num w:numId="35">
    <w:abstractNumId w:val="5"/>
  </w:num>
  <w:num w:numId="36">
    <w:abstractNumId w:val="48"/>
  </w:num>
  <w:num w:numId="37">
    <w:abstractNumId w:val="8"/>
  </w:num>
  <w:num w:numId="38">
    <w:abstractNumId w:val="3"/>
  </w:num>
  <w:num w:numId="39">
    <w:abstractNumId w:val="9"/>
  </w:num>
  <w:num w:numId="40">
    <w:abstractNumId w:val="23"/>
  </w:num>
  <w:num w:numId="41">
    <w:abstractNumId w:val="6"/>
  </w:num>
  <w:num w:numId="42">
    <w:abstractNumId w:val="43"/>
  </w:num>
  <w:num w:numId="43">
    <w:abstractNumId w:val="1"/>
  </w:num>
  <w:num w:numId="44">
    <w:abstractNumId w:val="51"/>
  </w:num>
  <w:num w:numId="45">
    <w:abstractNumId w:val="27"/>
  </w:num>
  <w:num w:numId="46">
    <w:abstractNumId w:val="50"/>
  </w:num>
  <w:num w:numId="47">
    <w:abstractNumId w:val="53"/>
  </w:num>
  <w:num w:numId="48">
    <w:abstractNumId w:val="22"/>
  </w:num>
  <w:num w:numId="49">
    <w:abstractNumId w:val="45"/>
  </w:num>
  <w:num w:numId="50">
    <w:abstractNumId w:val="52"/>
  </w:num>
  <w:num w:numId="51">
    <w:abstractNumId w:val="30"/>
  </w:num>
  <w:num w:numId="52">
    <w:abstractNumId w:val="36"/>
  </w:num>
  <w:num w:numId="53">
    <w:abstractNumId w:val="47"/>
  </w:num>
  <w:num w:numId="5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2F"/>
    <w:rsid w:val="001A2220"/>
    <w:rsid w:val="002B442F"/>
    <w:rsid w:val="00AF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139F"/>
  <w15:docId w15:val="{794990D2-6BB1-45AB-A01A-31A6D8D7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6736</Words>
  <Characters>38400</Characters>
  <Application>Microsoft Office Word</Application>
  <DocSecurity>0</DocSecurity>
  <Lines>320</Lines>
  <Paragraphs>90</Paragraphs>
  <ScaleCrop>false</ScaleCrop>
  <Company/>
  <LinksUpToDate>false</LinksUpToDate>
  <CharactersWithSpaces>45046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SystemRequirements</dc:title>
  <dc:subject/>
  <dc:creator>Erdi Koci</dc:creator>
  <cp:keywords/>
  <cp:lastModifiedBy>Erdi Koci</cp:lastModifiedBy>
  <cp:revision>2</cp:revision>
  <dcterms:created xsi:type="dcterms:W3CDTF">2024-05-24T18:01:00Z</dcterms:created>
  <dcterms:modified xsi:type="dcterms:W3CDTF">2024-05-24T18:01:00Z</dcterms:modified>
</cp:coreProperties>
</file>