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7EFE" w14:textId="46788B2C" w:rsidR="00267A4E" w:rsidRDefault="00267A4E">
      <w:pPr>
        <w:rPr>
          <w:rFonts w:ascii="Calibri" w:eastAsia="Calibri" w:hAnsi="Calibri" w:cs="Calibri"/>
          <w:color w:val="1548E0"/>
          <w:sz w:val="32"/>
          <w:szCs w:val="32"/>
        </w:rPr>
      </w:pPr>
    </w:p>
    <w:p w14:paraId="7504A180" w14:textId="77777777" w:rsidR="00267A4E" w:rsidRDefault="00102682">
      <w:pPr>
        <w:pStyle w:val="Heading1"/>
        <w:spacing w:line="240" w:lineRule="auto"/>
        <w:rPr>
          <w:rFonts w:ascii="Calibri" w:eastAsia="Calibri" w:hAnsi="Calibri" w:cs="Calibri"/>
        </w:rPr>
      </w:pPr>
      <w:r>
        <w:rPr>
          <w:rFonts w:ascii="Calibri" w:eastAsia="Calibri" w:hAnsi="Calibri" w:cs="Calibri"/>
        </w:rPr>
        <w:t xml:space="preserve">ASSESSMENT TASK 2: Identify team protocols requirements </w:t>
      </w:r>
    </w:p>
    <w:p w14:paraId="4DB4936D" w14:textId="77777777" w:rsidR="00267A4E" w:rsidRDefault="00267A4E">
      <w:pPr>
        <w:spacing w:after="0" w:line="240" w:lineRule="auto"/>
        <w:rPr>
          <w:rFonts w:ascii="Calibri" w:eastAsia="Calibri" w:hAnsi="Calibri" w:cs="Calibri"/>
          <w:b/>
        </w:rPr>
      </w:pPr>
    </w:p>
    <w:p w14:paraId="2388940B" w14:textId="77777777" w:rsidR="00267A4E" w:rsidRDefault="00102682">
      <w:pPr>
        <w:spacing w:after="0" w:line="240" w:lineRule="auto"/>
        <w:rPr>
          <w:rFonts w:ascii="Calibri" w:eastAsia="Calibri" w:hAnsi="Calibri" w:cs="Calibri"/>
          <w:b/>
          <w:sz w:val="22"/>
          <w:szCs w:val="22"/>
        </w:rPr>
      </w:pPr>
      <w:r>
        <w:rPr>
          <w:rFonts w:ascii="Calibri" w:eastAsia="Calibri" w:hAnsi="Calibri" w:cs="Calibri"/>
          <w:b/>
          <w:sz w:val="22"/>
          <w:szCs w:val="22"/>
        </w:rPr>
        <w:t xml:space="preserve">Once you have downloaded the assessment document “Template Task 2_ Identify team protocols requirements” from Other Resources, follow the instructions to complete the activities listed below.  </w:t>
      </w:r>
    </w:p>
    <w:p w14:paraId="49A41C7F" w14:textId="77777777" w:rsidR="00267A4E" w:rsidRDefault="00267A4E">
      <w:pPr>
        <w:spacing w:after="0"/>
        <w:jc w:val="both"/>
        <w:rPr>
          <w:rFonts w:ascii="Calibri" w:eastAsia="Calibri" w:hAnsi="Calibri" w:cs="Calibri"/>
          <w:sz w:val="22"/>
          <w:szCs w:val="22"/>
        </w:rPr>
      </w:pPr>
    </w:p>
    <w:p w14:paraId="37E61E50" w14:textId="77777777" w:rsidR="00267A4E" w:rsidRDefault="00102682">
      <w:pPr>
        <w:pStyle w:val="Heading4"/>
        <w:rPr>
          <w:rFonts w:ascii="Calibri" w:eastAsia="Calibri" w:hAnsi="Calibri" w:cs="Calibri"/>
          <w:b/>
          <w:sz w:val="22"/>
          <w:szCs w:val="22"/>
        </w:rPr>
      </w:pPr>
      <w:bookmarkStart w:id="0" w:name="_heading=h.q0ng1nb2pf10" w:colFirst="0" w:colLast="0"/>
      <w:bookmarkEnd w:id="0"/>
      <w:r>
        <w:rPr>
          <w:rFonts w:ascii="Calibri" w:eastAsia="Calibri" w:hAnsi="Calibri" w:cs="Calibri"/>
          <w:b/>
          <w:sz w:val="22"/>
          <w:szCs w:val="22"/>
        </w:rPr>
        <w:t>Scenario</w:t>
      </w:r>
    </w:p>
    <w:p w14:paraId="1225A54D" w14:textId="77777777" w:rsidR="00267A4E" w:rsidRDefault="00102682">
      <w:pPr>
        <w:rPr>
          <w:rFonts w:ascii="Calibri" w:eastAsia="Calibri" w:hAnsi="Calibri" w:cs="Calibri"/>
          <w:sz w:val="22"/>
          <w:szCs w:val="22"/>
        </w:rPr>
      </w:pPr>
      <w:r>
        <w:rPr>
          <w:rFonts w:ascii="Calibri" w:eastAsia="Calibri" w:hAnsi="Calibri" w:cs="Calibri"/>
          <w:sz w:val="22"/>
          <w:szCs w:val="22"/>
        </w:rPr>
        <w:t xml:space="preserve">You have been appointed as the Team Leader in Software Development at </w:t>
      </w:r>
      <w:proofErr w:type="spellStart"/>
      <w:r>
        <w:rPr>
          <w:rFonts w:ascii="Calibri" w:eastAsia="Calibri" w:hAnsi="Calibri" w:cs="Calibri"/>
          <w:sz w:val="22"/>
          <w:szCs w:val="22"/>
        </w:rPr>
        <w:t>SkillageIT</w:t>
      </w:r>
      <w:proofErr w:type="spellEnd"/>
      <w:r>
        <w:rPr>
          <w:rFonts w:ascii="Calibri" w:eastAsia="Calibri" w:hAnsi="Calibri" w:cs="Calibri"/>
          <w:sz w:val="22"/>
          <w:szCs w:val="22"/>
        </w:rPr>
        <w:t xml:space="preserve">, a company established in 1996 to provide Information Technology solutions for small to medium-sized businesses. You can learn more about </w:t>
      </w:r>
      <w:proofErr w:type="spellStart"/>
      <w:r>
        <w:rPr>
          <w:rFonts w:ascii="Calibri" w:eastAsia="Calibri" w:hAnsi="Calibri" w:cs="Calibri"/>
          <w:sz w:val="22"/>
          <w:szCs w:val="22"/>
        </w:rPr>
        <w:t>SkillageIT</w:t>
      </w:r>
      <w:proofErr w:type="spellEnd"/>
      <w:r>
        <w:rPr>
          <w:rFonts w:ascii="Calibri" w:eastAsia="Calibri" w:hAnsi="Calibri" w:cs="Calibri"/>
          <w:sz w:val="22"/>
          <w:szCs w:val="22"/>
        </w:rPr>
        <w:t xml:space="preserve"> from their website </w:t>
      </w:r>
      <w:hyperlink r:id="rId8">
        <w:r>
          <w:rPr>
            <w:rFonts w:ascii="Calibri" w:eastAsia="Calibri" w:hAnsi="Calibri" w:cs="Calibri"/>
            <w:color w:val="02A878"/>
            <w:sz w:val="22"/>
            <w:szCs w:val="22"/>
            <w:u w:val="single"/>
          </w:rPr>
          <w:t>http://www.skillageit.com.au/</w:t>
        </w:r>
      </w:hyperlink>
      <w:r>
        <w:rPr>
          <w:rFonts w:ascii="Calibri" w:eastAsia="Calibri" w:hAnsi="Calibri" w:cs="Calibri"/>
          <w:sz w:val="22"/>
          <w:szCs w:val="22"/>
        </w:rPr>
        <w:t>.</w:t>
      </w:r>
    </w:p>
    <w:p w14:paraId="49434454" w14:textId="77777777" w:rsidR="00267A4E" w:rsidRDefault="00102682">
      <w:pPr>
        <w:spacing w:after="0" w:line="240" w:lineRule="auto"/>
        <w:jc w:val="both"/>
        <w:rPr>
          <w:rFonts w:ascii="Calibri" w:eastAsia="Calibri" w:hAnsi="Calibri" w:cs="Calibri"/>
          <w:sz w:val="22"/>
          <w:szCs w:val="22"/>
        </w:rPr>
      </w:pPr>
      <w:r>
        <w:rPr>
          <w:rFonts w:ascii="Calibri" w:eastAsia="Calibri" w:hAnsi="Calibri" w:cs="Calibri"/>
          <w:b/>
          <w:sz w:val="22"/>
          <w:szCs w:val="22"/>
        </w:rPr>
        <w:t>Role summary</w:t>
      </w:r>
    </w:p>
    <w:p w14:paraId="34A11DB0" w14:textId="77777777" w:rsidR="00267A4E" w:rsidRDefault="00102682">
      <w:pPr>
        <w:spacing w:after="0" w:line="240" w:lineRule="auto"/>
        <w:jc w:val="both"/>
        <w:rPr>
          <w:rFonts w:ascii="Calibri" w:eastAsia="Calibri" w:hAnsi="Calibri" w:cs="Calibri"/>
          <w:sz w:val="22"/>
          <w:szCs w:val="22"/>
        </w:rPr>
      </w:pPr>
      <w:r>
        <w:rPr>
          <w:rFonts w:ascii="Calibri" w:eastAsia="Calibri" w:hAnsi="Calibri" w:cs="Calibri"/>
          <w:sz w:val="22"/>
          <w:szCs w:val="22"/>
        </w:rPr>
        <w:t>You will supervise and coordinate the work of software developers, who have been working remotely for a while.</w:t>
      </w:r>
    </w:p>
    <w:p w14:paraId="23FCB43E" w14:textId="77777777" w:rsidR="00267A4E" w:rsidRDefault="00267A4E">
      <w:pPr>
        <w:spacing w:after="0" w:line="240" w:lineRule="auto"/>
        <w:rPr>
          <w:rFonts w:ascii="Calibri" w:eastAsia="Calibri" w:hAnsi="Calibri" w:cs="Calibri"/>
          <w:sz w:val="22"/>
          <w:szCs w:val="22"/>
        </w:rPr>
      </w:pPr>
    </w:p>
    <w:p w14:paraId="309B770E" w14:textId="77777777" w:rsidR="00267A4E" w:rsidRDefault="00102682">
      <w:pPr>
        <w:spacing w:after="0" w:line="240" w:lineRule="auto"/>
        <w:jc w:val="both"/>
        <w:rPr>
          <w:rFonts w:ascii="Calibri" w:eastAsia="Calibri" w:hAnsi="Calibri" w:cs="Calibri"/>
          <w:sz w:val="22"/>
          <w:szCs w:val="22"/>
        </w:rPr>
      </w:pPr>
      <w:r>
        <w:rPr>
          <w:rFonts w:ascii="Calibri" w:eastAsia="Calibri" w:hAnsi="Calibri" w:cs="Calibri"/>
          <w:b/>
          <w:sz w:val="22"/>
          <w:szCs w:val="22"/>
        </w:rPr>
        <w:t>Responsibilities</w:t>
      </w:r>
    </w:p>
    <w:p w14:paraId="57332755"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Plan and coordinate tasks</w:t>
      </w:r>
    </w:p>
    <w:p w14:paraId="6078BA26"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Support team members</w:t>
      </w:r>
    </w:p>
    <w:p w14:paraId="128A2E95"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Coach team member</w:t>
      </w:r>
    </w:p>
    <w:p w14:paraId="5A29B762"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Evaluate team performance and implement improvements</w:t>
      </w:r>
    </w:p>
    <w:p w14:paraId="0D6D1FB8"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Manage the daily operations of the team</w:t>
      </w:r>
    </w:p>
    <w:p w14:paraId="2E6685A6"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Step in when team members need help with queries</w:t>
      </w:r>
    </w:p>
    <w:p w14:paraId="2E2206CD"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Encourage a positive and collaborative work environment</w:t>
      </w:r>
    </w:p>
    <w:p w14:paraId="6A6BA39D"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Monitor operational performance</w:t>
      </w:r>
    </w:p>
    <w:p w14:paraId="3E70A044"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Analyse, evaluate, and implement feedback from clients and colleagues </w:t>
      </w:r>
    </w:p>
    <w:p w14:paraId="01C12F91"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Support the response to client complaints </w:t>
      </w:r>
    </w:p>
    <w:p w14:paraId="6B4A7F80" w14:textId="77777777" w:rsidR="00267A4E" w:rsidRDefault="00102682">
      <w:pPr>
        <w:numPr>
          <w:ilvl w:val="0"/>
          <w:numId w:val="9"/>
        </w:numPr>
        <w:spacing w:after="0" w:line="240" w:lineRule="auto"/>
        <w:ind w:left="360"/>
        <w:jc w:val="both"/>
        <w:rPr>
          <w:rFonts w:ascii="Calibri" w:eastAsia="Calibri" w:hAnsi="Calibri" w:cs="Calibri"/>
          <w:sz w:val="22"/>
          <w:szCs w:val="22"/>
        </w:rPr>
      </w:pPr>
      <w:r>
        <w:rPr>
          <w:rFonts w:ascii="Calibri" w:eastAsia="Calibri" w:hAnsi="Calibri" w:cs="Calibri"/>
          <w:sz w:val="22"/>
          <w:szCs w:val="22"/>
        </w:rPr>
        <w:t>Achieve personal KPIs as discussed with your direct manager, i.e., IT Manager</w:t>
      </w:r>
    </w:p>
    <w:p w14:paraId="240A49B0" w14:textId="77777777" w:rsidR="00267A4E" w:rsidRDefault="00267A4E">
      <w:pPr>
        <w:spacing w:after="0" w:line="240" w:lineRule="auto"/>
        <w:ind w:left="360"/>
        <w:jc w:val="both"/>
        <w:rPr>
          <w:rFonts w:ascii="Calibri" w:eastAsia="Calibri" w:hAnsi="Calibri" w:cs="Calibri"/>
          <w:sz w:val="22"/>
          <w:szCs w:val="22"/>
        </w:rPr>
      </w:pPr>
    </w:p>
    <w:p w14:paraId="39B9BCFB" w14:textId="77777777" w:rsidR="00267A4E" w:rsidRDefault="00102682">
      <w:pPr>
        <w:spacing w:after="0" w:line="240" w:lineRule="auto"/>
        <w:jc w:val="both"/>
        <w:rPr>
          <w:rFonts w:ascii="Calibri" w:eastAsia="Calibri" w:hAnsi="Calibri" w:cs="Calibri"/>
          <w:sz w:val="22"/>
          <w:szCs w:val="22"/>
        </w:rPr>
      </w:pPr>
      <w:r>
        <w:rPr>
          <w:rFonts w:ascii="Calibri" w:eastAsia="Calibri" w:hAnsi="Calibri" w:cs="Calibri"/>
          <w:b/>
          <w:sz w:val="22"/>
          <w:szCs w:val="22"/>
        </w:rPr>
        <w:t>Reporting</w:t>
      </w:r>
    </w:p>
    <w:p w14:paraId="2593AD12" w14:textId="77777777" w:rsidR="00267A4E" w:rsidRDefault="00102682">
      <w:pPr>
        <w:spacing w:after="160" w:line="240" w:lineRule="auto"/>
        <w:rPr>
          <w:rFonts w:ascii="Calibri" w:eastAsia="Calibri" w:hAnsi="Calibri" w:cs="Calibri"/>
          <w:sz w:val="22"/>
          <w:szCs w:val="22"/>
        </w:rPr>
      </w:pPr>
      <w:r>
        <w:rPr>
          <w:rFonts w:ascii="Calibri" w:eastAsia="Calibri" w:hAnsi="Calibri" w:cs="Calibri"/>
          <w:sz w:val="22"/>
          <w:szCs w:val="22"/>
        </w:rPr>
        <w:t>You must always perform your duties in line with the organisation’s policy and procedures, service standards, and code of practice. You should operate within your level of authority and responsibilities. Where you are unsure about whether the task falls within your scope of authority, you should immediately consult the IT Manager. </w:t>
      </w:r>
    </w:p>
    <w:p w14:paraId="2D6354BF" w14:textId="77777777" w:rsidR="00267A4E" w:rsidRDefault="00267A4E">
      <w:pPr>
        <w:spacing w:after="160" w:line="240" w:lineRule="auto"/>
        <w:rPr>
          <w:rFonts w:ascii="Calibri" w:eastAsia="Calibri" w:hAnsi="Calibri" w:cs="Calibri"/>
          <w:b/>
          <w:sz w:val="22"/>
          <w:szCs w:val="22"/>
        </w:rPr>
      </w:pPr>
    </w:p>
    <w:p w14:paraId="56B6E89F" w14:textId="77777777" w:rsidR="00267A4E" w:rsidRDefault="00102682">
      <w:pPr>
        <w:spacing w:after="160" w:line="240" w:lineRule="auto"/>
        <w:rPr>
          <w:rFonts w:ascii="Calibri" w:eastAsia="Calibri" w:hAnsi="Calibri" w:cs="Calibri"/>
          <w:b/>
          <w:sz w:val="22"/>
          <w:szCs w:val="22"/>
        </w:rPr>
      </w:pPr>
      <w:r>
        <w:rPr>
          <w:rFonts w:ascii="Calibri" w:eastAsia="Calibri" w:hAnsi="Calibri" w:cs="Calibri"/>
          <w:b/>
          <w:sz w:val="22"/>
          <w:szCs w:val="22"/>
        </w:rPr>
        <w:t xml:space="preserve">Current situations and communication practices at </w:t>
      </w:r>
      <w:proofErr w:type="spellStart"/>
      <w:r>
        <w:rPr>
          <w:rFonts w:ascii="Calibri" w:eastAsia="Calibri" w:hAnsi="Calibri" w:cs="Calibri"/>
          <w:b/>
          <w:sz w:val="22"/>
          <w:szCs w:val="22"/>
        </w:rPr>
        <w:t>SkillageIT</w:t>
      </w:r>
      <w:proofErr w:type="spellEnd"/>
    </w:p>
    <w:tbl>
      <w:tblPr>
        <w:tblStyle w:val="affffffffa"/>
        <w:tblW w:w="99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5"/>
        <w:gridCol w:w="4745"/>
        <w:gridCol w:w="4678"/>
      </w:tblGrid>
      <w:tr w:rsidR="00267A4E" w14:paraId="21140694" w14:textId="77777777">
        <w:trPr>
          <w:trHeight w:val="613"/>
        </w:trPr>
        <w:tc>
          <w:tcPr>
            <w:tcW w:w="505" w:type="dxa"/>
            <w:shd w:val="clear" w:color="auto" w:fill="auto"/>
          </w:tcPr>
          <w:p w14:paraId="4206EF4F" w14:textId="77777777" w:rsidR="00267A4E" w:rsidRDefault="00267A4E">
            <w:pPr>
              <w:rPr>
                <w:rFonts w:ascii="Calibri" w:eastAsia="Calibri" w:hAnsi="Calibri" w:cs="Calibri"/>
                <w:sz w:val="22"/>
                <w:szCs w:val="22"/>
              </w:rPr>
            </w:pPr>
          </w:p>
        </w:tc>
        <w:tc>
          <w:tcPr>
            <w:tcW w:w="4745" w:type="dxa"/>
            <w:shd w:val="clear" w:color="auto" w:fill="auto"/>
          </w:tcPr>
          <w:p w14:paraId="1F17717C" w14:textId="77777777" w:rsidR="00267A4E" w:rsidRDefault="00102682">
            <w:pPr>
              <w:rPr>
                <w:rFonts w:ascii="Calibri" w:eastAsia="Calibri" w:hAnsi="Calibri" w:cs="Calibri"/>
                <w:sz w:val="22"/>
                <w:szCs w:val="22"/>
              </w:rPr>
            </w:pPr>
            <w:r>
              <w:rPr>
                <w:rFonts w:ascii="Calibri" w:eastAsia="Calibri" w:hAnsi="Calibri" w:cs="Calibri"/>
                <w:sz w:val="22"/>
                <w:szCs w:val="22"/>
              </w:rPr>
              <w:t>Situations</w:t>
            </w:r>
          </w:p>
        </w:tc>
        <w:tc>
          <w:tcPr>
            <w:tcW w:w="4678" w:type="dxa"/>
            <w:shd w:val="clear" w:color="auto" w:fill="auto"/>
          </w:tcPr>
          <w:p w14:paraId="616955F8" w14:textId="77777777" w:rsidR="00267A4E" w:rsidRDefault="00102682">
            <w:pPr>
              <w:rPr>
                <w:rFonts w:ascii="Calibri" w:eastAsia="Calibri" w:hAnsi="Calibri" w:cs="Calibri"/>
                <w:sz w:val="22"/>
                <w:szCs w:val="22"/>
              </w:rPr>
            </w:pPr>
            <w:r>
              <w:rPr>
                <w:rFonts w:ascii="Calibri" w:eastAsia="Calibri" w:hAnsi="Calibri" w:cs="Calibri"/>
                <w:sz w:val="22"/>
                <w:szCs w:val="22"/>
              </w:rPr>
              <w:t>Current communication practices</w:t>
            </w:r>
          </w:p>
        </w:tc>
      </w:tr>
      <w:tr w:rsidR="00267A4E" w14:paraId="40281B80" w14:textId="77777777">
        <w:trPr>
          <w:trHeight w:val="613"/>
        </w:trPr>
        <w:tc>
          <w:tcPr>
            <w:tcW w:w="505" w:type="dxa"/>
            <w:shd w:val="clear" w:color="auto" w:fill="auto"/>
          </w:tcPr>
          <w:p w14:paraId="184D1C6E" w14:textId="77777777" w:rsidR="00267A4E" w:rsidRDefault="00102682">
            <w:pPr>
              <w:rPr>
                <w:rFonts w:ascii="Calibri" w:eastAsia="Calibri" w:hAnsi="Calibri" w:cs="Calibri"/>
                <w:sz w:val="22"/>
                <w:szCs w:val="22"/>
              </w:rPr>
            </w:pPr>
            <w:r>
              <w:rPr>
                <w:rFonts w:ascii="Calibri" w:eastAsia="Calibri" w:hAnsi="Calibri" w:cs="Calibri"/>
                <w:sz w:val="22"/>
                <w:szCs w:val="22"/>
              </w:rPr>
              <w:t>1</w:t>
            </w:r>
          </w:p>
        </w:tc>
        <w:tc>
          <w:tcPr>
            <w:tcW w:w="4745" w:type="dxa"/>
            <w:shd w:val="clear" w:color="auto" w:fill="auto"/>
          </w:tcPr>
          <w:p w14:paraId="6148786F" w14:textId="77777777" w:rsidR="00267A4E" w:rsidRDefault="00102682">
            <w:pPr>
              <w:rPr>
                <w:rFonts w:ascii="Calibri" w:eastAsia="Calibri" w:hAnsi="Calibri" w:cs="Calibri"/>
                <w:sz w:val="22"/>
                <w:szCs w:val="22"/>
              </w:rPr>
            </w:pPr>
            <w:r>
              <w:rPr>
                <w:rFonts w:ascii="Calibri" w:eastAsia="Calibri" w:hAnsi="Calibri" w:cs="Calibri"/>
                <w:sz w:val="22"/>
                <w:szCs w:val="22"/>
              </w:rPr>
              <w:t>10% of employees have complained about their official email accounts being hacked since they started working from home</w:t>
            </w:r>
          </w:p>
        </w:tc>
        <w:tc>
          <w:tcPr>
            <w:tcW w:w="4678" w:type="dxa"/>
            <w:shd w:val="clear" w:color="auto" w:fill="auto"/>
          </w:tcPr>
          <w:p w14:paraId="34411750" w14:textId="77777777" w:rsidR="00267A4E" w:rsidRDefault="00102682">
            <w:pPr>
              <w:rPr>
                <w:rFonts w:ascii="Calibri" w:eastAsia="Calibri" w:hAnsi="Calibri" w:cs="Calibri"/>
                <w:sz w:val="22"/>
                <w:szCs w:val="22"/>
              </w:rPr>
            </w:pPr>
            <w:r>
              <w:rPr>
                <w:rFonts w:ascii="Calibri" w:eastAsia="Calibri" w:hAnsi="Calibri" w:cs="Calibri"/>
                <w:sz w:val="22"/>
                <w:szCs w:val="22"/>
              </w:rPr>
              <w:t>The previous team leader John Smith employees an article on how to prevent hacking and did not follow up on the issue.</w:t>
            </w:r>
          </w:p>
        </w:tc>
      </w:tr>
      <w:tr w:rsidR="00267A4E" w14:paraId="47BD71F5" w14:textId="77777777">
        <w:trPr>
          <w:trHeight w:val="613"/>
        </w:trPr>
        <w:tc>
          <w:tcPr>
            <w:tcW w:w="505" w:type="dxa"/>
            <w:shd w:val="clear" w:color="auto" w:fill="auto"/>
          </w:tcPr>
          <w:p w14:paraId="5DB3C342" w14:textId="77777777" w:rsidR="00267A4E" w:rsidRDefault="00102682">
            <w:pPr>
              <w:rPr>
                <w:rFonts w:ascii="Calibri" w:eastAsia="Calibri" w:hAnsi="Calibri" w:cs="Calibri"/>
                <w:sz w:val="22"/>
                <w:szCs w:val="22"/>
              </w:rPr>
            </w:pPr>
            <w:r>
              <w:rPr>
                <w:rFonts w:ascii="Calibri" w:eastAsia="Calibri" w:hAnsi="Calibri" w:cs="Calibri"/>
                <w:sz w:val="22"/>
                <w:szCs w:val="22"/>
              </w:rPr>
              <w:t>2</w:t>
            </w:r>
          </w:p>
        </w:tc>
        <w:tc>
          <w:tcPr>
            <w:tcW w:w="4745" w:type="dxa"/>
            <w:shd w:val="clear" w:color="auto" w:fill="auto"/>
          </w:tcPr>
          <w:p w14:paraId="545698F0" w14:textId="77777777" w:rsidR="00267A4E" w:rsidRDefault="00102682">
            <w:pPr>
              <w:rPr>
                <w:rFonts w:ascii="Calibri" w:eastAsia="Calibri" w:hAnsi="Calibri" w:cs="Calibri"/>
                <w:sz w:val="22"/>
                <w:szCs w:val="22"/>
              </w:rPr>
            </w:pPr>
            <w:r>
              <w:rPr>
                <w:rFonts w:ascii="Calibri" w:eastAsia="Calibri" w:hAnsi="Calibri" w:cs="Calibri"/>
                <w:sz w:val="22"/>
                <w:szCs w:val="22"/>
              </w:rPr>
              <w:t xml:space="preserve">There have been several conflicts in virtual team meetings. </w:t>
            </w:r>
          </w:p>
        </w:tc>
        <w:tc>
          <w:tcPr>
            <w:tcW w:w="4678" w:type="dxa"/>
            <w:shd w:val="clear" w:color="auto" w:fill="auto"/>
          </w:tcPr>
          <w:p w14:paraId="1936007D" w14:textId="77777777" w:rsidR="00267A4E" w:rsidRDefault="00102682">
            <w:pPr>
              <w:rPr>
                <w:rFonts w:ascii="Calibri" w:eastAsia="Calibri" w:hAnsi="Calibri" w:cs="Calibri"/>
                <w:sz w:val="22"/>
                <w:szCs w:val="22"/>
              </w:rPr>
            </w:pPr>
            <w:r>
              <w:rPr>
                <w:rFonts w:ascii="Calibri" w:eastAsia="Calibri" w:hAnsi="Calibri" w:cs="Calibri"/>
                <w:sz w:val="22"/>
                <w:szCs w:val="22"/>
              </w:rPr>
              <w:t>John Smith reported the matter to the HR Manager, instead of resolving the conflicts.</w:t>
            </w:r>
          </w:p>
        </w:tc>
      </w:tr>
      <w:tr w:rsidR="00267A4E" w14:paraId="0F3BA927" w14:textId="77777777">
        <w:trPr>
          <w:trHeight w:val="613"/>
        </w:trPr>
        <w:tc>
          <w:tcPr>
            <w:tcW w:w="505" w:type="dxa"/>
            <w:shd w:val="clear" w:color="auto" w:fill="auto"/>
          </w:tcPr>
          <w:p w14:paraId="49C9A6D6" w14:textId="77777777" w:rsidR="00267A4E" w:rsidRDefault="00102682">
            <w:pPr>
              <w:rPr>
                <w:rFonts w:ascii="Calibri" w:eastAsia="Calibri" w:hAnsi="Calibri" w:cs="Calibri"/>
                <w:sz w:val="22"/>
                <w:szCs w:val="22"/>
              </w:rPr>
            </w:pPr>
            <w:r>
              <w:rPr>
                <w:rFonts w:ascii="Calibri" w:eastAsia="Calibri" w:hAnsi="Calibri" w:cs="Calibri"/>
                <w:sz w:val="22"/>
                <w:szCs w:val="22"/>
              </w:rPr>
              <w:t>3</w:t>
            </w:r>
          </w:p>
        </w:tc>
        <w:tc>
          <w:tcPr>
            <w:tcW w:w="4745" w:type="dxa"/>
            <w:shd w:val="clear" w:color="auto" w:fill="auto"/>
          </w:tcPr>
          <w:p w14:paraId="5812299F" w14:textId="77777777" w:rsidR="00267A4E" w:rsidRDefault="00102682">
            <w:pPr>
              <w:rPr>
                <w:rFonts w:ascii="Calibri" w:eastAsia="Calibri" w:hAnsi="Calibri" w:cs="Calibri"/>
                <w:color w:val="5A3F99"/>
                <w:sz w:val="22"/>
                <w:szCs w:val="22"/>
              </w:rPr>
            </w:pPr>
            <w:r>
              <w:rPr>
                <w:rFonts w:ascii="Calibri" w:eastAsia="Calibri" w:hAnsi="Calibri" w:cs="Calibri"/>
                <w:sz w:val="22"/>
                <w:szCs w:val="22"/>
              </w:rPr>
              <w:t xml:space="preserve">20% of employees have been experiencing declines in job performance and the inability to </w:t>
            </w:r>
            <w:r>
              <w:rPr>
                <w:rFonts w:ascii="Calibri" w:eastAsia="Calibri" w:hAnsi="Calibri" w:cs="Calibri"/>
                <w:sz w:val="22"/>
                <w:szCs w:val="22"/>
              </w:rPr>
              <w:lastRenderedPageBreak/>
              <w:t>meet KPIs since they started working remotely, especially in the absence of a virtual collaboration tool or technology.</w:t>
            </w:r>
          </w:p>
        </w:tc>
        <w:tc>
          <w:tcPr>
            <w:tcW w:w="4678" w:type="dxa"/>
            <w:shd w:val="clear" w:color="auto" w:fill="auto"/>
          </w:tcPr>
          <w:p w14:paraId="4BD39659" w14:textId="77777777" w:rsidR="00267A4E" w:rsidRDefault="00102682">
            <w:pPr>
              <w:rPr>
                <w:rFonts w:ascii="Calibri" w:eastAsia="Calibri" w:hAnsi="Calibri" w:cs="Calibri"/>
                <w:sz w:val="22"/>
                <w:szCs w:val="22"/>
              </w:rPr>
            </w:pPr>
            <w:r>
              <w:rPr>
                <w:rFonts w:ascii="Calibri" w:eastAsia="Calibri" w:hAnsi="Calibri" w:cs="Calibri"/>
                <w:sz w:val="22"/>
                <w:szCs w:val="22"/>
              </w:rPr>
              <w:lastRenderedPageBreak/>
              <w:t xml:space="preserve">John Smith facilitated all communication through email, and the employees felt uncomfortable </w:t>
            </w:r>
            <w:r>
              <w:rPr>
                <w:rFonts w:ascii="Calibri" w:eastAsia="Calibri" w:hAnsi="Calibri" w:cs="Calibri"/>
                <w:sz w:val="22"/>
                <w:szCs w:val="22"/>
              </w:rPr>
              <w:lastRenderedPageBreak/>
              <w:t>asking questions and clarifying their doubts through emails.</w:t>
            </w:r>
          </w:p>
        </w:tc>
      </w:tr>
      <w:tr w:rsidR="00267A4E" w14:paraId="528E96A3" w14:textId="77777777">
        <w:trPr>
          <w:trHeight w:val="613"/>
        </w:trPr>
        <w:tc>
          <w:tcPr>
            <w:tcW w:w="505" w:type="dxa"/>
            <w:shd w:val="clear" w:color="auto" w:fill="auto"/>
          </w:tcPr>
          <w:p w14:paraId="7ED50851" w14:textId="77777777" w:rsidR="00267A4E" w:rsidRDefault="00102682">
            <w:pPr>
              <w:rPr>
                <w:rFonts w:ascii="Calibri" w:eastAsia="Calibri" w:hAnsi="Calibri" w:cs="Calibri"/>
                <w:sz w:val="22"/>
                <w:szCs w:val="22"/>
              </w:rPr>
            </w:pPr>
            <w:r>
              <w:rPr>
                <w:rFonts w:ascii="Calibri" w:eastAsia="Calibri" w:hAnsi="Calibri" w:cs="Calibri"/>
                <w:sz w:val="22"/>
                <w:szCs w:val="22"/>
              </w:rPr>
              <w:lastRenderedPageBreak/>
              <w:t>4</w:t>
            </w:r>
          </w:p>
        </w:tc>
        <w:tc>
          <w:tcPr>
            <w:tcW w:w="4745" w:type="dxa"/>
            <w:shd w:val="clear" w:color="auto" w:fill="auto"/>
          </w:tcPr>
          <w:p w14:paraId="4DAD12BF" w14:textId="77777777" w:rsidR="00267A4E" w:rsidRDefault="00102682">
            <w:pPr>
              <w:rPr>
                <w:rFonts w:ascii="Calibri" w:eastAsia="Calibri" w:hAnsi="Calibri" w:cs="Calibri"/>
                <w:color w:val="5A3F99"/>
                <w:sz w:val="22"/>
                <w:szCs w:val="22"/>
              </w:rPr>
            </w:pPr>
            <w:r>
              <w:rPr>
                <w:rFonts w:ascii="Calibri" w:eastAsia="Calibri" w:hAnsi="Calibri" w:cs="Calibri"/>
                <w:sz w:val="22"/>
                <w:szCs w:val="22"/>
              </w:rPr>
              <w:t xml:space="preserve">The newly appointed software developers have been struggling to understand </w:t>
            </w:r>
            <w:proofErr w:type="spellStart"/>
            <w:r>
              <w:rPr>
                <w:rFonts w:ascii="Calibri" w:eastAsia="Calibri" w:hAnsi="Calibri" w:cs="Calibri"/>
                <w:sz w:val="22"/>
                <w:szCs w:val="22"/>
              </w:rPr>
              <w:t>SkillageIT</w:t>
            </w:r>
            <w:proofErr w:type="spellEnd"/>
            <w:r>
              <w:rPr>
                <w:rFonts w:ascii="Calibri" w:eastAsia="Calibri" w:hAnsi="Calibri" w:cs="Calibri"/>
                <w:sz w:val="22"/>
                <w:szCs w:val="22"/>
              </w:rPr>
              <w:t xml:space="preserve"> copyright policies, in the absence of clear induction and training, failing to achieve performance targets, and incurring 30% additional expenses.</w:t>
            </w:r>
          </w:p>
        </w:tc>
        <w:tc>
          <w:tcPr>
            <w:tcW w:w="4678" w:type="dxa"/>
            <w:shd w:val="clear" w:color="auto" w:fill="auto"/>
          </w:tcPr>
          <w:p w14:paraId="03B50507" w14:textId="77777777" w:rsidR="00267A4E" w:rsidRDefault="00102682">
            <w:pPr>
              <w:rPr>
                <w:rFonts w:ascii="Calibri" w:eastAsia="Calibri" w:hAnsi="Calibri" w:cs="Calibri"/>
                <w:sz w:val="22"/>
                <w:szCs w:val="22"/>
              </w:rPr>
            </w:pPr>
            <w:r>
              <w:rPr>
                <w:rFonts w:ascii="Calibri" w:eastAsia="Calibri" w:hAnsi="Calibri" w:cs="Calibri"/>
                <w:sz w:val="22"/>
                <w:szCs w:val="22"/>
              </w:rPr>
              <w:t>John shared links to online pre-recorded induction sessions. This showed there was no provision</w:t>
            </w:r>
            <w:r>
              <w:rPr>
                <w:rFonts w:ascii="Calibri" w:eastAsia="Calibri" w:hAnsi="Calibri" w:cs="Calibri"/>
                <w:strike/>
                <w:sz w:val="22"/>
                <w:szCs w:val="22"/>
              </w:rPr>
              <w:t>s</w:t>
            </w:r>
            <w:r>
              <w:rPr>
                <w:rFonts w:ascii="Calibri" w:eastAsia="Calibri" w:hAnsi="Calibri" w:cs="Calibri"/>
                <w:sz w:val="22"/>
                <w:szCs w:val="22"/>
              </w:rPr>
              <w:t xml:space="preserve"> for the new employees to ask questions about company policies and practices.</w:t>
            </w:r>
          </w:p>
        </w:tc>
      </w:tr>
      <w:tr w:rsidR="00267A4E" w14:paraId="6F50CF74" w14:textId="77777777">
        <w:trPr>
          <w:trHeight w:val="637"/>
        </w:trPr>
        <w:tc>
          <w:tcPr>
            <w:tcW w:w="505" w:type="dxa"/>
            <w:shd w:val="clear" w:color="auto" w:fill="auto"/>
          </w:tcPr>
          <w:p w14:paraId="4335D4CA" w14:textId="77777777" w:rsidR="00267A4E" w:rsidRDefault="00102682">
            <w:pPr>
              <w:rPr>
                <w:rFonts w:ascii="Calibri" w:eastAsia="Calibri" w:hAnsi="Calibri" w:cs="Calibri"/>
                <w:sz w:val="22"/>
                <w:szCs w:val="22"/>
              </w:rPr>
            </w:pPr>
            <w:r>
              <w:rPr>
                <w:rFonts w:ascii="Calibri" w:eastAsia="Calibri" w:hAnsi="Calibri" w:cs="Calibri"/>
                <w:sz w:val="22"/>
                <w:szCs w:val="22"/>
              </w:rPr>
              <w:t>5</w:t>
            </w:r>
          </w:p>
        </w:tc>
        <w:tc>
          <w:tcPr>
            <w:tcW w:w="4745" w:type="dxa"/>
            <w:shd w:val="clear" w:color="auto" w:fill="auto"/>
          </w:tcPr>
          <w:p w14:paraId="0331209A" w14:textId="77777777" w:rsidR="00267A4E" w:rsidRDefault="00102682">
            <w:pPr>
              <w:rPr>
                <w:rFonts w:ascii="Calibri" w:eastAsia="Calibri" w:hAnsi="Calibri" w:cs="Calibri"/>
                <w:color w:val="5A3F99"/>
                <w:sz w:val="22"/>
                <w:szCs w:val="22"/>
              </w:rPr>
            </w:pPr>
            <w:r>
              <w:rPr>
                <w:rFonts w:ascii="Calibri" w:eastAsia="Calibri" w:hAnsi="Calibri" w:cs="Calibri"/>
                <w:sz w:val="22"/>
                <w:szCs w:val="22"/>
              </w:rPr>
              <w:t xml:space="preserve">20% of employees have been complaining about deteriorating mental health due to social isolation and lack of engagement. </w:t>
            </w:r>
          </w:p>
        </w:tc>
        <w:tc>
          <w:tcPr>
            <w:tcW w:w="4678" w:type="dxa"/>
            <w:shd w:val="clear" w:color="auto" w:fill="auto"/>
          </w:tcPr>
          <w:p w14:paraId="0EBC77E9" w14:textId="77777777" w:rsidR="00267A4E" w:rsidRDefault="00102682">
            <w:pPr>
              <w:rPr>
                <w:rFonts w:ascii="Calibri" w:eastAsia="Calibri" w:hAnsi="Calibri" w:cs="Calibri"/>
                <w:sz w:val="22"/>
                <w:szCs w:val="22"/>
              </w:rPr>
            </w:pPr>
            <w:r>
              <w:rPr>
                <w:rFonts w:ascii="Calibri" w:eastAsia="Calibri" w:hAnsi="Calibri" w:cs="Calibri"/>
                <w:sz w:val="22"/>
                <w:szCs w:val="22"/>
              </w:rPr>
              <w:t>John shared YouTube meditation video links with the employees, but most of them were not motivated to watch these videos.</w:t>
            </w:r>
          </w:p>
        </w:tc>
      </w:tr>
    </w:tbl>
    <w:p w14:paraId="0A3393A0" w14:textId="77777777" w:rsidR="00267A4E" w:rsidRDefault="00267A4E">
      <w:pPr>
        <w:rPr>
          <w:rFonts w:ascii="Calibri" w:eastAsia="Calibri" w:hAnsi="Calibri" w:cs="Calibri"/>
          <w:b/>
          <w:sz w:val="22"/>
          <w:szCs w:val="22"/>
        </w:rPr>
      </w:pPr>
    </w:p>
    <w:p w14:paraId="77B3059D" w14:textId="77777777" w:rsidR="00267A4E" w:rsidRDefault="00102682">
      <w:pPr>
        <w:rPr>
          <w:rFonts w:ascii="Calibri" w:eastAsia="Calibri" w:hAnsi="Calibri" w:cs="Calibri"/>
          <w:b/>
          <w:sz w:val="22"/>
          <w:szCs w:val="22"/>
        </w:rPr>
      </w:pPr>
      <w:r>
        <w:rPr>
          <w:rFonts w:ascii="Calibri" w:eastAsia="Calibri" w:hAnsi="Calibri" w:cs="Calibri"/>
          <w:b/>
          <w:sz w:val="22"/>
          <w:szCs w:val="22"/>
        </w:rPr>
        <w:t>Actions required</w:t>
      </w:r>
    </w:p>
    <w:p w14:paraId="29EB437C" w14:textId="77777777" w:rsidR="00267A4E" w:rsidRDefault="00102682">
      <w:pPr>
        <w:rPr>
          <w:rFonts w:ascii="Calibri" w:eastAsia="Calibri" w:hAnsi="Calibri" w:cs="Calibri"/>
          <w:sz w:val="22"/>
          <w:szCs w:val="22"/>
        </w:rPr>
      </w:pPr>
      <w:r>
        <w:rPr>
          <w:rFonts w:ascii="Calibri" w:eastAsia="Calibri" w:hAnsi="Calibri" w:cs="Calibri"/>
          <w:sz w:val="22"/>
          <w:szCs w:val="22"/>
        </w:rPr>
        <w:t>After reviewing the scenario, you have decided to identify the issues arising from the above scenario and working collaboratively in a virtual environment.</w:t>
      </w:r>
    </w:p>
    <w:p w14:paraId="4188B1CE" w14:textId="77777777" w:rsidR="00267A4E" w:rsidRDefault="00102682">
      <w:pPr>
        <w:pStyle w:val="Heading4"/>
        <w:rPr>
          <w:rFonts w:ascii="Calibri" w:eastAsia="Calibri" w:hAnsi="Calibri" w:cs="Calibri"/>
          <w:b/>
          <w:sz w:val="22"/>
          <w:szCs w:val="22"/>
        </w:rPr>
      </w:pPr>
      <w:bookmarkStart w:id="1" w:name="_heading=h.vo2d4i9my6kn" w:colFirst="0" w:colLast="0"/>
      <w:bookmarkEnd w:id="1"/>
      <w:r>
        <w:rPr>
          <w:rFonts w:ascii="Calibri" w:eastAsia="Calibri" w:hAnsi="Calibri" w:cs="Calibri"/>
          <w:b/>
          <w:sz w:val="22"/>
          <w:szCs w:val="22"/>
        </w:rPr>
        <w:t>Activity 2.1 Team Protocols</w:t>
      </w:r>
    </w:p>
    <w:p w14:paraId="341A09CC" w14:textId="77777777" w:rsidR="00267A4E" w:rsidRDefault="00102682">
      <w:pPr>
        <w:rPr>
          <w:rFonts w:ascii="Calibri" w:eastAsia="Calibri" w:hAnsi="Calibri" w:cs="Calibri"/>
          <w:color w:val="000000"/>
          <w:sz w:val="22"/>
          <w:szCs w:val="22"/>
        </w:rPr>
      </w:pPr>
      <w:r>
        <w:rPr>
          <w:rFonts w:ascii="Calibri" w:eastAsia="Calibri" w:hAnsi="Calibri" w:cs="Calibri"/>
          <w:color w:val="000000"/>
          <w:sz w:val="22"/>
          <w:szCs w:val="22"/>
        </w:rPr>
        <w:t xml:space="preserve">Using template 2.1, recommend two (2) team protocols for each of the following activities at </w:t>
      </w:r>
      <w:proofErr w:type="spellStart"/>
      <w:r>
        <w:rPr>
          <w:rFonts w:ascii="Calibri" w:eastAsia="Calibri" w:hAnsi="Calibri" w:cs="Calibri"/>
          <w:color w:val="000000"/>
          <w:sz w:val="22"/>
          <w:szCs w:val="22"/>
        </w:rPr>
        <w:t>SkillageIT</w:t>
      </w:r>
      <w:proofErr w:type="spellEnd"/>
      <w:r>
        <w:rPr>
          <w:rFonts w:ascii="Calibri" w:eastAsia="Calibri" w:hAnsi="Calibri" w:cs="Calibri"/>
          <w:color w:val="000000"/>
          <w:sz w:val="22"/>
          <w:szCs w:val="22"/>
        </w:rPr>
        <w:t>, that will address the identified issues (40-80 words for each protocol):</w:t>
      </w:r>
    </w:p>
    <w:p w14:paraId="65F6A868" w14:textId="77777777" w:rsidR="00267A4E" w:rsidRDefault="00102682">
      <w:pPr>
        <w:numPr>
          <w:ilvl w:val="0"/>
          <w:numId w:val="27"/>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Participating in virtual meetings</w:t>
      </w:r>
    </w:p>
    <w:p w14:paraId="42A77AB1" w14:textId="77777777" w:rsidR="00267A4E" w:rsidRDefault="00102682">
      <w:pPr>
        <w:numPr>
          <w:ilvl w:val="0"/>
          <w:numId w:val="27"/>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Sharing knowledge collaboratively</w:t>
      </w:r>
    </w:p>
    <w:p w14:paraId="2E1ABB22" w14:textId="77777777" w:rsidR="00267A4E" w:rsidRDefault="00102682">
      <w:pPr>
        <w:numPr>
          <w:ilvl w:val="0"/>
          <w:numId w:val="27"/>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Following cyber security practices</w:t>
      </w:r>
    </w:p>
    <w:p w14:paraId="5289D13B" w14:textId="77777777" w:rsidR="00267A4E" w:rsidRDefault="00267A4E">
      <w:pPr>
        <w:pBdr>
          <w:top w:val="nil"/>
          <w:left w:val="nil"/>
          <w:bottom w:val="nil"/>
          <w:right w:val="nil"/>
          <w:between w:val="nil"/>
        </w:pBdr>
        <w:spacing w:after="0" w:line="240" w:lineRule="auto"/>
        <w:ind w:left="720"/>
        <w:rPr>
          <w:rFonts w:ascii="Calibri" w:eastAsia="Calibri" w:hAnsi="Calibri" w:cs="Calibri"/>
          <w:color w:val="000000"/>
          <w:sz w:val="22"/>
          <w:szCs w:val="22"/>
        </w:rPr>
      </w:pPr>
    </w:p>
    <w:p w14:paraId="0C2CA206" w14:textId="77777777" w:rsidR="00267A4E" w:rsidRDefault="00102682">
      <w:pPr>
        <w:rPr>
          <w:rFonts w:ascii="Calibri" w:eastAsia="Calibri" w:hAnsi="Calibri" w:cs="Calibri"/>
          <w:sz w:val="22"/>
          <w:szCs w:val="22"/>
        </w:rPr>
      </w:pPr>
      <w:r>
        <w:rPr>
          <w:rFonts w:ascii="Calibri" w:eastAsia="Calibri" w:hAnsi="Calibri" w:cs="Calibri"/>
          <w:sz w:val="22"/>
          <w:szCs w:val="22"/>
        </w:rPr>
        <w:t xml:space="preserve">  Once completed, submit template 2.1 in the submission link.</w:t>
      </w:r>
    </w:p>
    <w:p w14:paraId="27506EA3" w14:textId="77777777" w:rsidR="00267A4E" w:rsidRDefault="00102682">
      <w:pPr>
        <w:rPr>
          <w:rFonts w:ascii="Calibri" w:eastAsia="Calibri" w:hAnsi="Calibri" w:cs="Calibri"/>
          <w:b/>
          <w:sz w:val="22"/>
          <w:szCs w:val="22"/>
        </w:rPr>
      </w:pPr>
      <w:r>
        <w:rPr>
          <w:rFonts w:ascii="Calibri" w:eastAsia="Calibri" w:hAnsi="Calibri" w:cs="Calibri"/>
          <w:b/>
          <w:sz w:val="22"/>
          <w:szCs w:val="22"/>
        </w:rPr>
        <w:t>Template 2.1 Team Protocols</w:t>
      </w:r>
    </w:p>
    <w:tbl>
      <w:tblPr>
        <w:tblStyle w:val="affffffffb"/>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7511"/>
      </w:tblGrid>
      <w:tr w:rsidR="00267A4E" w14:paraId="2C497A60" w14:textId="77777777">
        <w:trPr>
          <w:trHeight w:val="613"/>
        </w:trPr>
        <w:tc>
          <w:tcPr>
            <w:tcW w:w="2695" w:type="dxa"/>
          </w:tcPr>
          <w:p w14:paraId="53B12E5E" w14:textId="77777777" w:rsidR="00267A4E" w:rsidRDefault="00102682">
            <w:pPr>
              <w:rPr>
                <w:rFonts w:ascii="Calibri" w:eastAsia="Calibri" w:hAnsi="Calibri" w:cs="Calibri"/>
                <w:b/>
                <w:sz w:val="22"/>
                <w:szCs w:val="22"/>
              </w:rPr>
            </w:pPr>
            <w:r>
              <w:rPr>
                <w:rFonts w:ascii="Calibri" w:eastAsia="Calibri" w:hAnsi="Calibri" w:cs="Calibri"/>
                <w:b/>
                <w:sz w:val="22"/>
                <w:szCs w:val="22"/>
              </w:rPr>
              <w:t>Two (2) protocols for participating in virtual meetings</w:t>
            </w:r>
          </w:p>
          <w:p w14:paraId="4F4CAD1B" w14:textId="77777777" w:rsidR="00267A4E" w:rsidRDefault="00267A4E">
            <w:pPr>
              <w:spacing w:after="120"/>
              <w:ind w:right="215"/>
              <w:rPr>
                <w:rFonts w:ascii="Calibri" w:eastAsia="Calibri" w:hAnsi="Calibri" w:cs="Calibri"/>
                <w:b/>
                <w:color w:val="000000"/>
                <w:sz w:val="22"/>
                <w:szCs w:val="22"/>
              </w:rPr>
            </w:pPr>
          </w:p>
        </w:tc>
        <w:tc>
          <w:tcPr>
            <w:tcW w:w="7511" w:type="dxa"/>
          </w:tcPr>
          <w:p w14:paraId="4B99C04C" w14:textId="77777777" w:rsidR="00267A4E" w:rsidRDefault="00102682">
            <w:pPr>
              <w:pBdr>
                <w:top w:val="nil"/>
                <w:left w:val="nil"/>
                <w:bottom w:val="nil"/>
                <w:right w:val="nil"/>
                <w:between w:val="nil"/>
              </w:pBdr>
              <w:spacing w:before="0" w:line="276" w:lineRule="auto"/>
              <w:ind w:left="-44"/>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6472F521" w14:textId="77777777" w:rsidR="00267A4E" w:rsidRDefault="00102682">
            <w:pPr>
              <w:numPr>
                <w:ilvl w:val="0"/>
                <w:numId w:val="35"/>
              </w:numPr>
              <w:pBdr>
                <w:top w:val="nil"/>
                <w:left w:val="nil"/>
                <w:bottom w:val="nil"/>
                <w:right w:val="nil"/>
                <w:between w:val="nil"/>
              </w:pBdr>
              <w:spacing w:before="0"/>
              <w:ind w:left="457"/>
              <w:rPr>
                <w:rFonts w:ascii="Calibri" w:eastAsia="Calibri" w:hAnsi="Calibri" w:cs="Calibri"/>
                <w:i/>
                <w:color w:val="548DD4"/>
                <w:sz w:val="22"/>
                <w:szCs w:val="22"/>
              </w:rPr>
            </w:pPr>
            <w:r>
              <w:rPr>
                <w:rFonts w:ascii="Calibri" w:eastAsia="Calibri" w:hAnsi="Calibri" w:cs="Calibri"/>
                <w:i/>
                <w:color w:val="548DD4"/>
                <w:sz w:val="22"/>
                <w:szCs w:val="22"/>
              </w:rPr>
              <w:t>Answers must relate to the identified issues – email hacking, conflict, mental health, declining productivity, lack of induction.</w:t>
            </w:r>
          </w:p>
          <w:p w14:paraId="2932E4CE" w14:textId="77777777" w:rsidR="00267A4E" w:rsidRDefault="00267A4E">
            <w:pPr>
              <w:pBdr>
                <w:top w:val="nil"/>
                <w:left w:val="nil"/>
                <w:bottom w:val="nil"/>
                <w:right w:val="nil"/>
                <w:between w:val="nil"/>
              </w:pBdr>
              <w:spacing w:before="0" w:line="276" w:lineRule="auto"/>
              <w:ind w:left="-44"/>
              <w:rPr>
                <w:rFonts w:ascii="Calibri" w:eastAsia="Calibri" w:hAnsi="Calibri" w:cs="Calibri"/>
                <w:i/>
                <w:color w:val="548DD4"/>
                <w:sz w:val="22"/>
                <w:szCs w:val="22"/>
              </w:rPr>
            </w:pPr>
          </w:p>
          <w:p w14:paraId="2080894E" w14:textId="77777777" w:rsidR="00267A4E" w:rsidRDefault="00102682">
            <w:pPr>
              <w:pBdr>
                <w:top w:val="nil"/>
                <w:left w:val="nil"/>
                <w:bottom w:val="nil"/>
                <w:right w:val="nil"/>
                <w:between w:val="nil"/>
              </w:pBdr>
              <w:spacing w:before="0" w:line="276" w:lineRule="auto"/>
              <w:ind w:left="-44"/>
              <w:rPr>
                <w:rFonts w:ascii="Calibri" w:eastAsia="Calibri" w:hAnsi="Calibri" w:cs="Calibri"/>
                <w:i/>
                <w:color w:val="548DD4"/>
              </w:rPr>
            </w:pPr>
            <w:r>
              <w:rPr>
                <w:rFonts w:ascii="Calibri" w:eastAsia="Calibri" w:hAnsi="Calibri" w:cs="Calibri"/>
                <w:i/>
                <w:color w:val="548DD4"/>
                <w:sz w:val="22"/>
                <w:szCs w:val="22"/>
              </w:rPr>
              <w:t>Example answers – two required:</w:t>
            </w:r>
          </w:p>
          <w:p w14:paraId="7E204056" w14:textId="77777777" w:rsidR="00267A4E" w:rsidRDefault="00102682">
            <w:pPr>
              <w:numPr>
                <w:ilvl w:val="0"/>
                <w:numId w:val="33"/>
              </w:numPr>
              <w:pBdr>
                <w:top w:val="nil"/>
                <w:left w:val="nil"/>
                <w:bottom w:val="nil"/>
                <w:right w:val="nil"/>
                <w:between w:val="nil"/>
              </w:pBdr>
              <w:rPr>
                <w:rFonts w:ascii="Calibri" w:eastAsia="Calibri" w:hAnsi="Calibri" w:cs="Calibri"/>
                <w:color w:val="548DD4"/>
                <w:sz w:val="22"/>
                <w:szCs w:val="22"/>
              </w:rPr>
            </w:pPr>
            <w:r>
              <w:rPr>
                <w:rFonts w:ascii="Calibri" w:eastAsia="Calibri" w:hAnsi="Calibri" w:cs="Calibri"/>
                <w:color w:val="548DD4"/>
                <w:sz w:val="22"/>
                <w:szCs w:val="22"/>
              </w:rPr>
              <w:t>Use the right software tool or platform</w:t>
            </w:r>
          </w:p>
          <w:p w14:paraId="36511CA0" w14:textId="77777777" w:rsidR="00267A4E" w:rsidRDefault="00102682">
            <w:pPr>
              <w:numPr>
                <w:ilvl w:val="0"/>
                <w:numId w:val="33"/>
              </w:numPr>
              <w:pBdr>
                <w:top w:val="nil"/>
                <w:left w:val="nil"/>
                <w:bottom w:val="nil"/>
                <w:right w:val="nil"/>
                <w:between w:val="nil"/>
              </w:pBdr>
              <w:spacing w:before="0"/>
              <w:rPr>
                <w:rFonts w:ascii="Calibri" w:eastAsia="Calibri" w:hAnsi="Calibri" w:cs="Calibri"/>
                <w:color w:val="548DD4"/>
                <w:sz w:val="22"/>
                <w:szCs w:val="22"/>
              </w:rPr>
            </w:pPr>
            <w:r>
              <w:rPr>
                <w:rFonts w:ascii="Calibri" w:eastAsia="Calibri" w:hAnsi="Calibri" w:cs="Calibri"/>
                <w:color w:val="548DD4"/>
                <w:sz w:val="22"/>
                <w:szCs w:val="22"/>
              </w:rPr>
              <w:t>Using collaboration tools</w:t>
            </w:r>
          </w:p>
          <w:p w14:paraId="60C409DA" w14:textId="77777777" w:rsidR="00267A4E" w:rsidRDefault="00102682">
            <w:pPr>
              <w:numPr>
                <w:ilvl w:val="0"/>
                <w:numId w:val="33"/>
              </w:numPr>
              <w:pBdr>
                <w:top w:val="nil"/>
                <w:left w:val="nil"/>
                <w:bottom w:val="nil"/>
                <w:right w:val="nil"/>
                <w:between w:val="nil"/>
              </w:pBdr>
              <w:spacing w:before="0"/>
              <w:rPr>
                <w:rFonts w:ascii="Calibri" w:eastAsia="Calibri" w:hAnsi="Calibri" w:cs="Calibri"/>
                <w:color w:val="548DD4"/>
                <w:sz w:val="22"/>
                <w:szCs w:val="22"/>
              </w:rPr>
            </w:pPr>
            <w:r>
              <w:rPr>
                <w:rFonts w:ascii="Calibri" w:eastAsia="Calibri" w:hAnsi="Calibri" w:cs="Calibri"/>
                <w:color w:val="548DD4"/>
                <w:sz w:val="22"/>
                <w:szCs w:val="22"/>
              </w:rPr>
              <w:t>Follow virtual meeting best practice</w:t>
            </w:r>
          </w:p>
          <w:p w14:paraId="5BBAE754" w14:textId="77777777" w:rsidR="00267A4E" w:rsidRDefault="00102682">
            <w:pPr>
              <w:numPr>
                <w:ilvl w:val="0"/>
                <w:numId w:val="33"/>
              </w:numPr>
              <w:pBdr>
                <w:top w:val="nil"/>
                <w:left w:val="nil"/>
                <w:bottom w:val="nil"/>
                <w:right w:val="nil"/>
                <w:between w:val="nil"/>
              </w:pBdr>
              <w:spacing w:before="0"/>
              <w:rPr>
                <w:rFonts w:ascii="Calibri" w:eastAsia="Calibri" w:hAnsi="Calibri" w:cs="Calibri"/>
                <w:color w:val="548DD4"/>
                <w:sz w:val="22"/>
                <w:szCs w:val="22"/>
              </w:rPr>
            </w:pPr>
            <w:r>
              <w:rPr>
                <w:rFonts w:ascii="Calibri" w:eastAsia="Calibri" w:hAnsi="Calibri" w:cs="Calibri"/>
                <w:color w:val="548DD4"/>
                <w:sz w:val="22"/>
                <w:szCs w:val="22"/>
              </w:rPr>
              <w:t>Follow virtual meeting etiquette</w:t>
            </w:r>
          </w:p>
        </w:tc>
      </w:tr>
      <w:tr w:rsidR="00267A4E" w14:paraId="588314B4" w14:textId="77777777">
        <w:trPr>
          <w:trHeight w:val="613"/>
        </w:trPr>
        <w:tc>
          <w:tcPr>
            <w:tcW w:w="2695" w:type="dxa"/>
          </w:tcPr>
          <w:p w14:paraId="19E88E31" w14:textId="77777777" w:rsidR="00267A4E" w:rsidRDefault="00102682">
            <w:pPr>
              <w:rPr>
                <w:rFonts w:ascii="Calibri" w:eastAsia="Calibri" w:hAnsi="Calibri" w:cs="Calibri"/>
                <w:b/>
                <w:sz w:val="22"/>
                <w:szCs w:val="22"/>
              </w:rPr>
            </w:pPr>
            <w:r>
              <w:rPr>
                <w:rFonts w:ascii="Calibri" w:eastAsia="Calibri" w:hAnsi="Calibri" w:cs="Calibri"/>
                <w:b/>
                <w:sz w:val="22"/>
                <w:szCs w:val="22"/>
              </w:rPr>
              <w:t xml:space="preserve">Two (2) protocols for </w:t>
            </w:r>
            <w:r>
              <w:rPr>
                <w:rFonts w:ascii="Calibri" w:eastAsia="Calibri" w:hAnsi="Calibri" w:cs="Calibri"/>
                <w:b/>
                <w:color w:val="000000"/>
                <w:sz w:val="22"/>
                <w:szCs w:val="22"/>
              </w:rPr>
              <w:t>sharing knowledge collaboratively</w:t>
            </w:r>
          </w:p>
        </w:tc>
        <w:tc>
          <w:tcPr>
            <w:tcW w:w="7511" w:type="dxa"/>
          </w:tcPr>
          <w:p w14:paraId="09A3B510" w14:textId="77777777" w:rsidR="00267A4E" w:rsidRDefault="00102682">
            <w:pPr>
              <w:pBdr>
                <w:top w:val="nil"/>
                <w:left w:val="nil"/>
                <w:bottom w:val="nil"/>
                <w:right w:val="nil"/>
                <w:between w:val="nil"/>
              </w:pBdr>
              <w:spacing w:before="0" w:line="276" w:lineRule="auto"/>
              <w:ind w:left="-44"/>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6865D052" w14:textId="77777777" w:rsidR="00267A4E" w:rsidRDefault="00102682">
            <w:pPr>
              <w:numPr>
                <w:ilvl w:val="0"/>
                <w:numId w:val="35"/>
              </w:numPr>
              <w:pBdr>
                <w:top w:val="nil"/>
                <w:left w:val="nil"/>
                <w:bottom w:val="nil"/>
                <w:right w:val="nil"/>
                <w:between w:val="nil"/>
              </w:pBdr>
              <w:spacing w:before="0"/>
              <w:ind w:left="457"/>
              <w:rPr>
                <w:rFonts w:ascii="Calibri" w:eastAsia="Calibri" w:hAnsi="Calibri" w:cs="Calibri"/>
                <w:i/>
                <w:color w:val="548DD4"/>
                <w:sz w:val="22"/>
                <w:szCs w:val="22"/>
              </w:rPr>
            </w:pPr>
            <w:r>
              <w:rPr>
                <w:rFonts w:ascii="Calibri" w:eastAsia="Calibri" w:hAnsi="Calibri" w:cs="Calibri"/>
                <w:i/>
                <w:color w:val="548DD4"/>
                <w:sz w:val="22"/>
                <w:szCs w:val="22"/>
              </w:rPr>
              <w:t>Answers must relate to the identified issues – email hacking, conflict, mental health, declining productivity, lack of induction.</w:t>
            </w:r>
          </w:p>
          <w:p w14:paraId="24F5CBC2" w14:textId="77777777" w:rsidR="00267A4E" w:rsidRDefault="00267A4E">
            <w:pPr>
              <w:pBdr>
                <w:top w:val="nil"/>
                <w:left w:val="nil"/>
                <w:bottom w:val="nil"/>
                <w:right w:val="nil"/>
                <w:between w:val="nil"/>
              </w:pBdr>
              <w:spacing w:before="200"/>
              <w:rPr>
                <w:rFonts w:ascii="Calibri" w:eastAsia="Calibri" w:hAnsi="Calibri" w:cs="Calibri"/>
                <w:b/>
                <w:i/>
                <w:color w:val="548DD4"/>
                <w:sz w:val="22"/>
                <w:szCs w:val="22"/>
              </w:rPr>
            </w:pPr>
          </w:p>
          <w:p w14:paraId="04968F85" w14:textId="77777777" w:rsidR="00267A4E" w:rsidRDefault="00102682">
            <w:pPr>
              <w:pBdr>
                <w:top w:val="nil"/>
                <w:left w:val="nil"/>
                <w:bottom w:val="nil"/>
                <w:right w:val="nil"/>
                <w:between w:val="nil"/>
              </w:pBdr>
              <w:spacing w:before="0" w:line="276" w:lineRule="auto"/>
              <w:ind w:left="-44"/>
              <w:rPr>
                <w:rFonts w:ascii="Calibri" w:eastAsia="Calibri" w:hAnsi="Calibri" w:cs="Calibri"/>
                <w:i/>
                <w:color w:val="548DD4"/>
              </w:rPr>
            </w:pPr>
            <w:r>
              <w:rPr>
                <w:rFonts w:ascii="Calibri" w:eastAsia="Calibri" w:hAnsi="Calibri" w:cs="Calibri"/>
                <w:i/>
                <w:color w:val="548DD4"/>
                <w:sz w:val="22"/>
                <w:szCs w:val="22"/>
              </w:rPr>
              <w:t>Example answers – two required:</w:t>
            </w:r>
          </w:p>
          <w:p w14:paraId="1F0CA414" w14:textId="77777777" w:rsidR="00267A4E" w:rsidRDefault="00102682">
            <w:pPr>
              <w:numPr>
                <w:ilvl w:val="0"/>
                <w:numId w:val="34"/>
              </w:numPr>
              <w:pBdr>
                <w:top w:val="nil"/>
                <w:left w:val="nil"/>
                <w:bottom w:val="nil"/>
                <w:right w:val="nil"/>
                <w:between w:val="nil"/>
              </w:pBdr>
              <w:spacing w:before="200"/>
              <w:rPr>
                <w:rFonts w:ascii="Calibri" w:eastAsia="Calibri" w:hAnsi="Calibri" w:cs="Calibri"/>
                <w:color w:val="548DD4"/>
                <w:sz w:val="22"/>
                <w:szCs w:val="22"/>
              </w:rPr>
            </w:pPr>
            <w:r>
              <w:rPr>
                <w:rFonts w:ascii="Calibri" w:eastAsia="Calibri" w:hAnsi="Calibri" w:cs="Calibri"/>
                <w:color w:val="548DD4"/>
                <w:sz w:val="22"/>
                <w:szCs w:val="22"/>
              </w:rPr>
              <w:t>Adhere to the organisation's terms of use policy</w:t>
            </w:r>
          </w:p>
          <w:p w14:paraId="42FF6709" w14:textId="77777777" w:rsidR="00267A4E" w:rsidRDefault="00102682">
            <w:pPr>
              <w:numPr>
                <w:ilvl w:val="0"/>
                <w:numId w:val="34"/>
              </w:numPr>
              <w:pBdr>
                <w:top w:val="nil"/>
                <w:left w:val="nil"/>
                <w:bottom w:val="nil"/>
                <w:right w:val="nil"/>
                <w:between w:val="nil"/>
              </w:pBdr>
              <w:spacing w:before="0"/>
              <w:rPr>
                <w:rFonts w:ascii="Calibri" w:eastAsia="Calibri" w:hAnsi="Calibri" w:cs="Calibri"/>
                <w:color w:val="548DD4"/>
                <w:sz w:val="22"/>
                <w:szCs w:val="22"/>
              </w:rPr>
            </w:pPr>
            <w:r>
              <w:rPr>
                <w:rFonts w:ascii="Calibri" w:eastAsia="Calibri" w:hAnsi="Calibri" w:cs="Calibri"/>
                <w:color w:val="548DD4"/>
                <w:sz w:val="22"/>
                <w:szCs w:val="22"/>
              </w:rPr>
              <w:t>Ensure there is regular, proactive, and transparent communication</w:t>
            </w:r>
          </w:p>
          <w:p w14:paraId="5B20A0F4" w14:textId="77777777" w:rsidR="00267A4E" w:rsidRDefault="00102682">
            <w:pPr>
              <w:numPr>
                <w:ilvl w:val="0"/>
                <w:numId w:val="34"/>
              </w:numPr>
              <w:pBdr>
                <w:top w:val="nil"/>
                <w:left w:val="nil"/>
                <w:bottom w:val="nil"/>
                <w:right w:val="nil"/>
                <w:between w:val="nil"/>
              </w:pBdr>
              <w:spacing w:before="0" w:line="276" w:lineRule="auto"/>
              <w:rPr>
                <w:rFonts w:ascii="Calibri" w:eastAsia="Calibri" w:hAnsi="Calibri" w:cs="Calibri"/>
                <w:color w:val="548DD4"/>
                <w:sz w:val="22"/>
                <w:szCs w:val="22"/>
              </w:rPr>
            </w:pPr>
            <w:r>
              <w:rPr>
                <w:rFonts w:ascii="Calibri" w:eastAsia="Calibri" w:hAnsi="Calibri" w:cs="Calibri"/>
                <w:color w:val="548DD4"/>
                <w:sz w:val="22"/>
                <w:szCs w:val="22"/>
              </w:rPr>
              <w:lastRenderedPageBreak/>
              <w:t>Promote a collaborative culture</w:t>
            </w:r>
          </w:p>
          <w:p w14:paraId="0DCBA4EF" w14:textId="77777777" w:rsidR="00267A4E" w:rsidRDefault="00267A4E">
            <w:pPr>
              <w:pBdr>
                <w:top w:val="nil"/>
                <w:left w:val="nil"/>
                <w:bottom w:val="nil"/>
                <w:right w:val="nil"/>
                <w:between w:val="nil"/>
              </w:pBdr>
              <w:ind w:left="316"/>
              <w:rPr>
                <w:rFonts w:ascii="Calibri" w:eastAsia="Calibri" w:hAnsi="Calibri" w:cs="Calibri"/>
                <w:i/>
                <w:color w:val="548DD4"/>
                <w:sz w:val="22"/>
                <w:szCs w:val="22"/>
              </w:rPr>
            </w:pPr>
          </w:p>
        </w:tc>
      </w:tr>
      <w:tr w:rsidR="00267A4E" w14:paraId="6603827A" w14:textId="77777777">
        <w:trPr>
          <w:trHeight w:val="637"/>
        </w:trPr>
        <w:tc>
          <w:tcPr>
            <w:tcW w:w="2695" w:type="dxa"/>
          </w:tcPr>
          <w:p w14:paraId="37BE19DA" w14:textId="77777777" w:rsidR="00267A4E" w:rsidRDefault="00102682">
            <w:pPr>
              <w:spacing w:after="120"/>
              <w:ind w:right="215"/>
              <w:rPr>
                <w:rFonts w:ascii="Calibri" w:eastAsia="Calibri" w:hAnsi="Calibri" w:cs="Calibri"/>
                <w:b/>
                <w:color w:val="000000"/>
                <w:sz w:val="22"/>
                <w:szCs w:val="22"/>
              </w:rPr>
            </w:pPr>
            <w:r>
              <w:rPr>
                <w:rFonts w:ascii="Calibri" w:eastAsia="Calibri" w:hAnsi="Calibri" w:cs="Calibri"/>
                <w:b/>
                <w:sz w:val="22"/>
                <w:szCs w:val="22"/>
              </w:rPr>
              <w:lastRenderedPageBreak/>
              <w:t>Two (2) protocols for following cyber security practices</w:t>
            </w:r>
          </w:p>
        </w:tc>
        <w:tc>
          <w:tcPr>
            <w:tcW w:w="7511" w:type="dxa"/>
          </w:tcPr>
          <w:p w14:paraId="12F29F95" w14:textId="77777777" w:rsidR="00267A4E" w:rsidRDefault="00102682">
            <w:pPr>
              <w:pBdr>
                <w:top w:val="nil"/>
                <w:left w:val="nil"/>
                <w:bottom w:val="nil"/>
                <w:right w:val="nil"/>
                <w:between w:val="nil"/>
              </w:pBdr>
              <w:spacing w:before="0" w:line="276" w:lineRule="auto"/>
              <w:ind w:left="-44"/>
              <w:rPr>
                <w:rFonts w:ascii="Calibri" w:eastAsia="Calibri" w:hAnsi="Calibri" w:cs="Calibri"/>
                <w:i/>
                <w:color w:val="548DD4"/>
                <w:sz w:val="22"/>
                <w:szCs w:val="22"/>
              </w:rPr>
            </w:pPr>
            <w:r>
              <w:rPr>
                <w:rFonts w:ascii="Calibri" w:eastAsia="Calibri" w:hAnsi="Calibri" w:cs="Calibri"/>
                <w:i/>
                <w:color w:val="548DD4"/>
                <w:sz w:val="22"/>
                <w:szCs w:val="22"/>
              </w:rPr>
              <w:t>Key points:</w:t>
            </w:r>
          </w:p>
          <w:p w14:paraId="00E0D360" w14:textId="77777777" w:rsidR="00267A4E" w:rsidRDefault="00102682">
            <w:pPr>
              <w:numPr>
                <w:ilvl w:val="0"/>
                <w:numId w:val="35"/>
              </w:numPr>
              <w:pBdr>
                <w:top w:val="nil"/>
                <w:left w:val="nil"/>
                <w:bottom w:val="nil"/>
                <w:right w:val="nil"/>
                <w:between w:val="nil"/>
              </w:pBdr>
              <w:spacing w:before="0"/>
              <w:ind w:left="457"/>
              <w:rPr>
                <w:rFonts w:ascii="Calibri" w:eastAsia="Calibri" w:hAnsi="Calibri" w:cs="Calibri"/>
                <w:i/>
                <w:color w:val="548DD4"/>
                <w:sz w:val="22"/>
                <w:szCs w:val="22"/>
              </w:rPr>
            </w:pPr>
            <w:r>
              <w:rPr>
                <w:rFonts w:ascii="Calibri" w:eastAsia="Calibri" w:hAnsi="Calibri" w:cs="Calibri"/>
                <w:i/>
                <w:color w:val="548DD4"/>
                <w:sz w:val="22"/>
                <w:szCs w:val="22"/>
              </w:rPr>
              <w:t>Answers must relate to the identified issues – email hacking, conflict, mental health, declining productivity, lack of induction.</w:t>
            </w:r>
          </w:p>
          <w:p w14:paraId="4C19BED9" w14:textId="77777777" w:rsidR="00267A4E" w:rsidRDefault="00267A4E">
            <w:pPr>
              <w:pBdr>
                <w:top w:val="nil"/>
                <w:left w:val="nil"/>
                <w:bottom w:val="nil"/>
                <w:right w:val="nil"/>
                <w:between w:val="nil"/>
              </w:pBdr>
              <w:spacing w:before="200"/>
              <w:rPr>
                <w:rFonts w:ascii="Calibri" w:eastAsia="Calibri" w:hAnsi="Calibri" w:cs="Calibri"/>
                <w:b/>
                <w:i/>
                <w:color w:val="548DD4"/>
                <w:sz w:val="22"/>
                <w:szCs w:val="22"/>
              </w:rPr>
            </w:pPr>
          </w:p>
          <w:p w14:paraId="12BB74C9" w14:textId="77777777" w:rsidR="00267A4E" w:rsidRDefault="00102682">
            <w:pPr>
              <w:pBdr>
                <w:top w:val="nil"/>
                <w:left w:val="nil"/>
                <w:bottom w:val="nil"/>
                <w:right w:val="nil"/>
                <w:between w:val="nil"/>
              </w:pBdr>
              <w:spacing w:before="0" w:line="276" w:lineRule="auto"/>
              <w:ind w:left="-44"/>
              <w:rPr>
                <w:rFonts w:ascii="Calibri" w:eastAsia="Calibri" w:hAnsi="Calibri" w:cs="Calibri"/>
                <w:i/>
                <w:color w:val="548DD4"/>
              </w:rPr>
            </w:pPr>
            <w:r>
              <w:rPr>
                <w:rFonts w:ascii="Calibri" w:eastAsia="Calibri" w:hAnsi="Calibri" w:cs="Calibri"/>
                <w:i/>
                <w:color w:val="548DD4"/>
                <w:sz w:val="22"/>
                <w:szCs w:val="22"/>
              </w:rPr>
              <w:t>Example answers – two required:</w:t>
            </w:r>
          </w:p>
          <w:p w14:paraId="3C7BFBD1" w14:textId="77777777" w:rsidR="00267A4E" w:rsidRDefault="00102682">
            <w:pPr>
              <w:numPr>
                <w:ilvl w:val="0"/>
                <w:numId w:val="19"/>
              </w:numPr>
              <w:pBdr>
                <w:top w:val="nil"/>
                <w:left w:val="nil"/>
                <w:bottom w:val="nil"/>
                <w:right w:val="nil"/>
                <w:between w:val="nil"/>
              </w:pBdr>
              <w:rPr>
                <w:rFonts w:ascii="Calibri" w:eastAsia="Calibri" w:hAnsi="Calibri" w:cs="Calibri"/>
                <w:color w:val="548DD4"/>
                <w:sz w:val="22"/>
                <w:szCs w:val="22"/>
              </w:rPr>
            </w:pPr>
            <w:r>
              <w:rPr>
                <w:rFonts w:ascii="Calibri" w:eastAsia="Calibri" w:hAnsi="Calibri" w:cs="Calibri"/>
                <w:color w:val="548DD4"/>
                <w:sz w:val="22"/>
                <w:szCs w:val="22"/>
              </w:rPr>
              <w:t>Cyber security training and promotion of a cyber security awareness workplace culture</w:t>
            </w:r>
          </w:p>
          <w:p w14:paraId="7B784EA0" w14:textId="77777777" w:rsidR="00267A4E" w:rsidRDefault="00102682">
            <w:pPr>
              <w:numPr>
                <w:ilvl w:val="0"/>
                <w:numId w:val="19"/>
              </w:numPr>
              <w:pBdr>
                <w:top w:val="nil"/>
                <w:left w:val="nil"/>
                <w:bottom w:val="nil"/>
                <w:right w:val="nil"/>
                <w:between w:val="nil"/>
              </w:pBdr>
              <w:spacing w:before="0"/>
              <w:rPr>
                <w:rFonts w:ascii="Calibri" w:eastAsia="Calibri" w:hAnsi="Calibri" w:cs="Calibri"/>
                <w:color w:val="548DD4"/>
                <w:sz w:val="22"/>
                <w:szCs w:val="22"/>
              </w:rPr>
            </w:pPr>
            <w:r>
              <w:rPr>
                <w:rFonts w:ascii="Calibri" w:eastAsia="Calibri" w:hAnsi="Calibri" w:cs="Calibri"/>
                <w:color w:val="548DD4"/>
                <w:sz w:val="22"/>
                <w:szCs w:val="22"/>
              </w:rPr>
              <w:t>Security policies and procedures</w:t>
            </w:r>
          </w:p>
          <w:p w14:paraId="516D37D3" w14:textId="77777777" w:rsidR="00267A4E" w:rsidRDefault="00102682">
            <w:pPr>
              <w:numPr>
                <w:ilvl w:val="0"/>
                <w:numId w:val="19"/>
              </w:numPr>
              <w:spacing w:before="0"/>
              <w:rPr>
                <w:rFonts w:ascii="Calibri" w:eastAsia="Calibri" w:hAnsi="Calibri" w:cs="Calibri"/>
                <w:color w:val="548DD4"/>
                <w:sz w:val="22"/>
                <w:szCs w:val="22"/>
              </w:rPr>
            </w:pPr>
            <w:r>
              <w:rPr>
                <w:rFonts w:ascii="Calibri" w:eastAsia="Calibri" w:hAnsi="Calibri" w:cs="Calibri"/>
                <w:color w:val="548DD4"/>
                <w:sz w:val="22"/>
                <w:szCs w:val="22"/>
              </w:rPr>
              <w:t>Use of software, hardware, network, or cloud-based security solutions</w:t>
            </w:r>
          </w:p>
        </w:tc>
      </w:tr>
    </w:tbl>
    <w:p w14:paraId="2FB16095" w14:textId="77777777" w:rsidR="00267A4E" w:rsidRDefault="00267A4E">
      <w:pPr>
        <w:rPr>
          <w:rFonts w:ascii="Calibri" w:eastAsia="Calibri" w:hAnsi="Calibri" w:cs="Calibri"/>
          <w:color w:val="1548E0"/>
          <w:sz w:val="22"/>
          <w:szCs w:val="22"/>
        </w:rPr>
      </w:pPr>
    </w:p>
    <w:p w14:paraId="42D2FAF0" w14:textId="77777777" w:rsidR="00267A4E" w:rsidRDefault="00102682">
      <w:pPr>
        <w:pStyle w:val="Heading4"/>
        <w:pBdr>
          <w:top w:val="nil"/>
          <w:left w:val="nil"/>
          <w:bottom w:val="nil"/>
          <w:right w:val="nil"/>
          <w:between w:val="nil"/>
        </w:pBdr>
        <w:spacing w:after="200"/>
        <w:rPr>
          <w:rFonts w:ascii="Calibri" w:eastAsia="Calibri" w:hAnsi="Calibri" w:cs="Calibri"/>
          <w:b/>
          <w:sz w:val="22"/>
          <w:szCs w:val="22"/>
        </w:rPr>
      </w:pPr>
      <w:bookmarkStart w:id="2" w:name="_heading=h.4gdycck1mk1i" w:colFirst="0" w:colLast="0"/>
      <w:bookmarkEnd w:id="2"/>
      <w:r>
        <w:rPr>
          <w:rFonts w:ascii="Calibri" w:eastAsia="Calibri" w:hAnsi="Calibri" w:cs="Calibri"/>
          <w:b/>
          <w:sz w:val="22"/>
          <w:szCs w:val="22"/>
        </w:rPr>
        <w:t>Activity 2.2 Tools and technology</w:t>
      </w:r>
    </w:p>
    <w:p w14:paraId="32F1959E" w14:textId="77777777" w:rsidR="00267A4E" w:rsidRDefault="00102682">
      <w:pPr>
        <w:rPr>
          <w:rFonts w:ascii="Calibri" w:eastAsia="Calibri" w:hAnsi="Calibri" w:cs="Calibri"/>
          <w:color w:val="000000"/>
          <w:sz w:val="22"/>
          <w:szCs w:val="22"/>
        </w:rPr>
      </w:pPr>
      <w:r>
        <w:rPr>
          <w:rFonts w:ascii="Calibri" w:eastAsia="Calibri" w:hAnsi="Calibri" w:cs="Calibri"/>
          <w:color w:val="000000"/>
          <w:sz w:val="22"/>
          <w:szCs w:val="22"/>
        </w:rPr>
        <w:t xml:space="preserve">Using template 2.2, recommend two (2) communication tools and two (2) communication technologies available to support </w:t>
      </w:r>
      <w:proofErr w:type="spellStart"/>
      <w:r>
        <w:rPr>
          <w:rFonts w:ascii="Calibri" w:eastAsia="Calibri" w:hAnsi="Calibri" w:cs="Calibri"/>
          <w:color w:val="000000"/>
          <w:sz w:val="22"/>
          <w:szCs w:val="22"/>
        </w:rPr>
        <w:t>SkillageIT</w:t>
      </w:r>
      <w:proofErr w:type="spellEnd"/>
      <w:r>
        <w:rPr>
          <w:rFonts w:ascii="Calibri" w:eastAsia="Calibri" w:hAnsi="Calibri" w:cs="Calibri"/>
          <w:color w:val="000000"/>
          <w:sz w:val="22"/>
          <w:szCs w:val="22"/>
        </w:rPr>
        <w:t xml:space="preserve"> teams working collaboratively in virtual environments, and provide reasons for the technology recommendations (50-80 words for each recommendation).</w:t>
      </w:r>
    </w:p>
    <w:p w14:paraId="79058C5C" w14:textId="77777777" w:rsidR="00267A4E" w:rsidRDefault="00102682">
      <w:pPr>
        <w:rPr>
          <w:rFonts w:ascii="Calibri" w:eastAsia="Calibri" w:hAnsi="Calibri" w:cs="Calibri"/>
          <w:b/>
          <w:sz w:val="22"/>
          <w:szCs w:val="22"/>
        </w:rPr>
      </w:pPr>
      <w:r>
        <w:rPr>
          <w:rFonts w:ascii="Calibri" w:eastAsia="Calibri" w:hAnsi="Calibri" w:cs="Calibri"/>
          <w:b/>
          <w:sz w:val="22"/>
          <w:szCs w:val="22"/>
        </w:rPr>
        <w:t>Template 2.2 Tools and technologies</w:t>
      </w:r>
    </w:p>
    <w:tbl>
      <w:tblPr>
        <w:tblStyle w:val="affffffffc"/>
        <w:tblW w:w="1045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1696"/>
        <w:gridCol w:w="8760"/>
      </w:tblGrid>
      <w:tr w:rsidR="00267A4E" w14:paraId="5D19A4DA" w14:textId="77777777">
        <w:tc>
          <w:tcPr>
            <w:tcW w:w="1696" w:type="dxa"/>
          </w:tcPr>
          <w:p w14:paraId="64E6ADF0" w14:textId="77777777" w:rsidR="00267A4E" w:rsidRDefault="00102682">
            <w:pPr>
              <w:rPr>
                <w:rFonts w:ascii="Calibri" w:eastAsia="Calibri" w:hAnsi="Calibri" w:cs="Calibri"/>
                <w:b/>
                <w:sz w:val="22"/>
                <w:szCs w:val="22"/>
              </w:rPr>
            </w:pPr>
            <w:r>
              <w:rPr>
                <w:rFonts w:ascii="Calibri" w:eastAsia="Calibri" w:hAnsi="Calibri" w:cs="Calibri"/>
                <w:b/>
                <w:sz w:val="22"/>
                <w:szCs w:val="22"/>
              </w:rPr>
              <w:t xml:space="preserve">List two (2) </w:t>
            </w:r>
            <w:r>
              <w:rPr>
                <w:rFonts w:ascii="Calibri" w:eastAsia="Calibri" w:hAnsi="Calibri" w:cs="Calibri"/>
                <w:b/>
                <w:color w:val="000000"/>
                <w:sz w:val="22"/>
                <w:szCs w:val="22"/>
              </w:rPr>
              <w:t xml:space="preserve">communication </w:t>
            </w:r>
            <w:r>
              <w:rPr>
                <w:rFonts w:ascii="Calibri" w:eastAsia="Calibri" w:hAnsi="Calibri" w:cs="Calibri"/>
                <w:b/>
                <w:sz w:val="22"/>
                <w:szCs w:val="22"/>
              </w:rPr>
              <w:t>tools</w:t>
            </w:r>
          </w:p>
        </w:tc>
        <w:tc>
          <w:tcPr>
            <w:tcW w:w="8760" w:type="dxa"/>
          </w:tcPr>
          <w:p w14:paraId="00ABCE99" w14:textId="77777777" w:rsidR="00267A4E" w:rsidRDefault="00102682">
            <w:pPr>
              <w:pBdr>
                <w:top w:val="nil"/>
                <w:left w:val="nil"/>
                <w:bottom w:val="nil"/>
                <w:right w:val="nil"/>
                <w:between w:val="nil"/>
              </w:pBdr>
              <w:spacing w:before="0" w:line="276" w:lineRule="auto"/>
              <w:ind w:left="-44"/>
              <w:rPr>
                <w:rFonts w:ascii="Calibri" w:eastAsia="Calibri" w:hAnsi="Calibri" w:cs="Calibri"/>
                <w:i/>
                <w:color w:val="548DD4"/>
              </w:rPr>
            </w:pPr>
            <w:r>
              <w:rPr>
                <w:rFonts w:ascii="Calibri" w:eastAsia="Calibri" w:hAnsi="Calibri" w:cs="Calibri"/>
                <w:i/>
                <w:color w:val="548DD4"/>
                <w:sz w:val="22"/>
                <w:szCs w:val="22"/>
              </w:rPr>
              <w:t>Example answers – two required:</w:t>
            </w:r>
          </w:p>
          <w:p w14:paraId="5A21611A"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Zoom </w:t>
            </w:r>
          </w:p>
          <w:p w14:paraId="4D971204"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Google Meet</w:t>
            </w:r>
          </w:p>
          <w:p w14:paraId="379AF427"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Microsoft Teams</w:t>
            </w:r>
          </w:p>
          <w:p w14:paraId="4E9547B2"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GoToMeeting</w:t>
            </w:r>
          </w:p>
          <w:p w14:paraId="4FEC5519"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Monday.com</w:t>
            </w:r>
          </w:p>
          <w:p w14:paraId="38898D54"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Trello</w:t>
            </w:r>
          </w:p>
          <w:p w14:paraId="0FFFA2EA"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Outlook</w:t>
            </w:r>
          </w:p>
        </w:tc>
      </w:tr>
      <w:tr w:rsidR="00267A4E" w14:paraId="0A093BA3" w14:textId="77777777">
        <w:tc>
          <w:tcPr>
            <w:tcW w:w="1696" w:type="dxa"/>
          </w:tcPr>
          <w:p w14:paraId="3BD621BA" w14:textId="77777777" w:rsidR="00267A4E" w:rsidRDefault="00102682">
            <w:pPr>
              <w:rPr>
                <w:rFonts w:ascii="Calibri" w:eastAsia="Calibri" w:hAnsi="Calibri" w:cs="Calibri"/>
                <w:b/>
                <w:sz w:val="22"/>
                <w:szCs w:val="22"/>
              </w:rPr>
            </w:pPr>
            <w:r>
              <w:rPr>
                <w:rFonts w:ascii="Calibri" w:eastAsia="Calibri" w:hAnsi="Calibri" w:cs="Calibri"/>
                <w:b/>
                <w:sz w:val="22"/>
                <w:szCs w:val="22"/>
              </w:rPr>
              <w:t xml:space="preserve">List two (2) </w:t>
            </w:r>
            <w:r>
              <w:rPr>
                <w:rFonts w:ascii="Calibri" w:eastAsia="Calibri" w:hAnsi="Calibri" w:cs="Calibri"/>
                <w:b/>
                <w:color w:val="000000"/>
                <w:sz w:val="22"/>
                <w:szCs w:val="22"/>
              </w:rPr>
              <w:t>communication t</w:t>
            </w:r>
            <w:r>
              <w:rPr>
                <w:rFonts w:ascii="Calibri" w:eastAsia="Calibri" w:hAnsi="Calibri" w:cs="Calibri"/>
                <w:b/>
                <w:sz w:val="22"/>
                <w:szCs w:val="22"/>
              </w:rPr>
              <w:t>echnologies and the reason for recommendation (50-80 words each)</w:t>
            </w:r>
          </w:p>
        </w:tc>
        <w:tc>
          <w:tcPr>
            <w:tcW w:w="8760" w:type="dxa"/>
          </w:tcPr>
          <w:p w14:paraId="20D8B0F1" w14:textId="77777777" w:rsidR="00267A4E" w:rsidRDefault="00102682">
            <w:pPr>
              <w:pBdr>
                <w:top w:val="nil"/>
                <w:left w:val="nil"/>
                <w:bottom w:val="nil"/>
                <w:right w:val="nil"/>
                <w:between w:val="nil"/>
              </w:pBdr>
              <w:spacing w:before="0" w:line="276" w:lineRule="auto"/>
              <w:ind w:left="-44"/>
              <w:rPr>
                <w:rFonts w:ascii="Calibri" w:eastAsia="Calibri" w:hAnsi="Calibri" w:cs="Calibri"/>
                <w:i/>
                <w:color w:val="548DD4"/>
              </w:rPr>
            </w:pPr>
            <w:r>
              <w:rPr>
                <w:rFonts w:ascii="Calibri" w:eastAsia="Calibri" w:hAnsi="Calibri" w:cs="Calibri"/>
                <w:i/>
                <w:color w:val="548DD4"/>
                <w:sz w:val="22"/>
                <w:szCs w:val="22"/>
              </w:rPr>
              <w:t>Example answers – two required with reasons for selection:</w:t>
            </w:r>
          </w:p>
          <w:p w14:paraId="3408D542" w14:textId="77777777" w:rsidR="00267A4E" w:rsidRDefault="00102682">
            <w:pPr>
              <w:numPr>
                <w:ilvl w:val="0"/>
                <w:numId w:val="41"/>
              </w:numPr>
              <w:pBdr>
                <w:top w:val="nil"/>
                <w:left w:val="nil"/>
                <w:bottom w:val="nil"/>
                <w:right w:val="nil"/>
                <w:between w:val="nil"/>
              </w:pBdr>
              <w:ind w:left="316"/>
              <w:rPr>
                <w:rFonts w:ascii="Calibri" w:eastAsia="Calibri" w:hAnsi="Calibri" w:cs="Calibri"/>
                <w:i/>
                <w:color w:val="548DD4"/>
                <w:sz w:val="22"/>
                <w:szCs w:val="22"/>
              </w:rPr>
            </w:pPr>
            <w:r>
              <w:rPr>
                <w:rFonts w:ascii="Calibri" w:eastAsia="Calibri" w:hAnsi="Calibri" w:cs="Calibri"/>
                <w:i/>
                <w:color w:val="548DD4"/>
                <w:sz w:val="22"/>
                <w:szCs w:val="22"/>
              </w:rPr>
              <w:t xml:space="preserve">Video Conferencing: Video conferencing software and platforms offer an alternative to in-person meetings that is more engaging when compared to an audio call. It is a technology that allows users to feel more connected with colleagues in different locations. Real-time face-to-face meetings can be held, often at little to no cost. Team meetings, training sessions, or presentations to clients are some of the many ways video conferencing technology can be utilized. Presenters can share their screens; meetings can be recorded and participants can be split into smaller teams using breakout rooms. Most industry collaboration platforms include a video conferencing feature. Examples include Zoom, Microsoft Teams, Google Meet, and Cisco </w:t>
            </w:r>
            <w:proofErr w:type="spellStart"/>
            <w:r>
              <w:rPr>
                <w:rFonts w:ascii="Calibri" w:eastAsia="Calibri" w:hAnsi="Calibri" w:cs="Calibri"/>
                <w:i/>
                <w:color w:val="548DD4"/>
                <w:sz w:val="22"/>
                <w:szCs w:val="22"/>
              </w:rPr>
              <w:t>WebEx</w:t>
            </w:r>
            <w:proofErr w:type="spellEnd"/>
            <w:r>
              <w:rPr>
                <w:rFonts w:ascii="Calibri" w:eastAsia="Calibri" w:hAnsi="Calibri" w:cs="Calibri"/>
                <w:i/>
                <w:color w:val="548DD4"/>
                <w:sz w:val="22"/>
                <w:szCs w:val="22"/>
              </w:rPr>
              <w:t xml:space="preserve">. </w:t>
            </w:r>
          </w:p>
          <w:p w14:paraId="51EA184C" w14:textId="77777777" w:rsidR="00267A4E" w:rsidRDefault="00102682">
            <w:pPr>
              <w:numPr>
                <w:ilvl w:val="0"/>
                <w:numId w:val="41"/>
              </w:numPr>
              <w:pBdr>
                <w:top w:val="nil"/>
                <w:left w:val="nil"/>
                <w:bottom w:val="nil"/>
                <w:right w:val="nil"/>
                <w:between w:val="nil"/>
              </w:pBdr>
              <w:ind w:left="316"/>
              <w:rPr>
                <w:rFonts w:ascii="Calibri" w:eastAsia="Calibri" w:hAnsi="Calibri" w:cs="Calibri"/>
                <w:i/>
                <w:color w:val="548DD4"/>
                <w:sz w:val="22"/>
                <w:szCs w:val="22"/>
              </w:rPr>
            </w:pPr>
            <w:r>
              <w:rPr>
                <w:rFonts w:ascii="Calibri" w:eastAsia="Calibri" w:hAnsi="Calibri" w:cs="Calibri"/>
                <w:i/>
                <w:color w:val="548DD4"/>
                <w:sz w:val="22"/>
                <w:szCs w:val="22"/>
              </w:rPr>
              <w:t>Team Messaging: Team messaging, also known as Live Chat, allows users to send and receive messages instantly. Team members can quickly and easily share information or data. Little training is required, as it is very similar to using text messaging on mobile phones. Team messaging may also help to build a team-based online culture. Most industry collaboration platforms include a team messaging feature. Examples include Microsoft Teams, Slack, WhatsApp, and Microsoft Yammer.</w:t>
            </w:r>
          </w:p>
          <w:p w14:paraId="1CB2F4DA" w14:textId="77777777" w:rsidR="00267A4E" w:rsidRDefault="00102682">
            <w:pPr>
              <w:numPr>
                <w:ilvl w:val="0"/>
                <w:numId w:val="41"/>
              </w:numPr>
              <w:pBdr>
                <w:top w:val="nil"/>
                <w:left w:val="nil"/>
                <w:bottom w:val="nil"/>
                <w:right w:val="nil"/>
                <w:between w:val="nil"/>
              </w:pBdr>
              <w:ind w:left="316"/>
              <w:rPr>
                <w:rFonts w:ascii="Calibri" w:eastAsia="Calibri" w:hAnsi="Calibri" w:cs="Calibri"/>
                <w:i/>
                <w:color w:val="548DD4"/>
                <w:sz w:val="22"/>
                <w:szCs w:val="22"/>
              </w:rPr>
            </w:pPr>
            <w:r>
              <w:rPr>
                <w:rFonts w:ascii="Calibri" w:eastAsia="Calibri" w:hAnsi="Calibri" w:cs="Calibri"/>
                <w:i/>
                <w:color w:val="548DD4"/>
                <w:sz w:val="22"/>
                <w:szCs w:val="22"/>
              </w:rPr>
              <w:lastRenderedPageBreak/>
              <w:t>Project and task management: Project and task management tools allow team members to have visibility across all projects and tasks they are involved with. Team leaders can plan projects and manage team workloads using these types of platforms. Tasks can be created, timelines set and team members assigned. Examples include Trello, Microsoft Project, and Asana.</w:t>
            </w:r>
          </w:p>
          <w:p w14:paraId="18680F7D" w14:textId="77777777" w:rsidR="00267A4E" w:rsidRDefault="00102682">
            <w:pPr>
              <w:numPr>
                <w:ilvl w:val="0"/>
                <w:numId w:val="41"/>
              </w:numPr>
              <w:pBdr>
                <w:top w:val="nil"/>
                <w:left w:val="nil"/>
                <w:bottom w:val="nil"/>
                <w:right w:val="nil"/>
                <w:between w:val="nil"/>
              </w:pBdr>
              <w:ind w:left="316"/>
              <w:rPr>
                <w:rFonts w:ascii="Calibri" w:eastAsia="Calibri" w:hAnsi="Calibri" w:cs="Calibri"/>
                <w:i/>
                <w:color w:val="548DD4"/>
                <w:sz w:val="22"/>
                <w:szCs w:val="22"/>
              </w:rPr>
            </w:pPr>
            <w:r>
              <w:rPr>
                <w:rFonts w:ascii="Calibri" w:eastAsia="Calibri" w:hAnsi="Calibri" w:cs="Calibri"/>
                <w:i/>
                <w:color w:val="548DD4"/>
                <w:sz w:val="22"/>
                <w:szCs w:val="22"/>
              </w:rPr>
              <w:t>Cloud-based file storage: Rather than maintaining their file server, many organisations now use a cloud-based file storage system to store digital files. This reduces reliance on physical hardware at the organisation's site and ongoing costs associated with file storage. Files are easier to access from places other than at work. Document versioning is easier to maintain and manage. Examples include Microsoft OneDrive, Dropbox, and Google Drive.</w:t>
            </w:r>
          </w:p>
          <w:p w14:paraId="6B26DC0A" w14:textId="77777777" w:rsidR="00267A4E" w:rsidRDefault="00102682">
            <w:pPr>
              <w:numPr>
                <w:ilvl w:val="0"/>
                <w:numId w:val="41"/>
              </w:numPr>
              <w:pBdr>
                <w:top w:val="nil"/>
                <w:left w:val="nil"/>
                <w:bottom w:val="nil"/>
                <w:right w:val="nil"/>
                <w:between w:val="nil"/>
              </w:pBdr>
              <w:ind w:left="316"/>
              <w:rPr>
                <w:rFonts w:ascii="Calibri" w:eastAsia="Calibri" w:hAnsi="Calibri" w:cs="Calibri"/>
                <w:i/>
                <w:color w:val="548DD4"/>
                <w:sz w:val="22"/>
                <w:szCs w:val="22"/>
              </w:rPr>
            </w:pPr>
            <w:r>
              <w:rPr>
                <w:rFonts w:ascii="Calibri" w:eastAsia="Calibri" w:hAnsi="Calibri" w:cs="Calibri"/>
                <w:i/>
                <w:color w:val="548DD4"/>
                <w:sz w:val="22"/>
                <w:szCs w:val="22"/>
              </w:rPr>
              <w:t>Document collaboration: Many cloud-based storage platforms have built-in collaboration tools. This allows more than one person to create and works on a document, spreadsheet, or database, for example, at the same time, often showing changes in real time. Examples include Microsoft Office 365, Microsoft Teams, Google Workspace</w:t>
            </w:r>
          </w:p>
          <w:p w14:paraId="4CD45D39" w14:textId="77777777" w:rsidR="00267A4E" w:rsidRDefault="00102682">
            <w:pPr>
              <w:numPr>
                <w:ilvl w:val="0"/>
                <w:numId w:val="41"/>
              </w:numPr>
              <w:pBdr>
                <w:top w:val="nil"/>
                <w:left w:val="nil"/>
                <w:bottom w:val="nil"/>
                <w:right w:val="nil"/>
                <w:between w:val="nil"/>
              </w:pBdr>
              <w:ind w:left="316"/>
              <w:rPr>
                <w:rFonts w:ascii="Calibri" w:eastAsia="Calibri" w:hAnsi="Calibri" w:cs="Calibri"/>
                <w:i/>
                <w:color w:val="548DD4"/>
                <w:sz w:val="22"/>
                <w:szCs w:val="22"/>
              </w:rPr>
            </w:pPr>
            <w:r>
              <w:rPr>
                <w:rFonts w:ascii="Calibri" w:eastAsia="Calibri" w:hAnsi="Calibri" w:cs="Calibri"/>
                <w:i/>
                <w:color w:val="548DD4"/>
                <w:sz w:val="22"/>
                <w:szCs w:val="22"/>
              </w:rPr>
              <w:t>Email: Email is one of the most frequently used tools to aid collaborative work. The continuing exponential rise in email traffic is a risk in collaborative working. Email can be time-consuming to use, open to misinterpretation, and burden team members with unnecessary volumes of information.</w:t>
            </w:r>
          </w:p>
        </w:tc>
      </w:tr>
    </w:tbl>
    <w:p w14:paraId="1F418D38" w14:textId="77777777" w:rsidR="00267A4E" w:rsidRDefault="00267A4E">
      <w:pPr>
        <w:rPr>
          <w:rFonts w:ascii="Calibri" w:eastAsia="Calibri" w:hAnsi="Calibri" w:cs="Calibri"/>
          <w:sz w:val="22"/>
          <w:szCs w:val="22"/>
        </w:rPr>
      </w:pPr>
    </w:p>
    <w:p w14:paraId="30D36F3E" w14:textId="77777777" w:rsidR="00267A4E" w:rsidRDefault="00102682">
      <w:pPr>
        <w:pStyle w:val="Heading4"/>
        <w:pBdr>
          <w:top w:val="nil"/>
          <w:left w:val="nil"/>
          <w:bottom w:val="nil"/>
          <w:right w:val="nil"/>
          <w:between w:val="nil"/>
        </w:pBdr>
        <w:spacing w:after="200"/>
        <w:rPr>
          <w:rFonts w:ascii="Calibri" w:eastAsia="Calibri" w:hAnsi="Calibri" w:cs="Calibri"/>
          <w:b/>
          <w:sz w:val="22"/>
          <w:szCs w:val="22"/>
        </w:rPr>
      </w:pPr>
      <w:bookmarkStart w:id="3" w:name="_heading=h.qjbwzfy15hlv" w:colFirst="0" w:colLast="0"/>
      <w:bookmarkEnd w:id="3"/>
      <w:r>
        <w:rPr>
          <w:rFonts w:ascii="Calibri" w:eastAsia="Calibri" w:hAnsi="Calibri" w:cs="Calibri"/>
          <w:b/>
          <w:sz w:val="22"/>
          <w:szCs w:val="22"/>
        </w:rPr>
        <w:t>Activity 2.3 Roles and responsibilities</w:t>
      </w:r>
    </w:p>
    <w:p w14:paraId="3A5F6575" w14:textId="77777777" w:rsidR="00267A4E" w:rsidRDefault="00102682">
      <w:pPr>
        <w:rPr>
          <w:rFonts w:ascii="Calibri" w:eastAsia="Calibri" w:hAnsi="Calibri" w:cs="Calibri"/>
          <w:strike/>
          <w:color w:val="000000"/>
          <w:sz w:val="22"/>
          <w:szCs w:val="22"/>
        </w:rPr>
      </w:pPr>
      <w:r>
        <w:rPr>
          <w:rFonts w:ascii="Calibri" w:eastAsia="Calibri" w:hAnsi="Calibri" w:cs="Calibri"/>
          <w:color w:val="000000"/>
          <w:sz w:val="22"/>
          <w:szCs w:val="22"/>
        </w:rPr>
        <w:t xml:space="preserve">Using template 2.3, recommend three (3) responsibilities, relating to communication protocols for each role during </w:t>
      </w:r>
      <w:proofErr w:type="spellStart"/>
      <w:r>
        <w:rPr>
          <w:rFonts w:ascii="Calibri" w:eastAsia="Calibri" w:hAnsi="Calibri" w:cs="Calibri"/>
          <w:color w:val="000000"/>
          <w:sz w:val="22"/>
          <w:szCs w:val="22"/>
        </w:rPr>
        <w:t>SkillageIT</w:t>
      </w:r>
      <w:proofErr w:type="spellEnd"/>
      <w:r>
        <w:rPr>
          <w:rFonts w:ascii="Calibri" w:eastAsia="Calibri" w:hAnsi="Calibri" w:cs="Calibri"/>
          <w:color w:val="000000"/>
          <w:sz w:val="22"/>
          <w:szCs w:val="22"/>
        </w:rPr>
        <w:t xml:space="preserve"> virtual meetings. (20-30 words for each recommendation)</w:t>
      </w:r>
    </w:p>
    <w:p w14:paraId="78C3FB5D" w14:textId="77777777" w:rsidR="00267A4E" w:rsidRDefault="00102682">
      <w:pPr>
        <w:rPr>
          <w:rFonts w:ascii="Calibri" w:eastAsia="Calibri" w:hAnsi="Calibri" w:cs="Calibri"/>
          <w:b/>
          <w:sz w:val="22"/>
          <w:szCs w:val="22"/>
        </w:rPr>
      </w:pPr>
      <w:r>
        <w:rPr>
          <w:rFonts w:ascii="Calibri" w:eastAsia="Calibri" w:hAnsi="Calibri" w:cs="Calibri"/>
          <w:b/>
          <w:sz w:val="22"/>
          <w:szCs w:val="22"/>
        </w:rPr>
        <w:t>Template 2.3 Roles and responsibilities</w:t>
      </w:r>
    </w:p>
    <w:tbl>
      <w:tblPr>
        <w:tblStyle w:val="affffffffd"/>
        <w:tblW w:w="9618"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677"/>
        <w:gridCol w:w="6941"/>
      </w:tblGrid>
      <w:tr w:rsidR="00267A4E" w14:paraId="5347DB2D" w14:textId="77777777">
        <w:tc>
          <w:tcPr>
            <w:tcW w:w="2677" w:type="dxa"/>
          </w:tcPr>
          <w:p w14:paraId="118F1207" w14:textId="77777777" w:rsidR="00267A4E" w:rsidRDefault="00102682">
            <w:pPr>
              <w:rPr>
                <w:rFonts w:ascii="Calibri" w:eastAsia="Calibri" w:hAnsi="Calibri" w:cs="Calibri"/>
                <w:b/>
                <w:sz w:val="22"/>
                <w:szCs w:val="22"/>
              </w:rPr>
            </w:pPr>
            <w:r>
              <w:rPr>
                <w:rFonts w:ascii="Calibri" w:eastAsia="Calibri" w:hAnsi="Calibri" w:cs="Calibri"/>
                <w:b/>
                <w:sz w:val="22"/>
                <w:szCs w:val="22"/>
              </w:rPr>
              <w:t>Role</w:t>
            </w:r>
          </w:p>
        </w:tc>
        <w:tc>
          <w:tcPr>
            <w:tcW w:w="6941" w:type="dxa"/>
          </w:tcPr>
          <w:p w14:paraId="38B3581B" w14:textId="77777777" w:rsidR="00267A4E" w:rsidRDefault="00102682">
            <w:pPr>
              <w:rPr>
                <w:rFonts w:ascii="Calibri" w:eastAsia="Calibri" w:hAnsi="Calibri" w:cs="Calibri"/>
                <w:b/>
                <w:sz w:val="22"/>
                <w:szCs w:val="22"/>
              </w:rPr>
            </w:pPr>
            <w:r>
              <w:rPr>
                <w:rFonts w:ascii="Calibri" w:eastAsia="Calibri" w:hAnsi="Calibri" w:cs="Calibri"/>
                <w:b/>
                <w:sz w:val="22"/>
                <w:szCs w:val="22"/>
              </w:rPr>
              <w:t>Responsibility relating to communication protocols during virtual meetings (3 for each role)</w:t>
            </w:r>
          </w:p>
        </w:tc>
      </w:tr>
      <w:tr w:rsidR="00267A4E" w14:paraId="60F5CE72" w14:textId="77777777">
        <w:tc>
          <w:tcPr>
            <w:tcW w:w="2677" w:type="dxa"/>
          </w:tcPr>
          <w:p w14:paraId="06B01F40" w14:textId="77777777" w:rsidR="00267A4E" w:rsidRDefault="00102682">
            <w:pPr>
              <w:rPr>
                <w:rFonts w:ascii="Calibri" w:eastAsia="Calibri" w:hAnsi="Calibri" w:cs="Calibri"/>
                <w:b/>
                <w:sz w:val="22"/>
                <w:szCs w:val="22"/>
              </w:rPr>
            </w:pPr>
            <w:r>
              <w:rPr>
                <w:rFonts w:ascii="Calibri" w:eastAsia="Calibri" w:hAnsi="Calibri" w:cs="Calibri"/>
                <w:b/>
                <w:sz w:val="22"/>
                <w:szCs w:val="22"/>
              </w:rPr>
              <w:t>You – team leader in the Software Development team and meeting organiser</w:t>
            </w:r>
          </w:p>
        </w:tc>
        <w:tc>
          <w:tcPr>
            <w:tcW w:w="6941" w:type="dxa"/>
          </w:tcPr>
          <w:p w14:paraId="2DAB7BD2" w14:textId="77777777" w:rsidR="00267A4E" w:rsidRDefault="00102682">
            <w:pPr>
              <w:pBdr>
                <w:top w:val="nil"/>
                <w:left w:val="nil"/>
                <w:bottom w:val="nil"/>
                <w:right w:val="nil"/>
                <w:between w:val="nil"/>
              </w:pBdr>
              <w:spacing w:line="276" w:lineRule="auto"/>
              <w:ind w:left="-44"/>
              <w:rPr>
                <w:rFonts w:ascii="Calibri" w:eastAsia="Calibri" w:hAnsi="Calibri" w:cs="Calibri"/>
                <w:i/>
                <w:color w:val="548DD4"/>
              </w:rPr>
            </w:pPr>
            <w:r>
              <w:rPr>
                <w:rFonts w:ascii="Calibri" w:eastAsia="Calibri" w:hAnsi="Calibri" w:cs="Calibri"/>
                <w:i/>
                <w:color w:val="548DD4"/>
                <w:sz w:val="22"/>
                <w:szCs w:val="22"/>
              </w:rPr>
              <w:t>Example answers – two required:</w:t>
            </w:r>
          </w:p>
          <w:p w14:paraId="26B9E927" w14:textId="77777777" w:rsidR="00267A4E" w:rsidRDefault="00102682">
            <w:pPr>
              <w:numPr>
                <w:ilvl w:val="0"/>
                <w:numId w:val="35"/>
              </w:numPr>
              <w:pBdr>
                <w:top w:val="nil"/>
                <w:left w:val="nil"/>
                <w:bottom w:val="nil"/>
                <w:right w:val="nil"/>
                <w:between w:val="nil"/>
              </w:pBdr>
              <w:spacing w:before="0"/>
              <w:ind w:left="463"/>
              <w:rPr>
                <w:rFonts w:ascii="Calibri" w:eastAsia="Calibri" w:hAnsi="Calibri" w:cs="Calibri"/>
                <w:i/>
                <w:color w:val="548DD4"/>
                <w:sz w:val="22"/>
                <w:szCs w:val="22"/>
              </w:rPr>
            </w:pPr>
            <w:r>
              <w:rPr>
                <w:rFonts w:ascii="Calibri" w:eastAsia="Calibri" w:hAnsi="Calibri" w:cs="Calibri"/>
                <w:i/>
                <w:color w:val="548DD4"/>
                <w:sz w:val="22"/>
                <w:szCs w:val="22"/>
              </w:rPr>
              <w:t>As organiser set</w:t>
            </w:r>
            <w:r>
              <w:rPr>
                <w:rFonts w:ascii="Calibri" w:eastAsia="Calibri" w:hAnsi="Calibri" w:cs="Calibri"/>
                <w:color w:val="000000"/>
                <w:sz w:val="22"/>
                <w:szCs w:val="22"/>
              </w:rPr>
              <w:t xml:space="preserve"> </w:t>
            </w:r>
            <w:r>
              <w:rPr>
                <w:rFonts w:ascii="Calibri" w:eastAsia="Calibri" w:hAnsi="Calibri" w:cs="Calibri"/>
                <w:i/>
                <w:color w:val="548DD4"/>
                <w:sz w:val="22"/>
                <w:szCs w:val="22"/>
              </w:rPr>
              <w:t>meeting objectives</w:t>
            </w:r>
          </w:p>
          <w:p w14:paraId="45324A0B" w14:textId="77777777" w:rsidR="00267A4E" w:rsidRDefault="00102682">
            <w:pPr>
              <w:numPr>
                <w:ilvl w:val="0"/>
                <w:numId w:val="35"/>
              </w:numPr>
              <w:pBdr>
                <w:top w:val="nil"/>
                <w:left w:val="nil"/>
                <w:bottom w:val="nil"/>
                <w:right w:val="nil"/>
                <w:between w:val="nil"/>
              </w:pBdr>
              <w:spacing w:before="0"/>
              <w:ind w:left="463"/>
              <w:rPr>
                <w:rFonts w:ascii="Calibri" w:eastAsia="Calibri" w:hAnsi="Calibri" w:cs="Calibri"/>
                <w:i/>
                <w:color w:val="548DD4"/>
                <w:sz w:val="22"/>
                <w:szCs w:val="22"/>
              </w:rPr>
            </w:pPr>
            <w:r>
              <w:rPr>
                <w:rFonts w:ascii="Calibri" w:eastAsia="Calibri" w:hAnsi="Calibri" w:cs="Calibri"/>
                <w:i/>
                <w:color w:val="548DD4"/>
                <w:sz w:val="22"/>
                <w:szCs w:val="22"/>
              </w:rPr>
              <w:t>Set communication guidelines and protocols</w:t>
            </w:r>
          </w:p>
          <w:p w14:paraId="354F6FC6" w14:textId="77777777" w:rsidR="00267A4E" w:rsidRDefault="00102682">
            <w:pPr>
              <w:numPr>
                <w:ilvl w:val="0"/>
                <w:numId w:val="35"/>
              </w:numPr>
              <w:pBdr>
                <w:top w:val="nil"/>
                <w:left w:val="nil"/>
                <w:bottom w:val="nil"/>
                <w:right w:val="nil"/>
                <w:between w:val="nil"/>
              </w:pBdr>
              <w:spacing w:before="0"/>
              <w:ind w:left="463"/>
              <w:rPr>
                <w:rFonts w:ascii="Calibri" w:eastAsia="Calibri" w:hAnsi="Calibri" w:cs="Calibri"/>
                <w:i/>
                <w:color w:val="548DD4"/>
                <w:sz w:val="22"/>
                <w:szCs w:val="22"/>
              </w:rPr>
            </w:pPr>
            <w:r>
              <w:rPr>
                <w:rFonts w:ascii="Calibri" w:eastAsia="Calibri" w:hAnsi="Calibri" w:cs="Calibri"/>
                <w:i/>
                <w:color w:val="548DD4"/>
                <w:sz w:val="22"/>
                <w:szCs w:val="22"/>
              </w:rPr>
              <w:t>Allow for involvement of others</w:t>
            </w:r>
          </w:p>
          <w:p w14:paraId="437FC85C" w14:textId="77777777" w:rsidR="00267A4E" w:rsidRDefault="00102682">
            <w:pPr>
              <w:numPr>
                <w:ilvl w:val="0"/>
                <w:numId w:val="35"/>
              </w:numPr>
              <w:pBdr>
                <w:top w:val="nil"/>
                <w:left w:val="nil"/>
                <w:bottom w:val="nil"/>
                <w:right w:val="nil"/>
                <w:between w:val="nil"/>
              </w:pBdr>
              <w:spacing w:before="0"/>
              <w:ind w:left="463"/>
              <w:rPr>
                <w:rFonts w:ascii="Calibri" w:eastAsia="Calibri" w:hAnsi="Calibri" w:cs="Calibri"/>
                <w:i/>
                <w:color w:val="548DD4"/>
                <w:sz w:val="22"/>
                <w:szCs w:val="22"/>
              </w:rPr>
            </w:pPr>
            <w:r>
              <w:rPr>
                <w:rFonts w:ascii="Calibri" w:eastAsia="Calibri" w:hAnsi="Calibri" w:cs="Calibri"/>
                <w:i/>
                <w:color w:val="548DD4"/>
                <w:sz w:val="22"/>
                <w:szCs w:val="22"/>
              </w:rPr>
              <w:t>Allow questions</w:t>
            </w:r>
          </w:p>
          <w:p w14:paraId="18364B90" w14:textId="77777777" w:rsidR="00267A4E" w:rsidRDefault="00102682">
            <w:pPr>
              <w:numPr>
                <w:ilvl w:val="0"/>
                <w:numId w:val="35"/>
              </w:numPr>
              <w:pBdr>
                <w:top w:val="nil"/>
                <w:left w:val="nil"/>
                <w:bottom w:val="nil"/>
                <w:right w:val="nil"/>
                <w:between w:val="nil"/>
              </w:pBdr>
              <w:spacing w:before="0"/>
              <w:ind w:left="463"/>
              <w:rPr>
                <w:rFonts w:ascii="Calibri" w:eastAsia="Calibri" w:hAnsi="Calibri" w:cs="Calibri"/>
                <w:i/>
                <w:color w:val="548DD4"/>
                <w:sz w:val="22"/>
                <w:szCs w:val="22"/>
              </w:rPr>
            </w:pPr>
            <w:r>
              <w:rPr>
                <w:rFonts w:ascii="Calibri" w:eastAsia="Calibri" w:hAnsi="Calibri" w:cs="Calibri"/>
                <w:i/>
                <w:color w:val="548DD4"/>
                <w:sz w:val="22"/>
                <w:szCs w:val="22"/>
              </w:rPr>
              <w:t>Reduce conflict</w:t>
            </w:r>
          </w:p>
          <w:p w14:paraId="75FD9A7E" w14:textId="77777777" w:rsidR="00267A4E" w:rsidRDefault="00102682">
            <w:pPr>
              <w:numPr>
                <w:ilvl w:val="0"/>
                <w:numId w:val="35"/>
              </w:numPr>
              <w:pBdr>
                <w:top w:val="nil"/>
                <w:left w:val="nil"/>
                <w:bottom w:val="nil"/>
                <w:right w:val="nil"/>
                <w:between w:val="nil"/>
              </w:pBdr>
              <w:spacing w:before="0"/>
              <w:ind w:left="463"/>
              <w:rPr>
                <w:rFonts w:ascii="Calibri" w:eastAsia="Calibri" w:hAnsi="Calibri" w:cs="Calibri"/>
                <w:i/>
                <w:color w:val="548DD4"/>
                <w:sz w:val="22"/>
                <w:szCs w:val="22"/>
              </w:rPr>
            </w:pPr>
            <w:r>
              <w:rPr>
                <w:rFonts w:ascii="Calibri" w:eastAsia="Calibri" w:hAnsi="Calibri" w:cs="Calibri"/>
                <w:i/>
                <w:color w:val="548DD4"/>
                <w:sz w:val="22"/>
                <w:szCs w:val="22"/>
              </w:rPr>
              <w:t>Keep to meeting objectives</w:t>
            </w:r>
          </w:p>
          <w:p w14:paraId="1D1CC30B" w14:textId="77777777" w:rsidR="00267A4E" w:rsidRDefault="00102682">
            <w:pPr>
              <w:numPr>
                <w:ilvl w:val="0"/>
                <w:numId w:val="35"/>
              </w:numPr>
              <w:pBdr>
                <w:top w:val="nil"/>
                <w:left w:val="nil"/>
                <w:bottom w:val="nil"/>
                <w:right w:val="nil"/>
                <w:between w:val="nil"/>
              </w:pBdr>
              <w:spacing w:before="0"/>
              <w:ind w:left="463"/>
              <w:rPr>
                <w:rFonts w:ascii="Calibri" w:eastAsia="Calibri" w:hAnsi="Calibri" w:cs="Calibri"/>
                <w:i/>
                <w:color w:val="548DD4"/>
                <w:sz w:val="22"/>
                <w:szCs w:val="22"/>
              </w:rPr>
            </w:pPr>
            <w:r>
              <w:rPr>
                <w:rFonts w:ascii="Calibri" w:eastAsia="Calibri" w:hAnsi="Calibri" w:cs="Calibri"/>
                <w:i/>
                <w:color w:val="548DD4"/>
                <w:sz w:val="22"/>
                <w:szCs w:val="22"/>
              </w:rPr>
              <w:t>Ensure communication is clear – check understanding</w:t>
            </w:r>
          </w:p>
          <w:p w14:paraId="73734CCB" w14:textId="77777777" w:rsidR="00267A4E" w:rsidRDefault="00102682">
            <w:pPr>
              <w:numPr>
                <w:ilvl w:val="0"/>
                <w:numId w:val="35"/>
              </w:numPr>
              <w:ind w:left="463"/>
              <w:rPr>
                <w:rFonts w:ascii="Calibri" w:eastAsia="Calibri" w:hAnsi="Calibri" w:cs="Calibri"/>
                <w:i/>
                <w:color w:val="548DD4"/>
                <w:sz w:val="22"/>
                <w:szCs w:val="22"/>
              </w:rPr>
            </w:pPr>
            <w:r>
              <w:rPr>
                <w:rFonts w:ascii="Calibri" w:eastAsia="Calibri" w:hAnsi="Calibri" w:cs="Calibri"/>
                <w:i/>
                <w:color w:val="548DD4"/>
                <w:sz w:val="22"/>
                <w:szCs w:val="22"/>
              </w:rPr>
              <w:t>Keep the meeting on track and ensure that it is executed promptly.</w:t>
            </w:r>
          </w:p>
          <w:p w14:paraId="2955F2BF" w14:textId="77777777" w:rsidR="00267A4E" w:rsidRDefault="00102682">
            <w:pPr>
              <w:numPr>
                <w:ilvl w:val="0"/>
                <w:numId w:val="35"/>
              </w:numPr>
              <w:ind w:left="463"/>
              <w:rPr>
                <w:rFonts w:ascii="Calibri" w:eastAsia="Calibri" w:hAnsi="Calibri" w:cs="Calibri"/>
                <w:i/>
                <w:color w:val="548DD4"/>
                <w:sz w:val="22"/>
                <w:szCs w:val="22"/>
              </w:rPr>
            </w:pPr>
            <w:r>
              <w:rPr>
                <w:rFonts w:ascii="Calibri" w:eastAsia="Calibri" w:hAnsi="Calibri" w:cs="Calibri"/>
                <w:i/>
                <w:color w:val="548DD4"/>
                <w:sz w:val="22"/>
                <w:szCs w:val="22"/>
              </w:rPr>
              <w:t>Follow the meeting agenda</w:t>
            </w:r>
          </w:p>
          <w:p w14:paraId="614E4B8C" w14:textId="77777777" w:rsidR="00267A4E" w:rsidRDefault="00102682">
            <w:pPr>
              <w:numPr>
                <w:ilvl w:val="0"/>
                <w:numId w:val="35"/>
              </w:numPr>
              <w:pBdr>
                <w:top w:val="nil"/>
                <w:left w:val="nil"/>
                <w:bottom w:val="nil"/>
                <w:right w:val="nil"/>
                <w:between w:val="nil"/>
              </w:pBdr>
              <w:spacing w:before="0"/>
              <w:ind w:left="463"/>
              <w:rPr>
                <w:rFonts w:ascii="Calibri" w:eastAsia="Calibri" w:hAnsi="Calibri" w:cs="Calibri"/>
                <w:i/>
                <w:color w:val="548DD4"/>
                <w:sz w:val="22"/>
                <w:szCs w:val="22"/>
              </w:rPr>
            </w:pPr>
            <w:r>
              <w:rPr>
                <w:rFonts w:ascii="Calibri" w:eastAsia="Calibri" w:hAnsi="Calibri" w:cs="Calibri"/>
                <w:i/>
                <w:color w:val="548DD4"/>
                <w:sz w:val="22"/>
                <w:szCs w:val="22"/>
              </w:rPr>
              <w:t>Ensure that each talking point on the agenda is discussed, decisions are made, next steps are established, and assigned tasks and due dates are clarified</w:t>
            </w:r>
          </w:p>
          <w:p w14:paraId="13B5229D" w14:textId="77777777" w:rsidR="00267A4E" w:rsidRDefault="00102682">
            <w:pPr>
              <w:numPr>
                <w:ilvl w:val="0"/>
                <w:numId w:val="35"/>
              </w:numPr>
              <w:spacing w:line="276" w:lineRule="auto"/>
              <w:ind w:left="463"/>
              <w:rPr>
                <w:rFonts w:ascii="Calibri" w:eastAsia="Calibri" w:hAnsi="Calibri" w:cs="Calibri"/>
                <w:i/>
                <w:color w:val="548DD4"/>
                <w:sz w:val="22"/>
                <w:szCs w:val="22"/>
              </w:rPr>
            </w:pPr>
            <w:r>
              <w:rPr>
                <w:rFonts w:ascii="Calibri" w:eastAsia="Calibri" w:hAnsi="Calibri" w:cs="Calibri"/>
                <w:i/>
                <w:color w:val="548DD4"/>
                <w:sz w:val="22"/>
                <w:szCs w:val="22"/>
              </w:rPr>
              <w:t>Motivate team members by monitoring team morale and leading by example</w:t>
            </w:r>
          </w:p>
          <w:p w14:paraId="26FD91F7" w14:textId="77777777" w:rsidR="00267A4E" w:rsidRDefault="00267A4E">
            <w:pPr>
              <w:rPr>
                <w:rFonts w:ascii="Calibri" w:eastAsia="Calibri" w:hAnsi="Calibri" w:cs="Calibri"/>
                <w:i/>
                <w:color w:val="548DD4"/>
                <w:sz w:val="22"/>
                <w:szCs w:val="22"/>
              </w:rPr>
            </w:pPr>
          </w:p>
          <w:p w14:paraId="68D57BA8" w14:textId="77777777" w:rsidR="00267A4E" w:rsidRDefault="00267A4E">
            <w:pPr>
              <w:ind w:left="103"/>
              <w:rPr>
                <w:rFonts w:ascii="Calibri" w:eastAsia="Calibri" w:hAnsi="Calibri" w:cs="Calibri"/>
                <w:sz w:val="22"/>
                <w:szCs w:val="22"/>
              </w:rPr>
            </w:pPr>
          </w:p>
        </w:tc>
      </w:tr>
      <w:tr w:rsidR="00267A4E" w14:paraId="7504688A" w14:textId="77777777">
        <w:tc>
          <w:tcPr>
            <w:tcW w:w="2677" w:type="dxa"/>
          </w:tcPr>
          <w:p w14:paraId="50FDD344" w14:textId="77777777" w:rsidR="00267A4E" w:rsidRDefault="00102682">
            <w:pPr>
              <w:rPr>
                <w:rFonts w:ascii="Calibri" w:eastAsia="Calibri" w:hAnsi="Calibri" w:cs="Calibri"/>
                <w:b/>
                <w:sz w:val="22"/>
                <w:szCs w:val="22"/>
              </w:rPr>
            </w:pPr>
            <w:r>
              <w:rPr>
                <w:rFonts w:ascii="Calibri" w:eastAsia="Calibri" w:hAnsi="Calibri" w:cs="Calibri"/>
                <w:b/>
                <w:sz w:val="22"/>
                <w:szCs w:val="22"/>
              </w:rPr>
              <w:lastRenderedPageBreak/>
              <w:t>Software developers – working remotely</w:t>
            </w:r>
          </w:p>
        </w:tc>
        <w:tc>
          <w:tcPr>
            <w:tcW w:w="6941" w:type="dxa"/>
          </w:tcPr>
          <w:p w14:paraId="349EA81A" w14:textId="77777777" w:rsidR="00267A4E" w:rsidRDefault="00102682">
            <w:pPr>
              <w:pBdr>
                <w:top w:val="nil"/>
                <w:left w:val="nil"/>
                <w:bottom w:val="nil"/>
                <w:right w:val="nil"/>
                <w:between w:val="nil"/>
              </w:pBdr>
              <w:spacing w:line="276" w:lineRule="auto"/>
              <w:ind w:left="-44"/>
              <w:rPr>
                <w:rFonts w:ascii="Calibri" w:eastAsia="Calibri" w:hAnsi="Calibri" w:cs="Calibri"/>
                <w:i/>
                <w:color w:val="548DD4"/>
                <w:sz w:val="22"/>
                <w:szCs w:val="22"/>
              </w:rPr>
            </w:pPr>
            <w:r>
              <w:rPr>
                <w:rFonts w:ascii="Calibri" w:eastAsia="Calibri" w:hAnsi="Calibri" w:cs="Calibri"/>
                <w:i/>
                <w:color w:val="548DD4"/>
                <w:sz w:val="22"/>
                <w:szCs w:val="22"/>
              </w:rPr>
              <w:t>Example answers – two required:</w:t>
            </w:r>
          </w:p>
          <w:p w14:paraId="45A3C377" w14:textId="77777777" w:rsidR="00267A4E" w:rsidRDefault="00102682">
            <w:pPr>
              <w:numPr>
                <w:ilvl w:val="0"/>
                <w:numId w:val="24"/>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Ensure communication tools work</w:t>
            </w:r>
          </w:p>
          <w:p w14:paraId="368E73CA" w14:textId="77777777" w:rsidR="00267A4E" w:rsidRDefault="00102682">
            <w:pPr>
              <w:numPr>
                <w:ilvl w:val="0"/>
                <w:numId w:val="24"/>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Do not undertake other work during meeting</w:t>
            </w:r>
          </w:p>
          <w:p w14:paraId="11FCD1C5" w14:textId="77777777" w:rsidR="00267A4E" w:rsidRDefault="00102682">
            <w:pPr>
              <w:numPr>
                <w:ilvl w:val="0"/>
                <w:numId w:val="24"/>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Contribute</w:t>
            </w:r>
          </w:p>
          <w:p w14:paraId="2B082DB0" w14:textId="77777777" w:rsidR="00267A4E" w:rsidRDefault="00102682">
            <w:pPr>
              <w:numPr>
                <w:ilvl w:val="0"/>
                <w:numId w:val="24"/>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Use tools such as raising hand, etc to be involved</w:t>
            </w:r>
          </w:p>
          <w:p w14:paraId="73CD7879" w14:textId="77777777" w:rsidR="00267A4E" w:rsidRDefault="00102682">
            <w:pPr>
              <w:numPr>
                <w:ilvl w:val="0"/>
                <w:numId w:val="24"/>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Use appropriate language</w:t>
            </w:r>
          </w:p>
          <w:p w14:paraId="2C93BB5C" w14:textId="77777777" w:rsidR="00267A4E" w:rsidRDefault="00102682">
            <w:pPr>
              <w:numPr>
                <w:ilvl w:val="0"/>
                <w:numId w:val="24"/>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Avoid conflict</w:t>
            </w:r>
          </w:p>
          <w:p w14:paraId="3A878693" w14:textId="77777777" w:rsidR="00267A4E" w:rsidRDefault="00102682">
            <w:pPr>
              <w:numPr>
                <w:ilvl w:val="0"/>
                <w:numId w:val="24"/>
              </w:numPr>
              <w:rPr>
                <w:rFonts w:ascii="Calibri" w:eastAsia="Calibri" w:hAnsi="Calibri" w:cs="Calibri"/>
                <w:i/>
                <w:color w:val="548DD4"/>
                <w:sz w:val="22"/>
                <w:szCs w:val="22"/>
              </w:rPr>
            </w:pPr>
            <w:r>
              <w:rPr>
                <w:rFonts w:ascii="Calibri" w:eastAsia="Calibri" w:hAnsi="Calibri" w:cs="Calibri"/>
                <w:i/>
                <w:color w:val="548DD4"/>
                <w:sz w:val="22"/>
                <w:szCs w:val="22"/>
              </w:rPr>
              <w:t>Attend the meeting on time, and as per the rules</w:t>
            </w:r>
          </w:p>
          <w:p w14:paraId="7C427A2F" w14:textId="77777777" w:rsidR="00267A4E" w:rsidRDefault="00102682">
            <w:pPr>
              <w:numPr>
                <w:ilvl w:val="0"/>
                <w:numId w:val="24"/>
              </w:numPr>
              <w:rPr>
                <w:rFonts w:ascii="Calibri" w:eastAsia="Calibri" w:hAnsi="Calibri" w:cs="Calibri"/>
                <w:i/>
                <w:color w:val="548DD4"/>
                <w:sz w:val="22"/>
                <w:szCs w:val="22"/>
              </w:rPr>
            </w:pPr>
            <w:r>
              <w:rPr>
                <w:rFonts w:ascii="Calibri" w:eastAsia="Calibri" w:hAnsi="Calibri" w:cs="Calibri"/>
                <w:i/>
                <w:color w:val="548DD4"/>
                <w:sz w:val="22"/>
                <w:szCs w:val="22"/>
              </w:rPr>
              <w:t>Dedicate to achieving the assigned goals</w:t>
            </w:r>
          </w:p>
          <w:p w14:paraId="1D56538A" w14:textId="77777777" w:rsidR="00267A4E" w:rsidRDefault="00102682">
            <w:pPr>
              <w:numPr>
                <w:ilvl w:val="0"/>
                <w:numId w:val="24"/>
              </w:numPr>
              <w:rPr>
                <w:rFonts w:ascii="Calibri" w:eastAsia="Calibri" w:hAnsi="Calibri" w:cs="Calibri"/>
                <w:i/>
                <w:color w:val="548DD4"/>
                <w:sz w:val="22"/>
                <w:szCs w:val="22"/>
              </w:rPr>
            </w:pPr>
            <w:r>
              <w:rPr>
                <w:rFonts w:ascii="Calibri" w:eastAsia="Calibri" w:hAnsi="Calibri" w:cs="Calibri"/>
                <w:i/>
                <w:color w:val="548DD4"/>
                <w:sz w:val="22"/>
                <w:szCs w:val="22"/>
              </w:rPr>
              <w:t>Understand the individual roles and responsibilities</w:t>
            </w:r>
          </w:p>
          <w:p w14:paraId="13CF8F5B" w14:textId="77777777" w:rsidR="00267A4E" w:rsidRDefault="00102682">
            <w:pPr>
              <w:numPr>
                <w:ilvl w:val="0"/>
                <w:numId w:val="24"/>
              </w:numPr>
              <w:rPr>
                <w:rFonts w:ascii="Calibri" w:eastAsia="Calibri" w:hAnsi="Calibri" w:cs="Calibri"/>
                <w:i/>
                <w:color w:val="548DD4"/>
                <w:sz w:val="22"/>
                <w:szCs w:val="22"/>
              </w:rPr>
            </w:pPr>
            <w:r>
              <w:rPr>
                <w:rFonts w:ascii="Calibri" w:eastAsia="Calibri" w:hAnsi="Calibri" w:cs="Calibri"/>
                <w:i/>
                <w:color w:val="548DD4"/>
                <w:sz w:val="22"/>
                <w:szCs w:val="22"/>
              </w:rPr>
              <w:t>Follow the standards and expectations for team operation</w:t>
            </w:r>
          </w:p>
          <w:p w14:paraId="1CBB4EB5" w14:textId="77777777" w:rsidR="00267A4E" w:rsidRDefault="00102682">
            <w:pPr>
              <w:numPr>
                <w:ilvl w:val="0"/>
                <w:numId w:val="24"/>
              </w:numPr>
              <w:rPr>
                <w:rFonts w:ascii="Calibri" w:eastAsia="Calibri" w:hAnsi="Calibri" w:cs="Calibri"/>
                <w:i/>
                <w:color w:val="548DD4"/>
                <w:sz w:val="22"/>
                <w:szCs w:val="22"/>
              </w:rPr>
            </w:pPr>
            <w:r>
              <w:rPr>
                <w:rFonts w:ascii="Calibri" w:eastAsia="Calibri" w:hAnsi="Calibri" w:cs="Calibri"/>
                <w:i/>
                <w:color w:val="548DD4"/>
                <w:sz w:val="22"/>
                <w:szCs w:val="22"/>
              </w:rPr>
              <w:t>Follow the approval and consensus process</w:t>
            </w:r>
          </w:p>
          <w:p w14:paraId="58C73584" w14:textId="77777777" w:rsidR="00267A4E" w:rsidRDefault="00102682">
            <w:pPr>
              <w:numPr>
                <w:ilvl w:val="0"/>
                <w:numId w:val="24"/>
              </w:numPr>
              <w:rPr>
                <w:rFonts w:ascii="Calibri" w:eastAsia="Calibri" w:hAnsi="Calibri" w:cs="Calibri"/>
                <w:i/>
                <w:color w:val="548DD4"/>
                <w:sz w:val="22"/>
                <w:szCs w:val="22"/>
              </w:rPr>
            </w:pPr>
            <w:r>
              <w:rPr>
                <w:rFonts w:ascii="Calibri" w:eastAsia="Calibri" w:hAnsi="Calibri" w:cs="Calibri"/>
                <w:i/>
                <w:color w:val="548DD4"/>
                <w:sz w:val="22"/>
                <w:szCs w:val="22"/>
              </w:rPr>
              <w:t>Review meeting minutes</w:t>
            </w:r>
          </w:p>
          <w:p w14:paraId="6D5CF8E5" w14:textId="77777777" w:rsidR="00267A4E" w:rsidRDefault="00102682">
            <w:pPr>
              <w:numPr>
                <w:ilvl w:val="0"/>
                <w:numId w:val="24"/>
              </w:numPr>
              <w:rPr>
                <w:rFonts w:ascii="Calibri" w:eastAsia="Calibri" w:hAnsi="Calibri" w:cs="Calibri"/>
                <w:i/>
                <w:color w:val="548DD4"/>
                <w:sz w:val="22"/>
                <w:szCs w:val="22"/>
              </w:rPr>
            </w:pPr>
            <w:r>
              <w:rPr>
                <w:rFonts w:ascii="Calibri" w:eastAsia="Calibri" w:hAnsi="Calibri" w:cs="Calibri"/>
                <w:i/>
                <w:color w:val="548DD4"/>
                <w:sz w:val="22"/>
                <w:szCs w:val="22"/>
              </w:rPr>
              <w:t>Self-manage workload and collaborate with the team so it works for all team members</w:t>
            </w:r>
          </w:p>
          <w:p w14:paraId="22C55145" w14:textId="77777777" w:rsidR="00267A4E" w:rsidRDefault="00102682">
            <w:pPr>
              <w:numPr>
                <w:ilvl w:val="0"/>
                <w:numId w:val="24"/>
              </w:numPr>
              <w:rPr>
                <w:rFonts w:ascii="Calibri" w:eastAsia="Calibri" w:hAnsi="Calibri" w:cs="Calibri"/>
                <w:i/>
                <w:color w:val="548DD4"/>
                <w:sz w:val="22"/>
                <w:szCs w:val="22"/>
              </w:rPr>
            </w:pPr>
            <w:r>
              <w:rPr>
                <w:rFonts w:ascii="Calibri" w:eastAsia="Calibri" w:hAnsi="Calibri" w:cs="Calibri"/>
                <w:i/>
                <w:color w:val="548DD4"/>
                <w:sz w:val="22"/>
                <w:szCs w:val="22"/>
              </w:rPr>
              <w:t>Learn and use different types of communication channels and collaboration tools to achieve goals</w:t>
            </w:r>
          </w:p>
          <w:p w14:paraId="06CB8316" w14:textId="77777777" w:rsidR="00267A4E" w:rsidRDefault="00102682">
            <w:pPr>
              <w:numPr>
                <w:ilvl w:val="0"/>
                <w:numId w:val="24"/>
              </w:numPr>
              <w:rPr>
                <w:rFonts w:ascii="Calibri" w:eastAsia="Calibri" w:hAnsi="Calibri" w:cs="Calibri"/>
                <w:i/>
                <w:color w:val="548DD4"/>
                <w:sz w:val="22"/>
                <w:szCs w:val="22"/>
              </w:rPr>
            </w:pPr>
            <w:r>
              <w:rPr>
                <w:rFonts w:ascii="Calibri" w:eastAsia="Calibri" w:hAnsi="Calibri" w:cs="Calibri"/>
                <w:i/>
                <w:color w:val="548DD4"/>
                <w:sz w:val="22"/>
                <w:szCs w:val="22"/>
              </w:rPr>
              <w:t>Promote the benefits of virtual collaboration to others (including colleagues) using blogs and internal social media</w:t>
            </w:r>
          </w:p>
          <w:p w14:paraId="48708D40" w14:textId="77777777" w:rsidR="00267A4E" w:rsidRDefault="00102682">
            <w:pPr>
              <w:numPr>
                <w:ilvl w:val="0"/>
                <w:numId w:val="24"/>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Contribute to data collection that can be used to analyse virtual collaboration effectiveness by completing surveys</w:t>
            </w:r>
            <w:r>
              <w:rPr>
                <w:rFonts w:ascii="Calibri" w:eastAsia="Calibri" w:hAnsi="Calibri" w:cs="Calibri"/>
                <w:i/>
                <w:color w:val="548DD4"/>
                <w:sz w:val="22"/>
                <w:szCs w:val="22"/>
              </w:rPr>
              <w:tab/>
            </w:r>
            <w:r>
              <w:rPr>
                <w:rFonts w:ascii="Calibri" w:eastAsia="Calibri" w:hAnsi="Calibri" w:cs="Calibri"/>
                <w:i/>
                <w:color w:val="548DD4"/>
                <w:sz w:val="22"/>
                <w:szCs w:val="22"/>
              </w:rPr>
              <w:tab/>
            </w:r>
          </w:p>
          <w:p w14:paraId="20E7BB2D" w14:textId="77777777" w:rsidR="00267A4E" w:rsidRDefault="00267A4E">
            <w:pPr>
              <w:rPr>
                <w:rFonts w:ascii="Calibri" w:eastAsia="Calibri" w:hAnsi="Calibri" w:cs="Calibri"/>
                <w:b/>
                <w:sz w:val="22"/>
                <w:szCs w:val="22"/>
              </w:rPr>
            </w:pPr>
          </w:p>
        </w:tc>
      </w:tr>
      <w:tr w:rsidR="00267A4E" w14:paraId="408257F7" w14:textId="77777777">
        <w:tc>
          <w:tcPr>
            <w:tcW w:w="2677" w:type="dxa"/>
          </w:tcPr>
          <w:p w14:paraId="452B6301" w14:textId="77777777" w:rsidR="00267A4E" w:rsidRDefault="00102682">
            <w:pPr>
              <w:rPr>
                <w:rFonts w:ascii="Calibri" w:eastAsia="Calibri" w:hAnsi="Calibri" w:cs="Calibri"/>
                <w:b/>
                <w:sz w:val="22"/>
                <w:szCs w:val="22"/>
              </w:rPr>
            </w:pPr>
            <w:r>
              <w:rPr>
                <w:rFonts w:ascii="Calibri" w:eastAsia="Calibri" w:hAnsi="Calibri" w:cs="Calibri"/>
                <w:b/>
                <w:sz w:val="22"/>
                <w:szCs w:val="22"/>
              </w:rPr>
              <w:t>Communicating to external organisations by virtual meetings.</w:t>
            </w:r>
          </w:p>
        </w:tc>
        <w:tc>
          <w:tcPr>
            <w:tcW w:w="6941" w:type="dxa"/>
          </w:tcPr>
          <w:p w14:paraId="2C81F45B" w14:textId="77777777" w:rsidR="00267A4E" w:rsidRDefault="00102682">
            <w:pPr>
              <w:pBdr>
                <w:top w:val="nil"/>
                <w:left w:val="nil"/>
                <w:bottom w:val="nil"/>
                <w:right w:val="nil"/>
                <w:between w:val="nil"/>
              </w:pBdr>
              <w:spacing w:line="276" w:lineRule="auto"/>
              <w:ind w:left="-44"/>
              <w:rPr>
                <w:rFonts w:ascii="Calibri" w:eastAsia="Calibri" w:hAnsi="Calibri" w:cs="Calibri"/>
                <w:i/>
                <w:color w:val="548DD4"/>
                <w:sz w:val="22"/>
                <w:szCs w:val="22"/>
              </w:rPr>
            </w:pPr>
            <w:r>
              <w:rPr>
                <w:rFonts w:ascii="Calibri" w:eastAsia="Calibri" w:hAnsi="Calibri" w:cs="Calibri"/>
                <w:i/>
                <w:color w:val="548DD4"/>
                <w:sz w:val="22"/>
                <w:szCs w:val="22"/>
              </w:rPr>
              <w:t>Example answers – two required:</w:t>
            </w:r>
          </w:p>
          <w:p w14:paraId="10881C7B" w14:textId="77777777" w:rsidR="00267A4E" w:rsidRDefault="00102682">
            <w:pPr>
              <w:numPr>
                <w:ilvl w:val="0"/>
                <w:numId w:val="20"/>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 xml:space="preserve">Follow communications protocols – </w:t>
            </w:r>
            <w:proofErr w:type="spellStart"/>
            <w:r>
              <w:rPr>
                <w:rFonts w:ascii="Calibri" w:eastAsia="Calibri" w:hAnsi="Calibri" w:cs="Calibri"/>
                <w:i/>
                <w:color w:val="548DD4"/>
                <w:sz w:val="22"/>
                <w:szCs w:val="22"/>
              </w:rPr>
              <w:t>eg</w:t>
            </w:r>
            <w:proofErr w:type="spellEnd"/>
            <w:r>
              <w:rPr>
                <w:rFonts w:ascii="Calibri" w:eastAsia="Calibri" w:hAnsi="Calibri" w:cs="Calibri"/>
                <w:i/>
                <w:color w:val="548DD4"/>
                <w:sz w:val="22"/>
                <w:szCs w:val="22"/>
              </w:rPr>
              <w:t xml:space="preserve"> indicating when you wish to speak, use appropriate language etc.</w:t>
            </w:r>
          </w:p>
          <w:p w14:paraId="50B950DB" w14:textId="77777777" w:rsidR="00267A4E" w:rsidRDefault="00102682">
            <w:pPr>
              <w:numPr>
                <w:ilvl w:val="0"/>
                <w:numId w:val="20"/>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Be aware that there are others in the same room and allow for others to talk.</w:t>
            </w:r>
          </w:p>
          <w:p w14:paraId="705FC7E8" w14:textId="77777777" w:rsidR="00267A4E" w:rsidRDefault="00102682">
            <w:pPr>
              <w:numPr>
                <w:ilvl w:val="0"/>
                <w:numId w:val="20"/>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Avoid conflict – arrange one-on-one meetings after if required to address issues.</w:t>
            </w:r>
          </w:p>
          <w:p w14:paraId="25851422" w14:textId="77777777" w:rsidR="00267A4E" w:rsidRDefault="00102682">
            <w:pPr>
              <w:numPr>
                <w:ilvl w:val="0"/>
                <w:numId w:val="20"/>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Work toward achieving agenda outcomes.</w:t>
            </w:r>
          </w:p>
          <w:p w14:paraId="7D6211C6" w14:textId="77777777" w:rsidR="00267A4E" w:rsidRDefault="00102682">
            <w:pPr>
              <w:numPr>
                <w:ilvl w:val="0"/>
                <w:numId w:val="20"/>
              </w:numPr>
              <w:rPr>
                <w:rFonts w:ascii="Calibri" w:eastAsia="Calibri" w:hAnsi="Calibri" w:cs="Calibri"/>
                <w:i/>
                <w:color w:val="548DD4"/>
                <w:sz w:val="22"/>
                <w:szCs w:val="22"/>
              </w:rPr>
            </w:pPr>
            <w:r>
              <w:rPr>
                <w:rFonts w:ascii="Calibri" w:eastAsia="Calibri" w:hAnsi="Calibri" w:cs="Calibri"/>
                <w:i/>
                <w:color w:val="548DD4"/>
                <w:sz w:val="22"/>
                <w:szCs w:val="22"/>
              </w:rPr>
              <w:t>Attend the meeting on time, and as per the rules</w:t>
            </w:r>
          </w:p>
          <w:p w14:paraId="3650C653" w14:textId="77777777" w:rsidR="00267A4E" w:rsidRDefault="00102682">
            <w:pPr>
              <w:numPr>
                <w:ilvl w:val="0"/>
                <w:numId w:val="20"/>
              </w:numPr>
              <w:rPr>
                <w:rFonts w:ascii="Calibri" w:eastAsia="Calibri" w:hAnsi="Calibri" w:cs="Calibri"/>
                <w:i/>
                <w:color w:val="548DD4"/>
                <w:sz w:val="22"/>
                <w:szCs w:val="22"/>
              </w:rPr>
            </w:pPr>
            <w:r>
              <w:rPr>
                <w:rFonts w:ascii="Calibri" w:eastAsia="Calibri" w:hAnsi="Calibri" w:cs="Calibri"/>
                <w:i/>
                <w:color w:val="548DD4"/>
                <w:sz w:val="22"/>
                <w:szCs w:val="22"/>
              </w:rPr>
              <w:t>Dedicate to achieving the assigned goals</w:t>
            </w:r>
          </w:p>
          <w:p w14:paraId="53D53F7C" w14:textId="77777777" w:rsidR="00267A4E" w:rsidRDefault="00102682">
            <w:pPr>
              <w:numPr>
                <w:ilvl w:val="0"/>
                <w:numId w:val="20"/>
              </w:numPr>
              <w:rPr>
                <w:rFonts w:ascii="Calibri" w:eastAsia="Calibri" w:hAnsi="Calibri" w:cs="Calibri"/>
                <w:i/>
                <w:color w:val="548DD4"/>
                <w:sz w:val="22"/>
                <w:szCs w:val="22"/>
              </w:rPr>
            </w:pPr>
            <w:r>
              <w:rPr>
                <w:rFonts w:ascii="Calibri" w:eastAsia="Calibri" w:hAnsi="Calibri" w:cs="Calibri"/>
                <w:i/>
                <w:color w:val="548DD4"/>
                <w:sz w:val="22"/>
                <w:szCs w:val="22"/>
              </w:rPr>
              <w:t>Understand the individual roles and responsibilities</w:t>
            </w:r>
          </w:p>
          <w:p w14:paraId="36F15003" w14:textId="77777777" w:rsidR="00267A4E" w:rsidRDefault="00102682">
            <w:pPr>
              <w:numPr>
                <w:ilvl w:val="0"/>
                <w:numId w:val="20"/>
              </w:numPr>
              <w:rPr>
                <w:rFonts w:ascii="Calibri" w:eastAsia="Calibri" w:hAnsi="Calibri" w:cs="Calibri"/>
                <w:i/>
                <w:color w:val="548DD4"/>
                <w:sz w:val="22"/>
                <w:szCs w:val="22"/>
              </w:rPr>
            </w:pPr>
            <w:r>
              <w:rPr>
                <w:rFonts w:ascii="Calibri" w:eastAsia="Calibri" w:hAnsi="Calibri" w:cs="Calibri"/>
                <w:i/>
                <w:color w:val="548DD4"/>
                <w:sz w:val="22"/>
                <w:szCs w:val="22"/>
              </w:rPr>
              <w:t>Follow the standards and expectations for team operation</w:t>
            </w:r>
          </w:p>
          <w:p w14:paraId="6297665E" w14:textId="77777777" w:rsidR="00267A4E" w:rsidRDefault="00102682">
            <w:pPr>
              <w:numPr>
                <w:ilvl w:val="0"/>
                <w:numId w:val="20"/>
              </w:numPr>
              <w:rPr>
                <w:rFonts w:ascii="Calibri" w:eastAsia="Calibri" w:hAnsi="Calibri" w:cs="Calibri"/>
                <w:i/>
                <w:color w:val="548DD4"/>
                <w:sz w:val="22"/>
                <w:szCs w:val="22"/>
              </w:rPr>
            </w:pPr>
            <w:r>
              <w:rPr>
                <w:rFonts w:ascii="Calibri" w:eastAsia="Calibri" w:hAnsi="Calibri" w:cs="Calibri"/>
                <w:i/>
                <w:color w:val="548DD4"/>
                <w:sz w:val="22"/>
                <w:szCs w:val="22"/>
              </w:rPr>
              <w:t>Follow the approval and consensus process.</w:t>
            </w:r>
          </w:p>
          <w:p w14:paraId="653F17D6" w14:textId="77777777" w:rsidR="00267A4E" w:rsidRDefault="00267A4E">
            <w:pPr>
              <w:rPr>
                <w:rFonts w:ascii="Calibri" w:eastAsia="Calibri" w:hAnsi="Calibri" w:cs="Calibri"/>
                <w:b/>
                <w:sz w:val="22"/>
                <w:szCs w:val="22"/>
              </w:rPr>
            </w:pPr>
          </w:p>
        </w:tc>
      </w:tr>
    </w:tbl>
    <w:p w14:paraId="637575CC" w14:textId="77777777" w:rsidR="00267A4E" w:rsidRDefault="00267A4E">
      <w:pPr>
        <w:rPr>
          <w:rFonts w:ascii="Calibri" w:eastAsia="Calibri" w:hAnsi="Calibri" w:cs="Calibri"/>
          <w:b/>
          <w:sz w:val="22"/>
          <w:szCs w:val="22"/>
        </w:rPr>
      </w:pPr>
    </w:p>
    <w:p w14:paraId="2C34EF7F" w14:textId="77777777" w:rsidR="00267A4E" w:rsidRDefault="00267A4E">
      <w:pPr>
        <w:rPr>
          <w:rFonts w:ascii="Calibri" w:eastAsia="Calibri" w:hAnsi="Calibri" w:cs="Calibri"/>
          <w:b/>
          <w:sz w:val="22"/>
          <w:szCs w:val="22"/>
        </w:rPr>
      </w:pPr>
    </w:p>
    <w:p w14:paraId="05D4B38E" w14:textId="77777777" w:rsidR="00267A4E" w:rsidRDefault="00102682">
      <w:pPr>
        <w:pStyle w:val="Heading4"/>
        <w:pBdr>
          <w:top w:val="nil"/>
          <w:left w:val="nil"/>
          <w:bottom w:val="nil"/>
          <w:right w:val="nil"/>
          <w:between w:val="nil"/>
        </w:pBdr>
        <w:spacing w:after="200"/>
        <w:rPr>
          <w:rFonts w:ascii="Calibri" w:eastAsia="Calibri" w:hAnsi="Calibri" w:cs="Calibri"/>
          <w:b/>
          <w:sz w:val="22"/>
          <w:szCs w:val="22"/>
        </w:rPr>
      </w:pPr>
      <w:bookmarkStart w:id="4" w:name="_heading=h.nt9ydbnle1iq" w:colFirst="0" w:colLast="0"/>
      <w:bookmarkEnd w:id="4"/>
      <w:r>
        <w:rPr>
          <w:rFonts w:ascii="Calibri" w:eastAsia="Calibri" w:hAnsi="Calibri" w:cs="Calibri"/>
          <w:b/>
          <w:sz w:val="22"/>
          <w:szCs w:val="22"/>
        </w:rPr>
        <w:lastRenderedPageBreak/>
        <w:t>Activity 2.4 Areas of improvement</w:t>
      </w:r>
    </w:p>
    <w:p w14:paraId="4BF90EF3" w14:textId="77777777" w:rsidR="00267A4E" w:rsidRDefault="00102682">
      <w:pPr>
        <w:rPr>
          <w:rFonts w:ascii="Calibri" w:eastAsia="Calibri" w:hAnsi="Calibri" w:cs="Calibri"/>
          <w:sz w:val="22"/>
          <w:szCs w:val="22"/>
        </w:rPr>
      </w:pPr>
      <w:r>
        <w:rPr>
          <w:rFonts w:ascii="Calibri" w:eastAsia="Calibri" w:hAnsi="Calibri" w:cs="Calibri"/>
          <w:sz w:val="22"/>
          <w:szCs w:val="22"/>
        </w:rPr>
        <w:t>The Assessment scenario identified that software developers were:</w:t>
      </w:r>
    </w:p>
    <w:p w14:paraId="2CBF5B3E" w14:textId="77777777" w:rsidR="00267A4E" w:rsidRDefault="00102682">
      <w:pPr>
        <w:numPr>
          <w:ilvl w:val="0"/>
          <w:numId w:val="21"/>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experiencing a decline in job performance and meeting KPIs, and </w:t>
      </w:r>
    </w:p>
    <w:p w14:paraId="441C20A1" w14:textId="77777777" w:rsidR="00267A4E" w:rsidRDefault="00102682">
      <w:pPr>
        <w:numPr>
          <w:ilvl w:val="0"/>
          <w:numId w:val="21"/>
        </w:numPr>
        <w:pBdr>
          <w:top w:val="nil"/>
          <w:left w:val="nil"/>
          <w:bottom w:val="nil"/>
          <w:right w:val="nil"/>
          <w:between w:val="nil"/>
        </w:pBd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 experiencing deteriorating mental health from working remotely.</w:t>
      </w:r>
    </w:p>
    <w:p w14:paraId="061CA8CB" w14:textId="77777777" w:rsidR="00267A4E" w:rsidRDefault="00267A4E">
      <w:pPr>
        <w:pBdr>
          <w:top w:val="nil"/>
          <w:left w:val="nil"/>
          <w:bottom w:val="nil"/>
          <w:right w:val="nil"/>
          <w:between w:val="nil"/>
        </w:pBdr>
        <w:spacing w:after="0" w:line="240" w:lineRule="auto"/>
        <w:ind w:left="720"/>
        <w:rPr>
          <w:rFonts w:ascii="Calibri" w:eastAsia="Calibri" w:hAnsi="Calibri" w:cs="Calibri"/>
          <w:color w:val="000000"/>
          <w:sz w:val="22"/>
          <w:szCs w:val="22"/>
        </w:rPr>
      </w:pPr>
    </w:p>
    <w:p w14:paraId="1484213B" w14:textId="77777777" w:rsidR="00267A4E" w:rsidRDefault="00102682">
      <w:pPr>
        <w:rPr>
          <w:rFonts w:ascii="Calibri" w:eastAsia="Calibri" w:hAnsi="Calibri" w:cs="Calibri"/>
          <w:strike/>
          <w:sz w:val="22"/>
          <w:szCs w:val="22"/>
        </w:rPr>
      </w:pPr>
      <w:r>
        <w:rPr>
          <w:rFonts w:ascii="Calibri" w:eastAsia="Calibri" w:hAnsi="Calibri" w:cs="Calibri"/>
          <w:sz w:val="22"/>
          <w:szCs w:val="22"/>
        </w:rPr>
        <w:t xml:space="preserve">Using template 2.4, list two (2) areas to improve team protocols at </w:t>
      </w:r>
      <w:proofErr w:type="spellStart"/>
      <w:r>
        <w:rPr>
          <w:rFonts w:ascii="Calibri" w:eastAsia="Calibri" w:hAnsi="Calibri" w:cs="Calibri"/>
          <w:sz w:val="22"/>
          <w:szCs w:val="22"/>
        </w:rPr>
        <w:t>SkillageIT</w:t>
      </w:r>
      <w:proofErr w:type="spellEnd"/>
      <w:r>
        <w:rPr>
          <w:rFonts w:ascii="Calibri" w:eastAsia="Calibri" w:hAnsi="Calibri" w:cs="Calibri"/>
          <w:sz w:val="22"/>
          <w:szCs w:val="22"/>
        </w:rPr>
        <w:t xml:space="preserve"> to address these issues when working collaboratively in a virtual environment.</w:t>
      </w:r>
    </w:p>
    <w:p w14:paraId="2BFB91BA" w14:textId="77777777" w:rsidR="00267A4E" w:rsidRDefault="00102682">
      <w:pPr>
        <w:rPr>
          <w:rFonts w:ascii="Calibri" w:eastAsia="Calibri" w:hAnsi="Calibri" w:cs="Calibri"/>
          <w:b/>
          <w:sz w:val="22"/>
          <w:szCs w:val="22"/>
        </w:rPr>
      </w:pPr>
      <w:r>
        <w:rPr>
          <w:rFonts w:ascii="Calibri" w:eastAsia="Calibri" w:hAnsi="Calibri" w:cs="Calibri"/>
          <w:b/>
          <w:sz w:val="22"/>
          <w:szCs w:val="22"/>
        </w:rPr>
        <w:t>Template 2.4 Areas of improvement</w:t>
      </w:r>
    </w:p>
    <w:tbl>
      <w:tblPr>
        <w:tblStyle w:val="affffffffe"/>
        <w:tblW w:w="1045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263"/>
        <w:gridCol w:w="8193"/>
      </w:tblGrid>
      <w:tr w:rsidR="00267A4E" w14:paraId="7C7E476D" w14:textId="77777777">
        <w:tc>
          <w:tcPr>
            <w:tcW w:w="2263" w:type="dxa"/>
          </w:tcPr>
          <w:p w14:paraId="6D12565F" w14:textId="77777777" w:rsidR="00267A4E" w:rsidRDefault="00102682">
            <w:pPr>
              <w:rPr>
                <w:rFonts w:ascii="Calibri" w:eastAsia="Calibri" w:hAnsi="Calibri" w:cs="Calibri"/>
                <w:b/>
                <w:sz w:val="22"/>
                <w:szCs w:val="22"/>
              </w:rPr>
            </w:pPr>
            <w:bookmarkStart w:id="5" w:name="_heading=h.4d34og8" w:colFirst="0" w:colLast="0"/>
            <w:bookmarkEnd w:id="5"/>
            <w:r>
              <w:rPr>
                <w:rFonts w:ascii="Calibri" w:eastAsia="Calibri" w:hAnsi="Calibri" w:cs="Calibri"/>
                <w:b/>
                <w:sz w:val="22"/>
                <w:szCs w:val="22"/>
              </w:rPr>
              <w:t xml:space="preserve">Two (2) areas to improve team protocols at </w:t>
            </w:r>
            <w:proofErr w:type="spellStart"/>
            <w:r>
              <w:rPr>
                <w:rFonts w:ascii="Calibri" w:eastAsia="Calibri" w:hAnsi="Calibri" w:cs="Calibri"/>
                <w:b/>
                <w:sz w:val="22"/>
                <w:szCs w:val="22"/>
              </w:rPr>
              <w:t>SkillageIT</w:t>
            </w:r>
            <w:proofErr w:type="spellEnd"/>
            <w:r>
              <w:rPr>
                <w:rFonts w:ascii="Calibri" w:eastAsia="Calibri" w:hAnsi="Calibri" w:cs="Calibri"/>
                <w:b/>
                <w:sz w:val="22"/>
                <w:szCs w:val="22"/>
              </w:rPr>
              <w:t xml:space="preserve"> for working collaboratively in a virtual environment, to address the two issues.</w:t>
            </w:r>
          </w:p>
        </w:tc>
        <w:tc>
          <w:tcPr>
            <w:tcW w:w="8193" w:type="dxa"/>
          </w:tcPr>
          <w:p w14:paraId="7388777D" w14:textId="77777777" w:rsidR="00267A4E" w:rsidRDefault="00102682">
            <w:pPr>
              <w:pBdr>
                <w:top w:val="nil"/>
                <w:left w:val="nil"/>
                <w:bottom w:val="nil"/>
                <w:right w:val="nil"/>
                <w:between w:val="nil"/>
              </w:pBdr>
              <w:spacing w:line="276" w:lineRule="auto"/>
              <w:ind w:left="-44"/>
              <w:rPr>
                <w:rFonts w:ascii="Calibri" w:eastAsia="Calibri" w:hAnsi="Calibri" w:cs="Calibri"/>
                <w:i/>
                <w:color w:val="548DD4"/>
                <w:sz w:val="22"/>
                <w:szCs w:val="22"/>
              </w:rPr>
            </w:pPr>
            <w:r>
              <w:rPr>
                <w:rFonts w:ascii="Calibri" w:eastAsia="Calibri" w:hAnsi="Calibri" w:cs="Calibri"/>
                <w:i/>
                <w:color w:val="548DD4"/>
                <w:sz w:val="22"/>
                <w:szCs w:val="22"/>
              </w:rPr>
              <w:t>Example answers – two required:</w:t>
            </w:r>
          </w:p>
          <w:p w14:paraId="555CF5B6" w14:textId="77777777" w:rsidR="00267A4E" w:rsidRDefault="00267A4E">
            <w:pPr>
              <w:pBdr>
                <w:top w:val="nil"/>
                <w:left w:val="nil"/>
                <w:bottom w:val="nil"/>
                <w:right w:val="nil"/>
                <w:between w:val="nil"/>
              </w:pBdr>
              <w:spacing w:before="0"/>
              <w:rPr>
                <w:rFonts w:ascii="Calibri" w:eastAsia="Calibri" w:hAnsi="Calibri" w:cs="Calibri"/>
                <w:i/>
                <w:color w:val="548DD4"/>
                <w:sz w:val="22"/>
                <w:szCs w:val="22"/>
              </w:rPr>
            </w:pPr>
          </w:p>
          <w:p w14:paraId="6A4B3855"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Meaningful and clear communication</w:t>
            </w:r>
          </w:p>
          <w:p w14:paraId="62BD0053"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Addressing staff concerns</w:t>
            </w:r>
          </w:p>
          <w:p w14:paraId="07C25C21"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Tracking tasks and productivity</w:t>
            </w:r>
          </w:p>
          <w:p w14:paraId="465507A6"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Keeping employees motivated</w:t>
            </w:r>
          </w:p>
          <w:p w14:paraId="471344D8"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Allowing room for feedback, ideas, and opinions</w:t>
            </w:r>
          </w:p>
          <w:p w14:paraId="4944EEA1"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Creating an environment for employee inclusion and teamwork</w:t>
            </w:r>
          </w:p>
          <w:p w14:paraId="7483805C"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sz w:val="22"/>
                <w:szCs w:val="22"/>
              </w:rPr>
            </w:pPr>
            <w:r>
              <w:rPr>
                <w:rFonts w:ascii="Calibri" w:eastAsia="Calibri" w:hAnsi="Calibri" w:cs="Calibri"/>
                <w:i/>
                <w:color w:val="548DD4"/>
                <w:sz w:val="22"/>
                <w:szCs w:val="22"/>
              </w:rPr>
              <w:t>Training staff in virtual meeting practices, tools, and cyber security protocols</w:t>
            </w:r>
          </w:p>
          <w:p w14:paraId="73E03C82" w14:textId="77777777" w:rsidR="00267A4E" w:rsidRDefault="00267A4E">
            <w:pPr>
              <w:rPr>
                <w:rFonts w:ascii="Calibri" w:eastAsia="Calibri" w:hAnsi="Calibri" w:cs="Calibri"/>
                <w:sz w:val="22"/>
                <w:szCs w:val="22"/>
              </w:rPr>
            </w:pPr>
          </w:p>
        </w:tc>
      </w:tr>
    </w:tbl>
    <w:p w14:paraId="138718B6" w14:textId="77777777" w:rsidR="00267A4E" w:rsidRDefault="00267A4E">
      <w:pPr>
        <w:rPr>
          <w:rFonts w:ascii="Calibri" w:eastAsia="Calibri" w:hAnsi="Calibri" w:cs="Calibri"/>
        </w:rPr>
      </w:pPr>
    </w:p>
    <w:sectPr w:rsidR="00267A4E">
      <w:headerReference w:type="even" r:id="rId9"/>
      <w:headerReference w:type="default" r:id="rId10"/>
      <w:footerReference w:type="even" r:id="rId11"/>
      <w:footerReference w:type="default" r:id="rId12"/>
      <w:headerReference w:type="first" r:id="rId13"/>
      <w:footerReference w:type="first" r:id="rId14"/>
      <w:pgSz w:w="11906" w:h="16838"/>
      <w:pgMar w:top="914" w:right="1558" w:bottom="720" w:left="720" w:header="720" w:footer="2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1A8C" w14:textId="77777777" w:rsidR="00102682" w:rsidRDefault="00102682">
      <w:pPr>
        <w:spacing w:after="0" w:line="240" w:lineRule="auto"/>
      </w:pPr>
      <w:r>
        <w:separator/>
      </w:r>
    </w:p>
  </w:endnote>
  <w:endnote w:type="continuationSeparator" w:id="0">
    <w:p w14:paraId="39EE9117" w14:textId="77777777" w:rsidR="00102682" w:rsidRDefault="00102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Mont">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ont Bold">
    <w:charset w:val="00"/>
    <w:family w:val="auto"/>
    <w:pitch w:val="default"/>
  </w:font>
  <w:font w:name="Mont SemiBold">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Karma SemiBold">
    <w:panose1 w:val="00000000000000000000"/>
    <w:charset w:val="00"/>
    <w:family w:val="roman"/>
    <w:notTrueType/>
    <w:pitch w:val="default"/>
  </w:font>
  <w:font w:name="Mont Book">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Myriad Pro">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6E5B"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BEAB" w14:textId="77777777" w:rsidR="00267A4E" w:rsidRDefault="00102682">
    <w:pPr>
      <w:widowControl w:val="0"/>
      <w:pBdr>
        <w:top w:val="nil"/>
        <w:left w:val="nil"/>
        <w:bottom w:val="nil"/>
        <w:right w:val="nil"/>
        <w:between w:val="nil"/>
      </w:pBdr>
      <w:spacing w:after="0"/>
      <w:rPr>
        <w:color w:val="AAAAB4"/>
        <w:sz w:val="18"/>
        <w:szCs w:val="18"/>
      </w:rPr>
    </w:pPr>
    <w:r>
      <w:rPr>
        <w:noProof/>
      </w:rPr>
      <mc:AlternateContent>
        <mc:Choice Requires="wps">
          <w:drawing>
            <wp:anchor distT="0" distB="0" distL="114300" distR="114300" simplePos="0" relativeHeight="251658240" behindDoc="0" locked="0" layoutInCell="1" hidden="0" allowOverlap="1" wp14:anchorId="3BD1F7ED" wp14:editId="01210B27">
              <wp:simplePos x="0" y="0"/>
              <wp:positionH relativeFrom="column">
                <wp:posOffset>12701</wp:posOffset>
              </wp:positionH>
              <wp:positionV relativeFrom="paragraph">
                <wp:posOffset>88900</wp:posOffset>
              </wp:positionV>
              <wp:extent cx="0" cy="12700"/>
              <wp:effectExtent l="0" t="0" r="0" b="0"/>
              <wp:wrapNone/>
              <wp:docPr id="63" name="Straight Arrow Connector 63"/>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2325623B" id="_x0000_t32" coordsize="21600,21600" o:spt="32" o:oned="t" path="m,l21600,21600e" filled="f">
              <v:path arrowok="t" fillok="f" o:connecttype="none"/>
              <o:lock v:ext="edit" shapetype="t"/>
            </v:shapetype>
            <v:shape id="Straight Arrow Connector 63" o:spid="_x0000_s1026" type="#_x0000_t32" style="position:absolute;margin-left:1pt;margin-top:7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" strokecolor="black [3200]">
              <v:stroke startarrowwidth="narrow" startarrowlength="short" endarrowwidth="narrow" endarrowlength="short"/>
            </v:shape>
          </w:pict>
        </mc:Fallback>
      </mc:AlternateContent>
    </w:r>
  </w:p>
  <w:tbl>
    <w:tblPr>
      <w:tblStyle w:val="afffffffff4"/>
      <w:tblW w:w="10110" w:type="dxa"/>
      <w:tblBorders>
        <w:top w:val="nil"/>
        <w:left w:val="nil"/>
        <w:bottom w:val="nil"/>
        <w:right w:val="nil"/>
        <w:insideH w:val="nil"/>
        <w:insideV w:val="nil"/>
      </w:tblBorders>
      <w:tblLayout w:type="fixed"/>
      <w:tblLook w:val="0400" w:firstRow="0" w:lastRow="0" w:firstColumn="0" w:lastColumn="0" w:noHBand="0" w:noVBand="1"/>
    </w:tblPr>
    <w:tblGrid>
      <w:gridCol w:w="3000"/>
      <w:gridCol w:w="3000"/>
      <w:gridCol w:w="4110"/>
    </w:tblGrid>
    <w:tr w:rsidR="00267A4E" w14:paraId="49683081" w14:textId="77777777">
      <w:tc>
        <w:tcPr>
          <w:tcW w:w="3000" w:type="dxa"/>
        </w:tcPr>
        <w:p w14:paraId="20625627"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sz w:val="18"/>
              <w:szCs w:val="18"/>
            </w:rPr>
            <w:t>Project</w:t>
          </w:r>
        </w:p>
      </w:tc>
      <w:tc>
        <w:tcPr>
          <w:tcW w:w="3000" w:type="dxa"/>
        </w:tcPr>
        <w:p w14:paraId="778FDA33"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sz w:val="18"/>
              <w:szCs w:val="18"/>
            </w:rPr>
            <w:t>2022_</w:t>
          </w:r>
          <w:r>
            <w:rPr>
              <w:color w:val="000000"/>
              <w:sz w:val="18"/>
              <w:szCs w:val="18"/>
            </w:rPr>
            <w:t xml:space="preserve">ICTICT443 Marking </w:t>
          </w:r>
        </w:p>
        <w:p w14:paraId="64B2D408"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Guide_v2</w:t>
          </w:r>
          <w:r>
            <w:rPr>
              <w:sz w:val="18"/>
              <w:szCs w:val="18"/>
            </w:rPr>
            <w:t xml:space="preserve"> FINAL</w:t>
          </w:r>
        </w:p>
      </w:tc>
      <w:tc>
        <w:tcPr>
          <w:tcW w:w="4110" w:type="dxa"/>
        </w:tcPr>
        <w:p w14:paraId="3B7D1A56"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Issue Date: </w:t>
          </w:r>
          <w:r>
            <w:rPr>
              <w:sz w:val="18"/>
              <w:szCs w:val="18"/>
            </w:rPr>
            <w:t>3</w:t>
          </w:r>
          <w:r>
            <w:rPr>
              <w:color w:val="000000"/>
              <w:sz w:val="18"/>
              <w:szCs w:val="18"/>
            </w:rPr>
            <w:t>0/9/2022</w:t>
          </w:r>
        </w:p>
      </w:tc>
    </w:tr>
    <w:tr w:rsidR="00267A4E" w14:paraId="5C642DDA" w14:textId="77777777">
      <w:trPr>
        <w:trHeight w:val="237"/>
      </w:trPr>
      <w:tc>
        <w:tcPr>
          <w:tcW w:w="3000" w:type="dxa"/>
        </w:tcPr>
        <w:p w14:paraId="3D19A7D8"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color w:val="000000"/>
              <w:sz w:val="18"/>
              <w:szCs w:val="18"/>
            </w:rPr>
            <w:t xml:space="preserve">RTO No. 40374                                                                         </w:t>
          </w:r>
        </w:p>
      </w:tc>
      <w:tc>
        <w:tcPr>
          <w:tcW w:w="3000" w:type="dxa"/>
        </w:tcPr>
        <w:p w14:paraId="1C48E14A"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Version 2.0</w:t>
          </w:r>
        </w:p>
      </w:tc>
      <w:tc>
        <w:tcPr>
          <w:tcW w:w="4110" w:type="dxa"/>
        </w:tcPr>
        <w:p w14:paraId="32F782DD"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2</w:t>
          </w:r>
          <w:r>
            <w:rPr>
              <w:color w:val="000000"/>
              <w:sz w:val="18"/>
              <w:szCs w:val="18"/>
            </w:rPr>
            <w:fldChar w:fldCharType="end"/>
          </w:r>
        </w:p>
      </w:tc>
    </w:tr>
  </w:tbl>
  <w:p w14:paraId="0A3FEEAC"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E44F" w14:textId="77777777" w:rsidR="00267A4E" w:rsidRDefault="00267A4E">
    <w:pPr>
      <w:widowControl w:val="0"/>
      <w:pBdr>
        <w:top w:val="nil"/>
        <w:left w:val="nil"/>
        <w:bottom w:val="nil"/>
        <w:right w:val="nil"/>
        <w:between w:val="nil"/>
      </w:pBdr>
      <w:spacing w:after="0"/>
      <w:rPr>
        <w:color w:val="AAAAB4"/>
        <w:sz w:val="18"/>
        <w:szCs w:val="18"/>
      </w:rPr>
    </w:pPr>
  </w:p>
  <w:tbl>
    <w:tblPr>
      <w:tblStyle w:val="afffffffff5"/>
      <w:tblW w:w="9923"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913"/>
    </w:tblGrid>
    <w:tr w:rsidR="00267A4E" w14:paraId="69A37712" w14:textId="77777777">
      <w:tc>
        <w:tcPr>
          <w:tcW w:w="3005" w:type="dxa"/>
        </w:tcPr>
        <w:p w14:paraId="2FAF7D32"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sz w:val="18"/>
              <w:szCs w:val="18"/>
            </w:rPr>
            <w:t>Project</w:t>
          </w:r>
        </w:p>
      </w:tc>
      <w:tc>
        <w:tcPr>
          <w:tcW w:w="3005" w:type="dxa"/>
        </w:tcPr>
        <w:p w14:paraId="7A62C07A" w14:textId="77777777" w:rsidR="00267A4E" w:rsidRDefault="00102682">
          <w:pPr>
            <w:tabs>
              <w:tab w:val="center" w:pos="4513"/>
              <w:tab w:val="right" w:pos="9026"/>
            </w:tabs>
            <w:spacing w:before="0"/>
            <w:jc w:val="center"/>
            <w:rPr>
              <w:sz w:val="18"/>
              <w:szCs w:val="18"/>
            </w:rPr>
          </w:pPr>
          <w:r>
            <w:rPr>
              <w:sz w:val="18"/>
              <w:szCs w:val="18"/>
            </w:rPr>
            <w:t xml:space="preserve">2022_ICTICT443 Marking </w:t>
          </w:r>
        </w:p>
        <w:p w14:paraId="397EF5F1" w14:textId="77777777" w:rsidR="00267A4E" w:rsidRDefault="00102682">
          <w:pPr>
            <w:tabs>
              <w:tab w:val="center" w:pos="4513"/>
              <w:tab w:val="right" w:pos="9026"/>
            </w:tabs>
            <w:spacing w:before="0"/>
            <w:jc w:val="center"/>
            <w:rPr>
              <w:sz w:val="18"/>
              <w:szCs w:val="18"/>
            </w:rPr>
          </w:pPr>
          <w:r>
            <w:rPr>
              <w:sz w:val="18"/>
              <w:szCs w:val="18"/>
            </w:rPr>
            <w:t>Guide_v2 FINAL</w:t>
          </w:r>
        </w:p>
      </w:tc>
      <w:tc>
        <w:tcPr>
          <w:tcW w:w="3913" w:type="dxa"/>
        </w:tcPr>
        <w:p w14:paraId="56ADEE80"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Issue Date: </w:t>
          </w:r>
          <w:r>
            <w:rPr>
              <w:sz w:val="18"/>
              <w:szCs w:val="18"/>
            </w:rPr>
            <w:t>30</w:t>
          </w:r>
          <w:r>
            <w:rPr>
              <w:color w:val="000000"/>
              <w:sz w:val="18"/>
              <w:szCs w:val="18"/>
            </w:rPr>
            <w:t>/9/2022</w:t>
          </w:r>
        </w:p>
      </w:tc>
    </w:tr>
    <w:tr w:rsidR="00267A4E" w14:paraId="4211D9EF" w14:textId="77777777">
      <w:trPr>
        <w:trHeight w:val="237"/>
      </w:trPr>
      <w:tc>
        <w:tcPr>
          <w:tcW w:w="3005" w:type="dxa"/>
        </w:tcPr>
        <w:p w14:paraId="3F1BCDD3"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color w:val="000000"/>
              <w:sz w:val="18"/>
              <w:szCs w:val="18"/>
            </w:rPr>
            <w:t xml:space="preserve">RTO No. 40374                                                                         </w:t>
          </w:r>
        </w:p>
      </w:tc>
      <w:tc>
        <w:tcPr>
          <w:tcW w:w="3005" w:type="dxa"/>
        </w:tcPr>
        <w:p w14:paraId="28B3DACA"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Version 2.0</w:t>
          </w:r>
        </w:p>
      </w:tc>
      <w:tc>
        <w:tcPr>
          <w:tcW w:w="3913" w:type="dxa"/>
        </w:tcPr>
        <w:p w14:paraId="16DD47A2"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color w:val="000000"/>
              <w:sz w:val="18"/>
              <w:szCs w:val="18"/>
            </w:rPr>
            <w:fldChar w:fldCharType="end"/>
          </w:r>
        </w:p>
      </w:tc>
    </w:tr>
  </w:tbl>
  <w:p w14:paraId="41E275A0"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178BC" w14:textId="77777777" w:rsidR="00102682" w:rsidRDefault="00102682">
      <w:pPr>
        <w:spacing w:after="0" w:line="240" w:lineRule="auto"/>
      </w:pPr>
      <w:r>
        <w:separator/>
      </w:r>
    </w:p>
  </w:footnote>
  <w:footnote w:type="continuationSeparator" w:id="0">
    <w:p w14:paraId="394E5159" w14:textId="77777777" w:rsidR="00102682" w:rsidRDefault="00102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D573"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71B5"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p w14:paraId="0DA6FB6F" w14:textId="77777777" w:rsidR="00267A4E" w:rsidRDefault="00102682">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0A828EC1" wp14:editId="4DAB330A">
          <wp:extent cx="1776251" cy="394532"/>
          <wp:effectExtent l="0" t="0" r="0" b="0"/>
          <wp:docPr id="67" name="image1.png"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Shape&#10;&#10;Description automatically generated with medium confidence"/>
                  <pic:cNvPicPr preferRelativeResize="0"/>
                </pic:nvPicPr>
                <pic:blipFill>
                  <a:blip r:embed="rId1"/>
                  <a:srcRect/>
                  <a:stretch>
                    <a:fillRect/>
                  </a:stretch>
                </pic:blipFill>
                <pic:spPr>
                  <a:xfrm>
                    <a:off x="0" y="0"/>
                    <a:ext cx="1776251" cy="394532"/>
                  </a:xfrm>
                  <a:prstGeom prst="rect">
                    <a:avLst/>
                  </a:prstGeom>
                  <a:ln/>
                </pic:spPr>
              </pic:pic>
            </a:graphicData>
          </a:graphic>
        </wp:inline>
      </w:drawing>
    </w:r>
  </w:p>
  <w:p w14:paraId="5A087A29"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5AAA" w14:textId="77777777" w:rsidR="00267A4E" w:rsidRDefault="00102682">
    <w:pPr>
      <w:spacing w:line="275" w:lineRule="auto"/>
      <w:jc w:val="center"/>
    </w:pPr>
    <w:r>
      <w:rPr>
        <w:b/>
        <w:color w:val="FFFFFF"/>
      </w:rPr>
      <w:t>MARKING GUIDE</w:t>
    </w:r>
  </w:p>
  <w:p w14:paraId="387C26CA"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CA3"/>
    <w:multiLevelType w:val="multilevel"/>
    <w:tmpl w:val="31F2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A5378"/>
    <w:multiLevelType w:val="multilevel"/>
    <w:tmpl w:val="E34A50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78D6C95"/>
    <w:multiLevelType w:val="multilevel"/>
    <w:tmpl w:val="B26A43EE"/>
    <w:lvl w:ilvl="0">
      <w:start w:val="1"/>
      <w:numFmt w:val="bullet"/>
      <w:lvlText w:val="●"/>
      <w:lvlJc w:val="left"/>
      <w:pPr>
        <w:ind w:left="284" w:hanging="284"/>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B05ACF"/>
    <w:multiLevelType w:val="multilevel"/>
    <w:tmpl w:val="193206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446281"/>
    <w:multiLevelType w:val="multilevel"/>
    <w:tmpl w:val="60B8FB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15B1344"/>
    <w:multiLevelType w:val="multilevel"/>
    <w:tmpl w:val="7DA49954"/>
    <w:lvl w:ilvl="0">
      <w:start w:val="1"/>
      <w:numFmt w:val="bullet"/>
      <w:lvlText w:val="-"/>
      <w:lvlJc w:val="left"/>
      <w:pPr>
        <w:ind w:left="1400" w:hanging="360"/>
      </w:pPr>
      <w:rPr>
        <w:rFonts w:ascii="Mont" w:eastAsia="Mont" w:hAnsi="Mont" w:cs="Mont"/>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6" w15:restartNumberingAfterBreak="0">
    <w:nsid w:val="17775B5D"/>
    <w:multiLevelType w:val="multilevel"/>
    <w:tmpl w:val="7D2A4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704DF9"/>
    <w:multiLevelType w:val="multilevel"/>
    <w:tmpl w:val="2BCCB4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764528"/>
    <w:multiLevelType w:val="multilevel"/>
    <w:tmpl w:val="8DB8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DC5549"/>
    <w:multiLevelType w:val="multilevel"/>
    <w:tmpl w:val="190E836C"/>
    <w:lvl w:ilvl="0">
      <w:start w:val="1"/>
      <w:numFmt w:val="bullet"/>
      <w:lvlText w:val="•"/>
      <w:lvlJc w:val="left"/>
      <w:pPr>
        <w:ind w:left="912" w:hanging="456"/>
      </w:pPr>
      <w:rPr>
        <w:rFonts w:ascii="Calibri" w:eastAsia="Calibri" w:hAnsi="Calibri" w:cs="Calibri"/>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10" w15:restartNumberingAfterBreak="0">
    <w:nsid w:val="25D21C29"/>
    <w:multiLevelType w:val="multilevel"/>
    <w:tmpl w:val="2C901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6204A31"/>
    <w:multiLevelType w:val="multilevel"/>
    <w:tmpl w:val="1D98D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784E32"/>
    <w:multiLevelType w:val="multilevel"/>
    <w:tmpl w:val="1908B18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8451C26"/>
    <w:multiLevelType w:val="multilevel"/>
    <w:tmpl w:val="1C4CD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AFC40DE"/>
    <w:multiLevelType w:val="multilevel"/>
    <w:tmpl w:val="901ADC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096749"/>
    <w:multiLevelType w:val="multilevel"/>
    <w:tmpl w:val="6200F92E"/>
    <w:lvl w:ilvl="0">
      <w:start w:val="1"/>
      <w:numFmt w:val="bullet"/>
      <w:lvlText w:val="●"/>
      <w:lvlJc w:val="left"/>
      <w:pPr>
        <w:ind w:left="676" w:hanging="360"/>
      </w:pPr>
      <w:rPr>
        <w:rFonts w:ascii="Noto Sans Symbols" w:eastAsia="Noto Sans Symbols" w:hAnsi="Noto Sans Symbols" w:cs="Noto Sans Symbols"/>
      </w:rPr>
    </w:lvl>
    <w:lvl w:ilvl="1">
      <w:start w:val="1"/>
      <w:numFmt w:val="bullet"/>
      <w:lvlText w:val="o"/>
      <w:lvlJc w:val="left"/>
      <w:pPr>
        <w:ind w:left="1396" w:hanging="360"/>
      </w:pPr>
      <w:rPr>
        <w:rFonts w:ascii="Courier New" w:eastAsia="Courier New" w:hAnsi="Courier New" w:cs="Courier New"/>
      </w:rPr>
    </w:lvl>
    <w:lvl w:ilvl="2">
      <w:start w:val="1"/>
      <w:numFmt w:val="bullet"/>
      <w:lvlText w:val="▪"/>
      <w:lvlJc w:val="left"/>
      <w:pPr>
        <w:ind w:left="2116" w:hanging="360"/>
      </w:pPr>
      <w:rPr>
        <w:rFonts w:ascii="Noto Sans Symbols" w:eastAsia="Noto Sans Symbols" w:hAnsi="Noto Sans Symbols" w:cs="Noto Sans Symbols"/>
      </w:rPr>
    </w:lvl>
    <w:lvl w:ilvl="3">
      <w:start w:val="1"/>
      <w:numFmt w:val="bullet"/>
      <w:lvlText w:val="●"/>
      <w:lvlJc w:val="left"/>
      <w:pPr>
        <w:ind w:left="2836" w:hanging="360"/>
      </w:pPr>
      <w:rPr>
        <w:rFonts w:ascii="Noto Sans Symbols" w:eastAsia="Noto Sans Symbols" w:hAnsi="Noto Sans Symbols" w:cs="Noto Sans Symbols"/>
      </w:rPr>
    </w:lvl>
    <w:lvl w:ilvl="4">
      <w:start w:val="1"/>
      <w:numFmt w:val="bullet"/>
      <w:lvlText w:val="o"/>
      <w:lvlJc w:val="left"/>
      <w:pPr>
        <w:ind w:left="3556" w:hanging="360"/>
      </w:pPr>
      <w:rPr>
        <w:rFonts w:ascii="Courier New" w:eastAsia="Courier New" w:hAnsi="Courier New" w:cs="Courier New"/>
      </w:rPr>
    </w:lvl>
    <w:lvl w:ilvl="5">
      <w:start w:val="1"/>
      <w:numFmt w:val="bullet"/>
      <w:lvlText w:val="▪"/>
      <w:lvlJc w:val="left"/>
      <w:pPr>
        <w:ind w:left="4276" w:hanging="360"/>
      </w:pPr>
      <w:rPr>
        <w:rFonts w:ascii="Noto Sans Symbols" w:eastAsia="Noto Sans Symbols" w:hAnsi="Noto Sans Symbols" w:cs="Noto Sans Symbols"/>
      </w:rPr>
    </w:lvl>
    <w:lvl w:ilvl="6">
      <w:start w:val="1"/>
      <w:numFmt w:val="bullet"/>
      <w:lvlText w:val="●"/>
      <w:lvlJc w:val="left"/>
      <w:pPr>
        <w:ind w:left="4996" w:hanging="360"/>
      </w:pPr>
      <w:rPr>
        <w:rFonts w:ascii="Noto Sans Symbols" w:eastAsia="Noto Sans Symbols" w:hAnsi="Noto Sans Symbols" w:cs="Noto Sans Symbols"/>
      </w:rPr>
    </w:lvl>
    <w:lvl w:ilvl="7">
      <w:start w:val="1"/>
      <w:numFmt w:val="bullet"/>
      <w:lvlText w:val="o"/>
      <w:lvlJc w:val="left"/>
      <w:pPr>
        <w:ind w:left="5716" w:hanging="360"/>
      </w:pPr>
      <w:rPr>
        <w:rFonts w:ascii="Courier New" w:eastAsia="Courier New" w:hAnsi="Courier New" w:cs="Courier New"/>
      </w:rPr>
    </w:lvl>
    <w:lvl w:ilvl="8">
      <w:start w:val="1"/>
      <w:numFmt w:val="bullet"/>
      <w:lvlText w:val="▪"/>
      <w:lvlJc w:val="left"/>
      <w:pPr>
        <w:ind w:left="6436" w:hanging="360"/>
      </w:pPr>
      <w:rPr>
        <w:rFonts w:ascii="Noto Sans Symbols" w:eastAsia="Noto Sans Symbols" w:hAnsi="Noto Sans Symbols" w:cs="Noto Sans Symbols"/>
      </w:rPr>
    </w:lvl>
  </w:abstractNum>
  <w:abstractNum w:abstractNumId="16" w15:restartNumberingAfterBreak="0">
    <w:nsid w:val="314561C2"/>
    <w:multiLevelType w:val="multilevel"/>
    <w:tmpl w:val="3CA4B4D6"/>
    <w:lvl w:ilvl="0">
      <w:start w:val="1"/>
      <w:numFmt w:val="bullet"/>
      <w:lvlText w:val="●"/>
      <w:lvlJc w:val="left"/>
      <w:pPr>
        <w:ind w:left="817" w:hanging="360"/>
      </w:pPr>
      <w:rPr>
        <w:rFonts w:ascii="Noto Sans Symbols" w:eastAsia="Noto Sans Symbols" w:hAnsi="Noto Sans Symbols" w:cs="Noto Sans Symbols"/>
      </w:rPr>
    </w:lvl>
    <w:lvl w:ilvl="1">
      <w:start w:val="1"/>
      <w:numFmt w:val="bullet"/>
      <w:lvlText w:val="o"/>
      <w:lvlJc w:val="left"/>
      <w:pPr>
        <w:ind w:left="1537" w:hanging="360"/>
      </w:pPr>
      <w:rPr>
        <w:rFonts w:ascii="Courier New" w:eastAsia="Courier New" w:hAnsi="Courier New" w:cs="Courier New"/>
      </w:rPr>
    </w:lvl>
    <w:lvl w:ilvl="2">
      <w:start w:val="1"/>
      <w:numFmt w:val="bullet"/>
      <w:lvlText w:val="▪"/>
      <w:lvlJc w:val="left"/>
      <w:pPr>
        <w:ind w:left="2257" w:hanging="360"/>
      </w:pPr>
      <w:rPr>
        <w:rFonts w:ascii="Noto Sans Symbols" w:eastAsia="Noto Sans Symbols" w:hAnsi="Noto Sans Symbols" w:cs="Noto Sans Symbols"/>
      </w:rPr>
    </w:lvl>
    <w:lvl w:ilvl="3">
      <w:start w:val="1"/>
      <w:numFmt w:val="bullet"/>
      <w:lvlText w:val="●"/>
      <w:lvlJc w:val="left"/>
      <w:pPr>
        <w:ind w:left="2977" w:hanging="360"/>
      </w:pPr>
      <w:rPr>
        <w:rFonts w:ascii="Noto Sans Symbols" w:eastAsia="Noto Sans Symbols" w:hAnsi="Noto Sans Symbols" w:cs="Noto Sans Symbols"/>
      </w:rPr>
    </w:lvl>
    <w:lvl w:ilvl="4">
      <w:start w:val="1"/>
      <w:numFmt w:val="bullet"/>
      <w:lvlText w:val="o"/>
      <w:lvlJc w:val="left"/>
      <w:pPr>
        <w:ind w:left="3697" w:hanging="360"/>
      </w:pPr>
      <w:rPr>
        <w:rFonts w:ascii="Courier New" w:eastAsia="Courier New" w:hAnsi="Courier New" w:cs="Courier New"/>
      </w:rPr>
    </w:lvl>
    <w:lvl w:ilvl="5">
      <w:start w:val="1"/>
      <w:numFmt w:val="bullet"/>
      <w:lvlText w:val="▪"/>
      <w:lvlJc w:val="left"/>
      <w:pPr>
        <w:ind w:left="4417" w:hanging="360"/>
      </w:pPr>
      <w:rPr>
        <w:rFonts w:ascii="Noto Sans Symbols" w:eastAsia="Noto Sans Symbols" w:hAnsi="Noto Sans Symbols" w:cs="Noto Sans Symbols"/>
      </w:rPr>
    </w:lvl>
    <w:lvl w:ilvl="6">
      <w:start w:val="1"/>
      <w:numFmt w:val="bullet"/>
      <w:lvlText w:val="●"/>
      <w:lvlJc w:val="left"/>
      <w:pPr>
        <w:ind w:left="5137" w:hanging="360"/>
      </w:pPr>
      <w:rPr>
        <w:rFonts w:ascii="Noto Sans Symbols" w:eastAsia="Noto Sans Symbols" w:hAnsi="Noto Sans Symbols" w:cs="Noto Sans Symbols"/>
      </w:rPr>
    </w:lvl>
    <w:lvl w:ilvl="7">
      <w:start w:val="1"/>
      <w:numFmt w:val="bullet"/>
      <w:lvlText w:val="o"/>
      <w:lvlJc w:val="left"/>
      <w:pPr>
        <w:ind w:left="5857" w:hanging="360"/>
      </w:pPr>
      <w:rPr>
        <w:rFonts w:ascii="Courier New" w:eastAsia="Courier New" w:hAnsi="Courier New" w:cs="Courier New"/>
      </w:rPr>
    </w:lvl>
    <w:lvl w:ilvl="8">
      <w:start w:val="1"/>
      <w:numFmt w:val="bullet"/>
      <w:lvlText w:val="▪"/>
      <w:lvlJc w:val="left"/>
      <w:pPr>
        <w:ind w:left="6577" w:hanging="360"/>
      </w:pPr>
      <w:rPr>
        <w:rFonts w:ascii="Noto Sans Symbols" w:eastAsia="Noto Sans Symbols" w:hAnsi="Noto Sans Symbols" w:cs="Noto Sans Symbols"/>
      </w:rPr>
    </w:lvl>
  </w:abstractNum>
  <w:abstractNum w:abstractNumId="17" w15:restartNumberingAfterBreak="0">
    <w:nsid w:val="327E3F44"/>
    <w:multiLevelType w:val="multilevel"/>
    <w:tmpl w:val="9452B348"/>
    <w:lvl w:ilvl="0">
      <w:start w:val="1"/>
      <w:numFmt w:val="bullet"/>
      <w:pStyle w:val="Style1"/>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328A17D2"/>
    <w:multiLevelType w:val="multilevel"/>
    <w:tmpl w:val="1EB216D6"/>
    <w:lvl w:ilvl="0">
      <w:start w:val="1"/>
      <w:numFmt w:val="bullet"/>
      <w:pStyle w:val="ListParagraphNo"/>
      <w:lvlText w:val="o"/>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Noto Sans Symbols" w:eastAsia="Noto Sans Symbols" w:hAnsi="Noto Sans Symbols" w:cs="Noto Sans Symbols"/>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33161CEE"/>
    <w:multiLevelType w:val="multilevel"/>
    <w:tmpl w:val="35C40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35E6AD6"/>
    <w:multiLevelType w:val="multilevel"/>
    <w:tmpl w:val="D0A25F3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606" w:hanging="180"/>
      </w:pPr>
      <w:rPr>
        <w:b/>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rPr>
        <w:b/>
      </w:rPr>
    </w:lvl>
  </w:abstractNum>
  <w:abstractNum w:abstractNumId="21" w15:restartNumberingAfterBreak="0">
    <w:nsid w:val="381B2834"/>
    <w:multiLevelType w:val="multilevel"/>
    <w:tmpl w:val="FACE75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C152FBC"/>
    <w:multiLevelType w:val="multilevel"/>
    <w:tmpl w:val="17C09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431D16"/>
    <w:multiLevelType w:val="multilevel"/>
    <w:tmpl w:val="11B22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A334B5"/>
    <w:multiLevelType w:val="multilevel"/>
    <w:tmpl w:val="60062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8745B2F"/>
    <w:multiLevelType w:val="multilevel"/>
    <w:tmpl w:val="B4EC72A2"/>
    <w:lvl w:ilvl="0">
      <w:start w:val="1"/>
      <w:numFmt w:val="bullet"/>
      <w:pStyle w:val="Bulletpoints"/>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49F2002B"/>
    <w:multiLevelType w:val="multilevel"/>
    <w:tmpl w:val="5810D83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50C261FD"/>
    <w:multiLevelType w:val="multilevel"/>
    <w:tmpl w:val="DAB6F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4FE5B5B"/>
    <w:multiLevelType w:val="multilevel"/>
    <w:tmpl w:val="E97E3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7F50F67"/>
    <w:multiLevelType w:val="multilevel"/>
    <w:tmpl w:val="360E3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9AA06F2"/>
    <w:multiLevelType w:val="multilevel"/>
    <w:tmpl w:val="5276FCF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BBD3C7F"/>
    <w:multiLevelType w:val="multilevel"/>
    <w:tmpl w:val="262E0CE0"/>
    <w:lvl w:ilvl="0">
      <w:start w:val="1"/>
      <w:numFmt w:val="bullet"/>
      <w:lvlText w:val="-"/>
      <w:lvlJc w:val="left"/>
      <w:pPr>
        <w:ind w:left="1400" w:hanging="360"/>
      </w:pPr>
      <w:rPr>
        <w:rFonts w:ascii="Mont" w:eastAsia="Mont" w:hAnsi="Mont" w:cs="Mont"/>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32" w15:restartNumberingAfterBreak="0">
    <w:nsid w:val="5CDD4B88"/>
    <w:multiLevelType w:val="multilevel"/>
    <w:tmpl w:val="C008AA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F615295"/>
    <w:multiLevelType w:val="multilevel"/>
    <w:tmpl w:val="DD9E7D8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4" w15:restartNumberingAfterBreak="0">
    <w:nsid w:val="61C34AE3"/>
    <w:multiLevelType w:val="multilevel"/>
    <w:tmpl w:val="5EE8426A"/>
    <w:lvl w:ilvl="0">
      <w:start w:val="1"/>
      <w:numFmt w:val="bullet"/>
      <w:pStyle w:val="Checklist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57B6222"/>
    <w:multiLevelType w:val="multilevel"/>
    <w:tmpl w:val="F67CAD6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B2E0D1B"/>
    <w:multiLevelType w:val="multilevel"/>
    <w:tmpl w:val="09DE0B7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FA31C85"/>
    <w:multiLevelType w:val="multilevel"/>
    <w:tmpl w:val="A0EAA202"/>
    <w:lvl w:ilvl="0">
      <w:start w:val="1"/>
      <w:numFmt w:val="bullet"/>
      <w:lvlText w:val="●"/>
      <w:lvlJc w:val="left"/>
      <w:pPr>
        <w:ind w:left="676" w:hanging="360"/>
      </w:pPr>
      <w:rPr>
        <w:rFonts w:ascii="Noto Sans Symbols" w:eastAsia="Noto Sans Symbols" w:hAnsi="Noto Sans Symbols" w:cs="Noto Sans Symbols"/>
      </w:rPr>
    </w:lvl>
    <w:lvl w:ilvl="1">
      <w:start w:val="1"/>
      <w:numFmt w:val="bullet"/>
      <w:lvlText w:val="o"/>
      <w:lvlJc w:val="left"/>
      <w:pPr>
        <w:ind w:left="1396" w:hanging="360"/>
      </w:pPr>
      <w:rPr>
        <w:rFonts w:ascii="Courier New" w:eastAsia="Courier New" w:hAnsi="Courier New" w:cs="Courier New"/>
      </w:rPr>
    </w:lvl>
    <w:lvl w:ilvl="2">
      <w:start w:val="1"/>
      <w:numFmt w:val="bullet"/>
      <w:lvlText w:val="▪"/>
      <w:lvlJc w:val="left"/>
      <w:pPr>
        <w:ind w:left="2116" w:hanging="360"/>
      </w:pPr>
      <w:rPr>
        <w:rFonts w:ascii="Noto Sans Symbols" w:eastAsia="Noto Sans Symbols" w:hAnsi="Noto Sans Symbols" w:cs="Noto Sans Symbols"/>
      </w:rPr>
    </w:lvl>
    <w:lvl w:ilvl="3">
      <w:start w:val="1"/>
      <w:numFmt w:val="bullet"/>
      <w:lvlText w:val="●"/>
      <w:lvlJc w:val="left"/>
      <w:pPr>
        <w:ind w:left="2836" w:hanging="360"/>
      </w:pPr>
      <w:rPr>
        <w:rFonts w:ascii="Noto Sans Symbols" w:eastAsia="Noto Sans Symbols" w:hAnsi="Noto Sans Symbols" w:cs="Noto Sans Symbols"/>
      </w:rPr>
    </w:lvl>
    <w:lvl w:ilvl="4">
      <w:start w:val="1"/>
      <w:numFmt w:val="bullet"/>
      <w:lvlText w:val="o"/>
      <w:lvlJc w:val="left"/>
      <w:pPr>
        <w:ind w:left="3556" w:hanging="360"/>
      </w:pPr>
      <w:rPr>
        <w:rFonts w:ascii="Courier New" w:eastAsia="Courier New" w:hAnsi="Courier New" w:cs="Courier New"/>
      </w:rPr>
    </w:lvl>
    <w:lvl w:ilvl="5">
      <w:start w:val="1"/>
      <w:numFmt w:val="bullet"/>
      <w:lvlText w:val="▪"/>
      <w:lvlJc w:val="left"/>
      <w:pPr>
        <w:ind w:left="4276" w:hanging="360"/>
      </w:pPr>
      <w:rPr>
        <w:rFonts w:ascii="Noto Sans Symbols" w:eastAsia="Noto Sans Symbols" w:hAnsi="Noto Sans Symbols" w:cs="Noto Sans Symbols"/>
      </w:rPr>
    </w:lvl>
    <w:lvl w:ilvl="6">
      <w:start w:val="1"/>
      <w:numFmt w:val="bullet"/>
      <w:lvlText w:val="●"/>
      <w:lvlJc w:val="left"/>
      <w:pPr>
        <w:ind w:left="4996" w:hanging="360"/>
      </w:pPr>
      <w:rPr>
        <w:rFonts w:ascii="Noto Sans Symbols" w:eastAsia="Noto Sans Symbols" w:hAnsi="Noto Sans Symbols" w:cs="Noto Sans Symbols"/>
      </w:rPr>
    </w:lvl>
    <w:lvl w:ilvl="7">
      <w:start w:val="1"/>
      <w:numFmt w:val="bullet"/>
      <w:lvlText w:val="o"/>
      <w:lvlJc w:val="left"/>
      <w:pPr>
        <w:ind w:left="5716" w:hanging="360"/>
      </w:pPr>
      <w:rPr>
        <w:rFonts w:ascii="Courier New" w:eastAsia="Courier New" w:hAnsi="Courier New" w:cs="Courier New"/>
      </w:rPr>
    </w:lvl>
    <w:lvl w:ilvl="8">
      <w:start w:val="1"/>
      <w:numFmt w:val="bullet"/>
      <w:lvlText w:val="▪"/>
      <w:lvlJc w:val="left"/>
      <w:pPr>
        <w:ind w:left="6436" w:hanging="360"/>
      </w:pPr>
      <w:rPr>
        <w:rFonts w:ascii="Noto Sans Symbols" w:eastAsia="Noto Sans Symbols" w:hAnsi="Noto Sans Symbols" w:cs="Noto Sans Symbols"/>
      </w:rPr>
    </w:lvl>
  </w:abstractNum>
  <w:abstractNum w:abstractNumId="38" w15:restartNumberingAfterBreak="0">
    <w:nsid w:val="71FE7A32"/>
    <w:multiLevelType w:val="multilevel"/>
    <w:tmpl w:val="51604A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2625B9A"/>
    <w:multiLevelType w:val="multilevel"/>
    <w:tmpl w:val="D02A7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8A52C57"/>
    <w:multiLevelType w:val="multilevel"/>
    <w:tmpl w:val="89CAAB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990586C"/>
    <w:multiLevelType w:val="multilevel"/>
    <w:tmpl w:val="F716A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50093504">
    <w:abstractNumId w:val="25"/>
  </w:num>
  <w:num w:numId="2" w16cid:durableId="1331299743">
    <w:abstractNumId w:val="17"/>
  </w:num>
  <w:num w:numId="3" w16cid:durableId="1753623172">
    <w:abstractNumId w:val="34"/>
  </w:num>
  <w:num w:numId="4" w16cid:durableId="1772823569">
    <w:abstractNumId w:val="18"/>
  </w:num>
  <w:num w:numId="5" w16cid:durableId="1282571666">
    <w:abstractNumId w:val="31"/>
  </w:num>
  <w:num w:numId="6" w16cid:durableId="381249135">
    <w:abstractNumId w:val="5"/>
  </w:num>
  <w:num w:numId="7" w16cid:durableId="102923820">
    <w:abstractNumId w:val="27"/>
  </w:num>
  <w:num w:numId="8" w16cid:durableId="941956107">
    <w:abstractNumId w:val="6"/>
  </w:num>
  <w:num w:numId="9" w16cid:durableId="1483082771">
    <w:abstractNumId w:val="13"/>
  </w:num>
  <w:num w:numId="10" w16cid:durableId="2144346057">
    <w:abstractNumId w:val="33"/>
  </w:num>
  <w:num w:numId="11" w16cid:durableId="2132750199">
    <w:abstractNumId w:val="30"/>
  </w:num>
  <w:num w:numId="12" w16cid:durableId="690424200">
    <w:abstractNumId w:val="9"/>
  </w:num>
  <w:num w:numId="13" w16cid:durableId="1181700628">
    <w:abstractNumId w:val="39"/>
  </w:num>
  <w:num w:numId="14" w16cid:durableId="1316567584">
    <w:abstractNumId w:val="28"/>
  </w:num>
  <w:num w:numId="15" w16cid:durableId="990989739">
    <w:abstractNumId w:val="29"/>
  </w:num>
  <w:num w:numId="16" w16cid:durableId="1559705655">
    <w:abstractNumId w:val="3"/>
  </w:num>
  <w:num w:numId="17" w16cid:durableId="302850713">
    <w:abstractNumId w:val="4"/>
  </w:num>
  <w:num w:numId="18" w16cid:durableId="1573152466">
    <w:abstractNumId w:val="22"/>
  </w:num>
  <w:num w:numId="19" w16cid:durableId="952975846">
    <w:abstractNumId w:val="0"/>
  </w:num>
  <w:num w:numId="20" w16cid:durableId="1319379287">
    <w:abstractNumId w:val="15"/>
  </w:num>
  <w:num w:numId="21" w16cid:durableId="1984234344">
    <w:abstractNumId w:val="14"/>
  </w:num>
  <w:num w:numId="22" w16cid:durableId="2014256318">
    <w:abstractNumId w:val="16"/>
  </w:num>
  <w:num w:numId="23" w16cid:durableId="1416779973">
    <w:abstractNumId w:val="40"/>
  </w:num>
  <w:num w:numId="24" w16cid:durableId="401372951">
    <w:abstractNumId w:val="37"/>
  </w:num>
  <w:num w:numId="25" w16cid:durableId="190801989">
    <w:abstractNumId w:val="2"/>
  </w:num>
  <w:num w:numId="26" w16cid:durableId="802161703">
    <w:abstractNumId w:val="7"/>
  </w:num>
  <w:num w:numId="27" w16cid:durableId="125587958">
    <w:abstractNumId w:val="21"/>
  </w:num>
  <w:num w:numId="28" w16cid:durableId="1448549428">
    <w:abstractNumId w:val="1"/>
  </w:num>
  <w:num w:numId="29" w16cid:durableId="140274209">
    <w:abstractNumId w:val="11"/>
  </w:num>
  <w:num w:numId="30" w16cid:durableId="1414349984">
    <w:abstractNumId w:val="12"/>
  </w:num>
  <w:num w:numId="31" w16cid:durableId="235366321">
    <w:abstractNumId w:val="35"/>
  </w:num>
  <w:num w:numId="32" w16cid:durableId="890700287">
    <w:abstractNumId w:val="10"/>
  </w:num>
  <w:num w:numId="33" w16cid:durableId="2043820939">
    <w:abstractNumId w:val="8"/>
  </w:num>
  <w:num w:numId="34" w16cid:durableId="929193266">
    <w:abstractNumId w:val="23"/>
  </w:num>
  <w:num w:numId="35" w16cid:durableId="2137676070">
    <w:abstractNumId w:val="26"/>
  </w:num>
  <w:num w:numId="36" w16cid:durableId="1075126452">
    <w:abstractNumId w:val="38"/>
  </w:num>
  <w:num w:numId="37" w16cid:durableId="238944634">
    <w:abstractNumId w:val="19"/>
  </w:num>
  <w:num w:numId="38" w16cid:durableId="1329677005">
    <w:abstractNumId w:val="36"/>
  </w:num>
  <w:num w:numId="39" w16cid:durableId="1028795641">
    <w:abstractNumId w:val="41"/>
  </w:num>
  <w:num w:numId="40" w16cid:durableId="1523013809">
    <w:abstractNumId w:val="24"/>
  </w:num>
  <w:num w:numId="41" w16cid:durableId="84620210">
    <w:abstractNumId w:val="32"/>
  </w:num>
  <w:num w:numId="42" w16cid:durableId="2977330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A4E"/>
    <w:rsid w:val="00102682"/>
    <w:rsid w:val="00267A4E"/>
    <w:rsid w:val="00275751"/>
    <w:rsid w:val="006C0446"/>
    <w:rsid w:val="009D3F24"/>
    <w:rsid w:val="00AC4863"/>
    <w:rsid w:val="00E04D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6254"/>
  <w15:docId w15:val="{7F2F1449-C189-4693-82CD-53A4C087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 w:eastAsia="Mont" w:hAnsi="Mont" w:cs="Mont"/>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pskilled - normal"/>
    <w:qFormat/>
    <w:rsid w:val="008E74A7"/>
    <w:rPr>
      <w:color w:val="000000" w:themeColor="text1"/>
    </w:rPr>
  </w:style>
  <w:style w:type="paragraph" w:styleId="Heading1">
    <w:name w:val="heading 1"/>
    <w:aliases w:val="Heading 1 - Upskilled,RLM Header 1"/>
    <w:basedOn w:val="TOC1"/>
    <w:next w:val="TOC1"/>
    <w:link w:val="Heading1Char"/>
    <w:uiPriority w:val="9"/>
    <w:qFormat/>
    <w:rsid w:val="00940014"/>
    <w:pPr>
      <w:keepNext/>
      <w:keepLines/>
      <w:spacing w:before="240" w:after="0"/>
      <w:outlineLvl w:val="0"/>
    </w:pPr>
    <w:rPr>
      <w:rFonts w:ascii="Mont Bold" w:eastAsiaTheme="majorEastAsia" w:hAnsi="Mont Bold" w:cstheme="majorBidi"/>
      <w:sz w:val="32"/>
      <w:szCs w:val="32"/>
    </w:rPr>
  </w:style>
  <w:style w:type="paragraph" w:styleId="Heading2">
    <w:name w:val="heading 2"/>
    <w:aliases w:val="Style 3"/>
    <w:basedOn w:val="TOC1"/>
    <w:next w:val="TOC1"/>
    <w:link w:val="Heading2Char"/>
    <w:uiPriority w:val="9"/>
    <w:unhideWhenUsed/>
    <w:qFormat/>
    <w:rsid w:val="00636691"/>
    <w:pPr>
      <w:keepNext/>
      <w:keepLines/>
      <w:spacing w:before="40" w:after="0"/>
      <w:outlineLvl w:val="1"/>
    </w:pPr>
    <w:rPr>
      <w:rFonts w:eastAsiaTheme="majorEastAsia" w:cstheme="majorBidi"/>
      <w:color w:val="7B1CE9"/>
      <w:sz w:val="28"/>
      <w:szCs w:val="26"/>
    </w:rPr>
  </w:style>
  <w:style w:type="paragraph" w:styleId="Heading3">
    <w:name w:val="heading 3"/>
    <w:aliases w:val="Heading 3 - Upskilled"/>
    <w:basedOn w:val="Normal"/>
    <w:next w:val="Normal"/>
    <w:link w:val="Heading3Char"/>
    <w:uiPriority w:val="9"/>
    <w:unhideWhenUsed/>
    <w:qFormat/>
    <w:rsid w:val="00655BC4"/>
    <w:pPr>
      <w:keepNext/>
      <w:keepLines/>
      <w:spacing w:before="40" w:after="0"/>
      <w:outlineLvl w:val="2"/>
    </w:pPr>
    <w:rPr>
      <w:rFonts w:ascii="Mont SemiBold" w:eastAsiaTheme="majorEastAsia" w:hAnsi="Mont SemiBold" w:cstheme="majorBidi"/>
      <w:sz w:val="24"/>
      <w:szCs w:val="24"/>
    </w:rPr>
  </w:style>
  <w:style w:type="paragraph" w:styleId="Heading4">
    <w:name w:val="heading 4"/>
    <w:aliases w:val="Heading 4 - Upskilled"/>
    <w:basedOn w:val="Normal"/>
    <w:next w:val="Normal"/>
    <w:link w:val="Heading4Char"/>
    <w:uiPriority w:val="9"/>
    <w:unhideWhenUsed/>
    <w:qFormat/>
    <w:rsid w:val="007E574A"/>
    <w:pPr>
      <w:keepNext/>
      <w:keepLines/>
      <w:spacing w:before="40" w:after="0"/>
      <w:outlineLvl w:val="3"/>
    </w:pPr>
    <w:rPr>
      <w:rFonts w:ascii="Mont SemiBold" w:eastAsiaTheme="majorEastAsia" w:hAnsi="Mont SemiBold" w:cstheme="majorBidi"/>
      <w:iCs/>
    </w:rPr>
  </w:style>
  <w:style w:type="paragraph" w:styleId="Heading5">
    <w:name w:val="heading 5"/>
    <w:basedOn w:val="Normal"/>
    <w:next w:val="Normal"/>
    <w:link w:val="Heading5Char"/>
    <w:uiPriority w:val="9"/>
    <w:semiHidden/>
    <w:unhideWhenUsed/>
    <w:qFormat/>
    <w:rsid w:val="008E491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 - Upskilled"/>
    <w:basedOn w:val="Normal"/>
    <w:next w:val="Normal"/>
    <w:link w:val="TitleChar"/>
    <w:uiPriority w:val="10"/>
    <w:qFormat/>
    <w:rsid w:val="003D1651"/>
    <w:pPr>
      <w:spacing w:after="0" w:line="240" w:lineRule="auto"/>
      <w:contextualSpacing/>
    </w:pPr>
    <w:rPr>
      <w:rFonts w:ascii="Mont Bold" w:eastAsiaTheme="majorEastAsia" w:hAnsi="Mont Bold" w:cstheme="majorBidi"/>
      <w:color w:val="1548E0"/>
      <w:spacing w:val="-10"/>
      <w:kern w:val="28"/>
      <w:sz w:val="56"/>
      <w:szCs w:val="56"/>
    </w:rPr>
  </w:style>
  <w:style w:type="paragraph" w:styleId="Header">
    <w:name w:val="header"/>
    <w:basedOn w:val="Normal"/>
    <w:link w:val="HeaderChar"/>
    <w:uiPriority w:val="99"/>
    <w:unhideWhenUsed/>
    <w:rsid w:val="00DC5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103"/>
  </w:style>
  <w:style w:type="paragraph" w:styleId="Footer">
    <w:name w:val="footer"/>
    <w:basedOn w:val="Normal"/>
    <w:link w:val="FooterChar"/>
    <w:uiPriority w:val="99"/>
    <w:unhideWhenUsed/>
    <w:qFormat/>
    <w:rsid w:val="00B9354D"/>
    <w:pPr>
      <w:tabs>
        <w:tab w:val="center" w:pos="4680"/>
        <w:tab w:val="right" w:pos="9360"/>
      </w:tabs>
      <w:spacing w:after="0" w:line="240" w:lineRule="auto"/>
      <w:jc w:val="center"/>
    </w:pPr>
    <w:rPr>
      <w:color w:val="AAAAB4"/>
      <w:sz w:val="18"/>
    </w:rPr>
  </w:style>
  <w:style w:type="character" w:customStyle="1" w:styleId="FooterChar">
    <w:name w:val="Footer Char"/>
    <w:basedOn w:val="DefaultParagraphFont"/>
    <w:link w:val="Footer"/>
    <w:uiPriority w:val="99"/>
    <w:rsid w:val="00B9354D"/>
    <w:rPr>
      <w:rFonts w:ascii="Mont" w:hAnsi="Mont"/>
      <w:color w:val="AAAAB4"/>
      <w:sz w:val="18"/>
    </w:rPr>
  </w:style>
  <w:style w:type="character" w:styleId="Hyperlink">
    <w:name w:val="Hyperlink"/>
    <w:aliases w:val="Hyperlink - Upskilled"/>
    <w:basedOn w:val="DefaultParagraphFont"/>
    <w:uiPriority w:val="99"/>
    <w:unhideWhenUsed/>
    <w:qFormat/>
    <w:rsid w:val="00655BC4"/>
    <w:rPr>
      <w:rFonts w:ascii="Mont" w:hAnsi="Mont"/>
      <w:color w:val="02A878"/>
      <w:sz w:val="20"/>
      <w:u w:val="single"/>
    </w:rPr>
  </w:style>
  <w:style w:type="character" w:customStyle="1" w:styleId="UnresolvedMention1">
    <w:name w:val="Unresolved Mention1"/>
    <w:basedOn w:val="DefaultParagraphFont"/>
    <w:uiPriority w:val="99"/>
    <w:semiHidden/>
    <w:unhideWhenUsed/>
    <w:rsid w:val="00935B82"/>
    <w:rPr>
      <w:color w:val="605E5C"/>
      <w:shd w:val="clear" w:color="auto" w:fill="E1DFDD"/>
    </w:rPr>
  </w:style>
  <w:style w:type="table" w:styleId="TableGrid">
    <w:name w:val="Table Grid"/>
    <w:aliases w:val="FedU Table Grid,UB Table Grid,FedU,Compliant Table Grid"/>
    <w:basedOn w:val="TableNormal"/>
    <w:qFormat/>
    <w:rsid w:val="00935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72C7E"/>
    <w:pPr>
      <w:spacing w:after="0" w:line="240" w:lineRule="auto"/>
    </w:pPr>
    <w:rPr>
      <w:rFonts w:eastAsiaTheme="minorEastAsia"/>
    </w:rPr>
  </w:style>
  <w:style w:type="character" w:customStyle="1" w:styleId="NoSpacingChar">
    <w:name w:val="No Spacing Char"/>
    <w:basedOn w:val="DefaultParagraphFont"/>
    <w:link w:val="NoSpacing"/>
    <w:uiPriority w:val="1"/>
    <w:rsid w:val="00972C7E"/>
    <w:rPr>
      <w:rFonts w:eastAsiaTheme="minorEastAsia"/>
    </w:rPr>
  </w:style>
  <w:style w:type="character" w:customStyle="1" w:styleId="TitleChar">
    <w:name w:val="Title Char"/>
    <w:aliases w:val="Title - Upskilled Char"/>
    <w:basedOn w:val="DefaultParagraphFont"/>
    <w:link w:val="Title"/>
    <w:uiPriority w:val="10"/>
    <w:rsid w:val="003D1651"/>
    <w:rPr>
      <w:rFonts w:ascii="Mont Bold" w:eastAsiaTheme="majorEastAsia" w:hAnsi="Mont Bold" w:cstheme="majorBidi"/>
      <w:color w:val="1548E0"/>
      <w:spacing w:val="-10"/>
      <w:kern w:val="28"/>
      <w:sz w:val="56"/>
      <w:szCs w:val="56"/>
    </w:rPr>
  </w:style>
  <w:style w:type="character" w:customStyle="1" w:styleId="Heading1Char">
    <w:name w:val="Heading 1 Char"/>
    <w:aliases w:val="Heading 1 - Upskilled Char,RLM Header 1 Char"/>
    <w:basedOn w:val="DefaultParagraphFont"/>
    <w:link w:val="Heading1"/>
    <w:uiPriority w:val="9"/>
    <w:rsid w:val="00940014"/>
    <w:rPr>
      <w:rFonts w:ascii="Mont Bold" w:eastAsiaTheme="majorEastAsia" w:hAnsi="Mont Bold" w:cstheme="majorBidi"/>
      <w:color w:val="1548E0"/>
      <w:sz w:val="32"/>
      <w:szCs w:val="32"/>
      <w:lang w:val="en-AU"/>
    </w:rPr>
  </w:style>
  <w:style w:type="character" w:customStyle="1" w:styleId="Heading2Char">
    <w:name w:val="Heading 2 Char"/>
    <w:aliases w:val="Style 3 Char"/>
    <w:basedOn w:val="DefaultParagraphFont"/>
    <w:link w:val="Heading2"/>
    <w:uiPriority w:val="9"/>
    <w:rsid w:val="00636691"/>
    <w:rPr>
      <w:rFonts w:ascii="Mont" w:eastAsiaTheme="majorEastAsia" w:hAnsi="Mont" w:cstheme="majorBidi"/>
      <w:color w:val="7B1CE9"/>
      <w:sz w:val="28"/>
      <w:szCs w:val="26"/>
      <w:lang w:val="en-AU"/>
    </w:rPr>
  </w:style>
  <w:style w:type="character" w:customStyle="1" w:styleId="Heading3Char">
    <w:name w:val="Heading 3 Char"/>
    <w:aliases w:val="Heading 3 - Upskilled Char"/>
    <w:basedOn w:val="DefaultParagraphFont"/>
    <w:link w:val="Heading3"/>
    <w:uiPriority w:val="9"/>
    <w:rsid w:val="00655BC4"/>
    <w:rPr>
      <w:rFonts w:ascii="Mont SemiBold" w:eastAsiaTheme="majorEastAsia" w:hAnsi="Mont SemiBold" w:cstheme="majorBidi"/>
      <w:color w:val="2C2C36"/>
      <w:sz w:val="24"/>
      <w:szCs w:val="24"/>
    </w:rPr>
  </w:style>
  <w:style w:type="character" w:customStyle="1" w:styleId="Heading4Char">
    <w:name w:val="Heading 4 Char"/>
    <w:aliases w:val="Heading 4 - Upskilled Char"/>
    <w:basedOn w:val="DefaultParagraphFont"/>
    <w:link w:val="Heading4"/>
    <w:uiPriority w:val="9"/>
    <w:rsid w:val="007E574A"/>
    <w:rPr>
      <w:rFonts w:ascii="Mont SemiBold" w:eastAsiaTheme="majorEastAsia" w:hAnsi="Mont SemiBold" w:cstheme="majorBidi"/>
      <w:iCs/>
      <w:color w:val="2C2C36"/>
    </w:rPr>
  </w:style>
  <w:style w:type="paragraph" w:styleId="Quote">
    <w:name w:val="Quote"/>
    <w:aliases w:val="Quote - Upskilled"/>
    <w:basedOn w:val="Normal"/>
    <w:next w:val="Normal"/>
    <w:link w:val="QuoteChar"/>
    <w:uiPriority w:val="29"/>
    <w:qFormat/>
    <w:rsid w:val="00655BC4"/>
    <w:pPr>
      <w:spacing w:before="200" w:after="160"/>
      <w:ind w:left="864" w:right="864"/>
    </w:pPr>
    <w:rPr>
      <w:rFonts w:ascii="Karma SemiBold" w:hAnsi="Karma SemiBold"/>
      <w:iCs/>
      <w:color w:val="1548E0"/>
      <w:sz w:val="28"/>
    </w:rPr>
  </w:style>
  <w:style w:type="character" w:customStyle="1" w:styleId="QuoteChar">
    <w:name w:val="Quote Char"/>
    <w:aliases w:val="Quote - Upskilled Char"/>
    <w:basedOn w:val="DefaultParagraphFont"/>
    <w:link w:val="Quote"/>
    <w:uiPriority w:val="29"/>
    <w:rsid w:val="00655BC4"/>
    <w:rPr>
      <w:rFonts w:ascii="Karma SemiBold" w:hAnsi="Karma SemiBold"/>
      <w:iCs/>
      <w:color w:val="1548E0"/>
      <w:sz w:val="28"/>
    </w:rPr>
  </w:style>
  <w:style w:type="paragraph" w:styleId="IntenseQuote">
    <w:name w:val="Intense Quote"/>
    <w:aliases w:val="Intense Quote - Upskilled"/>
    <w:basedOn w:val="Normal"/>
    <w:next w:val="Normal"/>
    <w:link w:val="IntenseQuoteChar"/>
    <w:uiPriority w:val="30"/>
    <w:qFormat/>
    <w:rsid w:val="00B9354D"/>
    <w:pPr>
      <w:pBdr>
        <w:top w:val="single" w:sz="4" w:space="10" w:color="4F81BD" w:themeColor="accent1"/>
        <w:bottom w:val="single" w:sz="4" w:space="10" w:color="4F81BD" w:themeColor="accent1"/>
      </w:pBdr>
      <w:spacing w:before="360" w:after="360"/>
      <w:ind w:left="864" w:right="864"/>
      <w:jc w:val="center"/>
    </w:pPr>
    <w:rPr>
      <w:rFonts w:ascii="Karma SemiBold" w:hAnsi="Karma SemiBold"/>
      <w:iCs/>
      <w:color w:val="1548E0"/>
      <w:sz w:val="32"/>
    </w:rPr>
  </w:style>
  <w:style w:type="character" w:customStyle="1" w:styleId="IntenseQuoteChar">
    <w:name w:val="Intense Quote Char"/>
    <w:aliases w:val="Intense Quote - Upskilled Char"/>
    <w:basedOn w:val="DefaultParagraphFont"/>
    <w:link w:val="IntenseQuote"/>
    <w:uiPriority w:val="30"/>
    <w:rsid w:val="00B9354D"/>
    <w:rPr>
      <w:rFonts w:ascii="Karma SemiBold" w:hAnsi="Karma SemiBold"/>
      <w:iCs/>
      <w:color w:val="1548E0"/>
      <w:sz w:val="32"/>
    </w:rPr>
  </w:style>
  <w:style w:type="paragraph" w:styleId="TOCHeading">
    <w:name w:val="TOC Heading"/>
    <w:basedOn w:val="Heading1"/>
    <w:next w:val="Normal"/>
    <w:uiPriority w:val="39"/>
    <w:unhideWhenUsed/>
    <w:qFormat/>
    <w:rsid w:val="00655BC4"/>
    <w:pPr>
      <w:spacing w:line="259" w:lineRule="auto"/>
      <w:outlineLvl w:val="9"/>
    </w:pPr>
    <w:rPr>
      <w:rFonts w:ascii="Mont" w:hAnsi="Mont"/>
      <w:color w:val="7B1CE9"/>
    </w:rPr>
  </w:style>
  <w:style w:type="paragraph" w:styleId="TOC1">
    <w:name w:val="toc 1"/>
    <w:basedOn w:val="Normal"/>
    <w:next w:val="Normal"/>
    <w:link w:val="TOC1Char"/>
    <w:autoRedefine/>
    <w:uiPriority w:val="39"/>
    <w:unhideWhenUsed/>
    <w:rsid w:val="008E491E"/>
    <w:pPr>
      <w:spacing w:after="100"/>
    </w:pPr>
    <w:rPr>
      <w:color w:val="1548E0"/>
    </w:rPr>
  </w:style>
  <w:style w:type="paragraph" w:styleId="TOC2">
    <w:name w:val="toc 2"/>
    <w:basedOn w:val="Normal"/>
    <w:next w:val="Normal"/>
    <w:autoRedefine/>
    <w:uiPriority w:val="39"/>
    <w:unhideWhenUsed/>
    <w:rsid w:val="008E491E"/>
    <w:pPr>
      <w:spacing w:after="100"/>
      <w:ind w:left="220"/>
    </w:pPr>
    <w:rPr>
      <w:color w:val="1548E0"/>
    </w:rPr>
  </w:style>
  <w:style w:type="paragraph" w:styleId="TOC3">
    <w:name w:val="toc 3"/>
    <w:basedOn w:val="Normal"/>
    <w:next w:val="Normal"/>
    <w:autoRedefine/>
    <w:uiPriority w:val="39"/>
    <w:unhideWhenUsed/>
    <w:rsid w:val="008E491E"/>
    <w:pPr>
      <w:spacing w:after="100"/>
      <w:ind w:left="440"/>
    </w:pPr>
    <w:rPr>
      <w:color w:val="1548E0"/>
    </w:rPr>
  </w:style>
  <w:style w:type="character" w:customStyle="1" w:styleId="Heading5Char">
    <w:name w:val="Heading 5 Char"/>
    <w:basedOn w:val="DefaultParagraphFont"/>
    <w:link w:val="Heading5"/>
    <w:uiPriority w:val="9"/>
    <w:semiHidden/>
    <w:rsid w:val="008E491E"/>
    <w:rPr>
      <w:rFonts w:asciiTheme="majorHAnsi" w:eastAsiaTheme="majorEastAsia" w:hAnsiTheme="majorHAnsi" w:cstheme="majorBidi"/>
      <w:color w:val="365F91" w:themeColor="accent1" w:themeShade="BF"/>
    </w:rPr>
  </w:style>
  <w:style w:type="character" w:styleId="FollowedHyperlink">
    <w:name w:val="FollowedHyperlink"/>
    <w:basedOn w:val="DefaultParagraphFont"/>
    <w:uiPriority w:val="99"/>
    <w:semiHidden/>
    <w:unhideWhenUsed/>
    <w:rsid w:val="000B1C01"/>
    <w:rPr>
      <w:color w:val="800080" w:themeColor="followedHyperlink"/>
      <w:u w:val="single"/>
    </w:rPr>
  </w:style>
  <w:style w:type="paragraph" w:styleId="NormalWeb">
    <w:name w:val="Normal (Web)"/>
    <w:basedOn w:val="Normal"/>
    <w:uiPriority w:val="99"/>
    <w:unhideWhenUsed/>
    <w:rsid w:val="000B1C0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Subtitle">
    <w:name w:val="Sub title"/>
    <w:basedOn w:val="Normal"/>
    <w:qFormat/>
    <w:rsid w:val="003D1651"/>
    <w:pPr>
      <w:spacing w:after="320" w:line="240" w:lineRule="auto"/>
    </w:pPr>
    <w:rPr>
      <w:rFonts w:eastAsia="Times New Roman" w:cs="Times New Roman"/>
      <w:b/>
      <w:bCs/>
      <w:color w:val="AAAAB4"/>
      <w:sz w:val="30"/>
      <w:szCs w:val="30"/>
    </w:rPr>
  </w:style>
  <w:style w:type="character" w:styleId="CommentReference">
    <w:name w:val="annotation reference"/>
    <w:basedOn w:val="DefaultParagraphFont"/>
    <w:uiPriority w:val="99"/>
    <w:semiHidden/>
    <w:unhideWhenUsed/>
    <w:rsid w:val="00766377"/>
    <w:rPr>
      <w:sz w:val="16"/>
      <w:szCs w:val="16"/>
    </w:rPr>
  </w:style>
  <w:style w:type="paragraph" w:styleId="CommentText">
    <w:name w:val="annotation text"/>
    <w:basedOn w:val="Normal"/>
    <w:link w:val="CommentTextChar"/>
    <w:uiPriority w:val="99"/>
    <w:unhideWhenUsed/>
    <w:rsid w:val="00766377"/>
    <w:pPr>
      <w:spacing w:line="240" w:lineRule="auto"/>
    </w:pPr>
  </w:style>
  <w:style w:type="character" w:customStyle="1" w:styleId="CommentTextChar">
    <w:name w:val="Comment Text Char"/>
    <w:basedOn w:val="DefaultParagraphFont"/>
    <w:link w:val="CommentText"/>
    <w:uiPriority w:val="99"/>
    <w:rsid w:val="00766377"/>
    <w:rPr>
      <w:rFonts w:ascii="Mont" w:hAnsi="Mont"/>
      <w:color w:val="2C2C36"/>
      <w:sz w:val="20"/>
      <w:szCs w:val="20"/>
    </w:rPr>
  </w:style>
  <w:style w:type="paragraph" w:styleId="CommentSubject">
    <w:name w:val="annotation subject"/>
    <w:basedOn w:val="CommentText"/>
    <w:next w:val="CommentText"/>
    <w:link w:val="CommentSubjectChar"/>
    <w:uiPriority w:val="99"/>
    <w:semiHidden/>
    <w:unhideWhenUsed/>
    <w:rsid w:val="00766377"/>
    <w:rPr>
      <w:b/>
      <w:bCs/>
    </w:rPr>
  </w:style>
  <w:style w:type="character" w:customStyle="1" w:styleId="CommentSubjectChar">
    <w:name w:val="Comment Subject Char"/>
    <w:basedOn w:val="CommentTextChar"/>
    <w:link w:val="CommentSubject"/>
    <w:uiPriority w:val="99"/>
    <w:semiHidden/>
    <w:rsid w:val="00766377"/>
    <w:rPr>
      <w:rFonts w:ascii="Mont" w:hAnsi="Mont"/>
      <w:b/>
      <w:bCs/>
      <w:color w:val="2C2C36"/>
      <w:sz w:val="20"/>
      <w:szCs w:val="20"/>
    </w:rPr>
  </w:style>
  <w:style w:type="paragraph" w:styleId="BalloonText">
    <w:name w:val="Balloon Text"/>
    <w:basedOn w:val="Normal"/>
    <w:link w:val="BalloonTextChar"/>
    <w:uiPriority w:val="99"/>
    <w:semiHidden/>
    <w:unhideWhenUsed/>
    <w:rsid w:val="0076637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6377"/>
    <w:rPr>
      <w:rFonts w:ascii="Times New Roman" w:hAnsi="Times New Roman" w:cs="Times New Roman"/>
      <w:color w:val="2C2C36"/>
      <w:sz w:val="18"/>
      <w:szCs w:val="18"/>
    </w:rPr>
  </w:style>
  <w:style w:type="paragraph" w:styleId="ListParagraph">
    <w:name w:val="List Paragraph"/>
    <w:aliases w:val="Table numbering,List Paragraph1,Single bullet style,Bullets,Questions and numbered lists,List Paragraph 2,APA-Bullets"/>
    <w:basedOn w:val="Normal"/>
    <w:link w:val="ListParagraphChar"/>
    <w:uiPriority w:val="34"/>
    <w:qFormat/>
    <w:rsid w:val="00834847"/>
    <w:pPr>
      <w:spacing w:after="0" w:line="240" w:lineRule="auto"/>
      <w:ind w:left="720"/>
      <w:contextualSpacing/>
    </w:pPr>
    <w:rPr>
      <w:color w:val="auto"/>
    </w:rPr>
  </w:style>
  <w:style w:type="paragraph" w:customStyle="1" w:styleId="Bulletpoints">
    <w:name w:val="Bullet points"/>
    <w:basedOn w:val="ListParagraph"/>
    <w:qFormat/>
    <w:rsid w:val="00D03785"/>
    <w:pPr>
      <w:numPr>
        <w:numId w:val="1"/>
      </w:numPr>
    </w:pPr>
    <w:rPr>
      <w:rFonts w:asciiTheme="minorHAnsi" w:hAnsiTheme="minorHAnsi"/>
      <w:color w:val="000000" w:themeColor="text1"/>
      <w:sz w:val="22"/>
    </w:rPr>
  </w:style>
  <w:style w:type="character" w:styleId="Strong">
    <w:name w:val="Strong"/>
    <w:aliases w:val="UOC reference"/>
    <w:basedOn w:val="DefaultParagraphFont"/>
    <w:uiPriority w:val="22"/>
    <w:qFormat/>
    <w:rsid w:val="00207187"/>
    <w:rPr>
      <w:rFonts w:ascii="Mont" w:hAnsi="Mont"/>
      <w:b/>
      <w:bCs/>
      <w:caps w:val="0"/>
      <w:smallCaps w:val="0"/>
      <w:strike w:val="0"/>
      <w:dstrike w:val="0"/>
      <w:vanish w:val="0"/>
      <w:color w:val="000000" w:themeColor="text1"/>
      <w:sz w:val="18"/>
      <w:vertAlign w:val="baseline"/>
    </w:rPr>
  </w:style>
  <w:style w:type="table" w:customStyle="1" w:styleId="TableGrid1">
    <w:name w:val="Table Grid1"/>
    <w:basedOn w:val="TableNormal"/>
    <w:next w:val="TableGrid"/>
    <w:uiPriority w:val="59"/>
    <w:locked/>
    <w:rsid w:val="00467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0">
    <w:name w:val="Subtitle"/>
    <w:basedOn w:val="Normal"/>
    <w:next w:val="Normal"/>
    <w:link w:val="SubtitleChar"/>
    <w:uiPriority w:val="11"/>
    <w:qFormat/>
    <w:pPr>
      <w:spacing w:after="0" w:line="240" w:lineRule="auto"/>
    </w:pPr>
    <w:rPr>
      <w:sz w:val="18"/>
      <w:szCs w:val="18"/>
    </w:rPr>
  </w:style>
  <w:style w:type="character" w:customStyle="1" w:styleId="SubtitleChar">
    <w:name w:val="Subtitle Char"/>
    <w:basedOn w:val="DefaultParagraphFont"/>
    <w:link w:val="Subtitle0"/>
    <w:uiPriority w:val="11"/>
    <w:rsid w:val="00894CE8"/>
    <w:rPr>
      <w:rFonts w:ascii="Mont" w:eastAsiaTheme="minorEastAsia" w:hAnsi="Mont"/>
      <w:color w:val="000000" w:themeColor="text1"/>
      <w:spacing w:val="15"/>
      <w:sz w:val="18"/>
      <w:szCs w:val="18"/>
      <w:lang w:val="en-AU"/>
    </w:rPr>
  </w:style>
  <w:style w:type="paragraph" w:customStyle="1" w:styleId="Subheading">
    <w:name w:val="Subheading"/>
    <w:basedOn w:val="Normal"/>
    <w:qFormat/>
    <w:rsid w:val="00894CE8"/>
    <w:pPr>
      <w:spacing w:after="0" w:line="240" w:lineRule="auto"/>
    </w:pPr>
    <w:rPr>
      <w:b/>
      <w:color w:val="BFBFBF" w:themeColor="background1" w:themeShade="BF"/>
      <w:sz w:val="32"/>
    </w:rPr>
  </w:style>
  <w:style w:type="character" w:customStyle="1" w:styleId="Mention1">
    <w:name w:val="Mention1"/>
    <w:basedOn w:val="DefaultParagraphFont"/>
    <w:uiPriority w:val="99"/>
    <w:semiHidden/>
    <w:unhideWhenUsed/>
    <w:rsid w:val="0097080B"/>
    <w:rPr>
      <w:color w:val="2B579A"/>
      <w:shd w:val="clear" w:color="auto" w:fill="E6E6E6"/>
    </w:rPr>
  </w:style>
  <w:style w:type="character" w:styleId="PlaceholderText">
    <w:name w:val="Placeholder Text"/>
    <w:basedOn w:val="DefaultParagraphFont"/>
    <w:uiPriority w:val="99"/>
    <w:semiHidden/>
    <w:rsid w:val="0097080B"/>
    <w:rPr>
      <w:color w:val="808080"/>
    </w:rPr>
  </w:style>
  <w:style w:type="character" w:customStyle="1" w:styleId="Mention2">
    <w:name w:val="Mention2"/>
    <w:basedOn w:val="DefaultParagraphFont"/>
    <w:uiPriority w:val="99"/>
    <w:semiHidden/>
    <w:unhideWhenUsed/>
    <w:rsid w:val="0097080B"/>
    <w:rPr>
      <w:color w:val="2B579A"/>
      <w:shd w:val="clear" w:color="auto" w:fill="E6E6E6"/>
    </w:rPr>
  </w:style>
  <w:style w:type="paragraph" w:customStyle="1" w:styleId="TabletextBold">
    <w:name w:val="Table text Bold"/>
    <w:basedOn w:val="Normal"/>
    <w:autoRedefine/>
    <w:rsid w:val="0097080B"/>
    <w:pPr>
      <w:spacing w:after="0" w:line="240" w:lineRule="auto"/>
    </w:pPr>
    <w:rPr>
      <w:rFonts w:ascii="Calibri" w:hAnsi="Calibri"/>
      <w:sz w:val="18"/>
    </w:rPr>
  </w:style>
  <w:style w:type="character" w:customStyle="1" w:styleId="Mention3">
    <w:name w:val="Mention3"/>
    <w:basedOn w:val="DefaultParagraphFont"/>
    <w:uiPriority w:val="99"/>
    <w:semiHidden/>
    <w:unhideWhenUsed/>
    <w:rsid w:val="0097080B"/>
    <w:rPr>
      <w:color w:val="2B579A"/>
      <w:shd w:val="clear" w:color="auto" w:fill="E6E6E6"/>
    </w:rPr>
  </w:style>
  <w:style w:type="table" w:customStyle="1" w:styleId="TableGrid2">
    <w:name w:val="Table Grid2"/>
    <w:basedOn w:val="TableNormal"/>
    <w:next w:val="TableGrid"/>
    <w:uiPriority w:val="59"/>
    <w:locked/>
    <w:rsid w:val="00970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qFormat/>
    <w:rsid w:val="00435304"/>
    <w:pPr>
      <w:numPr>
        <w:numId w:val="2"/>
      </w:numPr>
    </w:pPr>
    <w:rPr>
      <w:rFonts w:ascii="Mont Book" w:hAnsi="Mont Book"/>
      <w:color w:val="2C2C36"/>
    </w:rPr>
  </w:style>
  <w:style w:type="paragraph" w:customStyle="1" w:styleId="NormalChecklistred">
    <w:name w:val="Normal Checklist red"/>
    <w:basedOn w:val="Normal"/>
    <w:rsid w:val="00215D73"/>
    <w:pPr>
      <w:spacing w:before="40" w:after="0"/>
    </w:pPr>
    <w:rPr>
      <w:rFonts w:ascii="Arial" w:eastAsia="Times New Roman" w:hAnsi="Arial" w:cs="Arial"/>
      <w:color w:val="FF0000"/>
    </w:rPr>
  </w:style>
  <w:style w:type="paragraph" w:customStyle="1" w:styleId="ResponseText">
    <w:name w:val="Response Text"/>
    <w:basedOn w:val="Normal"/>
    <w:uiPriority w:val="99"/>
    <w:qFormat/>
    <w:rsid w:val="00C05848"/>
    <w:pPr>
      <w:spacing w:after="60"/>
    </w:pPr>
    <w:rPr>
      <w:rFonts w:ascii="Arial" w:eastAsia="Times New Roman" w:hAnsi="Arial" w:cs="Arial"/>
      <w:color w:val="FF0000"/>
    </w:rPr>
  </w:style>
  <w:style w:type="paragraph" w:customStyle="1" w:styleId="Bulletstext">
    <w:name w:val="Bullets text"/>
    <w:basedOn w:val="Normal"/>
    <w:autoRedefine/>
    <w:rsid w:val="00C15080"/>
    <w:pPr>
      <w:spacing w:before="60" w:after="60" w:line="240" w:lineRule="auto"/>
    </w:pPr>
    <w:rPr>
      <w:b/>
      <w:bCs/>
      <w:color w:val="auto"/>
    </w:rPr>
  </w:style>
  <w:style w:type="paragraph" w:customStyle="1" w:styleId="NormalChecklist">
    <w:name w:val="Normal Checklist"/>
    <w:basedOn w:val="Normal"/>
    <w:rsid w:val="00C05848"/>
    <w:pPr>
      <w:spacing w:before="40" w:after="0"/>
    </w:pPr>
    <w:rPr>
      <w:rFonts w:ascii="Arial" w:eastAsia="Times New Roman" w:hAnsi="Arial" w:cs="Arial"/>
      <w:color w:val="auto"/>
    </w:rPr>
  </w:style>
  <w:style w:type="paragraph" w:customStyle="1" w:styleId="Checklistbullets">
    <w:name w:val="Checklist bullets"/>
    <w:basedOn w:val="Normal"/>
    <w:autoRedefine/>
    <w:rsid w:val="00C05848"/>
    <w:pPr>
      <w:numPr>
        <w:numId w:val="3"/>
      </w:numPr>
      <w:spacing w:after="0"/>
      <w:ind w:left="425" w:hanging="357"/>
    </w:pPr>
    <w:rPr>
      <w:rFonts w:ascii="Arial" w:hAnsi="Arial" w:cs="Arial"/>
    </w:rPr>
  </w:style>
  <w:style w:type="paragraph" w:customStyle="1" w:styleId="Normalchecklistred0">
    <w:name w:val="Normal checklist red"/>
    <w:basedOn w:val="NormalChecklist"/>
    <w:rsid w:val="00C05848"/>
    <w:rPr>
      <w:color w:val="FF0000"/>
    </w:rPr>
  </w:style>
  <w:style w:type="paragraph" w:customStyle="1" w:styleId="Reallysmall">
    <w:name w:val="Really small"/>
    <w:basedOn w:val="Normal"/>
    <w:autoRedefine/>
    <w:rsid w:val="00C05848"/>
    <w:pPr>
      <w:spacing w:after="0"/>
    </w:pPr>
    <w:rPr>
      <w:rFonts w:ascii="Arial" w:eastAsia="Times New Roman" w:hAnsi="Arial" w:cs="Arial"/>
      <w:color w:val="auto"/>
      <w:sz w:val="15"/>
      <w:szCs w:val="15"/>
    </w:rPr>
  </w:style>
  <w:style w:type="paragraph" w:customStyle="1" w:styleId="NormalBold">
    <w:name w:val="Normal Bold"/>
    <w:basedOn w:val="Normal"/>
    <w:qFormat/>
    <w:rsid w:val="00F45D89"/>
    <w:pPr>
      <w:spacing w:after="120"/>
    </w:pPr>
    <w:rPr>
      <w:rFonts w:eastAsia="Times New Roman" w:cs="Arial"/>
      <w:b/>
      <w:color w:val="auto"/>
    </w:rPr>
  </w:style>
  <w:style w:type="paragraph" w:customStyle="1" w:styleId="RTOWorksBodyText">
    <w:name w:val="RTO Works Body Text"/>
    <w:qFormat/>
    <w:rsid w:val="00B12E14"/>
    <w:pPr>
      <w:spacing w:before="120" w:after="120" w:line="288" w:lineRule="auto"/>
    </w:pPr>
    <w:rPr>
      <w:rFonts w:ascii="Arial" w:hAnsi="Arial" w:cs="Arial"/>
    </w:rPr>
  </w:style>
  <w:style w:type="paragraph" w:styleId="BodyText">
    <w:name w:val="Body Text"/>
    <w:basedOn w:val="Normal"/>
    <w:link w:val="BodyTextChar"/>
    <w:uiPriority w:val="1"/>
    <w:rsid w:val="00F1004C"/>
    <w:pPr>
      <w:widowControl w:val="0"/>
      <w:autoSpaceDE w:val="0"/>
      <w:autoSpaceDN w:val="0"/>
      <w:spacing w:before="240" w:after="240"/>
    </w:pPr>
    <w:rPr>
      <w:rFonts w:ascii="Lato" w:eastAsia="Lato" w:hAnsi="Lato" w:cs="Lato"/>
      <w:color w:val="auto"/>
      <w:lang w:val="en-US"/>
    </w:rPr>
  </w:style>
  <w:style w:type="character" w:customStyle="1" w:styleId="BodyTextChar">
    <w:name w:val="Body Text Char"/>
    <w:basedOn w:val="DefaultParagraphFont"/>
    <w:link w:val="BodyText"/>
    <w:uiPriority w:val="1"/>
    <w:rsid w:val="00F1004C"/>
    <w:rPr>
      <w:rFonts w:ascii="Lato" w:eastAsia="Lato" w:hAnsi="Lato" w:cs="Lato"/>
      <w:sz w:val="20"/>
      <w:szCs w:val="20"/>
    </w:rPr>
  </w:style>
  <w:style w:type="character" w:customStyle="1" w:styleId="ListParagraphChar">
    <w:name w:val="List Paragraph Char"/>
    <w:aliases w:val="Table numbering Char,List Paragraph1 Char,Single bullet style Char,Bullets Char,Questions and numbered lists Char,List Paragraph 2 Char,APA-Bullets Char"/>
    <w:link w:val="ListParagraph"/>
    <w:uiPriority w:val="34"/>
    <w:qFormat/>
    <w:locked/>
    <w:rsid w:val="00F1004C"/>
    <w:rPr>
      <w:rFonts w:ascii="Mont" w:hAnsi="Mont"/>
      <w:lang w:val="en-AU"/>
    </w:rPr>
  </w:style>
  <w:style w:type="paragraph" w:customStyle="1" w:styleId="ListParagraphNo">
    <w:name w:val="List Paragraph No."/>
    <w:basedOn w:val="ListParagraph"/>
    <w:qFormat/>
    <w:rsid w:val="00D504A0"/>
    <w:pPr>
      <w:numPr>
        <w:numId w:val="4"/>
      </w:numPr>
      <w:spacing w:before="60" w:after="120" w:line="288" w:lineRule="auto"/>
      <w:ind w:left="357" w:hanging="357"/>
    </w:pPr>
    <w:rPr>
      <w:rFonts w:ascii="Myriad Pro" w:eastAsia="Calibri" w:hAnsi="Myriad Pro" w:cs="Times New Roman"/>
      <w:color w:val="0D0D0D"/>
      <w:sz w:val="21"/>
    </w:rPr>
  </w:style>
  <w:style w:type="table" w:customStyle="1" w:styleId="TableGrid12">
    <w:name w:val="Table Grid12"/>
    <w:basedOn w:val="TableNormal"/>
    <w:rsid w:val="005F6225"/>
    <w:pPr>
      <w:spacing w:after="0" w:line="240" w:lineRule="auto"/>
    </w:pPr>
    <w:rPr>
      <w:rFonts w:ascii="Times New Roman" w:eastAsia="Times New Roman" w:hAnsi="Times New Roman" w:cs="Times New Roman"/>
      <w:lang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copy"/>
    <w:link w:val="BodycopyChar"/>
    <w:qFormat/>
    <w:rsid w:val="003D6CBA"/>
    <w:pPr>
      <w:spacing w:after="120" w:line="240" w:lineRule="auto"/>
    </w:pPr>
    <w:rPr>
      <w:rFonts w:ascii="Calibri" w:eastAsia="Calibri" w:hAnsi="Calibri" w:cs="Times New Roman"/>
      <w:color w:val="404040"/>
    </w:rPr>
  </w:style>
  <w:style w:type="character" w:customStyle="1" w:styleId="BodycopyChar">
    <w:name w:val="Bodycopy Char"/>
    <w:link w:val="Bodycopy"/>
    <w:rsid w:val="003D6CBA"/>
    <w:rPr>
      <w:rFonts w:ascii="Calibri" w:eastAsia="Calibri" w:hAnsi="Calibri" w:cs="Times New Roman"/>
      <w:color w:val="404040"/>
      <w:lang w:val="en-AU"/>
    </w:rPr>
  </w:style>
  <w:style w:type="paragraph" w:customStyle="1" w:styleId="FigureTitle">
    <w:name w:val="Figure Title"/>
    <w:basedOn w:val="NoSpacing"/>
    <w:qFormat/>
    <w:rsid w:val="00211330"/>
    <w:pPr>
      <w:spacing w:before="120" w:after="120"/>
      <w:jc w:val="center"/>
    </w:pPr>
    <w:rPr>
      <w:rFonts w:eastAsiaTheme="minorHAnsi"/>
      <w:b/>
      <w:color w:val="4F81BD" w:themeColor="accent1"/>
    </w:rPr>
  </w:style>
  <w:style w:type="paragraph" w:customStyle="1" w:styleId="x-hidden-focus">
    <w:name w:val="x-hidden-focus"/>
    <w:basedOn w:val="Normal"/>
    <w:rsid w:val="007E1CF8"/>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GridTable1Light">
    <w:name w:val="Grid Table 1 Light"/>
    <w:basedOn w:val="TableNormal"/>
    <w:uiPriority w:val="46"/>
    <w:rsid w:val="00401E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21">
    <w:name w:val="Table Grid121"/>
    <w:basedOn w:val="TableNormal"/>
    <w:rsid w:val="00DA4F46"/>
    <w:pPr>
      <w:spacing w:after="0" w:line="240" w:lineRule="auto"/>
    </w:pPr>
    <w:rPr>
      <w:rFonts w:ascii="Times New Roman" w:eastAsia="Times New Roman" w:hAnsi="Times New Roman" w:cs="Times New Roman"/>
      <w:lang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CollapseStyle1">
    <w:name w:val="NonCollapseStyle1"/>
    <w:basedOn w:val="TOC1"/>
    <w:next w:val="TOC1"/>
    <w:link w:val="NonCollapseStyle1Char"/>
    <w:autoRedefine/>
    <w:qFormat/>
    <w:rsid w:val="00483CE2"/>
    <w:pPr>
      <w:spacing w:after="0"/>
    </w:pPr>
    <w:rPr>
      <w:rFonts w:asciiTheme="minorHAnsi" w:hAnsiTheme="minorHAnsi" w:cstheme="minorHAnsi"/>
      <w:color w:val="7B1CE9"/>
      <w:sz w:val="28"/>
    </w:rPr>
  </w:style>
  <w:style w:type="paragraph" w:customStyle="1" w:styleId="NonCollapseStyle2">
    <w:name w:val="NonCollapseStyle2"/>
    <w:basedOn w:val="TOC1"/>
    <w:next w:val="TOC1"/>
    <w:link w:val="NonCollapseStyle2Char"/>
    <w:autoRedefine/>
    <w:qFormat/>
    <w:rsid w:val="008B45CB"/>
    <w:rPr>
      <w:sz w:val="28"/>
      <w:szCs w:val="28"/>
    </w:rPr>
  </w:style>
  <w:style w:type="character" w:customStyle="1" w:styleId="TOC1Char">
    <w:name w:val="TOC 1 Char"/>
    <w:basedOn w:val="DefaultParagraphFont"/>
    <w:link w:val="TOC1"/>
    <w:uiPriority w:val="39"/>
    <w:rsid w:val="00401404"/>
    <w:rPr>
      <w:rFonts w:ascii="Mont" w:hAnsi="Mont"/>
      <w:color w:val="1548E0"/>
      <w:lang w:val="en-AU"/>
    </w:rPr>
  </w:style>
  <w:style w:type="character" w:customStyle="1" w:styleId="NonCollapseStyle1Char">
    <w:name w:val="NonCollapseStyle1 Char"/>
    <w:basedOn w:val="TOC1Char"/>
    <w:link w:val="NonCollapseStyle1"/>
    <w:rsid w:val="00483CE2"/>
    <w:rPr>
      <w:rFonts w:asciiTheme="minorHAnsi" w:hAnsiTheme="minorHAnsi" w:cstheme="minorHAnsi"/>
      <w:color w:val="7B1CE9"/>
      <w:sz w:val="28"/>
      <w:lang w:val="en-AU"/>
    </w:rPr>
  </w:style>
  <w:style w:type="character" w:customStyle="1" w:styleId="NonCollapseStyle2Char">
    <w:name w:val="NonCollapseStyle2 Char"/>
    <w:basedOn w:val="TOC1Char"/>
    <w:link w:val="NonCollapseStyle2"/>
    <w:rsid w:val="008B45CB"/>
    <w:rPr>
      <w:rFonts w:ascii="Mont" w:hAnsi="Mont"/>
      <w:color w:val="1548E0"/>
      <w:sz w:val="28"/>
      <w:szCs w:val="28"/>
      <w:lang w:val="en-AU"/>
    </w:rPr>
  </w:style>
  <w:style w:type="table" w:customStyle="1" w:styleId="FedU1">
    <w:name w:val="FedU1"/>
    <w:basedOn w:val="TableNormal"/>
    <w:next w:val="TableGrid"/>
    <w:qFormat/>
    <w:rsid w:val="00FC5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leNormal"/>
    <w:rsid w:val="00456E58"/>
    <w:pPr>
      <w:spacing w:before="120" w:after="0" w:line="240" w:lineRule="auto"/>
    </w:pPr>
    <w:rPr>
      <w:rFonts w:ascii="Calibri" w:eastAsia="Calibri" w:hAnsi="Calibri" w:cs="Calibri"/>
      <w:lang w:eastAsia="en-GB"/>
    </w:rPr>
    <w:tblPr>
      <w:tblStyleRowBandSize w:val="1"/>
      <w:tblStyleColBandSize w:val="1"/>
    </w:tblPr>
  </w:style>
  <w:style w:type="table" w:styleId="MediumGrid1-Accent1">
    <w:name w:val="Medium Grid 1 Accent 1"/>
    <w:basedOn w:val="TableNormal"/>
    <w:uiPriority w:val="67"/>
    <w:rsid w:val="00EB4045"/>
    <w:pPr>
      <w:spacing w:after="0" w:line="240" w:lineRule="auto"/>
    </w:pPr>
    <w:rPr>
      <w:rFonts w:ascii="Arial" w:eastAsia="Arial" w:hAnsi="Arial" w:cs="Times New Roman"/>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paragraph" w:customStyle="1" w:styleId="Comment">
    <w:name w:val="Comment"/>
    <w:basedOn w:val="Normal"/>
    <w:uiPriority w:val="25"/>
    <w:qFormat/>
    <w:rsid w:val="00EB4045"/>
    <w:pPr>
      <w:spacing w:before="40" w:after="40"/>
    </w:pPr>
    <w:rPr>
      <w:rFonts w:ascii="Arial" w:eastAsia="Arial" w:hAnsi="Arial" w:cs="Times New Roman"/>
      <w:b/>
      <w:i/>
      <w:color w:val="auto"/>
      <w:sz w:val="18"/>
    </w:rPr>
  </w:style>
  <w:style w:type="table" w:customStyle="1" w:styleId="TableGrid122">
    <w:name w:val="Table Grid122"/>
    <w:basedOn w:val="TableNormal"/>
    <w:next w:val="TableGrid"/>
    <w:rsid w:val="00BF3F69"/>
    <w:pPr>
      <w:spacing w:after="0" w:line="240" w:lineRule="auto"/>
    </w:pPr>
    <w:rPr>
      <w:rFonts w:ascii="Times New Roman" w:eastAsia="Times New Roman" w:hAnsi="Times New Roman" w:cs="Times New Roman"/>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edUTableGrid1">
    <w:name w:val="FedU Table Grid1"/>
    <w:basedOn w:val="TableNormal"/>
    <w:next w:val="TableGrid"/>
    <w:rsid w:val="00407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3F81"/>
    <w:rPr>
      <w:color w:val="605E5C"/>
      <w:shd w:val="clear" w:color="auto" w:fill="E1DFDD"/>
    </w:rPr>
  </w:style>
  <w:style w:type="paragraph" w:customStyle="1" w:styleId="LargeBold">
    <w:name w:val="Large Bold"/>
    <w:basedOn w:val="Normal"/>
    <w:uiPriority w:val="99"/>
    <w:qFormat/>
    <w:rsid w:val="00CE3835"/>
    <w:pPr>
      <w:spacing w:before="70"/>
    </w:pPr>
    <w:rPr>
      <w:rFonts w:ascii="Arial" w:eastAsia="Arial" w:hAnsi="Arial" w:cs="Times New Roman"/>
      <w:b/>
      <w:color w:val="auto"/>
      <w:sz w:val="24"/>
      <w:szCs w:val="24"/>
    </w:rPr>
  </w:style>
  <w:style w:type="table" w:customStyle="1" w:styleId="30">
    <w:name w:val="30"/>
    <w:basedOn w:val="TableNormal"/>
    <w:rsid w:val="0087560F"/>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paragraph" w:customStyle="1" w:styleId="trt0xe">
    <w:name w:val="trt0xe"/>
    <w:basedOn w:val="Normal"/>
    <w:rsid w:val="001508C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Body">
    <w:name w:val="Body"/>
    <w:basedOn w:val="Normal"/>
    <w:link w:val="BodyChar"/>
    <w:qFormat/>
    <w:rsid w:val="00D03785"/>
    <w:pPr>
      <w:tabs>
        <w:tab w:val="left" w:pos="284"/>
      </w:tabs>
      <w:spacing w:before="120" w:after="120" w:line="300" w:lineRule="auto"/>
    </w:pPr>
    <w:rPr>
      <w:rFonts w:asciiTheme="minorHAnsi" w:eastAsiaTheme="minorHAnsi" w:hAnsiTheme="minorHAnsi" w:cstheme="minorHAnsi"/>
      <w:color w:val="auto"/>
      <w:sz w:val="22"/>
      <w:lang w:eastAsia="en-US"/>
    </w:rPr>
  </w:style>
  <w:style w:type="character" w:customStyle="1" w:styleId="BodyChar">
    <w:name w:val="Body Char"/>
    <w:basedOn w:val="DefaultParagraphFont"/>
    <w:link w:val="Body"/>
    <w:locked/>
    <w:rsid w:val="00D03785"/>
    <w:rPr>
      <w:rFonts w:asciiTheme="minorHAnsi" w:eastAsiaTheme="minorHAnsi" w:hAnsiTheme="minorHAnsi" w:cstheme="minorHAnsi"/>
      <w:szCs w:val="20"/>
      <w:lang w:eastAsia="en-US"/>
    </w:rPr>
  </w:style>
  <w:style w:type="table" w:customStyle="1" w:styleId="a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styleId="GridTable4-Accent1">
    <w:name w:val="Grid Table 4 Accent 1"/>
    <w:basedOn w:val="TableNormal"/>
    <w:uiPriority w:val="49"/>
    <w:rsid w:val="00FA2D59"/>
    <w:pPr>
      <w:spacing w:after="0" w:line="240" w:lineRule="auto"/>
    </w:pPr>
    <w:rPr>
      <w:lang w:eastAsia="en-GB"/>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paragraph" w:customStyle="1" w:styleId="7">
    <w:name w:val="7"/>
    <w:basedOn w:val="Normal"/>
    <w:rsid w:val="00520AA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520AAC"/>
    <w:rPr>
      <w:i/>
      <w:iCs/>
    </w:rPr>
  </w:style>
  <w:style w:type="paragraph" w:styleId="ListBullet">
    <w:name w:val="List Bullet"/>
    <w:basedOn w:val="Normal"/>
    <w:uiPriority w:val="3"/>
    <w:semiHidden/>
    <w:unhideWhenUsed/>
    <w:qFormat/>
    <w:rsid w:val="00434891"/>
    <w:pPr>
      <w:numPr>
        <w:numId w:val="11"/>
      </w:numPr>
      <w:spacing w:after="160" w:line="254" w:lineRule="auto"/>
    </w:pPr>
    <w:rPr>
      <w:rFonts w:asciiTheme="minorHAnsi" w:hAnsiTheme="minorHAnsi"/>
      <w:color w:val="auto"/>
      <w:lang w:val="en-GB"/>
    </w:rPr>
  </w:style>
  <w:style w:type="paragraph" w:customStyle="1" w:styleId="loree-iframe-content-element">
    <w:name w:val="loree-iframe-content-element"/>
    <w:basedOn w:val="Normal"/>
    <w:rsid w:val="0043489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gkelc">
    <w:name w:val="hgkelc"/>
    <w:basedOn w:val="DefaultParagraphFont"/>
    <w:rsid w:val="003F4A9F"/>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killageit.com.au/"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RRPBbiGYm4rFdiLymgk7LrfJ0g==">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1746</Words>
  <Characters>9868</Characters>
  <Application>Microsoft Office Word</Application>
  <DocSecurity>0</DocSecurity>
  <Lines>290</Lines>
  <Paragraphs>181</Paragraphs>
  <ScaleCrop>false</ScaleCrop>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Arlaine Berman</cp:lastModifiedBy>
  <cp:revision>3</cp:revision>
  <dcterms:created xsi:type="dcterms:W3CDTF">2026-01-22T01:09:00Z</dcterms:created>
  <dcterms:modified xsi:type="dcterms:W3CDTF">2026-01-22T01:12:00Z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52fc698a-138a-4486-8ac4-2cc634268d33</vt:lpwstr>
  </property>
</Properties>
</file>