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2"/>
        <w:tblW w:w="9061" w:type="dxa"/>
        <w:tblInd w:w="6" w:type="dxa"/>
        <w:tblLayout w:type="fixed"/>
        <w:tblLook w:val="01E0" w:firstRow="1" w:lastRow="1" w:firstColumn="1" w:lastColumn="1" w:noHBand="0" w:noVBand="0"/>
      </w:tblPr>
      <w:tblGrid>
        <w:gridCol w:w="4100"/>
        <w:gridCol w:w="567"/>
        <w:gridCol w:w="709"/>
        <w:gridCol w:w="3685"/>
      </w:tblGrid>
      <w:tr w:rsidR="001E22C4" w:rsidRPr="00497F22" w14:paraId="12CBC6EF" w14:textId="77777777" w:rsidTr="00F96E1F">
        <w:tc>
          <w:tcPr>
            <w:tcW w:w="9061" w:type="dxa"/>
            <w:gridSpan w:val="4"/>
            <w:shd w:val="clear" w:color="auto" w:fill="C1E4F5" w:themeFill="accent1" w:themeFillTint="33"/>
          </w:tcPr>
          <w:p w14:paraId="70E4C0F7" w14:textId="0026EC8B" w:rsidR="001E22C4" w:rsidRPr="00497F22" w:rsidRDefault="001E22C4" w:rsidP="00F96E1F">
            <w:pPr>
              <w:spacing w:after="160" w:line="259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97F22">
              <w:rPr>
                <w:rFonts w:cs="Arial"/>
                <w:b/>
                <w:bCs/>
                <w:sz w:val="28"/>
                <w:szCs w:val="28"/>
              </w:rPr>
              <w:t xml:space="preserve">Activity </w:t>
            </w:r>
            <w:r w:rsidR="00A878D1">
              <w:rPr>
                <w:rFonts w:cs="Arial"/>
                <w:b/>
                <w:bCs/>
                <w:sz w:val="28"/>
                <w:szCs w:val="28"/>
              </w:rPr>
              <w:t>4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Task A</w:t>
            </w:r>
            <w:r w:rsidRPr="00497F22">
              <w:rPr>
                <w:rFonts w:cs="Arial"/>
                <w:b/>
                <w:bCs/>
                <w:sz w:val="28"/>
                <w:szCs w:val="28"/>
              </w:rPr>
              <w:t xml:space="preserve"> – Marking Checklist</w:t>
            </w:r>
          </w:p>
        </w:tc>
      </w:tr>
      <w:tr w:rsidR="001E22C4" w:rsidRPr="00B85391" w14:paraId="53BAA3AB" w14:textId="77777777" w:rsidTr="00F96E1F">
        <w:trPr>
          <w:cantSplit/>
          <w:trHeight w:val="1134"/>
        </w:trPr>
        <w:tc>
          <w:tcPr>
            <w:tcW w:w="4100" w:type="dxa"/>
            <w:shd w:val="clear" w:color="auto" w:fill="C1E4F5" w:themeFill="accent1" w:themeFillTint="33"/>
          </w:tcPr>
          <w:p w14:paraId="2E9B7466" w14:textId="77777777" w:rsidR="001E22C4" w:rsidRPr="00B85391" w:rsidRDefault="001E22C4" w:rsidP="00F96E1F">
            <w:pPr>
              <w:spacing w:after="120"/>
              <w:rPr>
                <w:rFonts w:cs="Arial"/>
                <w:sz w:val="21"/>
                <w:szCs w:val="21"/>
              </w:rPr>
            </w:pPr>
            <w:r w:rsidRPr="00B85391">
              <w:rPr>
                <w:rFonts w:cs="Arial"/>
                <w:sz w:val="21"/>
                <w:szCs w:val="21"/>
              </w:rPr>
              <w:t xml:space="preserve">To be </w:t>
            </w:r>
            <w:r w:rsidRPr="00B85391">
              <w:rPr>
                <w:rFonts w:cs="Arial"/>
                <w:noProof/>
                <w:sz w:val="21"/>
                <w:szCs w:val="21"/>
              </w:rPr>
              <w:t>assessed</w:t>
            </w:r>
            <w:r w:rsidRPr="00B85391">
              <w:rPr>
                <w:rFonts w:cs="Arial"/>
                <w:sz w:val="21"/>
                <w:szCs w:val="21"/>
              </w:rPr>
              <w:t xml:space="preserve"> as satisfactory (S) in this assessment task, the student needs to demonstrate competency in the following critical aspects of evidence:</w:t>
            </w:r>
          </w:p>
        </w:tc>
        <w:tc>
          <w:tcPr>
            <w:tcW w:w="567" w:type="dxa"/>
            <w:shd w:val="clear" w:color="auto" w:fill="C1E4F5" w:themeFill="accent1" w:themeFillTint="33"/>
            <w:textDirection w:val="btLr"/>
          </w:tcPr>
          <w:p w14:paraId="1CCD4207" w14:textId="77777777" w:rsidR="001E22C4" w:rsidRPr="00B85391" w:rsidRDefault="001E22C4" w:rsidP="00F96E1F">
            <w:pPr>
              <w:tabs>
                <w:tab w:val="num" w:pos="284"/>
              </w:tabs>
              <w:ind w:left="397" w:right="113" w:hanging="284"/>
              <w:rPr>
                <w:rFonts w:cs="Arial"/>
                <w:sz w:val="21"/>
                <w:szCs w:val="21"/>
              </w:rPr>
            </w:pPr>
            <w:r w:rsidRPr="00B85391">
              <w:rPr>
                <w:rFonts w:cs="Arial"/>
                <w:sz w:val="21"/>
                <w:szCs w:val="21"/>
              </w:rPr>
              <w:t>S</w:t>
            </w:r>
            <w:r>
              <w:rPr>
                <w:rFonts w:cs="Arial"/>
                <w:sz w:val="21"/>
                <w:szCs w:val="21"/>
              </w:rPr>
              <w:t>atisfactory</w:t>
            </w:r>
          </w:p>
        </w:tc>
        <w:tc>
          <w:tcPr>
            <w:tcW w:w="709" w:type="dxa"/>
            <w:shd w:val="clear" w:color="auto" w:fill="C1E4F5" w:themeFill="accent1" w:themeFillTint="33"/>
            <w:textDirection w:val="btLr"/>
          </w:tcPr>
          <w:p w14:paraId="096AB946" w14:textId="77777777" w:rsidR="001E22C4" w:rsidRPr="00B85391" w:rsidRDefault="001E22C4" w:rsidP="00F96E1F">
            <w:pPr>
              <w:ind w:left="113" w:right="113"/>
              <w:rPr>
                <w:rFonts w:cs="Arial"/>
                <w:sz w:val="21"/>
                <w:szCs w:val="21"/>
              </w:rPr>
            </w:pPr>
            <w:r w:rsidRPr="00B85391">
              <w:rPr>
                <w:rFonts w:cs="Arial"/>
                <w:sz w:val="21"/>
                <w:szCs w:val="21"/>
              </w:rPr>
              <w:t>N</w:t>
            </w:r>
            <w:r>
              <w:rPr>
                <w:rFonts w:cs="Arial"/>
                <w:sz w:val="21"/>
                <w:szCs w:val="21"/>
              </w:rPr>
              <w:t>ot Yet Satisfactory</w:t>
            </w:r>
          </w:p>
        </w:tc>
        <w:tc>
          <w:tcPr>
            <w:tcW w:w="3685" w:type="dxa"/>
            <w:shd w:val="clear" w:color="auto" w:fill="C1E4F5" w:themeFill="accent1" w:themeFillTint="33"/>
          </w:tcPr>
          <w:p w14:paraId="5E5264C8" w14:textId="77777777" w:rsidR="001E22C4" w:rsidRPr="00B85391" w:rsidRDefault="001E22C4" w:rsidP="00F96E1F">
            <w:pPr>
              <w:rPr>
                <w:rFonts w:cs="Arial"/>
                <w:sz w:val="21"/>
                <w:szCs w:val="21"/>
              </w:rPr>
            </w:pPr>
            <w:r w:rsidRPr="00B85391">
              <w:rPr>
                <w:rFonts w:cs="Arial"/>
                <w:sz w:val="21"/>
                <w:szCs w:val="21"/>
              </w:rPr>
              <w:t>Trainer/Assessor to complete</w:t>
            </w:r>
          </w:p>
          <w:p w14:paraId="19F128E5" w14:textId="77777777" w:rsidR="001E22C4" w:rsidRPr="00B85391" w:rsidRDefault="001E22C4" w:rsidP="00F96E1F">
            <w:pPr>
              <w:rPr>
                <w:rFonts w:cs="Arial"/>
                <w:sz w:val="21"/>
                <w:szCs w:val="21"/>
              </w:rPr>
            </w:pPr>
            <w:r w:rsidRPr="00B85391">
              <w:rPr>
                <w:rFonts w:cs="Arial"/>
                <w:sz w:val="21"/>
                <w:szCs w:val="21"/>
              </w:rPr>
              <w:t>(Comment and feedback to students)</w:t>
            </w:r>
          </w:p>
        </w:tc>
      </w:tr>
      <w:tr w:rsidR="00A878D1" w:rsidRPr="00B85391" w14:paraId="3755377B" w14:textId="77777777" w:rsidTr="00F96E1F">
        <w:trPr>
          <w:trHeight w:val="693"/>
        </w:trPr>
        <w:tc>
          <w:tcPr>
            <w:tcW w:w="4100" w:type="dxa"/>
          </w:tcPr>
          <w:p w14:paraId="354B60BC" w14:textId="77777777" w:rsidR="00A878D1" w:rsidRDefault="00A878D1" w:rsidP="001E22C4">
            <w:pPr>
              <w:pStyle w:val="ListParagraph"/>
              <w:numPr>
                <w:ilvl w:val="0"/>
                <w:numId w:val="1"/>
              </w:numPr>
              <w:spacing w:before="60" w:after="0" w:line="240" w:lineRule="auto"/>
              <w:ind w:left="306"/>
              <w:rPr>
                <w:sz w:val="21"/>
                <w:szCs w:val="21"/>
              </w:rPr>
            </w:pPr>
          </w:p>
        </w:tc>
        <w:tc>
          <w:tcPr>
            <w:tcW w:w="567" w:type="dxa"/>
          </w:tcPr>
          <w:p w14:paraId="27CAD069" w14:textId="77777777" w:rsidR="00A878D1" w:rsidRDefault="00A878D1" w:rsidP="00F96E1F">
            <w:pPr>
              <w:ind w:left="90"/>
              <w:rPr>
                <w:rFonts w:cs="Arial"/>
                <w:b/>
                <w:color w:val="000000"/>
                <w:sz w:val="21"/>
                <w:szCs w:val="21"/>
              </w:rPr>
            </w:pPr>
          </w:p>
        </w:tc>
        <w:tc>
          <w:tcPr>
            <w:tcW w:w="709" w:type="dxa"/>
          </w:tcPr>
          <w:p w14:paraId="2AAA03E5" w14:textId="77777777" w:rsidR="00A878D1" w:rsidRDefault="00A878D1" w:rsidP="00F96E1F">
            <w:pPr>
              <w:ind w:left="90"/>
              <w:rPr>
                <w:rFonts w:cs="Arial"/>
                <w:sz w:val="21"/>
                <w:szCs w:val="21"/>
              </w:rPr>
            </w:pPr>
          </w:p>
        </w:tc>
        <w:tc>
          <w:tcPr>
            <w:tcW w:w="3685" w:type="dxa"/>
          </w:tcPr>
          <w:p w14:paraId="57642110" w14:textId="77777777" w:rsidR="00A878D1" w:rsidRPr="00B85391" w:rsidRDefault="00A878D1" w:rsidP="00F96E1F">
            <w:pPr>
              <w:ind w:left="180"/>
              <w:rPr>
                <w:rFonts w:cs="Arial"/>
                <w:b/>
                <w:color w:val="000000"/>
                <w:sz w:val="21"/>
                <w:szCs w:val="21"/>
              </w:rPr>
            </w:pPr>
          </w:p>
        </w:tc>
      </w:tr>
      <w:tr w:rsidR="001E22C4" w:rsidRPr="00B85391" w14:paraId="00B12A0C" w14:textId="77777777" w:rsidTr="00F96E1F">
        <w:trPr>
          <w:trHeight w:val="693"/>
        </w:trPr>
        <w:tc>
          <w:tcPr>
            <w:tcW w:w="4100" w:type="dxa"/>
          </w:tcPr>
          <w:p w14:paraId="4699FBF0" w14:textId="6EA74C47" w:rsidR="001E22C4" w:rsidRDefault="001E22C4" w:rsidP="001E22C4">
            <w:pPr>
              <w:pStyle w:val="ListParagraph"/>
              <w:numPr>
                <w:ilvl w:val="0"/>
                <w:numId w:val="1"/>
              </w:numPr>
              <w:spacing w:before="60" w:after="0" w:line="240" w:lineRule="auto"/>
              <w:ind w:left="306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Identified the AI model to be implemented</w:t>
            </w:r>
          </w:p>
        </w:tc>
        <w:sdt>
          <w:sdtPr>
            <w:rPr>
              <w:rFonts w:cs="Arial"/>
              <w:b/>
              <w:color w:val="000000"/>
              <w:sz w:val="21"/>
              <w:szCs w:val="21"/>
            </w:rPr>
            <w:id w:val="-1816486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C630845" w14:textId="0E49BC23" w:rsidR="001E22C4" w:rsidRPr="00B85391" w:rsidRDefault="001E22C4" w:rsidP="00F96E1F">
                <w:pPr>
                  <w:ind w:left="90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00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21"/>
              <w:szCs w:val="21"/>
            </w:rPr>
            <w:id w:val="-12010143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1E410FFE" w14:textId="4BD8F0D6" w:rsidR="001E22C4" w:rsidRPr="00B85391" w:rsidRDefault="001E22C4" w:rsidP="00F96E1F">
                <w:pPr>
                  <w:ind w:left="90"/>
                  <w:rPr>
                    <w:rFonts w:cs="Arial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3685" w:type="dxa"/>
          </w:tcPr>
          <w:p w14:paraId="410F3D58" w14:textId="77777777" w:rsidR="001E22C4" w:rsidRPr="00B85391" w:rsidRDefault="001E22C4" w:rsidP="00F96E1F">
            <w:pPr>
              <w:ind w:left="180"/>
              <w:rPr>
                <w:rFonts w:cs="Arial"/>
                <w:b/>
                <w:color w:val="000000"/>
                <w:sz w:val="21"/>
                <w:szCs w:val="21"/>
              </w:rPr>
            </w:pPr>
          </w:p>
        </w:tc>
      </w:tr>
      <w:tr w:rsidR="001E22C4" w:rsidRPr="00B85391" w14:paraId="3A39FF97" w14:textId="77777777" w:rsidTr="00F96E1F">
        <w:trPr>
          <w:trHeight w:val="693"/>
        </w:trPr>
        <w:tc>
          <w:tcPr>
            <w:tcW w:w="4100" w:type="dxa"/>
          </w:tcPr>
          <w:p w14:paraId="3A25C617" w14:textId="6CFE3C8A" w:rsidR="001E22C4" w:rsidRPr="00AD74BA" w:rsidRDefault="001E22C4" w:rsidP="001E22C4">
            <w:pPr>
              <w:pStyle w:val="ListParagraph"/>
              <w:numPr>
                <w:ilvl w:val="0"/>
                <w:numId w:val="1"/>
              </w:numPr>
              <w:spacing w:before="60" w:after="0" w:line="240" w:lineRule="auto"/>
              <w:ind w:left="306"/>
              <w:rPr>
                <w:rFonts w:cs="Arial"/>
                <w:sz w:val="21"/>
                <w:szCs w:val="21"/>
              </w:rPr>
            </w:pPr>
            <w:r>
              <w:rPr>
                <w:sz w:val="21"/>
                <w:szCs w:val="21"/>
              </w:rPr>
              <w:t>Explained what datasets are required for Training the recommended AI model</w:t>
            </w:r>
          </w:p>
        </w:tc>
        <w:sdt>
          <w:sdtPr>
            <w:rPr>
              <w:rFonts w:cs="Arial"/>
              <w:b/>
              <w:color w:val="000000"/>
              <w:sz w:val="21"/>
              <w:szCs w:val="21"/>
            </w:rPr>
            <w:id w:val="5333822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562D3A91" w14:textId="7DE2BCE8" w:rsidR="001E22C4" w:rsidRPr="00B85391" w:rsidRDefault="001E22C4" w:rsidP="001E22C4">
                <w:pPr>
                  <w:ind w:left="90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00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21"/>
              <w:szCs w:val="21"/>
            </w:rPr>
            <w:id w:val="1232726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202CC131" w14:textId="7E75FFD9" w:rsidR="001E22C4" w:rsidRPr="00B85391" w:rsidRDefault="001E22C4" w:rsidP="001E22C4">
                <w:pPr>
                  <w:ind w:left="90"/>
                  <w:rPr>
                    <w:rFonts w:cs="Arial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3685" w:type="dxa"/>
          </w:tcPr>
          <w:p w14:paraId="6FFC3995" w14:textId="77777777" w:rsidR="001E22C4" w:rsidRPr="00B85391" w:rsidRDefault="001E22C4" w:rsidP="001E22C4">
            <w:pPr>
              <w:ind w:left="180"/>
              <w:rPr>
                <w:rFonts w:cs="Arial"/>
                <w:b/>
                <w:color w:val="000000"/>
                <w:sz w:val="21"/>
                <w:szCs w:val="21"/>
              </w:rPr>
            </w:pPr>
          </w:p>
        </w:tc>
      </w:tr>
      <w:tr w:rsidR="001E22C4" w:rsidRPr="00B85391" w14:paraId="1369E23B" w14:textId="77777777" w:rsidTr="00F96E1F">
        <w:trPr>
          <w:trHeight w:val="260"/>
        </w:trPr>
        <w:tc>
          <w:tcPr>
            <w:tcW w:w="4100" w:type="dxa"/>
          </w:tcPr>
          <w:p w14:paraId="5E0F2470" w14:textId="123E39FD" w:rsidR="001E22C4" w:rsidRPr="00AD74BA" w:rsidRDefault="001E22C4" w:rsidP="001E22C4">
            <w:pPr>
              <w:numPr>
                <w:ilvl w:val="0"/>
                <w:numId w:val="1"/>
              </w:num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Discussed the technological and infrastructure </w:t>
            </w:r>
            <w:proofErr w:type="gramStart"/>
            <w:r>
              <w:rPr>
                <w:sz w:val="21"/>
                <w:szCs w:val="21"/>
              </w:rPr>
              <w:t>requirements  to</w:t>
            </w:r>
            <w:proofErr w:type="gramEnd"/>
            <w:r>
              <w:rPr>
                <w:sz w:val="21"/>
                <w:szCs w:val="21"/>
              </w:rPr>
              <w:t xml:space="preserve"> implement the AI</w:t>
            </w:r>
          </w:p>
        </w:tc>
        <w:sdt>
          <w:sdtPr>
            <w:rPr>
              <w:rFonts w:cs="Arial"/>
              <w:b/>
              <w:color w:val="000000"/>
              <w:sz w:val="21"/>
              <w:szCs w:val="21"/>
            </w:rPr>
            <w:id w:val="19588321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05F5BBB3" w14:textId="48F2BA06" w:rsidR="001E22C4" w:rsidRPr="00B85391" w:rsidRDefault="001E22C4" w:rsidP="001E22C4">
                <w:pPr>
                  <w:ind w:left="90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00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21"/>
              <w:szCs w:val="21"/>
            </w:rPr>
            <w:id w:val="12187839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3F2E81CB" w14:textId="22D7583D" w:rsidR="001E22C4" w:rsidRPr="00B85391" w:rsidRDefault="001E22C4" w:rsidP="001E22C4">
                <w:pPr>
                  <w:ind w:left="90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3685" w:type="dxa"/>
          </w:tcPr>
          <w:p w14:paraId="76361253" w14:textId="77777777" w:rsidR="001E22C4" w:rsidRPr="00B85391" w:rsidRDefault="001E22C4" w:rsidP="001E22C4">
            <w:pPr>
              <w:ind w:left="180"/>
              <w:rPr>
                <w:rFonts w:cs="Arial"/>
                <w:b/>
                <w:color w:val="000000"/>
                <w:sz w:val="21"/>
                <w:szCs w:val="21"/>
              </w:rPr>
            </w:pPr>
          </w:p>
        </w:tc>
      </w:tr>
      <w:tr w:rsidR="001E22C4" w:rsidRPr="00B85391" w14:paraId="652E3EBE" w14:textId="77777777" w:rsidTr="00F96E1F">
        <w:trPr>
          <w:trHeight w:val="973"/>
        </w:trPr>
        <w:tc>
          <w:tcPr>
            <w:tcW w:w="4100" w:type="dxa"/>
          </w:tcPr>
          <w:p w14:paraId="6018B072" w14:textId="04A31FC7" w:rsidR="001E22C4" w:rsidRPr="00AD74BA" w:rsidRDefault="001E22C4" w:rsidP="001E22C4">
            <w:pPr>
              <w:numPr>
                <w:ilvl w:val="0"/>
                <w:numId w:val="1"/>
              </w:num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Identified which personnel will be required to implement and maintain the recommended AI</w:t>
            </w:r>
          </w:p>
        </w:tc>
        <w:sdt>
          <w:sdtPr>
            <w:rPr>
              <w:rFonts w:cs="Arial"/>
              <w:b/>
              <w:color w:val="000000"/>
              <w:sz w:val="21"/>
              <w:szCs w:val="21"/>
            </w:rPr>
            <w:id w:val="1549565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2E35FC67" w14:textId="2FDFDA68" w:rsidR="001E22C4" w:rsidRPr="00B85391" w:rsidRDefault="001E22C4" w:rsidP="001E22C4">
                <w:pPr>
                  <w:ind w:left="90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00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21"/>
              <w:szCs w:val="21"/>
            </w:rPr>
            <w:id w:val="351072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6820BFFA" w14:textId="39CAA525" w:rsidR="001E22C4" w:rsidRPr="00B85391" w:rsidRDefault="001E22C4" w:rsidP="001E22C4">
                <w:pPr>
                  <w:ind w:left="90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3685" w:type="dxa"/>
          </w:tcPr>
          <w:p w14:paraId="4B71BB60" w14:textId="77777777" w:rsidR="001E22C4" w:rsidRPr="00B85391" w:rsidRDefault="001E22C4" w:rsidP="001E22C4">
            <w:pPr>
              <w:ind w:left="180"/>
              <w:rPr>
                <w:rFonts w:cs="Arial"/>
                <w:b/>
                <w:color w:val="000000"/>
                <w:sz w:val="21"/>
                <w:szCs w:val="21"/>
              </w:rPr>
            </w:pPr>
          </w:p>
        </w:tc>
      </w:tr>
      <w:tr w:rsidR="001E22C4" w:rsidRPr="00B85391" w14:paraId="7412F366" w14:textId="77777777" w:rsidTr="00F96E1F">
        <w:trPr>
          <w:trHeight w:val="556"/>
        </w:trPr>
        <w:tc>
          <w:tcPr>
            <w:tcW w:w="4100" w:type="dxa"/>
          </w:tcPr>
          <w:p w14:paraId="3A29FC4E" w14:textId="6781CDCD" w:rsidR="001E22C4" w:rsidRPr="00AD74BA" w:rsidRDefault="001E22C4" w:rsidP="001E22C4">
            <w:pPr>
              <w:numPr>
                <w:ilvl w:val="0"/>
                <w:numId w:val="1"/>
              </w:numPr>
              <w:spacing w:after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Discussed some Key budgetary considerations </w:t>
            </w:r>
            <w:proofErr w:type="gramStart"/>
            <w:r>
              <w:rPr>
                <w:sz w:val="21"/>
                <w:szCs w:val="21"/>
              </w:rPr>
              <w:t>( you</w:t>
            </w:r>
            <w:proofErr w:type="gramEnd"/>
            <w:r>
              <w:rPr>
                <w:sz w:val="21"/>
                <w:szCs w:val="21"/>
              </w:rPr>
              <w:t xml:space="preserve"> are not required to provide financial values)</w:t>
            </w:r>
          </w:p>
        </w:tc>
        <w:sdt>
          <w:sdtPr>
            <w:rPr>
              <w:rFonts w:cs="Arial"/>
              <w:b/>
              <w:color w:val="000000"/>
              <w:sz w:val="21"/>
              <w:szCs w:val="21"/>
            </w:rPr>
            <w:id w:val="-11307826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77C10AC8" w14:textId="494AFD26" w:rsidR="001E22C4" w:rsidRPr="00B85391" w:rsidRDefault="001E22C4" w:rsidP="001E22C4">
                <w:pPr>
                  <w:ind w:left="90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00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21"/>
              <w:szCs w:val="21"/>
            </w:rPr>
            <w:id w:val="921293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43C7A1AD" w14:textId="5CDE7C23" w:rsidR="001E22C4" w:rsidRPr="00B85391" w:rsidRDefault="001E22C4" w:rsidP="001E22C4">
                <w:pPr>
                  <w:ind w:left="90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3685" w:type="dxa"/>
          </w:tcPr>
          <w:p w14:paraId="5C924FF9" w14:textId="77777777" w:rsidR="001E22C4" w:rsidRPr="00B85391" w:rsidRDefault="001E22C4" w:rsidP="001E22C4">
            <w:pPr>
              <w:ind w:left="180"/>
              <w:rPr>
                <w:rFonts w:cs="Arial"/>
                <w:b/>
                <w:color w:val="000000"/>
                <w:sz w:val="21"/>
                <w:szCs w:val="21"/>
              </w:rPr>
            </w:pPr>
          </w:p>
        </w:tc>
      </w:tr>
      <w:tr w:rsidR="001E22C4" w:rsidRPr="00B85391" w14:paraId="54220DF7" w14:textId="77777777" w:rsidTr="00F96E1F">
        <w:trPr>
          <w:trHeight w:val="556"/>
        </w:trPr>
        <w:tc>
          <w:tcPr>
            <w:tcW w:w="4100" w:type="dxa"/>
          </w:tcPr>
          <w:p w14:paraId="16107822" w14:textId="475C9447" w:rsidR="001E22C4" w:rsidRPr="00AD74BA" w:rsidRDefault="001E22C4" w:rsidP="001E22C4">
            <w:pPr>
              <w:numPr>
                <w:ilvl w:val="0"/>
                <w:numId w:val="1"/>
              </w:numPr>
              <w:spacing w:after="0" w:line="24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Discussed Potential Challenges and risks</w:t>
            </w:r>
          </w:p>
        </w:tc>
        <w:sdt>
          <w:sdtPr>
            <w:rPr>
              <w:rFonts w:cs="Arial"/>
              <w:b/>
              <w:color w:val="000000"/>
              <w:sz w:val="21"/>
              <w:szCs w:val="21"/>
            </w:rPr>
            <w:id w:val="3536170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67" w:type="dxa"/>
              </w:tcPr>
              <w:p w14:paraId="10DD6F5F" w14:textId="264661ED" w:rsidR="001E22C4" w:rsidRPr="00B85391" w:rsidRDefault="001E22C4" w:rsidP="001E22C4">
                <w:pPr>
                  <w:ind w:left="90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00"/>
                    <w:sz w:val="21"/>
                    <w:szCs w:val="21"/>
                  </w:rPr>
                  <w:t>☐</w:t>
                </w:r>
              </w:p>
            </w:tc>
          </w:sdtContent>
        </w:sdt>
        <w:sdt>
          <w:sdtPr>
            <w:rPr>
              <w:rFonts w:cs="Arial"/>
              <w:sz w:val="21"/>
              <w:szCs w:val="21"/>
            </w:rPr>
            <w:id w:val="-1013405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9" w:type="dxa"/>
              </w:tcPr>
              <w:p w14:paraId="1A0639C6" w14:textId="752794F1" w:rsidR="001E22C4" w:rsidRPr="00B85391" w:rsidRDefault="001E22C4" w:rsidP="001E22C4">
                <w:pPr>
                  <w:ind w:left="90"/>
                  <w:rPr>
                    <w:rFonts w:cs="Arial"/>
                    <w:b/>
                    <w:color w:val="000000"/>
                    <w:sz w:val="21"/>
                    <w:szCs w:val="21"/>
                  </w:rPr>
                </w:pPr>
                <w:r>
                  <w:rPr>
                    <w:rFonts w:ascii="MS Gothic" w:eastAsia="MS Gothic" w:hAnsi="MS Gothic" w:cs="Arial" w:hint="eastAsia"/>
                    <w:sz w:val="21"/>
                    <w:szCs w:val="21"/>
                  </w:rPr>
                  <w:t>☐</w:t>
                </w:r>
              </w:p>
            </w:tc>
          </w:sdtContent>
        </w:sdt>
        <w:tc>
          <w:tcPr>
            <w:tcW w:w="3685" w:type="dxa"/>
          </w:tcPr>
          <w:p w14:paraId="7BE3257C" w14:textId="77777777" w:rsidR="001E22C4" w:rsidRPr="00B85391" w:rsidRDefault="001E22C4" w:rsidP="001E22C4">
            <w:pPr>
              <w:ind w:left="180"/>
              <w:rPr>
                <w:rFonts w:cs="Arial"/>
                <w:b/>
                <w:color w:val="000000"/>
                <w:sz w:val="21"/>
                <w:szCs w:val="21"/>
              </w:rPr>
            </w:pPr>
          </w:p>
        </w:tc>
      </w:tr>
    </w:tbl>
    <w:p w14:paraId="2E945975" w14:textId="77777777" w:rsidR="00F56904" w:rsidRDefault="00F56904"/>
    <w:p w14:paraId="7250AFBA" w14:textId="77777777" w:rsidR="00C54899" w:rsidRDefault="00C54899"/>
    <w:p w14:paraId="4E566F67" w14:textId="7BFF99D1" w:rsidR="001340FA" w:rsidRDefault="00A878D1">
      <w:r>
        <w:t>Activity 4 Template</w:t>
      </w:r>
    </w:p>
    <w:p w14:paraId="42AB8960" w14:textId="77777777" w:rsidR="00A878D1" w:rsidRDefault="00A878D1"/>
    <w:p w14:paraId="309B5DA0" w14:textId="77777777" w:rsidR="00A878D1" w:rsidRPr="00A878D1" w:rsidRDefault="00A878D1" w:rsidP="00A878D1">
      <w:r w:rsidRPr="00A878D1">
        <w:t xml:space="preserve">Summary of meeting held with </w:t>
      </w:r>
      <w:proofErr w:type="spellStart"/>
      <w:r w:rsidRPr="00A878D1">
        <w:t>Skillage</w:t>
      </w:r>
      <w:proofErr w:type="spellEnd"/>
      <w:r w:rsidRPr="00A878D1">
        <w:t xml:space="preserve"> IT Supervisor (150-300 words).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878D1" w:rsidRPr="00A878D1" w14:paraId="3A0582A3" w14:textId="77777777">
        <w:tc>
          <w:tcPr>
            <w:tcW w:w="9016" w:type="dxa"/>
          </w:tcPr>
          <w:p w14:paraId="05376AB6" w14:textId="7837C3F2" w:rsidR="00A878D1" w:rsidRPr="00A878D1" w:rsidRDefault="00A878D1">
            <w:pPr>
              <w:rPr>
                <w:i/>
                <w:iCs/>
                <w:color w:val="45B0E1" w:themeColor="accent1" w:themeTint="99"/>
              </w:rPr>
            </w:pPr>
            <w:r w:rsidRPr="00A878D1">
              <w:rPr>
                <w:i/>
                <w:iCs/>
                <w:color w:val="45B0E1" w:themeColor="accent1" w:themeTint="99"/>
              </w:rPr>
              <w:t xml:space="preserve">Student must provide </w:t>
            </w:r>
            <w:proofErr w:type="gramStart"/>
            <w:r w:rsidRPr="00A878D1">
              <w:rPr>
                <w:i/>
                <w:iCs/>
                <w:color w:val="45B0E1" w:themeColor="accent1" w:themeTint="99"/>
              </w:rPr>
              <w:t>a brief summary</w:t>
            </w:r>
            <w:proofErr w:type="gramEnd"/>
            <w:r w:rsidRPr="00A878D1">
              <w:rPr>
                <w:i/>
                <w:iCs/>
                <w:color w:val="45B0E1" w:themeColor="accent1" w:themeTint="99"/>
              </w:rPr>
              <w:t xml:space="preserve"> of the meeting above</w:t>
            </w:r>
          </w:p>
        </w:tc>
      </w:tr>
    </w:tbl>
    <w:p w14:paraId="3480675E" w14:textId="77777777" w:rsidR="00A878D1" w:rsidRDefault="00A878D1"/>
    <w:sectPr w:rsidR="00A87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ont">
    <w:altName w:val="Calibri"/>
    <w:charset w:val="00"/>
    <w:family w:val="auto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43851"/>
    <w:multiLevelType w:val="hybridMultilevel"/>
    <w:tmpl w:val="7C9CE33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3126F942">
      <w:start w:val="5"/>
      <w:numFmt w:val="lowerLetter"/>
      <w:lvlText w:val="%2)"/>
      <w:lvlJc w:val="left"/>
      <w:pPr>
        <w:ind w:left="1440" w:hanging="360"/>
      </w:pPr>
      <w:rPr>
        <w:rFonts w:hint="default"/>
        <w:sz w:val="22"/>
        <w:szCs w:val="22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9C167B"/>
    <w:multiLevelType w:val="hybridMultilevel"/>
    <w:tmpl w:val="F0A6C1F6"/>
    <w:lvl w:ilvl="0" w:tplc="D91EE80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A01213"/>
    <w:multiLevelType w:val="hybridMultilevel"/>
    <w:tmpl w:val="48240E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216535">
    <w:abstractNumId w:val="0"/>
  </w:num>
  <w:num w:numId="2" w16cid:durableId="1524172128">
    <w:abstractNumId w:val="2"/>
  </w:num>
  <w:num w:numId="3" w16cid:durableId="726806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2C4"/>
    <w:rsid w:val="001340FA"/>
    <w:rsid w:val="001E22C4"/>
    <w:rsid w:val="00672A1A"/>
    <w:rsid w:val="009C460E"/>
    <w:rsid w:val="00A878D1"/>
    <w:rsid w:val="00C54899"/>
    <w:rsid w:val="00DE7502"/>
    <w:rsid w:val="00F5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C7CDA"/>
  <w15:chartTrackingRefBased/>
  <w15:docId w15:val="{B4958DBB-33D2-4EA7-B910-A5379C39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Upskilled - normal"/>
    <w:qFormat/>
    <w:rsid w:val="001E22C4"/>
    <w:pPr>
      <w:spacing w:after="200" w:line="276" w:lineRule="auto"/>
    </w:pPr>
    <w:rPr>
      <w:rFonts w:ascii="Mont" w:hAnsi="Mont"/>
      <w:color w:val="000000" w:themeColor="text1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2C4"/>
    <w:rPr>
      <w:i/>
      <w:iCs/>
      <w:color w:val="404040" w:themeColor="text1" w:themeTint="BF"/>
    </w:rPr>
  </w:style>
  <w:style w:type="paragraph" w:styleId="ListParagraph">
    <w:name w:val="List Paragraph"/>
    <w:aliases w:val="Table numbering,List Paragraph1,Single bullet style,Bullets,Questions and numbered lists,List Paragraph 2"/>
    <w:basedOn w:val="Normal"/>
    <w:link w:val="ListParagraphChar"/>
    <w:uiPriority w:val="34"/>
    <w:qFormat/>
    <w:rsid w:val="001E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2C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Table numbering Char,List Paragraph1 Char,Single bullet style Char,Bullets Char,Questions and numbered lists Char,List Paragraph 2 Char"/>
    <w:link w:val="ListParagraph"/>
    <w:uiPriority w:val="34"/>
    <w:qFormat/>
    <w:locked/>
    <w:rsid w:val="001E22C4"/>
  </w:style>
  <w:style w:type="table" w:customStyle="1" w:styleId="TableGrid12">
    <w:name w:val="Table Grid12"/>
    <w:basedOn w:val="TableNormal"/>
    <w:rsid w:val="001E22C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bidi="hi-I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878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2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Arlaine Berman</dc:creator>
  <cp:keywords/>
  <dc:description/>
  <cp:lastModifiedBy>Arlaine Berman</cp:lastModifiedBy>
  <cp:revision>1</cp:revision>
  <dcterms:created xsi:type="dcterms:W3CDTF">2025-06-20T02:04:00Z</dcterms:created>
  <dcterms:modified xsi:type="dcterms:W3CDTF">2025-06-20T02:56:00Z</dcterms:modified>
</cp:coreProperties>
</file>