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FORMATO No. 1</w:t>
      </w:r>
    </w:p>
    <w:p w:rsidR="00000000" w:rsidDel="00000000" w:rsidP="00000000" w:rsidRDefault="00000000" w:rsidRPr="00000000" w14:paraId="00000002">
      <w:pPr>
        <w:pStyle w:val="Title"/>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Style w:val="Title"/>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PROPUESTA</w:t>
      </w:r>
    </w:p>
    <w:p w:rsidR="00000000" w:rsidDel="00000000" w:rsidP="00000000" w:rsidRDefault="00000000" w:rsidRPr="00000000" w14:paraId="00000004">
      <w:pPr>
        <w:pStyle w:val="Title"/>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5">
      <w:pPr>
        <w:pStyle w:val="Sub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(Inscripción del tema para trabajo de grado)</w:t>
      </w:r>
    </w:p>
    <w:p w:rsidR="00000000" w:rsidDel="00000000" w:rsidP="00000000" w:rsidRDefault="00000000" w:rsidRPr="00000000" w14:paraId="00000006">
      <w:pPr>
        <w:pStyle w:val="Subtitle"/>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Subtitle"/>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Sub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 Ingeniería de Sistemas</w:t>
        <w:tab/>
        <w:t xml:space="preserve">    DíA: 20  MES:  03   AÑO: 2026</w:t>
      </w:r>
    </w:p>
    <w:p w:rsidR="00000000" w:rsidDel="00000000" w:rsidP="00000000" w:rsidRDefault="00000000" w:rsidRPr="00000000" w14:paraId="00000009">
      <w:pPr>
        <w:pStyle w:val="Subtitle"/>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0A">
      <w:pPr>
        <w:pStyle w:val="Subtitle"/>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INTEGRANTES: </w:t>
      </w:r>
      <w:r w:rsidDel="00000000" w:rsidR="00000000" w:rsidRPr="00000000">
        <w:rPr>
          <w:rFonts w:ascii="Times New Roman" w:cs="Times New Roman" w:eastAsia="Times New Roman" w:hAnsi="Times New Roman"/>
          <w:b w:val="0"/>
          <w:bCs w:val="0"/>
          <w:rtl w:val="0"/>
        </w:rPr>
        <w:t xml:space="preserve">J</w:t>
      </w:r>
      <w:r w:rsidDel="00000000" w:rsidR="00000000" w:rsidRPr="00000000">
        <w:rPr>
          <w:rFonts w:ascii="Times New Roman" w:cs="Times New Roman" w:eastAsia="Times New Roman" w:hAnsi="Times New Roman"/>
          <w:b w:val="0"/>
          <w:bCs w:val="0"/>
          <w:rtl w:val="0"/>
        </w:rPr>
        <w:t xml:space="preserve">ose Silva, Yesid Gelvez, Hecmaibel Quero y Javier Beleño</w:t>
      </w:r>
      <w:r w:rsidDel="00000000" w:rsidR="00000000" w:rsidRPr="00000000">
        <w:rPr>
          <w:rtl w:val="0"/>
        </w:rPr>
      </w:r>
    </w:p>
    <w:p w:rsidR="00000000" w:rsidDel="00000000" w:rsidP="00000000" w:rsidRDefault="00000000" w:rsidRPr="00000000" w14:paraId="0000000B">
      <w:pPr>
        <w:pStyle w:val="Subtitle"/>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Subtitle"/>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SEMESTRE  CURSADO</w:t>
      </w:r>
      <w:r w:rsidDel="00000000" w:rsidR="00000000" w:rsidRPr="00000000">
        <w:rPr>
          <w:rFonts w:ascii="Times New Roman" w:cs="Times New Roman" w:eastAsia="Times New Roman" w:hAnsi="Times New Roman"/>
          <w:b w:val="0"/>
          <w:bCs w:val="0"/>
          <w:rtl w:val="0"/>
        </w:rPr>
        <w:t xml:space="preserve">: 6to semestre</w:t>
      </w:r>
    </w:p>
    <w:p w:rsidR="00000000" w:rsidDel="00000000" w:rsidP="00000000" w:rsidRDefault="00000000" w:rsidRPr="00000000" w14:paraId="0000000D">
      <w:pPr>
        <w:pStyle w:val="Sub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br w:type="textWrapping"/>
        <w:br w:type="textWrapping"/>
      </w:r>
      <w:r w:rsidDel="00000000" w:rsidR="00000000" w:rsidRPr="00000000">
        <w:rPr>
          <w:rFonts w:ascii="Times New Roman" w:cs="Times New Roman" w:eastAsia="Times New Roman" w:hAnsi="Times New Roman"/>
          <w:rtl w:val="0"/>
        </w:rPr>
        <w:t xml:space="preserve">TÍTULO:</w:t>
      </w:r>
      <w:r w:rsidDel="00000000" w:rsidR="00000000" w:rsidRPr="00000000">
        <w:rPr>
          <w:rFonts w:ascii="Times New Roman" w:cs="Times New Roman" w:eastAsia="Times New Roman" w:hAnsi="Times New Roman"/>
          <w:b w:val="0"/>
          <w:bCs w:val="0"/>
          <w:rtl w:val="0"/>
        </w:rPr>
        <w:t xml:space="preserve"> Desarrollo</w:t>
      </w:r>
      <w:r w:rsidDel="00000000" w:rsidR="00000000" w:rsidRPr="00000000">
        <w:rPr>
          <w:rFonts w:ascii="Times New Roman" w:cs="Times New Roman" w:eastAsia="Times New Roman" w:hAnsi="Times New Roman"/>
          <w:b w:val="0"/>
          <w:bCs w:val="0"/>
          <w:rtl w:val="0"/>
        </w:rPr>
        <w:t xml:space="preserve"> de Aplicación web para la gestión de viajes en Novapalma.</w:t>
      </w:r>
      <w:r w:rsidDel="00000000" w:rsidR="00000000" w:rsidRPr="00000000">
        <w:rPr>
          <w:rtl w:val="0"/>
        </w:rPr>
      </w:r>
    </w:p>
    <w:p w:rsidR="00000000" w:rsidDel="00000000" w:rsidP="00000000" w:rsidRDefault="00000000" w:rsidRPr="00000000" w14:paraId="0000000E">
      <w:pPr>
        <w:pStyle w:val="Subtitle"/>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5qo5nodv0qhb" w:id="0"/>
      <w:bookmarkEnd w:id="0"/>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contratista Novapalma, ubicada en el municipio de Pelaya, Cesar, enfrenta dificultades en la gestión de sus operaciones de transporte debido a la ausencia de un sistema tecnológico adecuado. Actualmente, procesos como el registro de viajes ya realizados y sus características como el peso transportado, control de tickets, origen y tipo de viaje, entre otros se gestionan de forma manual.</w:t>
      </w:r>
    </w:p>
    <w:p w:rsidR="00000000" w:rsidDel="00000000" w:rsidP="00000000" w:rsidRDefault="00000000" w:rsidRPr="00000000" w14:paraId="0000001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metodología genera ineficiencias, errores en los registros, retrasos en la organización de la información y dificultades para controlar y dar seguimiento a los viajes históricos. Además, limita la capacidad de la empresa para tomar decisiones oportunas basadas en datos confiables.</w:t>
      </w:r>
    </w:p>
    <w:p w:rsidR="00000000" w:rsidDel="00000000" w:rsidP="00000000" w:rsidRDefault="00000000" w:rsidRPr="00000000" w14:paraId="00000012">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resulta necesario implementar una solución tecnológica que permita registrar, organizar y analizar los viajes ya realizados, optimizando los procesos internos y facilitando la generación de reportes precisos y confiables.</w:t>
      </w:r>
      <w:r w:rsidDel="00000000" w:rsidR="00000000" w:rsidRPr="00000000">
        <w:rPr>
          <w:rtl w:val="0"/>
        </w:rPr>
      </w:r>
    </w:p>
    <w:p w:rsidR="00000000" w:rsidDel="00000000" w:rsidP="00000000" w:rsidRDefault="00000000" w:rsidRPr="00000000" w14:paraId="00000013">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w2qtx8zd76s5" w:id="1"/>
      <w:bookmarkEnd w:id="1"/>
      <w:r w:rsidDel="00000000" w:rsidR="00000000" w:rsidRPr="00000000">
        <w:rPr>
          <w:rFonts w:ascii="Times New Roman" w:cs="Times New Roman" w:eastAsia="Times New Roman" w:hAnsi="Times New Roman"/>
          <w:sz w:val="24"/>
          <w:szCs w:val="24"/>
          <w:rtl w:val="0"/>
        </w:rPr>
        <w:t xml:space="preserve">FORMULACIÓN DEL PROBLEMA</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mejorar la gestión de viajes, cargas y tickets en </w:t>
      </w:r>
      <w:r w:rsidDel="00000000" w:rsidR="00000000" w:rsidRPr="00000000">
        <w:rPr>
          <w:rFonts w:ascii="Times New Roman" w:cs="Times New Roman" w:eastAsia="Times New Roman" w:hAnsi="Times New Roman"/>
          <w:sz w:val="24"/>
          <w:szCs w:val="24"/>
          <w:rtl w:val="0"/>
        </w:rPr>
        <w:t xml:space="preserve">Novapalma</w:t>
      </w:r>
      <w:r w:rsidDel="00000000" w:rsidR="00000000" w:rsidRPr="00000000">
        <w:rPr>
          <w:rFonts w:ascii="Times New Roman" w:cs="Times New Roman" w:eastAsia="Times New Roman" w:hAnsi="Times New Roman"/>
          <w:sz w:val="24"/>
          <w:szCs w:val="24"/>
          <w:rtl w:val="0"/>
        </w:rPr>
        <w:t xml:space="preserve">, reemplazando los registros manuales por una aplicación web que facilite el control y la generación de reportes confiables?</w:t>
      </w:r>
    </w:p>
    <w:p w:rsidR="00000000" w:rsidDel="00000000" w:rsidP="00000000" w:rsidRDefault="00000000" w:rsidRPr="00000000" w14:paraId="00000016">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13dzqtruli45" w:id="2"/>
      <w:bookmarkEnd w:id="2"/>
      <w:r w:rsidDel="00000000" w:rsidR="00000000" w:rsidRPr="00000000">
        <w:rPr>
          <w:rFonts w:ascii="Times New Roman" w:cs="Times New Roman" w:eastAsia="Times New Roman" w:hAnsi="Times New Roman"/>
          <w:sz w:val="24"/>
          <w:szCs w:val="24"/>
          <w:rtl w:val="0"/>
        </w:rPr>
        <w:t xml:space="preserve">JUSTIFICACIÓN</w:t>
      </w:r>
    </w:p>
    <w:p w:rsidR="00000000" w:rsidDel="00000000" w:rsidP="00000000" w:rsidRDefault="00000000" w:rsidRPr="00000000" w14:paraId="0000001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surge de la necesidad de mejorar los procesos operativos de la contratista Novapalma, ya que actualmente la gestión manual de los viajes y cargas genera errores, pérdida de información y retrasos en los registros.</w:t>
      </w:r>
    </w:p>
    <w:p w:rsidR="00000000" w:rsidDel="00000000" w:rsidP="00000000" w:rsidRDefault="00000000" w:rsidRPr="00000000" w14:paraId="0000001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optimizar el registro de los viajes ya realizados, mejorar el control del pesaje y facilitar la verificación de tickets, lo que permitirá una mejor organización de la información y una toma de decisiones más confiable.</w:t>
      </w:r>
    </w:p>
    <w:p w:rsidR="00000000" w:rsidDel="00000000" w:rsidP="00000000" w:rsidRDefault="00000000" w:rsidRPr="00000000" w14:paraId="0000001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lograrlo, se plantea el desarrollo de una aplicación web que permita registrar, controlar y gestionar la información de manera eficiente, contribuyendo a la digitalización de los procesos internos de la empresa.</w:t>
      </w:r>
    </w:p>
    <w:p w:rsidR="00000000" w:rsidDel="00000000" w:rsidP="00000000" w:rsidRDefault="00000000" w:rsidRPr="00000000" w14:paraId="0000001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técnicamente viable, gracias a la disponibilidad de herramientas de desarrollo web, los conocimientos adquiridos durante la formación académica y el acceso a tecnologías básicas. En cuanto al contexto económico, la solución puede implementarse con software libre y recursos tecnológicos accesibles, lo que reduce la inversión requerida y facilita su ejecución.</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yk3wxxh4vqha" w:id="3"/>
      <w:bookmarkEnd w:id="3"/>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1D">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clqsm3299w" w:id="4"/>
      <w:bookmarkEnd w:id="4"/>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1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web para la gestión de viajes en la contratista Novapalma, con el propósito de optimizar el registro y consulta de la información relacionada con los viajes.</w:t>
      </w:r>
    </w:p>
    <w:p w:rsidR="00000000" w:rsidDel="00000000" w:rsidP="00000000" w:rsidRDefault="00000000" w:rsidRPr="00000000" w14:paraId="0000001F">
      <w:pPr>
        <w:pStyle w:val="Heading3"/>
        <w:keepNext w:val="0"/>
        <w:keepLines w:val="0"/>
        <w:numPr>
          <w:ilvl w:val="0"/>
          <w:numId w:val="6"/>
        </w:numPr>
        <w:spacing w:after="0" w:afterAutospacing="0" w:line="360" w:lineRule="auto"/>
        <w:ind w:left="720" w:hanging="360"/>
        <w:jc w:val="both"/>
        <w:rPr>
          <w:rFonts w:ascii="Times New Roman" w:cs="Times New Roman" w:eastAsia="Times New Roman" w:hAnsi="Times New Roman"/>
          <w:sz w:val="24"/>
          <w:szCs w:val="24"/>
        </w:rPr>
      </w:pPr>
      <w:bookmarkStart w:colFirst="0" w:colLast="0" w:name="_405ncfc8cuky" w:id="5"/>
      <w:bookmarkEnd w:id="5"/>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20">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w:t>
      </w:r>
      <w:r w:rsidDel="00000000" w:rsidR="00000000" w:rsidRPr="00000000">
        <w:rPr>
          <w:rFonts w:ascii="Times New Roman" w:cs="Times New Roman" w:eastAsia="Times New Roman" w:hAnsi="Times New Roman"/>
          <w:sz w:val="24"/>
          <w:szCs w:val="24"/>
          <w:rtl w:val="0"/>
        </w:rPr>
        <w:t xml:space="preserve">los procesos actuales de gestión de viajes en la contratista Novapalma, mediante la recolección de información que permita identificar necesidades, problemas y requerimientos funcionales y no funcionales del sistema.</w:t>
        <w:br w:type="textWrapping"/>
      </w:r>
    </w:p>
    <w:p w:rsidR="00000000" w:rsidDel="00000000" w:rsidP="00000000" w:rsidRDefault="00000000" w:rsidRPr="00000000" w14:paraId="00000021">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w:t>
      </w:r>
      <w:r w:rsidDel="00000000" w:rsidR="00000000" w:rsidRPr="00000000">
        <w:rPr>
          <w:rFonts w:ascii="Times New Roman" w:cs="Times New Roman" w:eastAsia="Times New Roman" w:hAnsi="Times New Roman"/>
          <w:sz w:val="24"/>
          <w:szCs w:val="24"/>
          <w:rtl w:val="0"/>
        </w:rPr>
        <w:t xml:space="preserve">la arquitectura del sistema, la base de datos y la interfaz de usuario, garantizando una estructura adecuada que soporte funcionalidades como autenticación, gestión de usuarios, registro de viajes y control de información.</w:t>
        <w:br w:type="textWrapping"/>
      </w:r>
    </w:p>
    <w:p w:rsidR="00000000" w:rsidDel="00000000" w:rsidP="00000000" w:rsidRDefault="00000000" w:rsidRPr="00000000" w14:paraId="00000022">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los módulos principales del sistema, tales como autenticación de usuarios, gestión de conductores y registro de viajes, realizando pruebas básicas para verificar su correcto funcionamiento.</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f7rj8rcex696" w:id="6"/>
      <w:bookmarkEnd w:id="6"/>
      <w:r w:rsidDel="00000000" w:rsidR="00000000" w:rsidRPr="00000000">
        <w:rPr>
          <w:rFonts w:ascii="Times New Roman" w:cs="Times New Roman" w:eastAsia="Times New Roman" w:hAnsi="Times New Roman"/>
          <w:sz w:val="24"/>
          <w:szCs w:val="24"/>
          <w:rtl w:val="0"/>
        </w:rPr>
        <w:t xml:space="preserve">DELIMITACIONES</w:t>
      </w:r>
      <w:r w:rsidDel="00000000" w:rsidR="00000000" w:rsidRPr="00000000">
        <w:rPr>
          <w:rtl w:val="0"/>
        </w:rPr>
      </w:r>
    </w:p>
    <w:p w:rsidR="00000000" w:rsidDel="00000000" w:rsidP="00000000" w:rsidRDefault="00000000" w:rsidRPr="00000000" w14:paraId="00000027">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jo7h9c1zjlv" w:id="7"/>
      <w:bookmarkEnd w:id="7"/>
      <w:r w:rsidDel="00000000" w:rsidR="00000000" w:rsidRPr="00000000">
        <w:rPr>
          <w:rFonts w:ascii="Times New Roman" w:cs="Times New Roman" w:eastAsia="Times New Roman" w:hAnsi="Times New Roman"/>
          <w:sz w:val="24"/>
          <w:szCs w:val="24"/>
          <w:rtl w:val="0"/>
        </w:rPr>
        <w:t xml:space="preserve">Delimitación Temporal</w:t>
      </w:r>
    </w:p>
    <w:p w:rsidR="00000000" w:rsidDel="00000000" w:rsidP="00000000" w:rsidRDefault="00000000" w:rsidRPr="00000000" w14:paraId="00000028">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desarrollará durante el año 2026, con una duración estimada de 5 meses.</w:t>
      </w:r>
      <w:r w:rsidDel="00000000" w:rsidR="00000000" w:rsidRPr="00000000">
        <w:rPr>
          <w:rtl w:val="0"/>
        </w:rPr>
      </w:r>
    </w:p>
    <w:p w:rsidR="00000000" w:rsidDel="00000000" w:rsidP="00000000" w:rsidRDefault="00000000" w:rsidRPr="00000000" w14:paraId="00000029">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5zu09limfziz" w:id="8"/>
      <w:bookmarkEnd w:id="8"/>
      <w:r w:rsidDel="00000000" w:rsidR="00000000" w:rsidRPr="00000000">
        <w:rPr>
          <w:rFonts w:ascii="Times New Roman" w:cs="Times New Roman" w:eastAsia="Times New Roman" w:hAnsi="Times New Roman"/>
          <w:sz w:val="24"/>
          <w:szCs w:val="24"/>
          <w:rtl w:val="0"/>
        </w:rPr>
        <w:t xml:space="preserve">Delimitación Espacial</w:t>
      </w:r>
    </w:p>
    <w:p w:rsidR="00000000" w:rsidDel="00000000" w:rsidP="00000000" w:rsidRDefault="00000000" w:rsidRPr="00000000" w14:paraId="0000002A">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llevará a cabo para la contratista Novapalma, que se encarga de transportar fruta de palma y sus derivados.</w:t>
      </w:r>
      <w:r w:rsidDel="00000000" w:rsidR="00000000" w:rsidRPr="00000000">
        <w:rPr>
          <w:rtl w:val="0"/>
        </w:rPr>
      </w:r>
    </w:p>
    <w:p w:rsidR="00000000" w:rsidDel="00000000" w:rsidP="00000000" w:rsidRDefault="00000000" w:rsidRPr="00000000" w14:paraId="0000002B">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txomjd89jrso" w:id="9"/>
      <w:bookmarkEnd w:id="9"/>
      <w:r w:rsidDel="00000000" w:rsidR="00000000" w:rsidRPr="00000000">
        <w:rPr>
          <w:rFonts w:ascii="Times New Roman" w:cs="Times New Roman" w:eastAsia="Times New Roman" w:hAnsi="Times New Roman"/>
          <w:sz w:val="24"/>
          <w:szCs w:val="24"/>
          <w:rtl w:val="0"/>
        </w:rPr>
        <w:t xml:space="preserve">Delimitación Geográfica</w:t>
      </w:r>
    </w:p>
    <w:p w:rsidR="00000000" w:rsidDel="00000000" w:rsidP="00000000" w:rsidRDefault="00000000" w:rsidRPr="00000000" w14:paraId="0000002C">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desarrollará en el municipio de Aguachica Cesar, pero su implementación será en Pelaya Cesar, Colombia.</w:t>
      </w:r>
    </w:p>
    <w:p w:rsidR="00000000" w:rsidDel="00000000" w:rsidP="00000000" w:rsidRDefault="00000000" w:rsidRPr="00000000" w14:paraId="0000002D">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1t8dkj30ovp" w:id="10"/>
      <w:bookmarkEnd w:id="10"/>
      <w:r w:rsidDel="00000000" w:rsidR="00000000" w:rsidRPr="00000000">
        <w:rPr>
          <w:rFonts w:ascii="Times New Roman" w:cs="Times New Roman" w:eastAsia="Times New Roman" w:hAnsi="Times New Roman"/>
          <w:sz w:val="24"/>
          <w:szCs w:val="24"/>
          <w:rtl w:val="0"/>
        </w:rPr>
        <w:t xml:space="preserve">ENTREVISTA PARA LEVANTAMIENTO DE REQUISITOS</w:t>
      </w:r>
    </w:p>
    <w:p w:rsidR="00000000" w:rsidDel="00000000" w:rsidP="00000000" w:rsidRDefault="00000000" w:rsidRPr="00000000" w14:paraId="0000002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identificar las necesidades del sistema, se realizó una entrevista al usuario principal de la aplicación. A partir de esta, se logró recopilar información relevante sobre los procesos actuales, funcionalidades esperadas y características deseadas del sistema.</w:t>
      </w:r>
    </w:p>
    <w:p w:rsidR="00000000" w:rsidDel="00000000" w:rsidP="00000000" w:rsidRDefault="00000000" w:rsidRPr="00000000" w14:paraId="0000002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entrevista, el usuario manifestó que el objetivo principal del sistema es administrar y almacenar la información de los viajes, así como llevar control de los conductores y generar reportes mensuales que permitan conocer el rendimiento de la operación.</w:t>
      </w:r>
    </w:p>
    <w:p w:rsidR="00000000" w:rsidDel="00000000" w:rsidP="00000000" w:rsidRDefault="00000000" w:rsidRPr="00000000" w14:paraId="00000030">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identificó la necesidad de manejar múltiples usuarios, donde algunos podrán registrar información, pero con restricciones en acciones críticas como la eliminación de registros o el acceso a reportes. Esto permite establecer roles dentro del sistema.</w:t>
      </w:r>
    </w:p>
    <w:p w:rsidR="00000000" w:rsidDel="00000000" w:rsidP="00000000" w:rsidRDefault="00000000" w:rsidRPr="00000000" w14:paraId="00000031">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los procesos, el usuario no requiere automatizaciones complejas, pero sí herramientas de apoyo como autocompletado de campos, sugerencias al ingresar datos y validaciones para evitar errores, como la duplicidad de tickets.</w:t>
      </w:r>
    </w:p>
    <w:p w:rsidR="00000000" w:rsidDel="00000000" w:rsidP="00000000" w:rsidRDefault="00000000" w:rsidRPr="00000000" w14:paraId="00000032">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 información a registrar, se determinó que el sistema debe almacenar datos como: ticket, fecha, conductor, origen, placa del vehículo, tonelaje, tipo de viaje, tipo de pago, valor del pago, consumo de ACPM (opcional) y uso de ferry (opcional). También se requiere la gestión de conductores.</w:t>
      </w:r>
    </w:p>
    <w:p w:rsidR="00000000" w:rsidDel="00000000" w:rsidP="00000000" w:rsidRDefault="00000000" w:rsidRPr="00000000" w14:paraId="0000003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modificación de datos, pero con restricciones según el tipo de usuario. Además, se requiere la generación de reportes mensuales por conductor y por vehículo, incluyendo ingresos, gastos y cantidad de viajes.</w:t>
      </w:r>
    </w:p>
    <w:p w:rsidR="00000000" w:rsidDel="00000000" w:rsidP="00000000" w:rsidRDefault="00000000" w:rsidRPr="00000000" w14:paraId="00000034">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identificó la necesidad de incluir filtros de búsqueda (por fecha, conductor, origen, tipo de viaje y placa), exportación de datos a formatos como PDF o Excel, y registro de quién realiza cada operación (auditoría básica).</w:t>
      </w:r>
    </w:p>
    <w:p w:rsidR="00000000" w:rsidDel="00000000" w:rsidP="00000000" w:rsidRDefault="00000000" w:rsidRPr="00000000" w14:paraId="0000003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en aspectos no funcionales, se destacó la importancia de la seguridad mediante autenticación por usuario y contraseña, tiempos de respuesta rápidos, facilidad de uso, diseño minimalista, disponibilidad en horario laboral y copias de seguridad automáticas.</w:t>
      </w:r>
    </w:p>
    <w:p w:rsidR="00000000" w:rsidDel="00000000" w:rsidP="00000000" w:rsidRDefault="00000000" w:rsidRPr="00000000" w14:paraId="00000036">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97eo3tfgae32" w:id="11"/>
      <w:bookmarkEnd w:id="11"/>
      <w:r w:rsidDel="00000000" w:rsidR="00000000" w:rsidRPr="00000000">
        <w:rPr>
          <w:rFonts w:ascii="Times New Roman" w:cs="Times New Roman" w:eastAsia="Times New Roman" w:hAnsi="Times New Roman"/>
          <w:sz w:val="24"/>
          <w:szCs w:val="24"/>
          <w:rtl w:val="0"/>
        </w:rPr>
        <w:t xml:space="preserve">REQUISITOS DEL SISTEMA</w:t>
      </w:r>
    </w:p>
    <w:p w:rsidR="00000000" w:rsidDel="00000000" w:rsidP="00000000" w:rsidRDefault="00000000" w:rsidRPr="00000000" w14:paraId="00000037">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p4czn8p317ao" w:id="12"/>
      <w:bookmarkEnd w:id="12"/>
      <w:r w:rsidDel="00000000" w:rsidR="00000000" w:rsidRPr="00000000">
        <w:rPr>
          <w:rFonts w:ascii="Times New Roman" w:cs="Times New Roman" w:eastAsia="Times New Roman" w:hAnsi="Times New Roman"/>
          <w:sz w:val="24"/>
          <w:szCs w:val="24"/>
          <w:rtl w:val="0"/>
        </w:rPr>
        <w:t xml:space="preserve">Requisitos Funcionales (RF)</w:t>
      </w:r>
    </w:p>
    <w:p w:rsidR="00000000" w:rsidDel="00000000" w:rsidP="00000000" w:rsidRDefault="00000000" w:rsidRPr="00000000" w14:paraId="0000003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de la entrevista, se definieron los siguientes requisitos funcionales:</w:t>
      </w:r>
    </w:p>
    <w:p w:rsidR="00000000" w:rsidDel="00000000" w:rsidP="00000000" w:rsidRDefault="00000000" w:rsidRPr="00000000" w14:paraId="00000039">
      <w:pPr>
        <w:numPr>
          <w:ilvl w:val="0"/>
          <w:numId w:val="2"/>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RF01:</w:t>
      </w:r>
      <w:r w:rsidDel="00000000" w:rsidR="00000000" w:rsidRPr="00000000">
        <w:rPr>
          <w:rFonts w:ascii="Times New Roman" w:cs="Times New Roman" w:eastAsia="Times New Roman" w:hAnsi="Times New Roman"/>
          <w:sz w:val="24"/>
          <w:szCs w:val="24"/>
          <w:rtl w:val="0"/>
        </w:rPr>
        <w:t xml:space="preserve"> La aplicación web permitirá el acceso mediante usuario y contraseña.</w:t>
      </w:r>
      <w:r w:rsidDel="00000000" w:rsidR="00000000" w:rsidRPr="00000000">
        <w:rPr>
          <w:rtl w:val="0"/>
        </w:rPr>
      </w:r>
    </w:p>
    <w:p w:rsidR="00000000" w:rsidDel="00000000" w:rsidP="00000000" w:rsidRDefault="00000000" w:rsidRPr="00000000" w14:paraId="0000003A">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RF02:  </w:t>
      </w:r>
      <w:r w:rsidDel="00000000" w:rsidR="00000000" w:rsidRPr="00000000">
        <w:rPr>
          <w:rFonts w:ascii="Times New Roman" w:cs="Times New Roman" w:eastAsia="Times New Roman" w:hAnsi="Times New Roman"/>
          <w:sz w:val="24"/>
          <w:szCs w:val="24"/>
          <w:rtl w:val="0"/>
        </w:rPr>
        <w:t xml:space="preserve">El administrador podrá crear cuentas de usuario.</w:t>
      </w:r>
      <w:r w:rsidDel="00000000" w:rsidR="00000000" w:rsidRPr="00000000">
        <w:rPr>
          <w:rtl w:val="0"/>
        </w:rPr>
      </w:r>
    </w:p>
    <w:p w:rsidR="00000000" w:rsidDel="00000000" w:rsidP="00000000" w:rsidRDefault="00000000" w:rsidRPr="00000000" w14:paraId="0000003B">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RF03:</w:t>
      </w:r>
      <w:r w:rsidDel="00000000" w:rsidR="00000000" w:rsidRPr="00000000">
        <w:rPr>
          <w:rFonts w:ascii="Times New Roman" w:cs="Times New Roman" w:eastAsia="Times New Roman" w:hAnsi="Times New Roman"/>
          <w:sz w:val="24"/>
          <w:szCs w:val="24"/>
          <w:rtl w:val="0"/>
        </w:rPr>
        <w:t xml:space="preserve"> El administrador podrá editar e inhabilitar usuarios.</w:t>
      </w:r>
    </w:p>
    <w:p w:rsidR="00000000" w:rsidDel="00000000" w:rsidP="00000000" w:rsidRDefault="00000000" w:rsidRPr="00000000" w14:paraId="0000003C">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RF04:</w:t>
      </w:r>
      <w:r w:rsidDel="00000000" w:rsidR="00000000" w:rsidRPr="00000000">
        <w:rPr>
          <w:rFonts w:ascii="Times New Roman" w:cs="Times New Roman" w:eastAsia="Times New Roman" w:hAnsi="Times New Roman"/>
          <w:sz w:val="24"/>
          <w:szCs w:val="24"/>
          <w:rtl w:val="0"/>
        </w:rPr>
        <w:t xml:space="preserve"> El sistema permitirá registrar viajes con toda la información requerida.</w:t>
      </w:r>
    </w:p>
    <w:p w:rsidR="00000000" w:rsidDel="00000000" w:rsidP="00000000" w:rsidRDefault="00000000" w:rsidRPr="00000000" w14:paraId="0000003D">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RF05: </w:t>
      </w:r>
      <w:r w:rsidDel="00000000" w:rsidR="00000000" w:rsidRPr="00000000">
        <w:rPr>
          <w:rFonts w:ascii="Times New Roman" w:cs="Times New Roman" w:eastAsia="Times New Roman" w:hAnsi="Times New Roman"/>
          <w:sz w:val="24"/>
          <w:szCs w:val="24"/>
          <w:rtl w:val="0"/>
        </w:rPr>
        <w:t xml:space="preserve">El sistema permitirá registrar y gestionar conductores.</w:t>
      </w:r>
      <w:r w:rsidDel="00000000" w:rsidR="00000000" w:rsidRPr="00000000">
        <w:rPr>
          <w:rtl w:val="0"/>
        </w:rPr>
      </w:r>
    </w:p>
    <w:p w:rsidR="00000000" w:rsidDel="00000000" w:rsidP="00000000" w:rsidRDefault="00000000" w:rsidRPr="00000000" w14:paraId="0000003E">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RF06:</w:t>
      </w:r>
      <w:r w:rsidDel="00000000" w:rsidR="00000000" w:rsidRPr="00000000">
        <w:rPr>
          <w:rFonts w:ascii="Times New Roman" w:cs="Times New Roman" w:eastAsia="Times New Roman" w:hAnsi="Times New Roman"/>
          <w:sz w:val="24"/>
          <w:szCs w:val="24"/>
          <w:rtl w:val="0"/>
        </w:rPr>
        <w:t xml:space="preserve"> El sistema verificará que existan conductores antes de registrar un viaje.</w:t>
      </w:r>
    </w:p>
    <w:p w:rsidR="00000000" w:rsidDel="00000000" w:rsidP="00000000" w:rsidRDefault="00000000" w:rsidRPr="00000000" w14:paraId="0000003F">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RF07:</w:t>
      </w:r>
      <w:r w:rsidDel="00000000" w:rsidR="00000000" w:rsidRPr="00000000">
        <w:rPr>
          <w:rFonts w:ascii="Times New Roman" w:cs="Times New Roman" w:eastAsia="Times New Roman" w:hAnsi="Times New Roman"/>
          <w:sz w:val="24"/>
          <w:szCs w:val="24"/>
          <w:rtl w:val="0"/>
        </w:rPr>
        <w:t xml:space="preserve"> El sistema validará que cada ticket sea único.</w:t>
      </w:r>
    </w:p>
    <w:p w:rsidR="00000000" w:rsidDel="00000000" w:rsidP="00000000" w:rsidRDefault="00000000" w:rsidRPr="00000000" w14:paraId="00000040">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RF08: </w:t>
      </w:r>
      <w:r w:rsidDel="00000000" w:rsidR="00000000" w:rsidRPr="00000000">
        <w:rPr>
          <w:rFonts w:ascii="Times New Roman" w:cs="Times New Roman" w:eastAsia="Times New Roman" w:hAnsi="Times New Roman"/>
          <w:sz w:val="24"/>
          <w:szCs w:val="24"/>
          <w:rtl w:val="0"/>
        </w:rPr>
        <w:t xml:space="preserve">El sistema validará que los campos obligatorios estén completos.</w:t>
      </w:r>
      <w:r w:rsidDel="00000000" w:rsidR="00000000" w:rsidRPr="00000000">
        <w:rPr>
          <w:rtl w:val="0"/>
        </w:rPr>
      </w:r>
    </w:p>
    <w:p w:rsidR="00000000" w:rsidDel="00000000" w:rsidP="00000000" w:rsidRDefault="00000000" w:rsidRPr="00000000" w14:paraId="00000041">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RF09:</w:t>
      </w:r>
      <w:r w:rsidDel="00000000" w:rsidR="00000000" w:rsidRPr="00000000">
        <w:rPr>
          <w:rFonts w:ascii="Times New Roman" w:cs="Times New Roman" w:eastAsia="Times New Roman" w:hAnsi="Times New Roman"/>
          <w:sz w:val="24"/>
          <w:szCs w:val="24"/>
          <w:rtl w:val="0"/>
        </w:rPr>
        <w:t xml:space="preserve"> El sistema permitirá seleccionar el tipo de viaje (normal o especial).</w:t>
      </w:r>
    </w:p>
    <w:p w:rsidR="00000000" w:rsidDel="00000000" w:rsidP="00000000" w:rsidRDefault="00000000" w:rsidRPr="00000000" w14:paraId="00000042">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RF10:</w:t>
      </w:r>
      <w:r w:rsidDel="00000000" w:rsidR="00000000" w:rsidRPr="00000000">
        <w:rPr>
          <w:rFonts w:ascii="Times New Roman" w:cs="Times New Roman" w:eastAsia="Times New Roman" w:hAnsi="Times New Roman"/>
          <w:sz w:val="24"/>
          <w:szCs w:val="24"/>
          <w:rtl w:val="0"/>
        </w:rPr>
        <w:t xml:space="preserve"> El sistema calculará o registrará el pago según el tipo de viaje.</w:t>
      </w:r>
    </w:p>
    <w:p w:rsidR="00000000" w:rsidDel="00000000" w:rsidP="00000000" w:rsidRDefault="00000000" w:rsidRPr="00000000" w14:paraId="00000043">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RF11:</w:t>
      </w:r>
      <w:r w:rsidDel="00000000" w:rsidR="00000000" w:rsidRPr="00000000">
        <w:rPr>
          <w:rFonts w:ascii="Times New Roman" w:cs="Times New Roman" w:eastAsia="Times New Roman" w:hAnsi="Times New Roman"/>
          <w:sz w:val="24"/>
          <w:szCs w:val="24"/>
          <w:rtl w:val="0"/>
        </w:rPr>
        <w:t xml:space="preserve"> El sistema permitirá modificar registros según permisos.</w:t>
      </w:r>
    </w:p>
    <w:p w:rsidR="00000000" w:rsidDel="00000000" w:rsidP="00000000" w:rsidRDefault="00000000" w:rsidRPr="00000000" w14:paraId="00000044">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RF12:</w:t>
      </w:r>
      <w:r w:rsidDel="00000000" w:rsidR="00000000" w:rsidRPr="00000000">
        <w:rPr>
          <w:rFonts w:ascii="Times New Roman" w:cs="Times New Roman" w:eastAsia="Times New Roman" w:hAnsi="Times New Roman"/>
          <w:sz w:val="24"/>
          <w:szCs w:val="24"/>
          <w:rtl w:val="0"/>
        </w:rPr>
        <w:t xml:space="preserve"> El sistema restringirá la eliminación lógica de registros según permisos.</w:t>
      </w:r>
    </w:p>
    <w:p w:rsidR="00000000" w:rsidDel="00000000" w:rsidP="00000000" w:rsidRDefault="00000000" w:rsidRPr="00000000" w14:paraId="00000045">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RF13:</w:t>
      </w:r>
      <w:r w:rsidDel="00000000" w:rsidR="00000000" w:rsidRPr="00000000">
        <w:rPr>
          <w:rFonts w:ascii="Times New Roman" w:cs="Times New Roman" w:eastAsia="Times New Roman" w:hAnsi="Times New Roman"/>
          <w:sz w:val="24"/>
          <w:szCs w:val="24"/>
          <w:rtl w:val="0"/>
        </w:rPr>
        <w:t xml:space="preserve"> El sistema almacenará el historial de viajes registrados.</w:t>
      </w:r>
    </w:p>
    <w:p w:rsidR="00000000" w:rsidDel="00000000" w:rsidP="00000000" w:rsidRDefault="00000000" w:rsidRPr="00000000" w14:paraId="00000046">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RF14:</w:t>
      </w:r>
      <w:r w:rsidDel="00000000" w:rsidR="00000000" w:rsidRPr="00000000">
        <w:rPr>
          <w:rFonts w:ascii="Times New Roman" w:cs="Times New Roman" w:eastAsia="Times New Roman" w:hAnsi="Times New Roman"/>
          <w:sz w:val="24"/>
          <w:szCs w:val="24"/>
          <w:rtl w:val="0"/>
        </w:rPr>
        <w:t xml:space="preserve"> El sistema gestionará roles y permisos de usuarios.</w:t>
      </w:r>
    </w:p>
    <w:p w:rsidR="00000000" w:rsidDel="00000000" w:rsidP="00000000" w:rsidRDefault="00000000" w:rsidRPr="00000000" w14:paraId="00000047">
      <w:pPr>
        <w:numPr>
          <w:ilvl w:val="0"/>
          <w:numId w:val="2"/>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RF15: </w:t>
      </w:r>
      <w:r w:rsidDel="00000000" w:rsidR="00000000" w:rsidRPr="00000000">
        <w:rPr>
          <w:rFonts w:ascii="Times New Roman" w:cs="Times New Roman" w:eastAsia="Times New Roman" w:hAnsi="Times New Roman"/>
          <w:sz w:val="24"/>
          <w:szCs w:val="24"/>
          <w:rtl w:val="0"/>
        </w:rPr>
        <w:t xml:space="preserve">El sistema guardará la información de manera permanente en la base de datos.</w:t>
      </w:r>
      <w:r w:rsidDel="00000000" w:rsidR="00000000" w:rsidRPr="00000000">
        <w:rPr>
          <w:rtl w:val="0"/>
        </w:rPr>
      </w:r>
    </w:p>
    <w:p w:rsidR="00000000" w:rsidDel="00000000" w:rsidP="00000000" w:rsidRDefault="00000000" w:rsidRPr="00000000" w14:paraId="00000048">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h6v2qq9ku45t" w:id="13"/>
      <w:bookmarkEnd w:id="13"/>
      <w:r w:rsidDel="00000000" w:rsidR="00000000" w:rsidRPr="00000000">
        <w:rPr>
          <w:rFonts w:ascii="Times New Roman" w:cs="Times New Roman" w:eastAsia="Times New Roman" w:hAnsi="Times New Roman"/>
          <w:sz w:val="24"/>
          <w:szCs w:val="24"/>
          <w:rtl w:val="0"/>
        </w:rPr>
        <w:t xml:space="preserve">Requisitos No Funcionales (RNF)</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no funcionales definidos son:</w:t>
      </w:r>
    </w:p>
    <w:p w:rsidR="00000000" w:rsidDel="00000000" w:rsidP="00000000" w:rsidRDefault="00000000" w:rsidRPr="00000000" w14:paraId="0000004A">
      <w:pPr>
        <w:numPr>
          <w:ilvl w:val="0"/>
          <w:numId w:val="4"/>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RNF01:</w:t>
      </w:r>
      <w:r w:rsidDel="00000000" w:rsidR="00000000" w:rsidRPr="00000000">
        <w:rPr>
          <w:rFonts w:ascii="Times New Roman" w:cs="Times New Roman" w:eastAsia="Times New Roman" w:hAnsi="Times New Roman"/>
          <w:sz w:val="24"/>
          <w:szCs w:val="24"/>
          <w:rtl w:val="0"/>
        </w:rPr>
        <w:t xml:space="preserve"> Protege las contraseñas mediante cifrado.</w:t>
      </w:r>
    </w:p>
    <w:p w:rsidR="00000000" w:rsidDel="00000000" w:rsidP="00000000" w:rsidRDefault="00000000" w:rsidRPr="00000000" w14:paraId="0000004B">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RNF02:</w:t>
      </w:r>
      <w:r w:rsidDel="00000000" w:rsidR="00000000" w:rsidRPr="00000000">
        <w:rPr>
          <w:rFonts w:ascii="Times New Roman" w:cs="Times New Roman" w:eastAsia="Times New Roman" w:hAnsi="Times New Roman"/>
          <w:sz w:val="24"/>
          <w:szCs w:val="24"/>
          <w:rtl w:val="0"/>
        </w:rPr>
        <w:t xml:space="preserve"> El sistema responde en menos de 3 segundos.</w:t>
      </w:r>
    </w:p>
    <w:p w:rsidR="00000000" w:rsidDel="00000000" w:rsidP="00000000" w:rsidRDefault="00000000" w:rsidRPr="00000000" w14:paraId="0000004C">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RNF03:</w:t>
      </w:r>
      <w:r w:rsidDel="00000000" w:rsidR="00000000" w:rsidRPr="00000000">
        <w:rPr>
          <w:rFonts w:ascii="Times New Roman" w:cs="Times New Roman" w:eastAsia="Times New Roman" w:hAnsi="Times New Roman"/>
          <w:sz w:val="24"/>
          <w:szCs w:val="24"/>
          <w:rtl w:val="0"/>
        </w:rPr>
        <w:t xml:space="preserve"> Presenta una interfaz limpia y organizada.</w:t>
      </w:r>
    </w:p>
    <w:p w:rsidR="00000000" w:rsidDel="00000000" w:rsidP="00000000" w:rsidRDefault="00000000" w:rsidRPr="00000000" w14:paraId="0000004D">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RNF04:</w:t>
      </w:r>
      <w:r w:rsidDel="00000000" w:rsidR="00000000" w:rsidRPr="00000000">
        <w:rPr>
          <w:rFonts w:ascii="Times New Roman" w:cs="Times New Roman" w:eastAsia="Times New Roman" w:hAnsi="Times New Roman"/>
          <w:sz w:val="24"/>
          <w:szCs w:val="24"/>
          <w:rtl w:val="0"/>
        </w:rPr>
        <w:t xml:space="preserve"> Muestra mensajes claros ante errores o validaciones.</w:t>
      </w:r>
    </w:p>
    <w:p w:rsidR="00000000" w:rsidDel="00000000" w:rsidP="00000000" w:rsidRDefault="00000000" w:rsidRPr="00000000" w14:paraId="0000004E">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RNF05:</w:t>
      </w:r>
      <w:r w:rsidDel="00000000" w:rsidR="00000000" w:rsidRPr="00000000">
        <w:rPr>
          <w:rFonts w:ascii="Times New Roman" w:cs="Times New Roman" w:eastAsia="Times New Roman" w:hAnsi="Times New Roman"/>
          <w:sz w:val="24"/>
          <w:szCs w:val="24"/>
          <w:rtl w:val="0"/>
        </w:rPr>
        <w:t xml:space="preserve"> Usa colores azul/blanco y gris según el modo.</w:t>
      </w:r>
    </w:p>
    <w:p w:rsidR="00000000" w:rsidDel="00000000" w:rsidP="00000000" w:rsidRDefault="00000000" w:rsidRPr="00000000" w14:paraId="0000004F">
      <w:pPr>
        <w:numPr>
          <w:ilvl w:val="0"/>
          <w:numId w:val="4"/>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RNF06:</w:t>
      </w:r>
      <w:r w:rsidDel="00000000" w:rsidR="00000000" w:rsidRPr="00000000">
        <w:rPr>
          <w:rFonts w:ascii="Times New Roman" w:cs="Times New Roman" w:eastAsia="Times New Roman" w:hAnsi="Times New Roman"/>
          <w:sz w:val="24"/>
          <w:szCs w:val="24"/>
          <w:rtl w:val="0"/>
        </w:rPr>
        <w:t xml:space="preserve"> Realiza copias de seguridad automáticas periódicamente.</w:t>
      </w:r>
      <w:r w:rsidDel="00000000" w:rsidR="00000000" w:rsidRPr="00000000">
        <w:rPr>
          <w:rtl w:val="0"/>
        </w:rPr>
      </w:r>
    </w:p>
    <w:p w:rsidR="00000000" w:rsidDel="00000000" w:rsidP="00000000" w:rsidRDefault="00000000" w:rsidRPr="00000000" w14:paraId="00000050">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RNF07:</w:t>
      </w:r>
      <w:r w:rsidDel="00000000" w:rsidR="00000000" w:rsidRPr="00000000">
        <w:rPr>
          <w:rFonts w:ascii="Times New Roman" w:cs="Times New Roman" w:eastAsia="Times New Roman" w:hAnsi="Times New Roman"/>
          <w:sz w:val="24"/>
          <w:szCs w:val="24"/>
          <w:rtl w:val="0"/>
        </w:rPr>
        <w:t xml:space="preserve"> Muestra la información de viajes y conductores en formato de tablas.</w:t>
      </w:r>
    </w:p>
    <w:p w:rsidR="00000000" w:rsidDel="00000000" w:rsidP="00000000" w:rsidRDefault="00000000" w:rsidRPr="00000000" w14:paraId="00000051">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RNF08:</w:t>
      </w:r>
      <w:r w:rsidDel="00000000" w:rsidR="00000000" w:rsidRPr="00000000">
        <w:rPr>
          <w:rFonts w:ascii="Times New Roman" w:cs="Times New Roman" w:eastAsia="Times New Roman" w:hAnsi="Times New Roman"/>
          <w:sz w:val="24"/>
          <w:szCs w:val="24"/>
          <w:rtl w:val="0"/>
        </w:rPr>
        <w:t xml:space="preserve"> Mantiene un diseño simple y minimalista.</w:t>
      </w:r>
    </w:p>
    <w:p w:rsidR="00000000" w:rsidDel="00000000" w:rsidP="00000000" w:rsidRDefault="00000000" w:rsidRPr="00000000" w14:paraId="00000052">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RNF09: </w:t>
      </w:r>
      <w:r w:rsidDel="00000000" w:rsidR="00000000" w:rsidRPr="00000000">
        <w:rPr>
          <w:rFonts w:ascii="Times New Roman" w:cs="Times New Roman" w:eastAsia="Times New Roman" w:hAnsi="Times New Roman"/>
          <w:sz w:val="24"/>
          <w:szCs w:val="24"/>
          <w:rtl w:val="0"/>
        </w:rPr>
        <w:t xml:space="preserve">La aplicación web debe ser amigable y comprensible para la mayoría de usuarios.</w:t>
      </w:r>
      <w:r w:rsidDel="00000000" w:rsidR="00000000" w:rsidRPr="00000000">
        <w:rPr>
          <w:rtl w:val="0"/>
        </w:rPr>
      </w:r>
    </w:p>
    <w:p w:rsidR="00000000" w:rsidDel="00000000" w:rsidP="00000000" w:rsidRDefault="00000000" w:rsidRPr="00000000" w14:paraId="00000053">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RNF10:</w:t>
      </w:r>
      <w:r w:rsidDel="00000000" w:rsidR="00000000" w:rsidRPr="00000000">
        <w:rPr>
          <w:rFonts w:ascii="Times New Roman" w:cs="Times New Roman" w:eastAsia="Times New Roman" w:hAnsi="Times New Roman"/>
          <w:sz w:val="24"/>
          <w:szCs w:val="24"/>
          <w:rtl w:val="0"/>
        </w:rPr>
        <w:t xml:space="preserve"> El sistema debe restringir el acceso a funcionalidades según permisos.</w:t>
      </w:r>
    </w:p>
    <w:p w:rsidR="00000000" w:rsidDel="00000000" w:rsidP="00000000" w:rsidRDefault="00000000" w:rsidRPr="00000000" w14:paraId="00000054">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RNF11:</w:t>
      </w:r>
      <w:r w:rsidDel="00000000" w:rsidR="00000000" w:rsidRPr="00000000">
        <w:rPr>
          <w:rFonts w:ascii="Times New Roman" w:cs="Times New Roman" w:eastAsia="Times New Roman" w:hAnsi="Times New Roman"/>
          <w:sz w:val="24"/>
          <w:szCs w:val="24"/>
          <w:rtl w:val="0"/>
        </w:rPr>
        <w:t xml:space="preserve"> El sistema debe permitir crecer en número de usuarios sin afectar su rendimiento.</w:t>
      </w:r>
    </w:p>
    <w:p w:rsidR="00000000" w:rsidDel="00000000" w:rsidP="00000000" w:rsidRDefault="00000000" w:rsidRPr="00000000" w14:paraId="00000055">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RNF12:</w:t>
      </w:r>
      <w:r w:rsidDel="00000000" w:rsidR="00000000" w:rsidRPr="00000000">
        <w:rPr>
          <w:rFonts w:ascii="Times New Roman" w:cs="Times New Roman" w:eastAsia="Times New Roman" w:hAnsi="Times New Roman"/>
          <w:sz w:val="24"/>
          <w:szCs w:val="24"/>
          <w:rtl w:val="0"/>
        </w:rPr>
        <w:t xml:space="preserve"> El sistema debe manejar errores sin detener su funcionamiento.</w:t>
      </w:r>
    </w:p>
    <w:p w:rsidR="00000000" w:rsidDel="00000000" w:rsidP="00000000" w:rsidRDefault="00000000" w:rsidRPr="00000000" w14:paraId="00000056">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RNF13:</w:t>
      </w:r>
      <w:r w:rsidDel="00000000" w:rsidR="00000000" w:rsidRPr="00000000">
        <w:rPr>
          <w:rFonts w:ascii="Times New Roman" w:cs="Times New Roman" w:eastAsia="Times New Roman" w:hAnsi="Times New Roman"/>
          <w:sz w:val="24"/>
          <w:szCs w:val="24"/>
          <w:rtl w:val="0"/>
        </w:rPr>
        <w:t xml:space="preserve"> La aplicación web podrá funcionar en cualquier navegador</w:t>
      </w:r>
    </w:p>
    <w:p w:rsidR="00000000" w:rsidDel="00000000" w:rsidP="00000000" w:rsidRDefault="00000000" w:rsidRPr="00000000" w14:paraId="00000057">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RNF14:</w:t>
      </w:r>
      <w:r w:rsidDel="00000000" w:rsidR="00000000" w:rsidRPr="00000000">
        <w:rPr>
          <w:rFonts w:ascii="Times New Roman" w:cs="Times New Roman" w:eastAsia="Times New Roman" w:hAnsi="Times New Roman"/>
          <w:sz w:val="24"/>
          <w:szCs w:val="24"/>
          <w:rtl w:val="0"/>
        </w:rPr>
        <w:t xml:space="preserve"> La aplicación debe permitir navegar entre las secciones de forma clara y sencilla.</w:t>
      </w:r>
    </w:p>
    <w:p w:rsidR="00000000" w:rsidDel="00000000" w:rsidP="00000000" w:rsidRDefault="00000000" w:rsidRPr="00000000" w14:paraId="00000058">
      <w:pPr>
        <w:numPr>
          <w:ilvl w:val="0"/>
          <w:numId w:val="4"/>
        </w:numPr>
        <w:spacing w:after="24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RNF15: </w:t>
      </w:r>
      <w:r w:rsidDel="00000000" w:rsidR="00000000" w:rsidRPr="00000000">
        <w:rPr>
          <w:rFonts w:ascii="Times New Roman" w:cs="Times New Roman" w:eastAsia="Times New Roman" w:hAnsi="Times New Roman"/>
          <w:sz w:val="24"/>
          <w:szCs w:val="24"/>
          <w:rtl w:val="0"/>
        </w:rPr>
        <w:t xml:space="preserve">La aplicación debe utilizar tamaños de letra adecuados para facilitar la lectura sin esfuerzo.</w:t>
      </w:r>
    </w:p>
    <w:p w:rsidR="00000000" w:rsidDel="00000000" w:rsidP="00000000" w:rsidRDefault="00000000" w:rsidRPr="00000000" w14:paraId="0000005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w:t>
      </w:r>
    </w:p>
    <w:p w:rsidR="00000000" w:rsidDel="00000000" w:rsidP="00000000" w:rsidRDefault="00000000" w:rsidRPr="00000000" w14:paraId="0000006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acceso seguro al sistema mediante credenciales de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web permitirá el acceso mediante usuario y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una cuenta registrada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la pantalla de inicio de sesión.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su nombre de usuario y contraseña.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las credenciales ingresadas.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credenciales son correctas, el sistema concede acceso.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redirige al panel principal según el rol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iniciado sesión correctamente.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credenciales son incorrectas, el sistema muestra un mensaje de error.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no existe, el sistema indica que el acceso no está autorizado.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accesos en 1 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proteger contra múltiples intentos fallidos de inicio de sesión.</w:t>
            </w:r>
          </w:p>
        </w:tc>
      </w:tr>
    </w:tbl>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gestionar la creación de nuevos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crear cuentas de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con permisos de administración.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de usuarios.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opción para crear un nuevo usuario.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los datos: nombre, correo, rol y contraseña.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información ingresada.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crea la cuenta y la almacena en la base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de creación exitosa.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usuario queda registrado y puede acceder con sus credenciales.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correo ya existe, el sistema muestra un mensaje de duplicado.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algún campo obligatorio está vacío, el sistema solicita completarlo.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registros por 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administrador puede crear nuevos usuarios en el sistema.</w:t>
            </w:r>
          </w:p>
        </w:tc>
      </w:tr>
    </w:tbl>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actualizar o desactivar cuentas de usuario existentes.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editar e inhabilitar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y el usuario a gestionar debe existir.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de usuarios.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usuario que desea editar o inhabilitar.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realiza los cambios necesarios sobre el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datos modificados.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los cambios y actualiza el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confirmación de los cambios realizados.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queda actualizado o inhabilitado según la acción realizada.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datos editados son inválidos, el sistema muestra un mensaje de error.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ya está inhabilitado, el sistema lo indica antes de proceder.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ediciones por 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inhabilitados no podrán iniciar sesión en el sistema.</w:t>
            </w:r>
          </w:p>
        </w:tc>
      </w:tr>
    </w:tbl>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TravelRegistration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registro de viajes en el sistema con todos los datos necesarios.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registrar viajes con toda la información requerida.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y deben existir conductores registrados.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de registro de viajes.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los datos del viaje (ticket, placa, peso, origen).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información.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el viaje en la base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confirma el registro exitoso.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Viaje registrado correctamente.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incompletos o inválidos.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ticket ya registrado.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viajes en 1 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validar todos los campos obligatorios.</w:t>
            </w:r>
          </w:p>
        </w:tc>
      </w:tr>
    </w:tbl>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registrar, editar y gestionar la información de conductores.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registrar y gestionar conductores.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con permisos suficientes.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de conductores.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registrar o editar un conductor.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o actualiza los datos del conductor.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información proporcionada.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o actualiza el registro del conductor.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confirmación de la operación.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conductor queda registrado o actualizado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conductor ya existe, el sistema notifica la duplicidad.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datos son inválidos, el sistema solicita corrección.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registros por semana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con permisos de administración pueden gestionar conductores.</w:t>
            </w:r>
          </w:p>
        </w:tc>
      </w:tr>
    </w:tbl>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que solo se puedan registrar viajes con conductores previamente registrados.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verificará que existan conductores antes de registrar un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al menos un conductor registrado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intenta registrar un nuevo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lista de conductores disponibles.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si el conductor seleccionado está activo.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verificación es exitosa, el sistema permite continuar.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la validación del conductor.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viaje solo se registra si el conductor existe y está activo.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conductores registrados, el sistema impide el registro del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conductor está inhabilitado, el sistema solicita seleccionar otro.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vez que se registra un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validación es automática y previa al guardado del viaje.</w:t>
            </w:r>
          </w:p>
        </w:tc>
      </w:tr>
    </w:tbl>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UniqueTicketValidation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Evitar el registro duplicado de tickets en el sistema de viajes.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validará que cada ticket sea único.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al menos un ticket registrado para verificar duplicados.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el número de ticket al registrar un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en la base de datos si el ticket ya existe.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retorna el resultado de la verificación.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ticket es único, el sistema permite continuar el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duplicado, el sistema alerta al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registran tickets duplicados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ticket ya existe, el sistema muestra un mensaje de duplicidad.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campo del ticket está vacío, el sistema solicita completarlo.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vez que se registra un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 unicidad debe realizarse en tiempo real al ingresar el ticket.</w:t>
            </w:r>
          </w:p>
        </w:tc>
      </w:tr>
    </w:tbl>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MandatoryValidation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integridad de los datos verificando que todos los campos requeridos sean diligenciados.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validará que los campos obligatorios estén completos.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diligenciando un formulario de registro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llena el formulario de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intenta guardar o enviar el formulario.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revisa cada campo obligatorio.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todos los campos están completos, el sistema permite guardar.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guardado exitoso.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almacenan registros con todos los campos obligatorios completos.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algún campo obligatorio está vacío, el sistema resalta el campo y muestra error.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formato de un campo es incorrecto, el sistema solicita corregirlo.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operación de guardado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debe aplicarse a todos los formularios del sistema.</w:t>
            </w:r>
          </w:p>
        </w:tc>
      </w:tr>
    </w:tbl>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TripTypeSelection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diferenciar entre tipos de viaje para aplicar reglas y cálculos correspondientes.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seleccionar el tipo de viaje (normal o especial).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en el módulo de registro de viajes.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formulario de registro de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tipo de viaje: normal o especial.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formulario según el tipo seleccionado.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completa los campos requeridos para el tipo de viaje elegido.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el viaje con el tipo seleccionado.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viaje queda registrado con el tipo de viaje correspondiente.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selecciona un tipo de viaje, el sistema impide guardar.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tipo requiere información adicional no proporcionada, el sistema lo indica.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de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tipo de viaje afecta directamente el cálculo del pago.</w:t>
            </w:r>
          </w:p>
        </w:tc>
      </w:tr>
    </w:tbl>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PaymentHandling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el cálculo y registro del pago de acuerdo al tipo de viaje registrado.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calculará o registrará el pago según el tipo de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seleccionado el tipo de viaje antes de registrar el pago.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los datos del viaje incluyendo el tipo.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valor del pago según las reglas del tipo de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valor calculado al usuario.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confirma el pago.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pago junto al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pago queda registrado correctamente asociado al viaje.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tipo de viaje no tiene tarifa configurada, se solicita ingreso manual.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valor del pago es inválido o negativo, el sistema lo rechaza.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de viaje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aplicar correctamente las tarifas según el tipo de viaje.</w:t>
            </w:r>
          </w:p>
        </w:tc>
      </w:tr>
    </w:tbl>
    <w:p w:rsidR="00000000" w:rsidDel="00000000" w:rsidP="00000000" w:rsidRDefault="00000000" w:rsidRPr="00000000" w14:paraId="0000034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RecordEditing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edición de registros existentes de acuerdo con los permisos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modificar registros según permisos.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y tener permisos de edición.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correspondiente (viajes, conductores, etc.).</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registro que desea editar.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los permisos del usuario para edición.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tiene permisos, el sistema habilita el formulario de edición.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los cambios y confirma.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los cambios y muestra confirmación.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queda actualizado con los nuevos datos proporcionados.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no tiene permisos, el sistema bloquea la acción.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datos editados son inválidos, el sistema solicita corrección antes de guardar.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ediciones por 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modificaciones deben quedar registradas con fecha, hora y usuario.</w:t>
            </w:r>
          </w:p>
        </w:tc>
      </w:tr>
    </w:tbl>
    <w:p w:rsidR="00000000" w:rsidDel="00000000" w:rsidP="00000000" w:rsidRDefault="00000000" w:rsidRPr="00000000" w14:paraId="0000039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RestrictedDeletion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rHeight w:val="341.98242187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y restringir la eliminación lógica de registros para preservar la integridad de los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restringirá la eliminación lógica de registros según permisos.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El registro a eliminar lógicamente debe existir.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intenta eliminar lógicamente un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los permisos del usuario para eliminación lógica.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tiene permisos, el sistema solicita confirmación.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confirma la eliminación lógica.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elimina lógicamente el registro y muestra un mensaje de confirmación.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es eliminado lógicamente sólo si el usuario tiene los permisos correspondientes.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no tiene permisos de eliminación lógica, el sistema bloquea la acción.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eliminaciones por semana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administradores con permisos especiales pueden eliminar lógicamente registros críticos.</w:t>
            </w:r>
          </w:p>
        </w:tc>
      </w:tr>
    </w:tbl>
    <w:p w:rsidR="00000000" w:rsidDel="00000000" w:rsidP="00000000" w:rsidRDefault="00000000" w:rsidRPr="00000000" w14:paraId="000003D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 registro histórico completo de todos los viajes realizados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almacenará el historial de viajes registrados.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al menos un viaje registrado.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de historial de viajes.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carga y muestra la lista de viajes registrados.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aplica filtros por fecha, conductor o tipo de viaje.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los resultados según los filtros aplicados.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consulta el detalle de un viaje si lo requiere.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visualizar y consultar el historial completo de viajes.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existen viajes registrados, el sistema muestra un mensaje informativo.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filtros no retornan resultados, el sistema lo indica.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consultas por 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prioridad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debe ser de solo lectura para usuarios sin permisos de edición.</w:t>
            </w:r>
          </w:p>
        </w:tc>
      </w:tr>
    </w:tbl>
    <w:p w:rsidR="00000000" w:rsidDel="00000000" w:rsidP="00000000" w:rsidRDefault="00000000" w:rsidRPr="00000000" w14:paraId="00000424">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Administrar los roles y permisos asignados a cada usuario para controlar el acceso.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gestionará roles y permisos de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con privilegios de gestión de roles.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de roles.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visualiza los roles existentes y sus permisos.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asigna, edita o revoca roles a usuarios específicos.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cambios realizados.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configuración de roles y permisos.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aplica los nuevos permisos al usuario afectado.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roles y permisos quedan actualizados y son aplicados inmediatamente.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intenta asignar un rol inexistente, el sistema muestra un error.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administrador intenta revocar su propio rol, el sistema lo impide.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configuraciones por semana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de permisos se aplican en la próxima sesión del usuario afectado.</w:t>
            </w:r>
          </w:p>
        </w:tc>
      </w:tr>
    </w:tbl>
    <w:p w:rsidR="00000000" w:rsidDel="00000000" w:rsidP="00000000" w:rsidRDefault="00000000" w:rsidRPr="00000000" w14:paraId="00000470">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6360"/>
        <w:tblGridChange w:id="0">
          <w:tblGrid>
            <w:gridCol w:w="2300"/>
            <w:gridCol w:w="7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DataPersistence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19-03-2026&gt;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Silva, Yesid Gelves, Hecmaibel Quero y Javier Beleño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que toda la información ingresada quede almacenada de forma persistente y segura.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guardará la información de manera permanente en la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conectado correctamente a la base de datos.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una operación de creación o modificación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y valida la información.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8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ejecuta la transacción de guardado en la base de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confirma la transacción.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al usuario que la información fue guardada exitosamente.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quedan almacenados de forma permanente y pueden ser recuperados posteriormente.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ocurre un error de conexión, el sistema muestra un mensaje y no pierde los datos.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1">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transacción falla, el sistema revierte los cambios y notifica al usuario.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segundos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segundo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operación de creación o modificación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usar transacciones para garantizar la integridad de los datos.</w:t>
            </w:r>
          </w:p>
        </w:tc>
      </w:tr>
    </w:tbl>
    <w:p w:rsidR="00000000" w:rsidDel="00000000" w:rsidP="00000000" w:rsidRDefault="00000000" w:rsidRPr="00000000" w14:paraId="000004B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pStyle w:val="Heading2"/>
        <w:rPr>
          <w:rFonts w:ascii="Times New Roman" w:cs="Times New Roman" w:eastAsia="Times New Roman" w:hAnsi="Times New Roman"/>
          <w:sz w:val="24"/>
          <w:szCs w:val="24"/>
        </w:rPr>
      </w:pPr>
      <w:bookmarkStart w:colFirst="0" w:colLast="0" w:name="_o8715oyfdyta" w:id="14"/>
      <w:bookmarkEnd w:id="14"/>
      <w:r w:rsidDel="00000000" w:rsidR="00000000" w:rsidRPr="00000000">
        <w:rPr>
          <w:rFonts w:ascii="Times New Roman" w:cs="Times New Roman" w:eastAsia="Times New Roman" w:hAnsi="Times New Roman"/>
          <w:sz w:val="24"/>
          <w:szCs w:val="24"/>
          <w:rtl w:val="0"/>
        </w:rPr>
        <w:t xml:space="preserve">CAPÍTULO 2</w:t>
      </w:r>
    </w:p>
    <w:p w:rsidR="00000000" w:rsidDel="00000000" w:rsidP="00000000" w:rsidRDefault="00000000" w:rsidRPr="00000000" w14:paraId="000004C2">
      <w:pPr>
        <w:pStyle w:val="Heading3"/>
        <w:keepNext w:val="0"/>
        <w:keepLines w:val="0"/>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3bpzzzaumb71" w:id="15"/>
      <w:bookmarkEnd w:id="15"/>
      <w:r w:rsidDel="00000000" w:rsidR="00000000" w:rsidRPr="00000000">
        <w:rPr>
          <w:rFonts w:ascii="Times New Roman" w:cs="Times New Roman" w:eastAsia="Times New Roman" w:hAnsi="Times New Roman"/>
          <w:sz w:val="24"/>
          <w:szCs w:val="24"/>
          <w:rtl w:val="0"/>
        </w:rPr>
        <w:t xml:space="preserve">Marco Histórico</w:t>
      </w:r>
    </w:p>
    <w:p w:rsidR="00000000" w:rsidDel="00000000" w:rsidP="00000000" w:rsidRDefault="00000000" w:rsidRPr="00000000" w14:paraId="000004C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los sistemas de información modernos ha estado influenciado por la evolución de diversas teorías, metodologías y estándares en el campo de la ingeniería de software. Inicialmente, los modelos tradicionales como el modelo en cascada estructuraban el desarrollo en fases secuenciales rígidas, incluyendo requisitos, diseño, implementación y pruebas (Pressman &amp; Maxim, 2020). Sin embargo, con el tiempo, estos modelos evolucionaron hacia enfoques más flexibles que permiten mejorar la calidad del software y adaptarse a cambios durante el desarrollo.</w:t>
      </w:r>
    </w:p>
    <w:p w:rsidR="00000000" w:rsidDel="00000000" w:rsidP="00000000" w:rsidRDefault="00000000" w:rsidRPr="00000000" w14:paraId="000004C4">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las metodologías ágiles como Scrum y Kanban surgieron como una alternativa orientada a la entrega incremental de valor y la adaptación continua a los requisitos del cliente (Beck et al., 2001). Estas metodologías son especialmente útiles en proyectos con entornos dinámicos, como los sistemas de gestión interna.</w:t>
      </w:r>
    </w:p>
    <w:p w:rsidR="00000000" w:rsidDel="00000000" w:rsidP="00000000" w:rsidRDefault="00000000" w:rsidRPr="00000000" w14:paraId="000004C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arquitectura de las aplicaciones web ha evolucionado desde estructuras monolíticas hacia arquitecturas en múltiples capas (N-capas), donde se separan la lógica de negocio, la interfaz de usuario y la persistencia de datos, facilitando la escalabilidad y el mantenimiento del sistema (Bass, Clements, &amp; Kazman, 2012).</w:t>
      </w:r>
    </w:p>
    <w:p w:rsidR="00000000" w:rsidDel="00000000" w:rsidP="00000000" w:rsidRDefault="00000000" w:rsidRPr="00000000" w14:paraId="000004C6">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seguridad de la información ha tomado relevancia con el desarrollo del modelo CIA, el cual establece los principios fundamentales de confidencialidad, integridad y disponibilidad como pilares esenciales para la protección de datos (Whitman &amp; Mattord, 2018).</w:t>
      </w:r>
    </w:p>
    <w:p w:rsidR="00000000" w:rsidDel="00000000" w:rsidP="00000000" w:rsidRDefault="00000000" w:rsidRPr="00000000" w14:paraId="000004C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calidad del software ha sido estandarizada mediante modelos como la norma ISO/IEC 25010, que define características como la eficiencia del desempeño y la usabilidad, aspectos fundamentales para garantizar sistemas rápidos y amigables para el usuario (ISO, 2011).</w:t>
      </w:r>
    </w:p>
    <w:p w:rsidR="00000000" w:rsidDel="00000000" w:rsidP="00000000" w:rsidRDefault="00000000" w:rsidRPr="00000000" w14:paraId="000004C8">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pStyle w:val="Heading3"/>
        <w:keepNext w:val="0"/>
        <w:keepLines w:val="0"/>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xf05m3z8vi6" w:id="16"/>
      <w:bookmarkEnd w:id="16"/>
      <w:r w:rsidDel="00000000" w:rsidR="00000000" w:rsidRPr="00000000">
        <w:rPr>
          <w:rFonts w:ascii="Times New Roman" w:cs="Times New Roman" w:eastAsia="Times New Roman" w:hAnsi="Times New Roman"/>
          <w:sz w:val="24"/>
          <w:szCs w:val="24"/>
          <w:rtl w:val="0"/>
        </w:rPr>
        <w:t xml:space="preserve">Marco Teórico</w:t>
      </w:r>
    </w:p>
    <w:p w:rsidR="00000000" w:rsidDel="00000000" w:rsidP="00000000" w:rsidRDefault="00000000" w:rsidRPr="00000000" w14:paraId="000004C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web se fundamenta en principios teóricos relacionados con la gestión de datos, arquitectura de sistemas y control de acceso.</w:t>
      </w:r>
    </w:p>
    <w:p w:rsidR="00000000" w:rsidDel="00000000" w:rsidP="00000000" w:rsidRDefault="00000000" w:rsidRPr="00000000" w14:paraId="000004CB">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gestión de bases de datos relacionales (RDBMS) permiten organizar la información en tablas relacionadas, asegurando la integridad referencial y reduciendo la redundancia de datos (Elmasri &amp; Navathe, 2016). Este enfoque es fundamental para garantizar la consistencia de registros únicos dentro del sistema.</w:t>
      </w:r>
    </w:p>
    <w:p w:rsidR="00000000" w:rsidDel="00000000" w:rsidP="00000000" w:rsidRDefault="00000000" w:rsidRPr="00000000" w14:paraId="000004C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cliente-servidor constituye otro pilar fundamental, donde el cliente, generalmente un navegador web, realiza solicitudes que son procesadas por el servidor, encargado de la lógica de negocio y el almacenamiento de datos (Tanenbaum &amp; Van Steen, 2017).</w:t>
      </w:r>
    </w:p>
    <w:p w:rsidR="00000000" w:rsidDel="00000000" w:rsidP="00000000" w:rsidRDefault="00000000" w:rsidRPr="00000000" w14:paraId="000004CD">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seguridad del sistema, el modelo de control de acceso basado en roles (RBAC) permite restringir funcionalidades según los permisos asignados a cada usuario, garantizando un acceso controlado a la información (Sandhu et al., 1996).</w:t>
      </w:r>
    </w:p>
    <w:p w:rsidR="00000000" w:rsidDel="00000000" w:rsidP="00000000" w:rsidRDefault="00000000" w:rsidRPr="00000000" w14:paraId="000004C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diseño de interfaces de usuario (UI) y la experiencia de usuario (UX) se fundamentan en principios de usabilidad, los cuales buscan optimizar la interacción entre el usuario y el sistema, reduciendo la curva de aprendizaje y mejorando la eficiencia operativa (Norman, 2013).</w:t>
      </w:r>
    </w:p>
    <w:p w:rsidR="00000000" w:rsidDel="00000000" w:rsidP="00000000" w:rsidRDefault="00000000" w:rsidRPr="00000000" w14:paraId="000004CF">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pStyle w:val="Heading3"/>
        <w:keepNext w:val="0"/>
        <w:keepLines w:val="0"/>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gqtd7pqad4hn" w:id="17"/>
      <w:bookmarkEnd w:id="17"/>
      <w:r w:rsidDel="00000000" w:rsidR="00000000" w:rsidRPr="00000000">
        <w:rPr>
          <w:rFonts w:ascii="Times New Roman" w:cs="Times New Roman" w:eastAsia="Times New Roman" w:hAnsi="Times New Roman"/>
          <w:sz w:val="24"/>
          <w:szCs w:val="24"/>
          <w:rtl w:val="0"/>
        </w:rPr>
        <w:t xml:space="preserve">Marco Legal</w:t>
      </w:r>
    </w:p>
    <w:p w:rsidR="00000000" w:rsidDel="00000000" w:rsidP="00000000" w:rsidRDefault="00000000" w:rsidRPr="00000000" w14:paraId="000004D1">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se rige por la normativa vigente en Colombia en materia de protección de datos, seguridad de la información y transformación digital.</w:t>
      </w:r>
    </w:p>
    <w:p w:rsidR="00000000" w:rsidDel="00000000" w:rsidP="00000000" w:rsidRDefault="00000000" w:rsidRPr="00000000" w14:paraId="000004D2">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1581 de 2012 establece disposiciones generales para la protección de datos personales, regulando el tratamiento de la información recolectada por sistemas digitales. Esta ley es reglamentada por el Decreto 1377 de 2013, el cual define aspectos relacionados con la autorización y manejo de datos personales.</w:t>
      </w:r>
    </w:p>
    <w:p w:rsidR="00000000" w:rsidDel="00000000" w:rsidP="00000000" w:rsidRDefault="00000000" w:rsidRPr="00000000" w14:paraId="000004D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Ley 1273 de 2009 introduce el concepto de delitos informáticos en Colombia, estableciendo sanciones para conductas que atenten contra la confidencialidad, integridad y disponibilidad de la información.</w:t>
      </w:r>
    </w:p>
    <w:p w:rsidR="00000000" w:rsidDel="00000000" w:rsidP="00000000" w:rsidRDefault="00000000" w:rsidRPr="00000000" w14:paraId="000004D4">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la Ley 527 de 1999 regula el comercio electrónico y reconoce la validez jurídica de los mensajes de datos y firmas digitales, otorgando respaldo legal a los registros generados por la aplicación.</w:t>
      </w:r>
    </w:p>
    <w:p w:rsidR="00000000" w:rsidDel="00000000" w:rsidP="00000000" w:rsidRDefault="00000000" w:rsidRPr="00000000" w14:paraId="000004D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Ley 1955 de 2019, correspondiente al Plan Nacional de Desarrollo, promueve la transformación digital como estrategia para mejorar la competitividad empresarial en el país.</w:t>
      </w:r>
    </w:p>
    <w:p w:rsidR="00000000" w:rsidDel="00000000" w:rsidP="00000000" w:rsidRDefault="00000000" w:rsidRPr="00000000" w14:paraId="000004D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7">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xleeset4om5c" w:id="18"/>
      <w:bookmarkEnd w:id="18"/>
      <w:r w:rsidDel="00000000" w:rsidR="00000000" w:rsidRPr="00000000">
        <w:rPr>
          <w:rtl w:val="0"/>
        </w:rPr>
      </w:r>
    </w:p>
    <w:p w:rsidR="00000000" w:rsidDel="00000000" w:rsidP="00000000" w:rsidRDefault="00000000" w:rsidRPr="00000000" w14:paraId="000004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pStyle w:val="Heading3"/>
        <w:keepNext w:val="0"/>
        <w:keepLines w:val="0"/>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z48rw9xamh6k" w:id="19"/>
      <w:bookmarkEnd w:id="19"/>
      <w:r w:rsidDel="00000000" w:rsidR="00000000" w:rsidRPr="00000000">
        <w:rPr>
          <w:rFonts w:ascii="Times New Roman" w:cs="Times New Roman" w:eastAsia="Times New Roman" w:hAnsi="Times New Roman"/>
          <w:sz w:val="24"/>
          <w:szCs w:val="24"/>
          <w:rtl w:val="0"/>
        </w:rPr>
        <w:t xml:space="preserve">Marco Conceptual</w:t>
      </w:r>
    </w:p>
    <w:p w:rsidR="00000000" w:rsidDel="00000000" w:rsidP="00000000" w:rsidRDefault="00000000" w:rsidRPr="00000000" w14:paraId="000004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el desarrollo del proyecto, se definen los siguientes conceptos clave:</w:t>
      </w:r>
    </w:p>
    <w:p w:rsidR="00000000" w:rsidDel="00000000" w:rsidP="00000000" w:rsidRDefault="00000000" w:rsidRPr="00000000" w14:paraId="000004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término </w:t>
      </w:r>
      <w:r w:rsidDel="00000000" w:rsidR="00000000" w:rsidRPr="00000000">
        <w:rPr>
          <w:rFonts w:ascii="Times New Roman" w:cs="Times New Roman" w:eastAsia="Times New Roman" w:hAnsi="Times New Roman"/>
          <w:i w:val="1"/>
          <w:iCs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hace referencia a un registro único que valida la carga transportada y sirve como soporte para el control de pesaje.</w:t>
      </w:r>
    </w:p>
    <w:p w:rsidR="00000000" w:rsidDel="00000000" w:rsidP="00000000" w:rsidRDefault="00000000" w:rsidRPr="00000000" w14:paraId="000004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gestión de viajes se entiende como el proceso de registrar, organizar y analizar la información logística relacionada con el transporte de carga.</w:t>
      </w:r>
    </w:p>
    <w:p w:rsidR="00000000" w:rsidDel="00000000" w:rsidP="00000000" w:rsidRDefault="00000000" w:rsidRPr="00000000" w14:paraId="000004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eliminación lógica corresponde a una técnica que permite desactivar registros sin eliminarlos físicamente de la base de datos, garantizando la trazabilidad de la información.</w:t>
      </w:r>
    </w:p>
    <w:p w:rsidR="00000000" w:rsidDel="00000000" w:rsidP="00000000" w:rsidRDefault="00000000" w:rsidRPr="00000000" w14:paraId="000004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rol de usuario define un conjunto de permisos asignados a un perfil específico dentro del sistema.</w:t>
      </w:r>
    </w:p>
    <w:p w:rsidR="00000000" w:rsidDel="00000000" w:rsidP="00000000" w:rsidRDefault="00000000" w:rsidRPr="00000000" w14:paraId="000004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autenticación es el proceso mediante el cual se verifica la identidad de un usuario para permitir el acceso al sistema.</w:t>
      </w:r>
    </w:p>
    <w:p w:rsidR="00000000" w:rsidDel="00000000" w:rsidP="00000000" w:rsidRDefault="00000000" w:rsidRPr="00000000" w14:paraId="000004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mensual es un documento generado automáticamente que consolida información operativa en un periodo determinado.</w:t>
      </w:r>
    </w:p>
    <w:p w:rsidR="00000000" w:rsidDel="00000000" w:rsidP="00000000" w:rsidRDefault="00000000" w:rsidRPr="00000000" w14:paraId="000004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de datos garantiza que la información almacenada permanezca disponible a lo largo del tiempo.</w:t>
      </w:r>
    </w:p>
    <w:p w:rsidR="00000000" w:rsidDel="00000000" w:rsidP="00000000" w:rsidRDefault="00000000" w:rsidRPr="00000000" w14:paraId="000004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funcionales describen las acciones que el sistema debe ejecutar.</w:t>
      </w:r>
    </w:p>
    <w:p w:rsidR="00000000" w:rsidDel="00000000" w:rsidP="00000000" w:rsidRDefault="00000000" w:rsidRPr="00000000" w14:paraId="000004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escalabilidad se refiere a la capacidad del sistema de adaptarse a un crecimiento en la demanda sin afectar su rendimiento.</w:t>
      </w:r>
    </w:p>
    <w:p w:rsidR="00000000" w:rsidDel="00000000" w:rsidP="00000000" w:rsidRDefault="00000000" w:rsidRPr="00000000" w14:paraId="000004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auditoría básica permite registrar las acciones realizadas por los usuarios dentro del sistema, facilitando el control y la supervisión.</w:t>
      </w:r>
    </w:p>
    <w:p w:rsidR="00000000" w:rsidDel="00000000" w:rsidP="00000000" w:rsidRDefault="00000000" w:rsidRPr="00000000" w14:paraId="000004E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pStyle w:val="Heading2"/>
        <w:spacing w:after="240" w:before="240" w:line="360" w:lineRule="auto"/>
        <w:jc w:val="both"/>
        <w:rPr>
          <w:rFonts w:ascii="Times New Roman" w:cs="Times New Roman" w:eastAsia="Times New Roman" w:hAnsi="Times New Roman"/>
          <w:sz w:val="24"/>
          <w:szCs w:val="24"/>
        </w:rPr>
      </w:pPr>
      <w:bookmarkStart w:colFirst="0" w:colLast="0" w:name="_ymjr0ftz3792" w:id="20"/>
      <w:bookmarkEnd w:id="20"/>
      <w:r w:rsidDel="00000000" w:rsidR="00000000" w:rsidRPr="00000000">
        <w:rPr>
          <w:rFonts w:ascii="Times New Roman" w:cs="Times New Roman" w:eastAsia="Times New Roman" w:hAnsi="Times New Roman"/>
          <w:sz w:val="24"/>
          <w:szCs w:val="24"/>
          <w:rtl w:val="0"/>
        </w:rPr>
        <w:t xml:space="preserve">CAPÍTULO 3</w:t>
      </w:r>
    </w:p>
    <w:p w:rsidR="00000000" w:rsidDel="00000000" w:rsidP="00000000" w:rsidRDefault="00000000" w:rsidRPr="00000000" w14:paraId="000004ED">
      <w:pPr>
        <w:pStyle w:val="Heading3"/>
        <w:spacing w:after="240" w:before="240" w:line="360" w:lineRule="auto"/>
        <w:jc w:val="both"/>
        <w:rPr>
          <w:rFonts w:ascii="Times New Roman" w:cs="Times New Roman" w:eastAsia="Times New Roman" w:hAnsi="Times New Roman"/>
          <w:sz w:val="24"/>
          <w:szCs w:val="24"/>
        </w:rPr>
      </w:pPr>
      <w:bookmarkStart w:colFirst="0" w:colLast="0" w:name="_bj27w2ismati" w:id="21"/>
      <w:bookmarkEnd w:id="21"/>
      <w:r w:rsidDel="00000000" w:rsidR="00000000" w:rsidRPr="00000000">
        <w:rPr>
          <w:rFonts w:ascii="Times New Roman" w:cs="Times New Roman" w:eastAsia="Times New Roman" w:hAnsi="Times New Roman"/>
          <w:sz w:val="24"/>
          <w:szCs w:val="24"/>
          <w:rtl w:val="0"/>
        </w:rPr>
        <w:t xml:space="preserve">Población y Muestreo</w:t>
      </w:r>
    </w:p>
    <w:p w:rsidR="00000000" w:rsidDel="00000000" w:rsidP="00000000" w:rsidRDefault="00000000" w:rsidRPr="00000000" w14:paraId="000004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población objeto de estudio en el presente proyecto está conformada por el personal operativo y administrativo de la contratista Novapalma, ubicada en el municipio de Pelaya, Cesar. Esta empresa se dedica al transporte de fruta de palma y sus derivados, actividad en la cual intervienen directamente conductores, operadores de registro y personal administrativo encargado de la supervisión de los viajes.</w:t>
      </w:r>
    </w:p>
    <w:p w:rsidR="00000000" w:rsidDel="00000000" w:rsidP="00000000" w:rsidRDefault="00000000" w:rsidRPr="00000000" w14:paraId="000004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Dado el tamaño reducido de la organización y el alcance específico del sistema, la población total es pequeña y finita, por lo que no se requiere aplicar técnicas de muestreo probabilístico. En consecuencia, se optó por un muestreo no probabilístico por conveniencia, incluyendo a la totalidad de los usuarios que interactuarán directamente con la aplicación web.</w:t>
      </w:r>
    </w:p>
    <w:p w:rsidR="00000000" w:rsidDel="00000000" w:rsidP="00000000" w:rsidRDefault="00000000" w:rsidRPr="00000000" w14:paraId="000004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participantes considerados en el proceso de levantamiento de requisitos y validación del sistema son:</w:t>
      </w:r>
    </w:p>
    <w:p w:rsidR="00000000" w:rsidDel="00000000" w:rsidP="00000000" w:rsidRDefault="00000000" w:rsidRPr="00000000" w14:paraId="000004F1">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principal del sistema, responsable de la gestión de usuarios, conductores y generación de reportes.</w:t>
      </w:r>
    </w:p>
    <w:p w:rsidR="00000000" w:rsidDel="00000000" w:rsidP="00000000" w:rsidRDefault="00000000" w:rsidRPr="00000000" w14:paraId="000004F2">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operadores de registro, quienes ingresan la información de los viajes realizados (ticket, fecha, conductor, tonelaje, tipo de viaje, entre otros).</w:t>
      </w:r>
    </w:p>
    <w:p w:rsidR="00000000" w:rsidDel="00000000" w:rsidP="00000000" w:rsidRDefault="00000000" w:rsidRPr="00000000" w14:paraId="000004F3">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conductores, cuya información es gestionada dentro del sistema como parte integral del proceso de registro de viajes.</w:t>
      </w:r>
    </w:p>
    <w:p w:rsidR="00000000" w:rsidDel="00000000" w:rsidP="00000000" w:rsidRDefault="00000000" w:rsidRPr="00000000" w14:paraId="000004F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enfoque garantiza que el sistema sea diseñado y validado a partir de las necesidades reales de quienes lo utilizarán en el entorno laboral, asegurando pertinencia y funcionalidad en cada uno de los módulos desarrollados.</w:t>
      </w:r>
    </w:p>
    <w:p w:rsidR="00000000" w:rsidDel="00000000" w:rsidP="00000000" w:rsidRDefault="00000000" w:rsidRPr="00000000" w14:paraId="000004F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pStyle w:val="Heading3"/>
        <w:spacing w:after="240" w:before="240" w:line="360" w:lineRule="auto"/>
        <w:jc w:val="both"/>
        <w:rPr>
          <w:rFonts w:ascii="Times New Roman" w:cs="Times New Roman" w:eastAsia="Times New Roman" w:hAnsi="Times New Roman"/>
          <w:sz w:val="24"/>
          <w:szCs w:val="24"/>
        </w:rPr>
      </w:pPr>
      <w:bookmarkStart w:colFirst="0" w:colLast="0" w:name="_4mzbu1aiyg" w:id="22"/>
      <w:bookmarkEnd w:id="22"/>
      <w:r w:rsidDel="00000000" w:rsidR="00000000" w:rsidRPr="00000000">
        <w:rPr>
          <w:rFonts w:ascii="Times New Roman" w:cs="Times New Roman" w:eastAsia="Times New Roman" w:hAnsi="Times New Roman"/>
          <w:sz w:val="24"/>
          <w:szCs w:val="24"/>
          <w:rtl w:val="0"/>
        </w:rPr>
        <w:t xml:space="preserve">Mecanismo o Método de Recolección de Información</w:t>
      </w:r>
    </w:p>
    <w:p w:rsidR="00000000" w:rsidDel="00000000" w:rsidP="00000000" w:rsidRDefault="00000000" w:rsidRPr="00000000" w14:paraId="000004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el levantamiento de la información necesaria en el desarrollo del sistema, se emplearon diferentes técnicas e instrumentos de recolección que permitieron identificar con precisión los requerimientos funcionales y no funcionales de la aplicación web.</w:t>
      </w:r>
    </w:p>
    <w:p w:rsidR="00000000" w:rsidDel="00000000" w:rsidP="00000000" w:rsidRDefault="00000000" w:rsidRPr="00000000" w14:paraId="000004FA">
      <w:pPr>
        <w:pStyle w:val="Heading3"/>
        <w:spacing w:after="240" w:before="240" w:line="360" w:lineRule="auto"/>
        <w:rPr>
          <w:rFonts w:ascii="Times New Roman" w:cs="Times New Roman" w:eastAsia="Times New Roman" w:hAnsi="Times New Roman"/>
          <w:sz w:val="24"/>
          <w:szCs w:val="24"/>
        </w:rPr>
      </w:pPr>
      <w:bookmarkStart w:colFirst="0" w:colLast="0" w:name="_pwwunx6z9wbg" w:id="23"/>
      <w:bookmarkEnd w:id="23"/>
      <w:r w:rsidDel="00000000" w:rsidR="00000000" w:rsidRPr="00000000">
        <w:rPr>
          <w:rFonts w:ascii="Times New Roman" w:cs="Times New Roman" w:eastAsia="Times New Roman" w:hAnsi="Times New Roman"/>
          <w:sz w:val="24"/>
          <w:szCs w:val="24"/>
          <w:rtl w:val="0"/>
        </w:rPr>
        <w:t xml:space="preserve"> Entrevista Semiestructurada</w:t>
      </w:r>
    </w:p>
    <w:p w:rsidR="00000000" w:rsidDel="00000000" w:rsidP="00000000" w:rsidRDefault="00000000" w:rsidRPr="00000000" w14:paraId="000004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realizó una entrevista semiestructurada dirigida al usuario principal de la aplicación, quien es el responsable directo de la gestión operativa en Novapalma. Esta técnica permitió obtener información detallada sobre los procesos actuales, las funcionalidades esperadas del sistema, los tipos de usuarios que interactuarán con él y los criterios de calidad deseados, tales como tiempos de respuesta, seguridad y facilidad de uso.</w:t>
      </w:r>
    </w:p>
    <w:p w:rsidR="00000000" w:rsidDel="00000000" w:rsidP="00000000" w:rsidRDefault="00000000" w:rsidRPr="00000000" w14:paraId="000004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través de la entrevista se identificaron aspectos clave como la necesidad de manejar múltiples roles de usuario, la validación de tickets únicos, el registro de información de viajes (conductor, placa, tonelaje, tipo de viaje, tipo de pago, entre otros), y la generación de reportes mensuales por conductor y por vehículo.</w:t>
      </w:r>
    </w:p>
    <w:p w:rsidR="00000000" w:rsidDel="00000000" w:rsidP="00000000" w:rsidRDefault="00000000" w:rsidRPr="00000000" w14:paraId="000004FD">
      <w:pPr>
        <w:pStyle w:val="Heading3"/>
        <w:spacing w:after="240" w:before="240" w:line="360" w:lineRule="auto"/>
        <w:rPr>
          <w:rFonts w:ascii="Times New Roman" w:cs="Times New Roman" w:eastAsia="Times New Roman" w:hAnsi="Times New Roman"/>
          <w:sz w:val="24"/>
          <w:szCs w:val="24"/>
        </w:rPr>
      </w:pPr>
      <w:bookmarkStart w:colFirst="0" w:colLast="0" w:name="_54w9o8kz1bxg" w:id="24"/>
      <w:bookmarkEnd w:id="24"/>
      <w:r w:rsidDel="00000000" w:rsidR="00000000" w:rsidRPr="00000000">
        <w:rPr>
          <w:rFonts w:ascii="Times New Roman" w:cs="Times New Roman" w:eastAsia="Times New Roman" w:hAnsi="Times New Roman"/>
          <w:sz w:val="24"/>
          <w:szCs w:val="24"/>
          <w:rtl w:val="0"/>
        </w:rPr>
        <w:t xml:space="preserve">Observación Directa</w:t>
      </w:r>
    </w:p>
    <w:p w:rsidR="00000000" w:rsidDel="00000000" w:rsidP="00000000" w:rsidRDefault="00000000" w:rsidRPr="00000000" w14:paraId="000004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Complementariamente, se llevó a cabo una observación directa del proceso manual de registro de viajes que actualmente maneja la empresa. Esta técnica facilitó la comprensión del flujo de trabajo real, permitiendo identificar los principales puntos de ineficiencia, como la duplicidad de registros, la pérdida de información y los retrasos generados por el manejo manual de los datos.</w:t>
      </w:r>
    </w:p>
    <w:p w:rsidR="00000000" w:rsidDel="00000000" w:rsidP="00000000" w:rsidRDefault="00000000" w:rsidRPr="00000000" w14:paraId="000004FF">
      <w:pPr>
        <w:pStyle w:val="Heading3"/>
        <w:spacing w:after="240" w:before="240" w:line="360" w:lineRule="auto"/>
        <w:rPr>
          <w:rFonts w:ascii="Times New Roman" w:cs="Times New Roman" w:eastAsia="Times New Roman" w:hAnsi="Times New Roman"/>
          <w:sz w:val="24"/>
          <w:szCs w:val="24"/>
        </w:rPr>
      </w:pPr>
      <w:bookmarkStart w:colFirst="0" w:colLast="0" w:name="_il9vw28xj0y0" w:id="25"/>
      <w:bookmarkEnd w:id="25"/>
      <w:r w:rsidDel="00000000" w:rsidR="00000000" w:rsidRPr="00000000">
        <w:rPr>
          <w:rFonts w:ascii="Times New Roman" w:cs="Times New Roman" w:eastAsia="Times New Roman" w:hAnsi="Times New Roman"/>
          <w:sz w:val="24"/>
          <w:szCs w:val="24"/>
          <w:rtl w:val="0"/>
        </w:rPr>
        <w:t xml:space="preserve">Revisión Documental</w:t>
      </w:r>
    </w:p>
    <w:p w:rsidR="00000000" w:rsidDel="00000000" w:rsidP="00000000" w:rsidRDefault="00000000" w:rsidRPr="00000000" w14:paraId="000005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revisaron los formatos físicos y registros manuales utilizados por la empresa para el control de viajes, tickets y conductores. Este análisis documental permitió definir con exactitud los campos de información que el sistema debe gestionar, asegurando que la aplicación web refleje fielmente las necesidades operativas de Novapalma.</w:t>
      </w:r>
    </w:p>
    <w:p w:rsidR="00000000" w:rsidDel="00000000" w:rsidP="00000000" w:rsidRDefault="00000000" w:rsidRPr="00000000" w14:paraId="000005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combinación de estas técnicas garantizó una recolección de información completa, confiable y pertinente, constituyendo la base para la definición de los requisitos funcionales y no funcionales documentados en el presente proyecto.</w:t>
      </w:r>
    </w:p>
    <w:p w:rsidR="00000000" w:rsidDel="00000000" w:rsidP="00000000" w:rsidRDefault="00000000" w:rsidRPr="00000000" w14:paraId="00000502">
      <w:pPr>
        <w:pStyle w:val="Heading3"/>
        <w:spacing w:after="240" w:before="240" w:line="360" w:lineRule="auto"/>
        <w:rPr>
          <w:rFonts w:ascii="Times New Roman" w:cs="Times New Roman" w:eastAsia="Times New Roman" w:hAnsi="Times New Roman"/>
          <w:sz w:val="24"/>
          <w:szCs w:val="24"/>
        </w:rPr>
      </w:pPr>
      <w:bookmarkStart w:colFirst="0" w:colLast="0" w:name="_rzjvxu120nyk" w:id="26"/>
      <w:bookmarkEnd w:id="26"/>
      <w:r w:rsidDel="00000000" w:rsidR="00000000" w:rsidRPr="00000000">
        <w:rPr>
          <w:rFonts w:ascii="Times New Roman" w:cs="Times New Roman" w:eastAsia="Times New Roman" w:hAnsi="Times New Roman"/>
          <w:sz w:val="24"/>
          <w:szCs w:val="24"/>
          <w:rtl w:val="0"/>
        </w:rPr>
        <w:t xml:space="preserve">Marco Histórico y Antecedentes</w:t>
      </w:r>
    </w:p>
    <w:p w:rsidR="00000000" w:rsidDel="00000000" w:rsidP="00000000" w:rsidRDefault="00000000" w:rsidRPr="00000000" w14:paraId="00000503">
      <w:pPr>
        <w:pStyle w:val="Heading4"/>
        <w:spacing w:after="240" w:before="240" w:line="360" w:lineRule="auto"/>
        <w:rPr>
          <w:rFonts w:ascii="Times New Roman" w:cs="Times New Roman" w:eastAsia="Times New Roman" w:hAnsi="Times New Roman"/>
        </w:rPr>
      </w:pPr>
      <w:bookmarkStart w:colFirst="0" w:colLast="0" w:name="_z00qn9xuh04z" w:id="27"/>
      <w:bookmarkEnd w:id="27"/>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Antecedentes Internacionales</w:t>
      </w:r>
    </w:p>
    <w:p w:rsidR="00000000" w:rsidDel="00000000" w:rsidP="00000000" w:rsidRDefault="00000000" w:rsidRPr="00000000" w14:paraId="000005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nivel internacional, el desarrollo de sistemas de gestión para el sector logístico y de transporte ha experimentado un crecimiento significativo desde la década de 1990, impulsado por la necesidad de las empresas de optimizar sus operaciones y reducir costos asociados al manejo manual de la información. Sistemas como los Transportation Management Systems (TMS) han permitido a grandes organizaciones automatizar el control de rutas, cargas, conductores y reportes operativos (Rushton, Croucher &amp; Baker, 2014).</w:t>
      </w:r>
    </w:p>
    <w:p w:rsidR="00000000" w:rsidDel="00000000" w:rsidP="00000000" w:rsidRDefault="00000000" w:rsidRPr="00000000" w14:paraId="000005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el contexto de las pequeñas y medianas empresas (PYMES), investigaciones realizadas en América Latina han evidenciado que la digitalización de procesos logísticos mejora sustancialmente la trazabilidad de la información, reduce errores humanos y facilita la toma de decisiones basada en datos históricos confiables (CEPAL, 2020). Estas experiencias sientan las bases conceptuales sobre las que se fundamenta el presente proyecto.</w:t>
      </w:r>
    </w:p>
    <w:p w:rsidR="00000000" w:rsidDel="00000000" w:rsidP="00000000" w:rsidRDefault="00000000" w:rsidRPr="00000000" w14:paraId="00000506">
      <w:pPr>
        <w:pStyle w:val="Heading4"/>
        <w:spacing w:after="240" w:before="240" w:line="360" w:lineRule="auto"/>
        <w:rPr>
          <w:rFonts w:ascii="Times New Roman" w:cs="Times New Roman" w:eastAsia="Times New Roman" w:hAnsi="Times New Roman"/>
        </w:rPr>
      </w:pPr>
      <w:bookmarkStart w:colFirst="0" w:colLast="0" w:name="_ttdcuah0hsog" w:id="28"/>
      <w:bookmarkEnd w:id="28"/>
      <w:r w:rsidDel="00000000" w:rsidR="00000000" w:rsidRPr="00000000">
        <w:rPr>
          <w:rFonts w:ascii="Times New Roman" w:cs="Times New Roman" w:eastAsia="Times New Roman" w:hAnsi="Times New Roman"/>
          <w:rtl w:val="0"/>
        </w:rPr>
        <w:t xml:space="preserve">Antecedentes Nacionales</w:t>
      </w:r>
    </w:p>
    <w:p w:rsidR="00000000" w:rsidDel="00000000" w:rsidP="00000000" w:rsidRDefault="00000000" w:rsidRPr="00000000" w14:paraId="000005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Colombia, el sector palmicultor ha avanzado de manera progresiva en la adopción de tecnologías para la gestión de su cadena de valor. Según Fedepalma (2022), la agroindustria de la palma de aceite representa uno de los sectores productivos de mayor crecimiento en el país, con presencia significativa en departamentos como Cesar, Norte de Santander y Meta. Sin embargo, gran parte de las empresas contratistas vinculadas a este sector aún operan con métodos manuales para el control de sus procesos logísticos internos.</w:t>
      </w:r>
    </w:p>
    <w:p w:rsidR="00000000" w:rsidDel="00000000" w:rsidP="00000000" w:rsidRDefault="00000000" w:rsidRPr="00000000" w14:paraId="000005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Proyectos académicos desarrollados en universidades colombianas han abordado problemáticas similares. Por ejemplo, trabajos de grado en ingeniería de sistemas han propuesto soluciones web para la gestión de flotas vehiculares, control de cargas y generación de reportes en empresas del sector agroindustrial y de transporte, demostrando la viabilidad técnica y económica de este tipo de desarrollos con herramientas de código abierto (Vargas &amp; Martínez, 2021; Díaz &amp; Peña, 2020).</w:t>
      </w:r>
    </w:p>
    <w:p w:rsidR="00000000" w:rsidDel="00000000" w:rsidP="00000000" w:rsidRDefault="00000000" w:rsidRPr="00000000" w14:paraId="00000509">
      <w:pPr>
        <w:pStyle w:val="Heading4"/>
        <w:spacing w:after="240" w:before="240" w:line="360" w:lineRule="auto"/>
        <w:rPr>
          <w:rFonts w:ascii="Times New Roman" w:cs="Times New Roman" w:eastAsia="Times New Roman" w:hAnsi="Times New Roman"/>
        </w:rPr>
      </w:pPr>
      <w:bookmarkStart w:colFirst="0" w:colLast="0" w:name="_n7d88bn59mcc" w:id="29"/>
      <w:bookmarkEnd w:id="29"/>
      <w:r w:rsidDel="00000000" w:rsidR="00000000" w:rsidRPr="00000000">
        <w:rPr>
          <w:rFonts w:ascii="Times New Roman" w:cs="Times New Roman" w:eastAsia="Times New Roman" w:hAnsi="Times New Roman"/>
          <w:rtl w:val="0"/>
        </w:rPr>
        <w:t xml:space="preserve">Antecedentes Locales</w:t>
      </w:r>
    </w:p>
    <w:p w:rsidR="00000000" w:rsidDel="00000000" w:rsidP="00000000" w:rsidRDefault="00000000" w:rsidRPr="00000000" w14:paraId="000005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el municipio de Pelaya, Cesar, donde opera la contratista Novapalma, la actividad de transporte de fruta de palma constituye una fuente económica relevante para la región. No obstante, las empresas de este entorno no han adoptado de manera generalizada herramientas tecnológicas para la administración de sus operaciones de transporte, prevaleciendo el registro manual en formatos físicos.</w:t>
      </w:r>
    </w:p>
    <w:p w:rsidR="00000000" w:rsidDel="00000000" w:rsidP="00000000" w:rsidRDefault="00000000" w:rsidRPr="00000000" w14:paraId="000005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realidad genera ineficiencias operativas como errores en los registros de tickets, pérdida de información histórica, dificultades para generar reportes confiables y limitaciones en la toma de decisiones gerenciales. El presente proyecto responde directamente a esta problemática local, proponiendo el desarrollo de una aplicación web adaptada a las condiciones y necesidades específicas de Novapalma, con el fin de digitalizar y optimizar la gestión de sus viajes de transporte.</w:t>
      </w:r>
    </w:p>
    <w:p w:rsidR="00000000" w:rsidDel="00000000" w:rsidP="00000000" w:rsidRDefault="00000000" w:rsidRPr="00000000" w14:paraId="0000050C">
      <w:pPr>
        <w:pStyle w:val="Heading4"/>
        <w:spacing w:after="240" w:before="240" w:line="360" w:lineRule="auto"/>
        <w:rPr>
          <w:rFonts w:ascii="Times New Roman" w:cs="Times New Roman" w:eastAsia="Times New Roman" w:hAnsi="Times New Roman"/>
        </w:rPr>
      </w:pPr>
      <w:bookmarkStart w:colFirst="0" w:colLast="0" w:name="_kwu0h2yzolwc" w:id="30"/>
      <w:bookmarkEnd w:id="30"/>
      <w:r w:rsidDel="00000000" w:rsidR="00000000" w:rsidRPr="00000000">
        <w:rPr>
          <w:rFonts w:ascii="Times New Roman" w:cs="Times New Roman" w:eastAsia="Times New Roman" w:hAnsi="Times New Roman"/>
          <w:rtl w:val="0"/>
        </w:rPr>
        <w:t xml:space="preserve">Evolución Histórica de los Sistemas de Gestión de Transporte</w:t>
      </w:r>
    </w:p>
    <w:p w:rsidR="00000000" w:rsidDel="00000000" w:rsidP="00000000" w:rsidRDefault="00000000" w:rsidRPr="00000000" w14:paraId="000005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sistemas de información para la gestión del transporte han evolucionado desde simples hojas de cálculo y registros físicos hasta plataformas web integradas con bases de datos relacionales, interfaces intuitivas y capacidades analíticas avanzadas. Esta evolución ha estado marcada por la masificación de Internet, el abaratamiento de los servicios de alojamiento web y la disponibilidad de frameworks de desarrollo que facilitan la construcción de aplicaciones robustas con recursos limitados (Pressman &amp; Maxim, 2020).</w:t>
      </w:r>
    </w:p>
    <w:p w:rsidR="00000000" w:rsidDel="00000000" w:rsidP="00000000" w:rsidRDefault="00000000" w:rsidRPr="00000000" w14:paraId="000005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este marco histórico, el proyecto Novapalma se inscribe como una iniciativa de transformación digital de pequeña escala, coherente con las tendencias globales de digitalización empresarial y con los lineamientos del Plan Nacional de Desarrollo de Colombia (Ley 1955 de 2019), que promueve la adopción de tecnologías de la información como estrategia para mejorar la competitividad del tejido empresarial nacional.</w:t>
      </w:r>
    </w:p>
    <w:p w:rsidR="00000000" w:rsidDel="00000000" w:rsidP="00000000" w:rsidRDefault="00000000" w:rsidRPr="00000000" w14:paraId="0000050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pStyle w:val="Heading2"/>
        <w:spacing w:after="240" w:before="240" w:line="360" w:lineRule="auto"/>
        <w:rPr>
          <w:rFonts w:ascii="Times New Roman" w:cs="Times New Roman" w:eastAsia="Times New Roman" w:hAnsi="Times New Roman"/>
          <w:sz w:val="24"/>
          <w:szCs w:val="24"/>
        </w:rPr>
      </w:pPr>
      <w:bookmarkStart w:colFirst="0" w:colLast="0" w:name="_89nicg8guwnb" w:id="31"/>
      <w:bookmarkEnd w:id="31"/>
      <w:r w:rsidDel="00000000" w:rsidR="00000000" w:rsidRPr="00000000">
        <w:rPr>
          <w:rFonts w:ascii="Times New Roman" w:cs="Times New Roman" w:eastAsia="Times New Roman" w:hAnsi="Times New Roman"/>
          <w:sz w:val="24"/>
          <w:szCs w:val="24"/>
          <w:rtl w:val="0"/>
        </w:rPr>
        <w:t xml:space="preserve">CAPÍTULO 4</w:t>
      </w:r>
    </w:p>
    <w:p w:rsidR="00000000" w:rsidDel="00000000" w:rsidP="00000000" w:rsidRDefault="00000000" w:rsidRPr="00000000" w14:paraId="00000511">
      <w:pPr>
        <w:pStyle w:val="Heading3"/>
        <w:rPr>
          <w:rFonts w:ascii="Times New Roman" w:cs="Times New Roman" w:eastAsia="Times New Roman" w:hAnsi="Times New Roman"/>
          <w:sz w:val="24"/>
          <w:szCs w:val="24"/>
        </w:rPr>
      </w:pPr>
      <w:bookmarkStart w:colFirst="0" w:colLast="0" w:name="_3d5k4chqfc9z" w:id="32"/>
      <w:bookmarkEnd w:id="32"/>
      <w:r w:rsidDel="00000000" w:rsidR="00000000" w:rsidRPr="00000000">
        <w:rPr>
          <w:rFonts w:ascii="Times New Roman" w:cs="Times New Roman" w:eastAsia="Times New Roman" w:hAnsi="Times New Roman"/>
          <w:sz w:val="24"/>
          <w:szCs w:val="24"/>
          <w:rtl w:val="0"/>
        </w:rPr>
        <w:t xml:space="preserve">Fase 1</w:t>
      </w:r>
    </w:p>
    <w:p w:rsidR="00000000" w:rsidDel="00000000" w:rsidP="00000000" w:rsidRDefault="00000000" w:rsidRPr="00000000" w14:paraId="00000512">
      <w:pPr>
        <w:pStyle w:val="Heading4"/>
        <w:ind w:firstLine="720"/>
        <w:rPr>
          <w:rFonts w:ascii="Times New Roman" w:cs="Times New Roman" w:eastAsia="Times New Roman" w:hAnsi="Times New Roman"/>
        </w:rPr>
      </w:pPr>
      <w:bookmarkStart w:colFirst="0" w:colLast="0" w:name="_cl0qs0ox94y4" w:id="33"/>
      <w:bookmarkEnd w:id="33"/>
      <w:r w:rsidDel="00000000" w:rsidR="00000000" w:rsidRPr="00000000">
        <w:rPr>
          <w:rFonts w:ascii="Times New Roman" w:cs="Times New Roman" w:eastAsia="Times New Roman" w:hAnsi="Times New Roman"/>
          <w:rtl w:val="0"/>
        </w:rPr>
        <w:t xml:space="preserve">Requisitos</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spacing w:line="360" w:lineRule="auto"/>
        <w:ind w:firstLine="720"/>
        <w:rPr/>
      </w:pPr>
      <w:r w:rsidDel="00000000" w:rsidR="00000000" w:rsidRPr="00000000">
        <w:rPr>
          <w:rFonts w:ascii="Times New Roman" w:cs="Times New Roman" w:eastAsia="Times New Roman" w:hAnsi="Times New Roman"/>
          <w:sz w:val="24"/>
          <w:szCs w:val="24"/>
          <w:rtl w:val="0"/>
        </w:rPr>
        <w:t xml:space="preserve">Esta sección detalla la modelización en profundidad de los requisitos funcionales (RF) previamente identificados en el proyecto. La Fase 1 del desarrollo se centra en la definición exhaustiva de las funcionalidades mediante la especificación de Historias de Usuario, las cuales sirven como base para la planificación y las pruebas del sistema Novapalma. A continuación, se presenta la lista detallada de las Historias de Usuario, incluyendo su prioridad, estimación y criterios de aceptación.</w:t>
      </w: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4"/>
        <w:rPr>
          <w:rFonts w:ascii="Times New Roman" w:cs="Times New Roman" w:eastAsia="Times New Roman" w:hAnsi="Times New Roman"/>
        </w:rPr>
      </w:pPr>
      <w:bookmarkStart w:colFirst="0" w:colLast="0" w:name="_ykxiwu109out" w:id="34"/>
      <w:bookmarkEnd w:id="34"/>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4"/>
        <w:rPr>
          <w:rFonts w:ascii="Times New Roman" w:cs="Times New Roman" w:eastAsia="Times New Roman" w:hAnsi="Times New Roman"/>
          <w:sz w:val="24"/>
          <w:szCs w:val="24"/>
        </w:rPr>
      </w:pPr>
      <w:bookmarkStart w:colFirst="0" w:colLast="0" w:name="_9l1w6m4obgj8" w:id="35"/>
      <w:bookmarkEnd w:id="35"/>
      <w:r w:rsidDel="00000000" w:rsidR="00000000" w:rsidRPr="00000000">
        <w:rPr>
          <w:rFonts w:ascii="Times New Roman" w:cs="Times New Roman" w:eastAsia="Times New Roman" w:hAnsi="Times New Roman"/>
          <w:rtl w:val="0"/>
        </w:rPr>
        <w:t xml:space="preserve">Historias de usuario</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18">
      <w:pPr>
        <w:rPr/>
      </w:pPr>
      <w:r w:rsidDel="00000000" w:rsidR="00000000" w:rsidRPr="00000000">
        <w:rPr>
          <w:b w:val="1"/>
          <w:bCs w:val="1"/>
          <w:rtl w:val="0"/>
        </w:rPr>
        <w:t xml:space="preserve">HU-001: Autenticación de Usuarios</w:t>
      </w:r>
      <w:r w:rsidDel="00000000" w:rsidR="00000000" w:rsidRPr="00000000">
        <w:rPr>
          <w:rtl w:val="0"/>
        </w:rPr>
      </w:r>
    </w:p>
    <w:p w:rsidR="00000000" w:rsidDel="00000000" w:rsidP="00000000" w:rsidRDefault="00000000" w:rsidRPr="00000000" w14:paraId="00000519">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12 horas</w:t>
      </w:r>
    </w:p>
    <w:p w:rsidR="00000000" w:rsidDel="00000000" w:rsidP="00000000" w:rsidRDefault="00000000" w:rsidRPr="00000000" w14:paraId="0000051A">
      <w:pPr>
        <w:rPr/>
      </w:pPr>
      <w:r w:rsidDel="00000000" w:rsidR="00000000" w:rsidRPr="00000000">
        <w:rPr>
          <w:b w:val="1"/>
          <w:bCs w:val="1"/>
          <w:rtl w:val="0"/>
        </w:rPr>
        <w:t xml:space="preserve">Descripción:</w:t>
      </w:r>
      <w:r w:rsidDel="00000000" w:rsidR="00000000" w:rsidRPr="00000000">
        <w:rPr>
          <w:rtl w:val="0"/>
        </w:rPr>
        <w:t xml:space="preserve"> Como usuario del sistema, quiero ingresar mediante usuario y contraseña para acceder a las funcionalidades según mi rol.</w:t>
      </w:r>
    </w:p>
    <w:p w:rsidR="00000000" w:rsidDel="00000000" w:rsidP="00000000" w:rsidRDefault="00000000" w:rsidRPr="00000000" w14:paraId="0000051B">
      <w:pPr>
        <w:rPr/>
      </w:pPr>
      <w:r w:rsidDel="00000000" w:rsidR="00000000" w:rsidRPr="00000000">
        <w:rPr>
          <w:b w:val="1"/>
          <w:bCs w:val="1"/>
          <w:rtl w:val="0"/>
        </w:rPr>
        <w:t xml:space="preserve">Criterios de Aceptación:</w:t>
      </w:r>
      <w:r w:rsidDel="00000000" w:rsidR="00000000" w:rsidRPr="00000000">
        <w:rPr>
          <w:rtl w:val="0"/>
        </w:rPr>
        <w:t xml:space="preserve"> Validar credenciales contra la base de datos; cifrar contraseñas; mostrar mensaje de error en datos incorrectos.</w:t>
      </w:r>
    </w:p>
    <w:p w:rsidR="00000000" w:rsidDel="00000000" w:rsidP="00000000" w:rsidRDefault="00000000" w:rsidRPr="00000000" w14:paraId="0000051C">
      <w:pPr>
        <w:rPr/>
      </w:pPr>
      <w:r w:rsidDel="00000000" w:rsidR="00000000" w:rsidRPr="00000000">
        <w:rPr>
          <w:b w:val="1"/>
          <w:bCs w:val="1"/>
          <w:rtl w:val="0"/>
        </w:rPr>
        <w:t xml:space="preserve">Notas Técnicas:</w:t>
      </w:r>
      <w:r w:rsidDel="00000000" w:rsidR="00000000" w:rsidRPr="00000000">
        <w:rPr>
          <w:rtl w:val="0"/>
        </w:rPr>
        <w:t xml:space="preserve"> Implementar JWT o sesiones seguras; usar algoritmo de hash para contraseñas.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rtl w:val="0"/>
        </w:rPr>
        <w:t xml:space="preserve">HU-002: Gestión de Usuarios (Admin)</w:t>
      </w:r>
      <w:r w:rsidDel="00000000" w:rsidR="00000000" w:rsidRPr="00000000">
        <w:rPr>
          <w:rtl w:val="0"/>
        </w:rPr>
      </w:r>
    </w:p>
    <w:p w:rsidR="00000000" w:rsidDel="00000000" w:rsidP="00000000" w:rsidRDefault="00000000" w:rsidRPr="00000000" w14:paraId="0000051F">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16 horas</w:t>
      </w:r>
    </w:p>
    <w:p w:rsidR="00000000" w:rsidDel="00000000" w:rsidP="00000000" w:rsidRDefault="00000000" w:rsidRPr="00000000" w14:paraId="00000520">
      <w:pPr>
        <w:rPr/>
      </w:pPr>
      <w:r w:rsidDel="00000000" w:rsidR="00000000" w:rsidRPr="00000000">
        <w:rPr>
          <w:b w:val="1"/>
          <w:bCs w:val="1"/>
          <w:rtl w:val="0"/>
        </w:rPr>
        <w:t xml:space="preserve">Descripción:</w:t>
      </w:r>
      <w:r w:rsidDel="00000000" w:rsidR="00000000" w:rsidRPr="00000000">
        <w:rPr>
          <w:rtl w:val="0"/>
        </w:rPr>
        <w:t xml:space="preserve"> Como administrador, quiero crear, editar e inhabilitar cuentas de usuario para controlar quién accede al sistema.</w:t>
      </w:r>
    </w:p>
    <w:p w:rsidR="00000000" w:rsidDel="00000000" w:rsidP="00000000" w:rsidRDefault="00000000" w:rsidRPr="00000000" w14:paraId="00000521">
      <w:pPr>
        <w:rPr/>
      </w:pPr>
      <w:r w:rsidDel="00000000" w:rsidR="00000000" w:rsidRPr="00000000">
        <w:rPr>
          <w:b w:val="1"/>
          <w:bCs w:val="1"/>
          <w:rtl w:val="0"/>
        </w:rPr>
        <w:t xml:space="preserve">Criterios de Aceptación:</w:t>
      </w:r>
      <w:r w:rsidDel="00000000" w:rsidR="00000000" w:rsidRPr="00000000">
        <w:rPr>
          <w:rtl w:val="0"/>
        </w:rPr>
        <w:t xml:space="preserve"> Solo el admin accede a este módulo; validación de correo único; permitir cambio de estado a inhabilitado.</w:t>
      </w:r>
    </w:p>
    <w:p w:rsidR="00000000" w:rsidDel="00000000" w:rsidP="00000000" w:rsidRDefault="00000000" w:rsidRPr="00000000" w14:paraId="00000522">
      <w:pPr>
        <w:rPr/>
      </w:pPr>
      <w:r w:rsidDel="00000000" w:rsidR="00000000" w:rsidRPr="00000000">
        <w:rPr>
          <w:b w:val="1"/>
          <w:bCs w:val="1"/>
          <w:rtl w:val="0"/>
        </w:rPr>
        <w:t xml:space="preserve">Notas Técnicas:</w:t>
      </w:r>
      <w:r w:rsidDel="00000000" w:rsidR="00000000" w:rsidRPr="00000000">
        <w:rPr>
          <w:rtl w:val="0"/>
        </w:rPr>
        <w:t xml:space="preserve"> CRUD sobre la tabla USER.</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HU-003: Registro de Conductores</w:t>
      </w: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8 horas</w:t>
      </w:r>
    </w:p>
    <w:p w:rsidR="00000000" w:rsidDel="00000000" w:rsidP="00000000" w:rsidRDefault="00000000" w:rsidRPr="00000000" w14:paraId="00000526">
      <w:pPr>
        <w:rPr/>
      </w:pPr>
      <w:r w:rsidDel="00000000" w:rsidR="00000000" w:rsidRPr="00000000">
        <w:rPr>
          <w:b w:val="1"/>
          <w:bCs w:val="1"/>
          <w:rtl w:val="0"/>
        </w:rPr>
        <w:t xml:space="preserve">Descripción:</w:t>
      </w:r>
      <w:r w:rsidDel="00000000" w:rsidR="00000000" w:rsidRPr="00000000">
        <w:rPr>
          <w:rtl w:val="0"/>
        </w:rPr>
        <w:t xml:space="preserve"> Como administrador, quiero registrar conductores con su información básica para vincularlos a los viajes.</w:t>
      </w:r>
    </w:p>
    <w:p w:rsidR="00000000" w:rsidDel="00000000" w:rsidP="00000000" w:rsidRDefault="00000000" w:rsidRPr="00000000" w14:paraId="00000527">
      <w:pPr>
        <w:rPr/>
      </w:pPr>
      <w:r w:rsidDel="00000000" w:rsidR="00000000" w:rsidRPr="00000000">
        <w:rPr>
          <w:b w:val="1"/>
          <w:bCs w:val="1"/>
          <w:rtl w:val="0"/>
        </w:rPr>
        <w:t xml:space="preserve">Criterios de Aceptación:</w:t>
      </w:r>
      <w:r w:rsidDel="00000000" w:rsidR="00000000" w:rsidRPr="00000000">
        <w:rPr>
          <w:rtl w:val="0"/>
        </w:rPr>
        <w:t xml:space="preserve"> Almacenar nombre, cédula y teléfono; validar que el conductor no esté previamente registrado.</w:t>
      </w:r>
    </w:p>
    <w:p w:rsidR="00000000" w:rsidDel="00000000" w:rsidP="00000000" w:rsidRDefault="00000000" w:rsidRPr="00000000" w14:paraId="00000528">
      <w:pPr>
        <w:rPr/>
      </w:pPr>
      <w:r w:rsidDel="00000000" w:rsidR="00000000" w:rsidRPr="00000000">
        <w:rPr>
          <w:b w:val="1"/>
          <w:bCs w:val="1"/>
          <w:rtl w:val="0"/>
        </w:rPr>
        <w:t xml:space="preserve">Notas Técnicas:</w:t>
      </w:r>
      <w:r w:rsidDel="00000000" w:rsidR="00000000" w:rsidRPr="00000000">
        <w:rPr>
          <w:rtl w:val="0"/>
        </w:rPr>
        <w:t xml:space="preserve"> Tabla DRIVER en base de datos.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rtl w:val="0"/>
        </w:rPr>
        <w:t xml:space="preserve">HU-004: Registro de Viajes</w:t>
      </w:r>
      <w:r w:rsidDel="00000000" w:rsidR="00000000" w:rsidRPr="00000000">
        <w:rPr>
          <w:rtl w:val="0"/>
        </w:rPr>
      </w:r>
    </w:p>
    <w:p w:rsidR="00000000" w:rsidDel="00000000" w:rsidP="00000000" w:rsidRDefault="00000000" w:rsidRPr="00000000" w14:paraId="0000052C">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20 horas</w:t>
      </w:r>
    </w:p>
    <w:p w:rsidR="00000000" w:rsidDel="00000000" w:rsidP="00000000" w:rsidRDefault="00000000" w:rsidRPr="00000000" w14:paraId="0000052D">
      <w:pPr>
        <w:rPr/>
      </w:pPr>
      <w:r w:rsidDel="00000000" w:rsidR="00000000" w:rsidRPr="00000000">
        <w:rPr>
          <w:b w:val="1"/>
          <w:bCs w:val="1"/>
          <w:rtl w:val="0"/>
        </w:rPr>
        <w:t xml:space="preserve">Descripción:</w:t>
      </w:r>
      <w:r w:rsidDel="00000000" w:rsidR="00000000" w:rsidRPr="00000000">
        <w:rPr>
          <w:rtl w:val="0"/>
        </w:rPr>
        <w:t xml:space="preserve"> Como operador, quiero registrar los viajes realizados incluyendo ticket, peso y origen para digitalizar la operación manual.</w:t>
      </w:r>
    </w:p>
    <w:p w:rsidR="00000000" w:rsidDel="00000000" w:rsidP="00000000" w:rsidRDefault="00000000" w:rsidRPr="00000000" w14:paraId="0000052E">
      <w:pPr>
        <w:rPr/>
      </w:pPr>
      <w:r w:rsidDel="00000000" w:rsidR="00000000" w:rsidRPr="00000000">
        <w:rPr>
          <w:b w:val="1"/>
          <w:bCs w:val="1"/>
          <w:rtl w:val="0"/>
        </w:rPr>
        <w:t xml:space="preserve">Criterios de Aceptación:</w:t>
      </w:r>
      <w:r w:rsidDel="00000000" w:rsidR="00000000" w:rsidRPr="00000000">
        <w:rPr>
          <w:rtl w:val="0"/>
        </w:rPr>
        <w:t xml:space="preserve"> Seleccionar conductor activo; validar ticket único; registrar fecha y hora automática.</w:t>
      </w:r>
    </w:p>
    <w:p w:rsidR="00000000" w:rsidDel="00000000" w:rsidP="00000000" w:rsidRDefault="00000000" w:rsidRPr="00000000" w14:paraId="0000052F">
      <w:pPr>
        <w:rPr/>
      </w:pPr>
      <w:r w:rsidDel="00000000" w:rsidR="00000000" w:rsidRPr="00000000">
        <w:rPr>
          <w:b w:val="1"/>
          <w:bCs w:val="1"/>
          <w:rtl w:val="0"/>
        </w:rPr>
        <w:t xml:space="preserve">Notas Técnicas:</w:t>
      </w:r>
      <w:r w:rsidDel="00000000" w:rsidR="00000000" w:rsidRPr="00000000">
        <w:rPr>
          <w:rtl w:val="0"/>
        </w:rPr>
        <w:t xml:space="preserve"> Formulario con validaciones en tiempo real; tabla TRIP.</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b w:val="1"/>
          <w:bCs w:val="1"/>
          <w:rtl w:val="0"/>
        </w:rPr>
        <w:t xml:space="preserve">HU-005: Validación de Tickets Únicos</w:t>
      </w:r>
      <w:r w:rsidDel="00000000" w:rsidR="00000000" w:rsidRPr="00000000">
        <w:rPr>
          <w:rtl w:val="0"/>
        </w:rPr>
      </w:r>
    </w:p>
    <w:p w:rsidR="00000000" w:rsidDel="00000000" w:rsidP="00000000" w:rsidRDefault="00000000" w:rsidRPr="00000000" w14:paraId="00000532">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4 horas</w:t>
      </w:r>
    </w:p>
    <w:p w:rsidR="00000000" w:rsidDel="00000000" w:rsidP="00000000" w:rsidRDefault="00000000" w:rsidRPr="00000000" w14:paraId="00000533">
      <w:pPr>
        <w:rPr/>
      </w:pPr>
      <w:r w:rsidDel="00000000" w:rsidR="00000000" w:rsidRPr="00000000">
        <w:rPr>
          <w:b w:val="1"/>
          <w:bCs w:val="1"/>
          <w:rtl w:val="0"/>
        </w:rPr>
        <w:t xml:space="preserve">Descripción:</w:t>
      </w:r>
      <w:r w:rsidDel="00000000" w:rsidR="00000000" w:rsidRPr="00000000">
        <w:rPr>
          <w:rtl w:val="0"/>
        </w:rPr>
        <w:t xml:space="preserve"> Como sistema, quiero verificar que el número de ticket no se repita para evitar errores de facturación.</w:t>
      </w:r>
    </w:p>
    <w:p w:rsidR="00000000" w:rsidDel="00000000" w:rsidP="00000000" w:rsidRDefault="00000000" w:rsidRPr="00000000" w14:paraId="00000534">
      <w:pPr>
        <w:rPr/>
      </w:pPr>
      <w:r w:rsidDel="00000000" w:rsidR="00000000" w:rsidRPr="00000000">
        <w:rPr>
          <w:b w:val="1"/>
          <w:bCs w:val="1"/>
          <w:rtl w:val="0"/>
        </w:rPr>
        <w:t xml:space="preserve">Criterios de Aceptación:</w:t>
      </w:r>
      <w:r w:rsidDel="00000000" w:rsidR="00000000" w:rsidRPr="00000000">
        <w:rPr>
          <w:rtl w:val="0"/>
        </w:rPr>
        <w:t xml:space="preserve"> Bloquear guardado si el ticket existe; mostrar alerta visual al usuario.</w:t>
      </w:r>
    </w:p>
    <w:p w:rsidR="00000000" w:rsidDel="00000000" w:rsidP="00000000" w:rsidRDefault="00000000" w:rsidRPr="00000000" w14:paraId="00000535">
      <w:pPr>
        <w:rPr/>
      </w:pPr>
      <w:r w:rsidDel="00000000" w:rsidR="00000000" w:rsidRPr="00000000">
        <w:rPr>
          <w:b w:val="1"/>
          <w:bCs w:val="1"/>
          <w:rtl w:val="0"/>
        </w:rPr>
        <w:t xml:space="preserve">Notas Técnicas:</w:t>
      </w:r>
      <w:r w:rsidDel="00000000" w:rsidR="00000000" w:rsidRPr="00000000">
        <w:rPr>
          <w:rtl w:val="0"/>
        </w:rPr>
        <w:t xml:space="preserve"> Índice Unique en campo ticket_number.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HU-006: Selección de Tipo de Viaje</w:t>
      </w: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6 horas</w:t>
      </w:r>
    </w:p>
    <w:p w:rsidR="00000000" w:rsidDel="00000000" w:rsidP="00000000" w:rsidRDefault="00000000" w:rsidRPr="00000000" w14:paraId="00000539">
      <w:pPr>
        <w:rPr/>
      </w:pPr>
      <w:r w:rsidDel="00000000" w:rsidR="00000000" w:rsidRPr="00000000">
        <w:rPr>
          <w:b w:val="1"/>
          <w:bCs w:val="1"/>
          <w:rtl w:val="0"/>
        </w:rPr>
        <w:t xml:space="preserve">Descripción:</w:t>
      </w:r>
      <w:r w:rsidDel="00000000" w:rsidR="00000000" w:rsidRPr="00000000">
        <w:rPr>
          <w:rtl w:val="0"/>
        </w:rPr>
        <w:t xml:space="preserve"> Como operador, quiero elegir si un viaje es "Normal" o "Especial" para aplicar las tarifas correctas.</w:t>
      </w:r>
    </w:p>
    <w:p w:rsidR="00000000" w:rsidDel="00000000" w:rsidP="00000000" w:rsidRDefault="00000000" w:rsidRPr="00000000" w14:paraId="0000053A">
      <w:pPr>
        <w:rPr/>
      </w:pPr>
      <w:r w:rsidDel="00000000" w:rsidR="00000000" w:rsidRPr="00000000">
        <w:rPr>
          <w:b w:val="1"/>
          <w:bCs w:val="1"/>
          <w:rtl w:val="0"/>
        </w:rPr>
        <w:t xml:space="preserve">Criterios de Aceptación:</w:t>
      </w:r>
      <w:r w:rsidDel="00000000" w:rsidR="00000000" w:rsidRPr="00000000">
        <w:rPr>
          <w:rtl w:val="0"/>
        </w:rPr>
        <w:t xml:space="preserve"> Dropdown con opciones; cambio dinámico de campos según selección.</w:t>
      </w:r>
    </w:p>
    <w:p w:rsidR="00000000" w:rsidDel="00000000" w:rsidP="00000000" w:rsidRDefault="00000000" w:rsidRPr="00000000" w14:paraId="0000053B">
      <w:pPr>
        <w:rPr/>
      </w:pPr>
      <w:r w:rsidDel="00000000" w:rsidR="00000000" w:rsidRPr="00000000">
        <w:rPr>
          <w:b w:val="1"/>
          <w:bCs w:val="1"/>
          <w:rtl w:val="0"/>
        </w:rPr>
        <w:t xml:space="preserve">Notas Técnicas:</w:t>
      </w:r>
      <w:r w:rsidDel="00000000" w:rsidR="00000000" w:rsidRPr="00000000">
        <w:rPr>
          <w:rtl w:val="0"/>
        </w:rPr>
        <w:t xml:space="preserve"> Lógica condicional en el frontend.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b w:val="1"/>
          <w:bCs w:val="1"/>
          <w:rtl w:val="0"/>
        </w:rPr>
        <w:t xml:space="preserve">HU-007: Cálculo Automático de Pagos</w:t>
      </w: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10 horas</w:t>
      </w:r>
    </w:p>
    <w:p w:rsidR="00000000" w:rsidDel="00000000" w:rsidP="00000000" w:rsidRDefault="00000000" w:rsidRPr="00000000" w14:paraId="0000053F">
      <w:pPr>
        <w:rPr/>
      </w:pPr>
      <w:r w:rsidDel="00000000" w:rsidR="00000000" w:rsidRPr="00000000">
        <w:rPr>
          <w:b w:val="1"/>
          <w:bCs w:val="1"/>
          <w:rtl w:val="0"/>
        </w:rPr>
        <w:t xml:space="preserve">Descripción:</w:t>
      </w:r>
      <w:r w:rsidDel="00000000" w:rsidR="00000000" w:rsidRPr="00000000">
        <w:rPr>
          <w:rtl w:val="0"/>
        </w:rPr>
        <w:t xml:space="preserve"> Como administrador, quiero que el sistema calcule el pago basado en el tonelaje y tipo de viaje para reducir cálculos manuales.</w:t>
      </w:r>
    </w:p>
    <w:p w:rsidR="00000000" w:rsidDel="00000000" w:rsidP="00000000" w:rsidRDefault="00000000" w:rsidRPr="00000000" w14:paraId="00000540">
      <w:pPr>
        <w:rPr/>
      </w:pPr>
      <w:r w:rsidDel="00000000" w:rsidR="00000000" w:rsidRPr="00000000">
        <w:rPr>
          <w:b w:val="1"/>
          <w:bCs w:val="1"/>
          <w:rtl w:val="0"/>
        </w:rPr>
        <w:t xml:space="preserve">Criterios de Aceptación:</w:t>
      </w:r>
      <w:r w:rsidDel="00000000" w:rsidR="00000000" w:rsidRPr="00000000">
        <w:rPr>
          <w:rtl w:val="0"/>
        </w:rPr>
        <w:t xml:space="preserve"> Aplicar tarifa por tonelada; permitir ajuste manual solo por admin.</w:t>
      </w:r>
    </w:p>
    <w:p w:rsidR="00000000" w:rsidDel="00000000" w:rsidP="00000000" w:rsidRDefault="00000000" w:rsidRPr="00000000" w14:paraId="00000541">
      <w:pPr>
        <w:rPr/>
      </w:pPr>
      <w:r w:rsidDel="00000000" w:rsidR="00000000" w:rsidRPr="00000000">
        <w:rPr>
          <w:b w:val="1"/>
          <w:bCs w:val="1"/>
          <w:rtl w:val="0"/>
        </w:rPr>
        <w:t xml:space="preserve">Notas Técnicas:</w:t>
      </w:r>
      <w:r w:rsidDel="00000000" w:rsidR="00000000" w:rsidRPr="00000000">
        <w:rPr>
          <w:rtl w:val="0"/>
        </w:rPr>
        <w:t xml:space="preserve"> Consultar tabla TARIFF al momento del registro.</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b w:val="1"/>
          <w:bCs w:val="1"/>
          <w:rtl w:val="0"/>
        </w:rPr>
        <w:t xml:space="preserve">HU-008: Historial de Viajes</w:t>
      </w:r>
      <w:r w:rsidDel="00000000" w:rsidR="00000000" w:rsidRPr="00000000">
        <w:rPr>
          <w:rtl w:val="0"/>
        </w:rPr>
      </w:r>
    </w:p>
    <w:p w:rsidR="00000000" w:rsidDel="00000000" w:rsidP="00000000" w:rsidRDefault="00000000" w:rsidRPr="00000000" w14:paraId="00000544">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12 horas</w:t>
      </w:r>
    </w:p>
    <w:p w:rsidR="00000000" w:rsidDel="00000000" w:rsidP="00000000" w:rsidRDefault="00000000" w:rsidRPr="00000000" w14:paraId="00000545">
      <w:pPr>
        <w:rPr/>
      </w:pPr>
      <w:r w:rsidDel="00000000" w:rsidR="00000000" w:rsidRPr="00000000">
        <w:rPr>
          <w:b w:val="1"/>
          <w:bCs w:val="1"/>
          <w:rtl w:val="0"/>
        </w:rPr>
        <w:t xml:space="preserve">Descripción:</w:t>
      </w:r>
      <w:r w:rsidDel="00000000" w:rsidR="00000000" w:rsidRPr="00000000">
        <w:rPr>
          <w:rtl w:val="0"/>
        </w:rPr>
        <w:t xml:space="preserve"> Como usuario, quiero visualizar una tabla con todos los viajes registrados para consulta rápida.</w:t>
      </w:r>
    </w:p>
    <w:p w:rsidR="00000000" w:rsidDel="00000000" w:rsidP="00000000" w:rsidRDefault="00000000" w:rsidRPr="00000000" w14:paraId="00000546">
      <w:pPr>
        <w:rPr/>
      </w:pPr>
      <w:r w:rsidDel="00000000" w:rsidR="00000000" w:rsidRPr="00000000">
        <w:rPr>
          <w:b w:val="1"/>
          <w:bCs w:val="1"/>
          <w:rtl w:val="0"/>
        </w:rPr>
        <w:t xml:space="preserve">Criterios de Aceptación:</w:t>
      </w:r>
      <w:r w:rsidDel="00000000" w:rsidR="00000000" w:rsidRPr="00000000">
        <w:rPr>
          <w:rtl w:val="0"/>
        </w:rPr>
        <w:t xml:space="preserve"> Orden cronológico; paginación; visualización de datos clave en la fila.</w:t>
      </w:r>
    </w:p>
    <w:p w:rsidR="00000000" w:rsidDel="00000000" w:rsidP="00000000" w:rsidRDefault="00000000" w:rsidRPr="00000000" w14:paraId="00000547">
      <w:pPr>
        <w:rPr/>
      </w:pPr>
      <w:r w:rsidDel="00000000" w:rsidR="00000000" w:rsidRPr="00000000">
        <w:rPr>
          <w:b w:val="1"/>
          <w:bCs w:val="1"/>
          <w:rtl w:val="0"/>
        </w:rPr>
        <w:t xml:space="preserve">Notas Técnicas:</w:t>
      </w:r>
      <w:r w:rsidDel="00000000" w:rsidR="00000000" w:rsidRPr="00000000">
        <w:rPr>
          <w:rtl w:val="0"/>
        </w:rPr>
        <w:t xml:space="preserve"> Implementar DataGrid con carga optimizada.</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HU-009: Filtros de Búsqueda</w:t>
      </w:r>
      <w:r w:rsidDel="00000000" w:rsidR="00000000" w:rsidRPr="00000000">
        <w:rPr>
          <w:rtl w:val="0"/>
        </w:rPr>
      </w:r>
    </w:p>
    <w:p w:rsidR="00000000" w:rsidDel="00000000" w:rsidP="00000000" w:rsidRDefault="00000000" w:rsidRPr="00000000" w14:paraId="0000054A">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8 horas</w:t>
      </w:r>
    </w:p>
    <w:p w:rsidR="00000000" w:rsidDel="00000000" w:rsidP="00000000" w:rsidRDefault="00000000" w:rsidRPr="00000000" w14:paraId="0000054B">
      <w:pPr>
        <w:rPr/>
      </w:pPr>
      <w:r w:rsidDel="00000000" w:rsidR="00000000" w:rsidRPr="00000000">
        <w:rPr>
          <w:b w:val="1"/>
          <w:bCs w:val="1"/>
          <w:rtl w:val="0"/>
        </w:rPr>
        <w:t xml:space="preserve">Descripción:</w:t>
      </w:r>
      <w:r w:rsidDel="00000000" w:rsidR="00000000" w:rsidRPr="00000000">
        <w:rPr>
          <w:rtl w:val="0"/>
        </w:rPr>
        <w:t xml:space="preserve"> Como usuario, quiero filtrar viajes por conductor, fecha o placa para encontrar información específica.</w:t>
      </w:r>
    </w:p>
    <w:p w:rsidR="00000000" w:rsidDel="00000000" w:rsidP="00000000" w:rsidRDefault="00000000" w:rsidRPr="00000000" w14:paraId="0000054C">
      <w:pPr>
        <w:rPr/>
      </w:pPr>
      <w:r w:rsidDel="00000000" w:rsidR="00000000" w:rsidRPr="00000000">
        <w:rPr>
          <w:b w:val="1"/>
          <w:bCs w:val="1"/>
          <w:rtl w:val="0"/>
        </w:rPr>
        <w:t xml:space="preserve">Criterios de Aceptación:</w:t>
      </w:r>
      <w:r w:rsidDel="00000000" w:rsidR="00000000" w:rsidRPr="00000000">
        <w:rPr>
          <w:rtl w:val="0"/>
        </w:rPr>
        <w:t xml:space="preserve"> Búsqueda multi-parámetro; actualización instantánea de la vista.</w:t>
      </w:r>
    </w:p>
    <w:p w:rsidR="00000000" w:rsidDel="00000000" w:rsidP="00000000" w:rsidRDefault="00000000" w:rsidRPr="00000000" w14:paraId="0000054D">
      <w:pPr>
        <w:rPr/>
      </w:pPr>
      <w:r w:rsidDel="00000000" w:rsidR="00000000" w:rsidRPr="00000000">
        <w:rPr>
          <w:b w:val="1"/>
          <w:bCs w:val="1"/>
          <w:rtl w:val="0"/>
        </w:rPr>
        <w:t xml:space="preserve">Notas Técnicas:</w:t>
      </w:r>
      <w:r w:rsidDel="00000000" w:rsidR="00000000" w:rsidRPr="00000000">
        <w:rPr>
          <w:rtl w:val="0"/>
        </w:rPr>
        <w:t xml:space="preserve"> Consultas parametrizadas en SQL.</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b w:val="1"/>
          <w:bCs w:val="1"/>
          <w:rtl w:val="0"/>
        </w:rPr>
        <w:t xml:space="preserve">HU-010: Generación de Reportes Mensuales</w:t>
      </w:r>
      <w:r w:rsidDel="00000000" w:rsidR="00000000" w:rsidRPr="00000000">
        <w:rPr>
          <w:rtl w:val="0"/>
        </w:rPr>
      </w:r>
    </w:p>
    <w:p w:rsidR="00000000" w:rsidDel="00000000" w:rsidP="00000000" w:rsidRDefault="00000000" w:rsidRPr="00000000" w14:paraId="00000550">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24 horas</w:t>
      </w:r>
    </w:p>
    <w:p w:rsidR="00000000" w:rsidDel="00000000" w:rsidP="00000000" w:rsidRDefault="00000000" w:rsidRPr="00000000" w14:paraId="00000551">
      <w:pPr>
        <w:rPr/>
      </w:pPr>
      <w:r w:rsidDel="00000000" w:rsidR="00000000" w:rsidRPr="00000000">
        <w:rPr>
          <w:b w:val="1"/>
          <w:bCs w:val="1"/>
          <w:rtl w:val="0"/>
        </w:rPr>
        <w:t xml:space="preserve">Descripción:</w:t>
      </w:r>
      <w:r w:rsidDel="00000000" w:rsidR="00000000" w:rsidRPr="00000000">
        <w:rPr>
          <w:rtl w:val="0"/>
        </w:rPr>
        <w:t xml:space="preserve"> Como administrador, quiero exportar un resumen mensual de viajes en PDF para el control administrativo.</w:t>
      </w:r>
    </w:p>
    <w:p w:rsidR="00000000" w:rsidDel="00000000" w:rsidP="00000000" w:rsidRDefault="00000000" w:rsidRPr="00000000" w14:paraId="00000552">
      <w:pPr>
        <w:rPr/>
      </w:pPr>
      <w:r w:rsidDel="00000000" w:rsidR="00000000" w:rsidRPr="00000000">
        <w:rPr>
          <w:b w:val="1"/>
          <w:bCs w:val="1"/>
          <w:rtl w:val="0"/>
        </w:rPr>
        <w:t xml:space="preserve">Criterios de Aceptación:</w:t>
      </w:r>
      <w:r w:rsidDel="00000000" w:rsidR="00000000" w:rsidRPr="00000000">
        <w:rPr>
          <w:rtl w:val="0"/>
        </w:rPr>
        <w:t xml:space="preserve"> Incluir totales por conductor; formato profesional; opción de descarga.</w:t>
      </w:r>
    </w:p>
    <w:p w:rsidR="00000000" w:rsidDel="00000000" w:rsidP="00000000" w:rsidRDefault="00000000" w:rsidRPr="00000000" w14:paraId="00000553">
      <w:pPr>
        <w:rPr/>
      </w:pPr>
      <w:r w:rsidDel="00000000" w:rsidR="00000000" w:rsidRPr="00000000">
        <w:rPr>
          <w:b w:val="1"/>
          <w:bCs w:val="1"/>
          <w:rtl w:val="0"/>
        </w:rPr>
        <w:t xml:space="preserve">Notas Técnicas:</w:t>
      </w:r>
      <w:r w:rsidDel="00000000" w:rsidR="00000000" w:rsidRPr="00000000">
        <w:rPr>
          <w:rtl w:val="0"/>
        </w:rPr>
        <w:t xml:space="preserve"> Uso de iTextSharp o librería similar para PDF.</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HU-011: Gestión de Vehículos</w:t>
      </w:r>
      <w:r w:rsidDel="00000000" w:rsidR="00000000" w:rsidRPr="00000000">
        <w:rPr>
          <w:rtl w:val="0"/>
        </w:rPr>
      </w:r>
    </w:p>
    <w:p w:rsidR="00000000" w:rsidDel="00000000" w:rsidP="00000000" w:rsidRDefault="00000000" w:rsidRPr="00000000" w14:paraId="00000556">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8 horas</w:t>
      </w:r>
    </w:p>
    <w:p w:rsidR="00000000" w:rsidDel="00000000" w:rsidP="00000000" w:rsidRDefault="00000000" w:rsidRPr="00000000" w14:paraId="00000557">
      <w:pPr>
        <w:rPr/>
      </w:pPr>
      <w:r w:rsidDel="00000000" w:rsidR="00000000" w:rsidRPr="00000000">
        <w:rPr>
          <w:b w:val="1"/>
          <w:bCs w:val="1"/>
          <w:rtl w:val="0"/>
        </w:rPr>
        <w:t xml:space="preserve">Descripción:</w:t>
      </w:r>
      <w:r w:rsidDel="00000000" w:rsidR="00000000" w:rsidRPr="00000000">
        <w:rPr>
          <w:rtl w:val="0"/>
        </w:rPr>
        <w:t xml:space="preserve"> Como administrador, quiero gestionar las placas de los vehículos para asegurar datos precisos en los viajes.</w:t>
      </w:r>
    </w:p>
    <w:p w:rsidR="00000000" w:rsidDel="00000000" w:rsidP="00000000" w:rsidRDefault="00000000" w:rsidRPr="00000000" w14:paraId="00000558">
      <w:pPr>
        <w:rPr/>
      </w:pPr>
      <w:r w:rsidDel="00000000" w:rsidR="00000000" w:rsidRPr="00000000">
        <w:rPr>
          <w:b w:val="1"/>
          <w:bCs w:val="1"/>
          <w:rtl w:val="0"/>
        </w:rPr>
        <w:t xml:space="preserve">Criterios de Aceptación:</w:t>
      </w:r>
      <w:r w:rsidDel="00000000" w:rsidR="00000000" w:rsidRPr="00000000">
        <w:rPr>
          <w:rtl w:val="0"/>
        </w:rPr>
        <w:t xml:space="preserve"> Registro de placa y modelo; vincular a viajes.</w:t>
      </w:r>
    </w:p>
    <w:p w:rsidR="00000000" w:rsidDel="00000000" w:rsidP="00000000" w:rsidRDefault="00000000" w:rsidRPr="00000000" w14:paraId="00000559">
      <w:pPr>
        <w:rPr/>
      </w:pPr>
      <w:r w:rsidDel="00000000" w:rsidR="00000000" w:rsidRPr="00000000">
        <w:rPr>
          <w:b w:val="1"/>
          <w:bCs w:val="1"/>
          <w:rtl w:val="0"/>
        </w:rPr>
        <w:t xml:space="preserve">Notas Técnicas:</w:t>
      </w:r>
      <w:r w:rsidDel="00000000" w:rsidR="00000000" w:rsidRPr="00000000">
        <w:rPr>
          <w:rtl w:val="0"/>
        </w:rPr>
        <w:t xml:space="preserve"> Tabla VEHICLE vinculada a TRIP.</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HU-012: Auditoría de Acciones</w:t>
      </w:r>
      <w:r w:rsidDel="00000000" w:rsidR="00000000" w:rsidRPr="00000000">
        <w:rPr>
          <w:rtl w:val="0"/>
        </w:rPr>
      </w:r>
    </w:p>
    <w:p w:rsidR="00000000" w:rsidDel="00000000" w:rsidP="00000000" w:rsidRDefault="00000000" w:rsidRPr="00000000" w14:paraId="0000055C">
      <w:pPr>
        <w:rPr/>
      </w:pPr>
      <w:r w:rsidDel="00000000" w:rsidR="00000000" w:rsidRPr="00000000">
        <w:rPr>
          <w:b w:val="1"/>
          <w:bCs w:val="1"/>
          <w:rtl w:val="0"/>
        </w:rPr>
        <w:t xml:space="preserve">Prioridad:</w:t>
      </w:r>
      <w:r w:rsidDel="00000000" w:rsidR="00000000" w:rsidRPr="00000000">
        <w:rPr>
          <w:rtl w:val="0"/>
        </w:rPr>
        <w:t xml:space="preserve"> Baja | </w:t>
      </w:r>
      <w:r w:rsidDel="00000000" w:rsidR="00000000" w:rsidRPr="00000000">
        <w:rPr>
          <w:b w:val="1"/>
          <w:bCs w:val="1"/>
          <w:rtl w:val="0"/>
        </w:rPr>
        <w:t xml:space="preserve">Estimación:</w:t>
      </w:r>
      <w:r w:rsidDel="00000000" w:rsidR="00000000" w:rsidRPr="00000000">
        <w:rPr>
          <w:rtl w:val="0"/>
        </w:rPr>
        <w:t xml:space="preserve"> 14 horas</w:t>
      </w:r>
    </w:p>
    <w:p w:rsidR="00000000" w:rsidDel="00000000" w:rsidP="00000000" w:rsidRDefault="00000000" w:rsidRPr="00000000" w14:paraId="0000055D">
      <w:pPr>
        <w:rPr/>
      </w:pPr>
      <w:r w:rsidDel="00000000" w:rsidR="00000000" w:rsidRPr="00000000">
        <w:rPr>
          <w:b w:val="1"/>
          <w:bCs w:val="1"/>
          <w:rtl w:val="0"/>
        </w:rPr>
        <w:t xml:space="preserve">Descripción:</w:t>
      </w:r>
      <w:r w:rsidDel="00000000" w:rsidR="00000000" w:rsidRPr="00000000">
        <w:rPr>
          <w:rtl w:val="0"/>
        </w:rPr>
        <w:t xml:space="preserve"> Como administrador, quiero ver quién realizó cada cambio en el sistema para mantener la seguridad.</w:t>
      </w:r>
    </w:p>
    <w:p w:rsidR="00000000" w:rsidDel="00000000" w:rsidP="00000000" w:rsidRDefault="00000000" w:rsidRPr="00000000" w14:paraId="0000055E">
      <w:pPr>
        <w:rPr/>
      </w:pPr>
      <w:r w:rsidDel="00000000" w:rsidR="00000000" w:rsidRPr="00000000">
        <w:rPr>
          <w:b w:val="1"/>
          <w:bCs w:val="1"/>
          <w:rtl w:val="0"/>
        </w:rPr>
        <w:t xml:space="preserve">Criterios de Aceptación:</w:t>
      </w:r>
      <w:r w:rsidDel="00000000" w:rsidR="00000000" w:rsidRPr="00000000">
        <w:rPr>
          <w:rtl w:val="0"/>
        </w:rPr>
        <w:t xml:space="preserve"> Log de fecha, usuario y acción; no permitir borrado de logs.</w:t>
      </w:r>
    </w:p>
    <w:p w:rsidR="00000000" w:rsidDel="00000000" w:rsidP="00000000" w:rsidRDefault="00000000" w:rsidRPr="00000000" w14:paraId="0000055F">
      <w:pPr>
        <w:rPr/>
      </w:pPr>
      <w:r w:rsidDel="00000000" w:rsidR="00000000" w:rsidRPr="00000000">
        <w:rPr>
          <w:b w:val="1"/>
          <w:bCs w:val="1"/>
          <w:rtl w:val="0"/>
        </w:rPr>
        <w:t xml:space="preserve">Notas Técnicas:</w:t>
      </w:r>
      <w:r w:rsidDel="00000000" w:rsidR="00000000" w:rsidRPr="00000000">
        <w:rPr>
          <w:rtl w:val="0"/>
        </w:rPr>
        <w:t xml:space="preserve"> Tabla AUDITLOG alimentada por triggers o middleware.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HU-013: Copias de Seguridad</w:t>
      </w: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rtl w:val="0"/>
        </w:rPr>
        <w:t xml:space="preserve">Prioridad:</w:t>
      </w:r>
      <w:r w:rsidDel="00000000" w:rsidR="00000000" w:rsidRPr="00000000">
        <w:rPr>
          <w:rtl w:val="0"/>
        </w:rPr>
        <w:t xml:space="preserve"> Alta | </w:t>
      </w:r>
      <w:r w:rsidDel="00000000" w:rsidR="00000000" w:rsidRPr="00000000">
        <w:rPr>
          <w:b w:val="1"/>
          <w:bCs w:val="1"/>
          <w:rtl w:val="0"/>
        </w:rPr>
        <w:t xml:space="preserve">Estimación:</w:t>
      </w:r>
      <w:r w:rsidDel="00000000" w:rsidR="00000000" w:rsidRPr="00000000">
        <w:rPr>
          <w:rtl w:val="0"/>
        </w:rPr>
        <w:t xml:space="preserve"> 10 horas</w:t>
      </w:r>
    </w:p>
    <w:p w:rsidR="00000000" w:rsidDel="00000000" w:rsidP="00000000" w:rsidRDefault="00000000" w:rsidRPr="00000000" w14:paraId="00000563">
      <w:pPr>
        <w:rPr/>
      </w:pPr>
      <w:r w:rsidDel="00000000" w:rsidR="00000000" w:rsidRPr="00000000">
        <w:rPr>
          <w:b w:val="1"/>
          <w:bCs w:val="1"/>
          <w:rtl w:val="0"/>
        </w:rPr>
        <w:t xml:space="preserve">Descripción:</w:t>
      </w:r>
      <w:r w:rsidDel="00000000" w:rsidR="00000000" w:rsidRPr="00000000">
        <w:rPr>
          <w:rtl w:val="0"/>
        </w:rPr>
        <w:t xml:space="preserve"> Como sistema, quiero realizar backups automáticos de la base de datos para prevenir pérdida de información.</w:t>
      </w:r>
    </w:p>
    <w:p w:rsidR="00000000" w:rsidDel="00000000" w:rsidP="00000000" w:rsidRDefault="00000000" w:rsidRPr="00000000" w14:paraId="00000564">
      <w:pPr>
        <w:rPr/>
      </w:pPr>
      <w:r w:rsidDel="00000000" w:rsidR="00000000" w:rsidRPr="00000000">
        <w:rPr>
          <w:b w:val="1"/>
          <w:bCs w:val="1"/>
          <w:rtl w:val="0"/>
        </w:rPr>
        <w:t xml:space="preserve">Criterios de Aceptación:</w:t>
      </w:r>
      <w:r w:rsidDel="00000000" w:rsidR="00000000" w:rsidRPr="00000000">
        <w:rPr>
          <w:rtl w:val="0"/>
        </w:rPr>
        <w:t xml:space="preserve"> Ejecución programada; notificación de éxito/error al administrador.</w:t>
      </w:r>
    </w:p>
    <w:p w:rsidR="00000000" w:rsidDel="00000000" w:rsidP="00000000" w:rsidRDefault="00000000" w:rsidRPr="00000000" w14:paraId="00000565">
      <w:pPr>
        <w:rPr/>
      </w:pPr>
      <w:r w:rsidDel="00000000" w:rsidR="00000000" w:rsidRPr="00000000">
        <w:rPr>
          <w:b w:val="1"/>
          <w:bCs w:val="1"/>
          <w:rtl w:val="0"/>
        </w:rPr>
        <w:t xml:space="preserve">Notas Técnicas:</w:t>
      </w:r>
      <w:r w:rsidDel="00000000" w:rsidR="00000000" w:rsidRPr="00000000">
        <w:rPr>
          <w:rtl w:val="0"/>
        </w:rPr>
        <w:t xml:space="preserve"> Scripts de SQL Server Agent o tarea programada.</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b w:val="1"/>
          <w:bCs w:val="1"/>
          <w:rtl w:val="0"/>
        </w:rPr>
        <w:t xml:space="preserve">HU-014: Interfaz Minimalista (UX)</w:t>
      </w: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15 horas</w:t>
      </w:r>
    </w:p>
    <w:p w:rsidR="00000000" w:rsidDel="00000000" w:rsidP="00000000" w:rsidRDefault="00000000" w:rsidRPr="00000000" w14:paraId="00000569">
      <w:pPr>
        <w:rPr/>
      </w:pPr>
      <w:r w:rsidDel="00000000" w:rsidR="00000000" w:rsidRPr="00000000">
        <w:rPr>
          <w:b w:val="1"/>
          <w:bCs w:val="1"/>
          <w:rtl w:val="0"/>
        </w:rPr>
        <w:t xml:space="preserve">Descripción:</w:t>
      </w:r>
      <w:r w:rsidDel="00000000" w:rsidR="00000000" w:rsidRPr="00000000">
        <w:rPr>
          <w:rtl w:val="0"/>
        </w:rPr>
        <w:t xml:space="preserve"> Como usuario, quiero una interfaz limpia y clara para reducir la fatiga visual durante la jornada laboral.</w:t>
      </w:r>
    </w:p>
    <w:p w:rsidR="00000000" w:rsidDel="00000000" w:rsidP="00000000" w:rsidRDefault="00000000" w:rsidRPr="00000000" w14:paraId="0000056A">
      <w:pPr>
        <w:rPr/>
      </w:pPr>
      <w:r w:rsidDel="00000000" w:rsidR="00000000" w:rsidRPr="00000000">
        <w:rPr>
          <w:b w:val="1"/>
          <w:bCs w:val="1"/>
          <w:rtl w:val="0"/>
        </w:rPr>
        <w:t xml:space="preserve">Criterios de Aceptación:</w:t>
      </w:r>
      <w:r w:rsidDel="00000000" w:rsidR="00000000" w:rsidRPr="00000000">
        <w:rPr>
          <w:rtl w:val="0"/>
        </w:rPr>
        <w:t xml:space="preserve"> Uso de paleta azul/gris; tipografía legible; navegación intuitiva.</w:t>
      </w:r>
    </w:p>
    <w:p w:rsidR="00000000" w:rsidDel="00000000" w:rsidP="00000000" w:rsidRDefault="00000000" w:rsidRPr="00000000" w14:paraId="0000056B">
      <w:pPr>
        <w:rPr/>
      </w:pPr>
      <w:r w:rsidDel="00000000" w:rsidR="00000000" w:rsidRPr="00000000">
        <w:rPr>
          <w:b w:val="1"/>
          <w:bCs w:val="1"/>
          <w:rtl w:val="0"/>
        </w:rPr>
        <w:t xml:space="preserve">Notas Técnicas:</w:t>
      </w:r>
      <w:r w:rsidDel="00000000" w:rsidR="00000000" w:rsidRPr="00000000">
        <w:rPr>
          <w:rtl w:val="0"/>
        </w:rPr>
        <w:t xml:space="preserve"> Aplicación de estilos CSS globales o Material Design.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HU-015: Exportación a Excel</w:t>
      </w: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rtl w:val="0"/>
        </w:rPr>
        <w:t xml:space="preserve">Prioridad:</w:t>
      </w:r>
      <w:r w:rsidDel="00000000" w:rsidR="00000000" w:rsidRPr="00000000">
        <w:rPr>
          <w:rtl w:val="0"/>
        </w:rPr>
        <w:t xml:space="preserve"> Media | </w:t>
      </w:r>
      <w:r w:rsidDel="00000000" w:rsidR="00000000" w:rsidRPr="00000000">
        <w:rPr>
          <w:b w:val="1"/>
          <w:bCs w:val="1"/>
          <w:rtl w:val="0"/>
        </w:rPr>
        <w:t xml:space="preserve">Estimación:</w:t>
      </w:r>
      <w:r w:rsidDel="00000000" w:rsidR="00000000" w:rsidRPr="00000000">
        <w:rPr>
          <w:rtl w:val="0"/>
        </w:rPr>
        <w:t xml:space="preserve"> 8 horas</w:t>
      </w:r>
    </w:p>
    <w:p w:rsidR="00000000" w:rsidDel="00000000" w:rsidP="00000000" w:rsidRDefault="00000000" w:rsidRPr="00000000" w14:paraId="0000056F">
      <w:pPr>
        <w:rPr/>
      </w:pPr>
      <w:r w:rsidDel="00000000" w:rsidR="00000000" w:rsidRPr="00000000">
        <w:rPr>
          <w:b w:val="1"/>
          <w:bCs w:val="1"/>
          <w:rtl w:val="0"/>
        </w:rPr>
        <w:t xml:space="preserve">Descripción:</w:t>
      </w:r>
      <w:r w:rsidDel="00000000" w:rsidR="00000000" w:rsidRPr="00000000">
        <w:rPr>
          <w:rtl w:val="0"/>
        </w:rPr>
        <w:t xml:space="preserve"> Como administrador, quiero exportar el listado de viajes a Excel para realizar análisis externos.</w:t>
      </w:r>
    </w:p>
    <w:p w:rsidR="00000000" w:rsidDel="00000000" w:rsidP="00000000" w:rsidRDefault="00000000" w:rsidRPr="00000000" w14:paraId="00000570">
      <w:pPr>
        <w:rPr/>
      </w:pPr>
      <w:r w:rsidDel="00000000" w:rsidR="00000000" w:rsidRPr="00000000">
        <w:rPr>
          <w:b w:val="1"/>
          <w:bCs w:val="1"/>
          <w:rtl w:val="0"/>
        </w:rPr>
        <w:t xml:space="preserve">Criterios de Aceptación:</w:t>
      </w:r>
      <w:r w:rsidDel="00000000" w:rsidR="00000000" w:rsidRPr="00000000">
        <w:rPr>
          <w:rtl w:val="0"/>
        </w:rPr>
        <w:t xml:space="preserve"> Respetar filtros aplicados; columnas bien definidas.</w:t>
      </w:r>
    </w:p>
    <w:p w:rsidR="00000000" w:rsidDel="00000000" w:rsidP="00000000" w:rsidRDefault="00000000" w:rsidRPr="00000000" w14:paraId="00000571">
      <w:pPr>
        <w:rPr/>
      </w:pPr>
      <w:r w:rsidDel="00000000" w:rsidR="00000000" w:rsidRPr="00000000">
        <w:rPr>
          <w:b w:val="1"/>
          <w:bCs w:val="1"/>
          <w:rtl w:val="0"/>
        </w:rPr>
        <w:t xml:space="preserve">Notas Técnicas:</w:t>
      </w:r>
      <w:r w:rsidDel="00000000" w:rsidR="00000000" w:rsidRPr="00000000">
        <w:rPr>
          <w:rtl w:val="0"/>
        </w:rPr>
        <w:t xml:space="preserve"> Uso de EPPlus o librería OpenXML.</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pStyle w:val="Heading3"/>
        <w:rPr>
          <w:rFonts w:ascii="Times New Roman" w:cs="Times New Roman" w:eastAsia="Times New Roman" w:hAnsi="Times New Roman"/>
          <w:sz w:val="24"/>
          <w:szCs w:val="24"/>
        </w:rPr>
      </w:pPr>
      <w:bookmarkStart w:colFirst="0" w:colLast="0" w:name="_v00gpemckozy" w:id="36"/>
      <w:bookmarkEnd w:id="36"/>
      <w:r w:rsidDel="00000000" w:rsidR="00000000" w:rsidRPr="00000000">
        <w:rPr>
          <w:rFonts w:ascii="Times New Roman" w:cs="Times New Roman" w:eastAsia="Times New Roman" w:hAnsi="Times New Roman"/>
          <w:sz w:val="24"/>
          <w:szCs w:val="24"/>
          <w:rtl w:val="0"/>
        </w:rPr>
        <w:t xml:space="preserve">Fase 2</w:t>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pStyle w:val="Heading4"/>
        <w:rPr>
          <w:rFonts w:ascii="Times New Roman" w:cs="Times New Roman" w:eastAsia="Times New Roman" w:hAnsi="Times New Roman"/>
        </w:rPr>
      </w:pPr>
      <w:bookmarkStart w:colFirst="0" w:colLast="0" w:name="_d0i747ry9tno" w:id="37"/>
      <w:bookmarkEnd w:id="37"/>
      <w:r w:rsidDel="00000000" w:rsidR="00000000" w:rsidRPr="00000000">
        <w:rPr>
          <w:rFonts w:ascii="Times New Roman" w:cs="Times New Roman" w:eastAsia="Times New Roman" w:hAnsi="Times New Roman"/>
          <w:rtl w:val="0"/>
        </w:rPr>
        <w:tab/>
        <w:t xml:space="preserve">Diagramas</w:t>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77">
      <w:pPr>
        <w:pStyle w:val="Heading5"/>
        <w:ind w:firstLine="720"/>
        <w:rPr>
          <w:rFonts w:ascii="Times New Roman" w:cs="Times New Roman" w:eastAsia="Times New Roman" w:hAnsi="Times New Roman"/>
          <w:sz w:val="24"/>
          <w:szCs w:val="24"/>
        </w:rPr>
      </w:pPr>
      <w:bookmarkStart w:colFirst="0" w:colLast="0" w:name="_mwn620kygg33" w:id="38"/>
      <w:bookmarkEnd w:id="38"/>
      <w:r w:rsidDel="00000000" w:rsidR="00000000" w:rsidRPr="00000000">
        <w:rPr>
          <w:rFonts w:ascii="Times New Roman" w:cs="Times New Roman" w:eastAsia="Times New Roman" w:hAnsi="Times New Roman"/>
          <w:sz w:val="24"/>
          <w:szCs w:val="24"/>
          <w:rtl w:val="0"/>
        </w:rPr>
        <w:t xml:space="preserve">Diagramas de casos de uso</w:t>
        <w:tab/>
      </w:r>
    </w:p>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755900"/>
            <wp:effectExtent b="0" l="0" r="0" t="0"/>
            <wp:docPr id="2"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2</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612130" cy="2768600"/>
            <wp:effectExtent b="0" l="0" r="0" t="0"/>
            <wp:docPr id="54" name="image42.jpg"/>
            <a:graphic>
              <a:graphicData uri="http://schemas.openxmlformats.org/drawingml/2006/picture">
                <pic:pic>
                  <pic:nvPicPr>
                    <pic:cNvPr id="0" name="image42.jpg"/>
                    <pic:cNvPicPr preferRelativeResize="0"/>
                  </pic:nvPicPr>
                  <pic:blipFill>
                    <a:blip r:embed="rId7"/>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3</w:t>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612130" cy="2768600"/>
            <wp:effectExtent b="0" l="0" r="0" t="0"/>
            <wp:docPr id="24" name="image38.jpg"/>
            <a:graphic>
              <a:graphicData uri="http://schemas.openxmlformats.org/drawingml/2006/picture">
                <pic:pic>
                  <pic:nvPicPr>
                    <pic:cNvPr id="0" name="image38.jpg"/>
                    <pic:cNvPicPr preferRelativeResize="0"/>
                  </pic:nvPicPr>
                  <pic:blipFill>
                    <a:blip r:embed="rId8"/>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4</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768600"/>
            <wp:effectExtent b="0" l="0" r="0" t="0"/>
            <wp:docPr id="70" name="image62.jpg"/>
            <a:graphic>
              <a:graphicData uri="http://schemas.openxmlformats.org/drawingml/2006/picture">
                <pic:pic>
                  <pic:nvPicPr>
                    <pic:cNvPr id="0" name="image62.jpg"/>
                    <pic:cNvPicPr preferRelativeResize="0"/>
                  </pic:nvPicPr>
                  <pic:blipFill>
                    <a:blip r:embed="rId9"/>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8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5</w:t>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892300"/>
            <wp:effectExtent b="0" l="0" r="0" t="0"/>
            <wp:docPr id="62" name="image59.jpg"/>
            <a:graphic>
              <a:graphicData uri="http://schemas.openxmlformats.org/drawingml/2006/picture">
                <pic:pic>
                  <pic:nvPicPr>
                    <pic:cNvPr id="0" name="image59.jpg"/>
                    <pic:cNvPicPr preferRelativeResize="0"/>
                  </pic:nvPicPr>
                  <pic:blipFill>
                    <a:blip r:embed="rId10"/>
                    <a:srcRect b="0" l="0" r="0" t="0"/>
                    <a:stretch>
                      <a:fillRect/>
                    </a:stretch>
                  </pic:blipFill>
                  <pic:spPr>
                    <a:xfrm>
                      <a:off x="0" y="0"/>
                      <a:ext cx="56121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6</w:t>
      </w:r>
    </w:p>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044700"/>
            <wp:effectExtent b="0" l="0" r="0" t="0"/>
            <wp:docPr id="64" name="image69.jpg"/>
            <a:graphic>
              <a:graphicData uri="http://schemas.openxmlformats.org/drawingml/2006/picture">
                <pic:pic>
                  <pic:nvPicPr>
                    <pic:cNvPr id="0" name="image69.jpg"/>
                    <pic:cNvPicPr preferRelativeResize="0"/>
                  </pic:nvPicPr>
                  <pic:blipFill>
                    <a:blip r:embed="rId11"/>
                    <a:srcRect b="0" l="0" r="0" t="0"/>
                    <a:stretch>
                      <a:fillRect/>
                    </a:stretch>
                  </pic:blipFill>
                  <pic:spPr>
                    <a:xfrm>
                      <a:off x="0" y="0"/>
                      <a:ext cx="56121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7</w:t>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082800"/>
            <wp:effectExtent b="0" l="0" r="0" t="0"/>
            <wp:docPr id="22" name="image25.jpg"/>
            <a:graphic>
              <a:graphicData uri="http://schemas.openxmlformats.org/drawingml/2006/picture">
                <pic:pic>
                  <pic:nvPicPr>
                    <pic:cNvPr id="0" name="image25.jpg"/>
                    <pic:cNvPicPr preferRelativeResize="0"/>
                  </pic:nvPicPr>
                  <pic:blipFill>
                    <a:blip r:embed="rId12"/>
                    <a:srcRect b="0" l="0" r="0" t="0"/>
                    <a:stretch>
                      <a:fillRect/>
                    </a:stretch>
                  </pic:blipFill>
                  <pic:spPr>
                    <a:xfrm>
                      <a:off x="0" y="0"/>
                      <a:ext cx="5612130" cy="208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8</w:t>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968500"/>
            <wp:effectExtent b="0" l="0" r="0" t="0"/>
            <wp:docPr id="17" name="image23.jpg"/>
            <a:graphic>
              <a:graphicData uri="http://schemas.openxmlformats.org/drawingml/2006/picture">
                <pic:pic>
                  <pic:nvPicPr>
                    <pic:cNvPr id="0" name="image23.jpg"/>
                    <pic:cNvPicPr preferRelativeResize="0"/>
                  </pic:nvPicPr>
                  <pic:blipFill>
                    <a:blip r:embed="rId13"/>
                    <a:srcRect b="0" l="0" r="0" t="0"/>
                    <a:stretch>
                      <a:fillRect/>
                    </a:stretch>
                  </pic:blipFill>
                  <pic:spPr>
                    <a:xfrm>
                      <a:off x="0" y="0"/>
                      <a:ext cx="561213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9</w:t>
      </w:r>
    </w:p>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7750" cy="2038350"/>
            <wp:effectExtent b="0" l="0" r="0" t="0"/>
            <wp:docPr id="2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8577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10</w:t>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2095500"/>
            <wp:effectExtent b="0" l="0" r="0" t="0"/>
            <wp:docPr id="3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8101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11</w:t>
      </w:r>
    </w:p>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9525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1213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12</w:t>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060700"/>
            <wp:effectExtent b="0" l="0" r="0" t="0"/>
            <wp:docPr id="2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6108700"/>
            <wp:effectExtent b="0" l="0" r="0" t="0"/>
            <wp:docPr id="3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61213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14</w:t>
      </w:r>
    </w:p>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159000"/>
            <wp:effectExtent b="0" l="0" r="0" t="0"/>
            <wp:docPr id="76"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56121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733925"/>
            <wp:effectExtent b="0" l="0" r="0" t="0"/>
            <wp:docPr id="2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59117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pStyle w:val="Heading5"/>
        <w:ind w:firstLine="720"/>
        <w:rPr>
          <w:rFonts w:ascii="Times New Roman" w:cs="Times New Roman" w:eastAsia="Times New Roman" w:hAnsi="Times New Roman"/>
          <w:sz w:val="24"/>
          <w:szCs w:val="24"/>
        </w:rPr>
      </w:pPr>
      <w:bookmarkStart w:colFirst="0" w:colLast="0" w:name="_6iui1s56kxx" w:id="39"/>
      <w:bookmarkEnd w:id="39"/>
      <w:r w:rsidDel="00000000" w:rsidR="00000000" w:rsidRPr="00000000">
        <w:rPr>
          <w:rFonts w:ascii="Times New Roman" w:cs="Times New Roman" w:eastAsia="Times New Roman" w:hAnsi="Times New Roman"/>
          <w:sz w:val="24"/>
          <w:szCs w:val="24"/>
          <w:rtl w:val="0"/>
        </w:rPr>
        <w:t xml:space="preserve">Diagramas de actividad</w:t>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w:t>
      </w:r>
      <w:r w:rsidDel="00000000" w:rsidR="00000000" w:rsidRPr="00000000">
        <w:rPr>
          <w:rFonts w:ascii="Times New Roman" w:cs="Times New Roman" w:eastAsia="Times New Roman" w:hAnsi="Times New Roman"/>
          <w:sz w:val="24"/>
          <w:szCs w:val="24"/>
        </w:rPr>
        <w:drawing>
          <wp:inline distB="114300" distT="114300" distL="114300" distR="114300">
            <wp:extent cx="5612130" cy="4305300"/>
            <wp:effectExtent b="0" l="0" r="0" t="0"/>
            <wp:docPr id="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6121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A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2</w:t>
      </w:r>
    </w:p>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612130" cy="4229100"/>
            <wp:effectExtent b="0" l="0" r="0" t="0"/>
            <wp:docPr id="53"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A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3</w:t>
      </w:r>
    </w:p>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254500"/>
            <wp:effectExtent b="0" l="0" r="0" t="0"/>
            <wp:docPr id="77" name="image81.png"/>
            <a:graphic>
              <a:graphicData uri="http://schemas.openxmlformats.org/drawingml/2006/picture">
                <pic:pic>
                  <pic:nvPicPr>
                    <pic:cNvPr id="0" name="image81.png"/>
                    <pic:cNvPicPr preferRelativeResize="0"/>
                  </pic:nvPicPr>
                  <pic:blipFill>
                    <a:blip r:embed="rId23"/>
                    <a:srcRect b="0" l="0" r="0" t="0"/>
                    <a:stretch>
                      <a:fillRect/>
                    </a:stretch>
                  </pic:blipFill>
                  <pic:spPr>
                    <a:xfrm>
                      <a:off x="0" y="0"/>
                      <a:ext cx="561213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A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4</w:t>
      </w:r>
    </w:p>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419600"/>
            <wp:effectExtent b="0" l="0" r="0" t="0"/>
            <wp:docPr id="41"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56121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B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5</w:t>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448300"/>
            <wp:effectExtent b="0" l="0" r="0" t="0"/>
            <wp:docPr id="79" name="image80.png"/>
            <a:graphic>
              <a:graphicData uri="http://schemas.openxmlformats.org/drawingml/2006/picture">
                <pic:pic>
                  <pic:nvPicPr>
                    <pic:cNvPr id="0" name="image80.png"/>
                    <pic:cNvPicPr preferRelativeResize="0"/>
                  </pic:nvPicPr>
                  <pic:blipFill>
                    <a:blip r:embed="rId25"/>
                    <a:srcRect b="0" l="0" r="0" t="0"/>
                    <a:stretch>
                      <a:fillRect/>
                    </a:stretch>
                  </pic:blipFill>
                  <pic:spPr>
                    <a:xfrm>
                      <a:off x="0" y="0"/>
                      <a:ext cx="561213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B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6</w:t>
      </w:r>
    </w:p>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372100"/>
            <wp:effectExtent b="0" l="0" r="0" t="0"/>
            <wp:docPr id="34"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561213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B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7</w:t>
      </w:r>
    </w:p>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372100"/>
            <wp:effectExtent b="0" l="0" r="0" t="0"/>
            <wp:docPr id="46"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61213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B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8</w:t>
      </w:r>
    </w:p>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486400"/>
            <wp:effectExtent b="0" l="0" r="0" t="0"/>
            <wp:docPr id="1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61213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9</w:t>
      </w:r>
    </w:p>
    <w:p w:rsidR="00000000" w:rsidDel="00000000" w:rsidP="00000000" w:rsidRDefault="00000000" w:rsidRPr="00000000" w14:paraId="000005C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0878" cy="2637859"/>
            <wp:effectExtent b="0" l="0" r="0" t="0"/>
            <wp:docPr id="7" name="image10.png"/>
            <a:graphic>
              <a:graphicData uri="http://schemas.openxmlformats.org/drawingml/2006/picture">
                <pic:pic>
                  <pic:nvPicPr>
                    <pic:cNvPr id="0" name="image10.png"/>
                    <pic:cNvPicPr preferRelativeResize="0"/>
                  </pic:nvPicPr>
                  <pic:blipFill>
                    <a:blip r:embed="rId29"/>
                    <a:srcRect b="50301" l="0" r="67064" t="0"/>
                    <a:stretch>
                      <a:fillRect/>
                    </a:stretch>
                  </pic:blipFill>
                  <pic:spPr>
                    <a:xfrm>
                      <a:off x="0" y="0"/>
                      <a:ext cx="3210878" cy="2637859"/>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10</w:t>
      </w:r>
    </w:p>
    <w:p w:rsidR="00000000" w:rsidDel="00000000" w:rsidP="00000000" w:rsidRDefault="00000000" w:rsidRPr="00000000" w14:paraId="000005C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8025" cy="2668502"/>
            <wp:effectExtent b="0" l="0" r="0" t="0"/>
            <wp:docPr id="66" name="image49.png"/>
            <a:graphic>
              <a:graphicData uri="http://schemas.openxmlformats.org/drawingml/2006/picture">
                <pic:pic>
                  <pic:nvPicPr>
                    <pic:cNvPr id="0" name="image49.png"/>
                    <pic:cNvPicPr preferRelativeResize="0"/>
                  </pic:nvPicPr>
                  <pic:blipFill>
                    <a:blip r:embed="rId29"/>
                    <a:srcRect b="50415" l="32699" r="32868" t="-2302"/>
                    <a:stretch>
                      <a:fillRect/>
                    </a:stretch>
                  </pic:blipFill>
                  <pic:spPr>
                    <a:xfrm>
                      <a:off x="0" y="0"/>
                      <a:ext cx="3248025" cy="2668502"/>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11</w:t>
      </w:r>
    </w:p>
    <w:p w:rsidR="00000000" w:rsidDel="00000000" w:rsidP="00000000" w:rsidRDefault="00000000" w:rsidRPr="00000000" w14:paraId="000005D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9450" cy="2624455"/>
            <wp:effectExtent b="0" l="0" r="0" t="0"/>
            <wp:docPr id="6" name="image9.png"/>
            <a:graphic>
              <a:graphicData uri="http://schemas.openxmlformats.org/drawingml/2006/picture">
                <pic:pic>
                  <pic:nvPicPr>
                    <pic:cNvPr id="0" name="image9.png"/>
                    <pic:cNvPicPr preferRelativeResize="0"/>
                  </pic:nvPicPr>
                  <pic:blipFill>
                    <a:blip r:embed="rId29"/>
                    <a:srcRect b="50443" l="66825" r="0" t="0"/>
                    <a:stretch>
                      <a:fillRect/>
                    </a:stretch>
                  </pic:blipFill>
                  <pic:spPr>
                    <a:xfrm>
                      <a:off x="0" y="0"/>
                      <a:ext cx="3219450" cy="2624455"/>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12</w:t>
      </w:r>
    </w:p>
    <w:p w:rsidR="00000000" w:rsidDel="00000000" w:rsidP="00000000" w:rsidRDefault="00000000" w:rsidRPr="00000000" w14:paraId="000005D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7591742"/>
            <wp:effectExtent b="0" l="0" r="0" t="0"/>
            <wp:docPr id="8"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610225" cy="7591742"/>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13</w:t>
      </w:r>
    </w:p>
    <w:p w:rsidR="00000000" w:rsidDel="00000000" w:rsidP="00000000" w:rsidRDefault="00000000" w:rsidRPr="00000000" w14:paraId="000005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7333933"/>
            <wp:effectExtent b="0" l="0" r="0" t="0"/>
            <wp:docPr id="51"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5610225" cy="7333933"/>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p w:rsidR="00000000" w:rsidDel="00000000" w:rsidP="00000000" w:rsidRDefault="00000000" w:rsidRPr="00000000" w14:paraId="000005D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7429979"/>
            <wp:effectExtent b="0" l="0" r="0" t="0"/>
            <wp:docPr id="60"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5610225" cy="7429979"/>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p w:rsidR="00000000" w:rsidDel="00000000" w:rsidP="00000000" w:rsidRDefault="00000000" w:rsidRPr="00000000" w14:paraId="000005D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7496654"/>
            <wp:effectExtent b="0" l="0" r="0" t="0"/>
            <wp:docPr id="31"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610225" cy="7496654"/>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pStyle w:val="Heading5"/>
        <w:ind w:firstLine="720"/>
        <w:rPr>
          <w:rFonts w:ascii="Times New Roman" w:cs="Times New Roman" w:eastAsia="Times New Roman" w:hAnsi="Times New Roman"/>
          <w:sz w:val="24"/>
          <w:szCs w:val="24"/>
        </w:rPr>
      </w:pPr>
      <w:bookmarkStart w:colFirst="0" w:colLast="0" w:name="_1uwfeeail35" w:id="40"/>
      <w:bookmarkEnd w:id="40"/>
      <w:r w:rsidDel="00000000" w:rsidR="00000000" w:rsidRPr="00000000">
        <w:rPr>
          <w:rFonts w:ascii="Times New Roman" w:cs="Times New Roman" w:eastAsia="Times New Roman" w:hAnsi="Times New Roman"/>
          <w:sz w:val="24"/>
          <w:szCs w:val="24"/>
          <w:rtl w:val="0"/>
        </w:rPr>
        <w:t xml:space="preserve">Diagramas de secuencia</w:t>
      </w:r>
    </w:p>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w:t>
      </w:r>
    </w:p>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619500"/>
            <wp:effectExtent b="0" l="0" r="0" t="0"/>
            <wp:docPr id="16" name="image28.jpg"/>
            <a:graphic>
              <a:graphicData uri="http://schemas.openxmlformats.org/drawingml/2006/picture">
                <pic:pic>
                  <pic:nvPicPr>
                    <pic:cNvPr id="0" name="image28.jpg"/>
                    <pic:cNvPicPr preferRelativeResize="0"/>
                  </pic:nvPicPr>
                  <pic:blipFill>
                    <a:blip r:embed="rId34"/>
                    <a:srcRect b="0"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2</w:t>
      </w:r>
    </w:p>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283200"/>
            <wp:effectExtent b="0" l="0" r="0" t="0"/>
            <wp:docPr id="63" name="image71.jpg"/>
            <a:graphic>
              <a:graphicData uri="http://schemas.openxmlformats.org/drawingml/2006/picture">
                <pic:pic>
                  <pic:nvPicPr>
                    <pic:cNvPr id="0" name="image71.jpg"/>
                    <pic:cNvPicPr preferRelativeResize="0"/>
                  </pic:nvPicPr>
                  <pic:blipFill>
                    <a:blip r:embed="rId35"/>
                    <a:srcRect b="0" l="0" r="0" t="0"/>
                    <a:stretch>
                      <a:fillRect/>
                    </a:stretch>
                  </pic:blipFill>
                  <pic:spPr>
                    <a:xfrm>
                      <a:off x="0" y="0"/>
                      <a:ext cx="561213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E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3</w:t>
      </w:r>
    </w:p>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305300"/>
            <wp:effectExtent b="0" l="0" r="0" t="0"/>
            <wp:docPr id="74" name="image79.jpg"/>
            <a:graphic>
              <a:graphicData uri="http://schemas.openxmlformats.org/drawingml/2006/picture">
                <pic:pic>
                  <pic:nvPicPr>
                    <pic:cNvPr id="0" name="image79.jpg"/>
                    <pic:cNvPicPr preferRelativeResize="0"/>
                  </pic:nvPicPr>
                  <pic:blipFill>
                    <a:blip r:embed="rId36"/>
                    <a:srcRect b="0" l="0" r="0" t="0"/>
                    <a:stretch>
                      <a:fillRect/>
                    </a:stretch>
                  </pic:blipFill>
                  <pic:spPr>
                    <a:xfrm>
                      <a:off x="0" y="0"/>
                      <a:ext cx="56121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E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4</w:t>
      </w:r>
    </w:p>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749800"/>
            <wp:effectExtent b="0" l="0" r="0" t="0"/>
            <wp:docPr id="29" name="image31.jpg"/>
            <a:graphic>
              <a:graphicData uri="http://schemas.openxmlformats.org/drawingml/2006/picture">
                <pic:pic>
                  <pic:nvPicPr>
                    <pic:cNvPr id="0" name="image31.jpg"/>
                    <pic:cNvPicPr preferRelativeResize="0"/>
                  </pic:nvPicPr>
                  <pic:blipFill>
                    <a:blip r:embed="rId37"/>
                    <a:srcRect b="0" l="0" r="0" t="0"/>
                    <a:stretch>
                      <a:fillRect/>
                    </a:stretch>
                  </pic:blipFill>
                  <pic:spPr>
                    <a:xfrm>
                      <a:off x="0" y="0"/>
                      <a:ext cx="561213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E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5</w:t>
      </w:r>
    </w:p>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724400"/>
            <wp:effectExtent b="0" l="0" r="0" t="0"/>
            <wp:docPr id="20"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561213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F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6</w:t>
      </w:r>
    </w:p>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612130" cy="4991100"/>
            <wp:effectExtent b="0" l="0" r="0" t="0"/>
            <wp:docPr id="61" name="image72.jpg"/>
            <a:graphic>
              <a:graphicData uri="http://schemas.openxmlformats.org/drawingml/2006/picture">
                <pic:pic>
                  <pic:nvPicPr>
                    <pic:cNvPr id="0" name="image72.jpg"/>
                    <pic:cNvPicPr preferRelativeResize="0"/>
                  </pic:nvPicPr>
                  <pic:blipFill>
                    <a:blip r:embed="rId39"/>
                    <a:srcRect b="0" l="0" r="0" t="0"/>
                    <a:stretch>
                      <a:fillRect/>
                    </a:stretch>
                  </pic:blipFill>
                  <pic:spPr>
                    <a:xfrm>
                      <a:off x="0" y="0"/>
                      <a:ext cx="561213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5F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7</w:t>
      </w:r>
    </w:p>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876800"/>
            <wp:effectExtent b="0" l="0" r="0" t="0"/>
            <wp:docPr id="49" name="image50.jpg"/>
            <a:graphic>
              <a:graphicData uri="http://schemas.openxmlformats.org/drawingml/2006/picture">
                <pic:pic>
                  <pic:nvPicPr>
                    <pic:cNvPr id="0" name="image50.jpg"/>
                    <pic:cNvPicPr preferRelativeResize="0"/>
                  </pic:nvPicPr>
                  <pic:blipFill>
                    <a:blip r:embed="rId40"/>
                    <a:srcRect b="0" l="0" r="0" t="0"/>
                    <a:stretch>
                      <a:fillRect/>
                    </a:stretch>
                  </pic:blipFill>
                  <pic:spPr>
                    <a:xfrm>
                      <a:off x="0" y="0"/>
                      <a:ext cx="561213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8</w:t>
      </w:r>
    </w:p>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851400"/>
            <wp:effectExtent b="0" l="0" r="0" t="0"/>
            <wp:docPr id="5" name="image32.jpg"/>
            <a:graphic>
              <a:graphicData uri="http://schemas.openxmlformats.org/drawingml/2006/picture">
                <pic:pic>
                  <pic:nvPicPr>
                    <pic:cNvPr id="0" name="image32.jpg"/>
                    <pic:cNvPicPr preferRelativeResize="0"/>
                  </pic:nvPicPr>
                  <pic:blipFill>
                    <a:blip r:embed="rId41"/>
                    <a:srcRect b="0" l="0" r="0" t="0"/>
                    <a:stretch>
                      <a:fillRect/>
                    </a:stretch>
                  </pic:blipFill>
                  <pic:spPr>
                    <a:xfrm>
                      <a:off x="0" y="0"/>
                      <a:ext cx="561213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9</w:t>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9603" cy="3272881"/>
            <wp:effectExtent b="0" l="0" r="0" t="0"/>
            <wp:docPr id="21" name="image8.png"/>
            <a:graphic>
              <a:graphicData uri="http://schemas.openxmlformats.org/drawingml/2006/picture">
                <pic:pic>
                  <pic:nvPicPr>
                    <pic:cNvPr id="0" name="image8.png"/>
                    <pic:cNvPicPr preferRelativeResize="0"/>
                  </pic:nvPicPr>
                  <pic:blipFill>
                    <a:blip r:embed="rId42"/>
                    <a:srcRect b="51015" l="0" r="50323" t="0"/>
                    <a:stretch>
                      <a:fillRect/>
                    </a:stretch>
                  </pic:blipFill>
                  <pic:spPr>
                    <a:xfrm>
                      <a:off x="0" y="0"/>
                      <a:ext cx="4439603" cy="3272881"/>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10</w:t>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8665" cy="3386111"/>
            <wp:effectExtent b="0" l="0" r="0" t="0"/>
            <wp:docPr id="30" name="image15.png"/>
            <a:graphic>
              <a:graphicData uri="http://schemas.openxmlformats.org/drawingml/2006/picture">
                <pic:pic>
                  <pic:nvPicPr>
                    <pic:cNvPr id="0" name="image15.png"/>
                    <pic:cNvPicPr preferRelativeResize="0"/>
                  </pic:nvPicPr>
                  <pic:blipFill>
                    <a:blip r:embed="rId42"/>
                    <a:srcRect b="51242" l="49168" r="0" t="0"/>
                    <a:stretch>
                      <a:fillRect/>
                    </a:stretch>
                  </pic:blipFill>
                  <pic:spPr>
                    <a:xfrm>
                      <a:off x="0" y="0"/>
                      <a:ext cx="4708665" cy="3386111"/>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0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11</w:t>
      </w:r>
    </w:p>
    <w:p w:rsidR="00000000" w:rsidDel="00000000" w:rsidP="00000000" w:rsidRDefault="00000000" w:rsidRPr="00000000" w14:paraId="000006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5278" cy="3062560"/>
            <wp:effectExtent b="0" l="0" r="0" t="0"/>
            <wp:docPr id="71" name="image54.png"/>
            <a:graphic>
              <a:graphicData uri="http://schemas.openxmlformats.org/drawingml/2006/picture">
                <pic:pic>
                  <pic:nvPicPr>
                    <pic:cNvPr id="0" name="image54.png"/>
                    <pic:cNvPicPr preferRelativeResize="0"/>
                  </pic:nvPicPr>
                  <pic:blipFill>
                    <a:blip r:embed="rId42"/>
                    <a:srcRect b="0" l="0" r="50323" t="50366"/>
                    <a:stretch>
                      <a:fillRect/>
                    </a:stretch>
                  </pic:blipFill>
                  <pic:spPr>
                    <a:xfrm>
                      <a:off x="0" y="0"/>
                      <a:ext cx="4125278" cy="306256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12</w:t>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5040" cy="3893574"/>
            <wp:effectExtent b="0" l="0" r="0" t="0"/>
            <wp:docPr id="26"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6035040" cy="3893574"/>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13</w:t>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13200"/>
            <wp:effectExtent b="0" l="0" r="0" t="0"/>
            <wp:docPr id="15"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61213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14</w:t>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75" name="image63.png"/>
            <a:graphic>
              <a:graphicData uri="http://schemas.openxmlformats.org/drawingml/2006/picture">
                <pic:pic>
                  <pic:nvPicPr>
                    <pic:cNvPr id="0" name="image63.png"/>
                    <pic:cNvPicPr preferRelativeResize="0"/>
                  </pic:nvPicPr>
                  <pic:blipFill>
                    <a:blip r:embed="rId45"/>
                    <a:srcRect b="0" l="0" r="0" t="0"/>
                    <a:stretch>
                      <a:fillRect/>
                    </a:stretch>
                  </pic:blipFill>
                  <pic:spPr>
                    <a:xfrm>
                      <a:off x="0" y="0"/>
                      <a:ext cx="56121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15</w:t>
      </w:r>
    </w:p>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pStyle w:val="Heading5"/>
        <w:ind w:firstLine="720"/>
        <w:rPr>
          <w:rFonts w:ascii="Times New Roman" w:cs="Times New Roman" w:eastAsia="Times New Roman" w:hAnsi="Times New Roman"/>
          <w:sz w:val="24"/>
          <w:szCs w:val="24"/>
        </w:rPr>
      </w:pPr>
      <w:bookmarkStart w:colFirst="0" w:colLast="0" w:name="_lqrsfwwvvh8n" w:id="41"/>
      <w:bookmarkEnd w:id="41"/>
      <w:r w:rsidDel="00000000" w:rsidR="00000000" w:rsidRPr="00000000">
        <w:rPr>
          <w:rFonts w:ascii="Times New Roman" w:cs="Times New Roman" w:eastAsia="Times New Roman" w:hAnsi="Times New Roman"/>
          <w:sz w:val="24"/>
          <w:szCs w:val="24"/>
          <w:rtl w:val="0"/>
        </w:rPr>
        <w:t xml:space="preserve">Diagramas de tiempo</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w:t>
      </w:r>
    </w:p>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946400"/>
            <wp:effectExtent b="0" l="0" r="0" t="0"/>
            <wp:docPr id="36" name="image35.jpg"/>
            <a:graphic>
              <a:graphicData uri="http://schemas.openxmlformats.org/drawingml/2006/picture">
                <pic:pic>
                  <pic:nvPicPr>
                    <pic:cNvPr id="0" name="image35.jpg"/>
                    <pic:cNvPicPr preferRelativeResize="0"/>
                  </pic:nvPicPr>
                  <pic:blipFill>
                    <a:blip r:embed="rId46"/>
                    <a:srcRect b="0" l="0" r="0" t="0"/>
                    <a:stretch>
                      <a:fillRect/>
                    </a:stretch>
                  </pic:blipFill>
                  <pic:spPr>
                    <a:xfrm>
                      <a:off x="0" y="0"/>
                      <a:ext cx="56121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2</w:t>
      </w:r>
    </w:p>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730500"/>
            <wp:effectExtent b="0" l="0" r="0" t="0"/>
            <wp:docPr id="12" name="image20.jpg"/>
            <a:graphic>
              <a:graphicData uri="http://schemas.openxmlformats.org/drawingml/2006/picture">
                <pic:pic>
                  <pic:nvPicPr>
                    <pic:cNvPr id="0" name="image20.jpg"/>
                    <pic:cNvPicPr preferRelativeResize="0"/>
                  </pic:nvPicPr>
                  <pic:blipFill>
                    <a:blip r:embed="rId47"/>
                    <a:srcRect b="0" l="0" r="0" t="0"/>
                    <a:stretch>
                      <a:fillRect/>
                    </a:stretch>
                  </pic:blipFill>
                  <pic:spPr>
                    <a:xfrm>
                      <a:off x="0" y="0"/>
                      <a:ext cx="56121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3</w:t>
      </w:r>
    </w:p>
    <w:p w:rsidR="00000000" w:rsidDel="00000000" w:rsidP="00000000" w:rsidRDefault="00000000" w:rsidRPr="00000000" w14:paraId="00000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892300"/>
            <wp:effectExtent b="0" l="0" r="0" t="0"/>
            <wp:docPr id="68" name="image55.jpg"/>
            <a:graphic>
              <a:graphicData uri="http://schemas.openxmlformats.org/drawingml/2006/picture">
                <pic:pic>
                  <pic:nvPicPr>
                    <pic:cNvPr id="0" name="image55.jpg"/>
                    <pic:cNvPicPr preferRelativeResize="0"/>
                  </pic:nvPicPr>
                  <pic:blipFill>
                    <a:blip r:embed="rId48"/>
                    <a:srcRect b="0" l="0" r="0" t="0"/>
                    <a:stretch>
                      <a:fillRect/>
                    </a:stretch>
                  </pic:blipFill>
                  <pic:spPr>
                    <a:xfrm>
                      <a:off x="0" y="0"/>
                      <a:ext cx="56121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4</w:t>
      </w:r>
    </w:p>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136900"/>
            <wp:effectExtent b="0" l="0" r="0" t="0"/>
            <wp:docPr id="50" name="image56.jpg"/>
            <a:graphic>
              <a:graphicData uri="http://schemas.openxmlformats.org/drawingml/2006/picture">
                <pic:pic>
                  <pic:nvPicPr>
                    <pic:cNvPr id="0" name="image56.jpg"/>
                    <pic:cNvPicPr preferRelativeResize="0"/>
                  </pic:nvPicPr>
                  <pic:blipFill>
                    <a:blip r:embed="rId49"/>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5</w:t>
      </w:r>
      <w:r w:rsidDel="00000000" w:rsidR="00000000" w:rsidRPr="00000000">
        <w:rPr>
          <w:rFonts w:ascii="Times New Roman" w:cs="Times New Roman" w:eastAsia="Times New Roman" w:hAnsi="Times New Roman"/>
          <w:sz w:val="24"/>
          <w:szCs w:val="24"/>
        </w:rPr>
        <w:drawing>
          <wp:inline distB="114300" distT="114300" distL="114300" distR="114300">
            <wp:extent cx="6568440" cy="3609592"/>
            <wp:effectExtent b="0" l="0" r="0" t="0"/>
            <wp:docPr id="65" name="image75.jpg"/>
            <a:graphic>
              <a:graphicData uri="http://schemas.openxmlformats.org/drawingml/2006/picture">
                <pic:pic>
                  <pic:nvPicPr>
                    <pic:cNvPr id="0" name="image75.jpg"/>
                    <pic:cNvPicPr preferRelativeResize="0"/>
                  </pic:nvPicPr>
                  <pic:blipFill>
                    <a:blip r:embed="rId50"/>
                    <a:srcRect b="0" l="0" r="0" t="0"/>
                    <a:stretch>
                      <a:fillRect/>
                    </a:stretch>
                  </pic:blipFill>
                  <pic:spPr>
                    <a:xfrm>
                      <a:off x="0" y="0"/>
                      <a:ext cx="6568440" cy="3609592"/>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6</w:t>
      </w:r>
    </w:p>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01767" cy="3295676"/>
            <wp:effectExtent b="0" l="0" r="0" t="0"/>
            <wp:docPr id="80" name="image73.jpg"/>
            <a:graphic>
              <a:graphicData uri="http://schemas.openxmlformats.org/drawingml/2006/picture">
                <pic:pic>
                  <pic:nvPicPr>
                    <pic:cNvPr id="0" name="image73.jpg"/>
                    <pic:cNvPicPr preferRelativeResize="0"/>
                  </pic:nvPicPr>
                  <pic:blipFill>
                    <a:blip r:embed="rId51"/>
                    <a:srcRect b="0" l="0" r="0" t="0"/>
                    <a:stretch>
                      <a:fillRect/>
                    </a:stretch>
                  </pic:blipFill>
                  <pic:spPr>
                    <a:xfrm>
                      <a:off x="0" y="0"/>
                      <a:ext cx="6201767" cy="3295676"/>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6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7</w:t>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086100"/>
            <wp:effectExtent b="0" l="0" r="0" t="0"/>
            <wp:docPr id="13" name="image26.jpg"/>
            <a:graphic>
              <a:graphicData uri="http://schemas.openxmlformats.org/drawingml/2006/picture">
                <pic:pic>
                  <pic:nvPicPr>
                    <pic:cNvPr id="0" name="image26.jpg"/>
                    <pic:cNvPicPr preferRelativeResize="0"/>
                  </pic:nvPicPr>
                  <pic:blipFill>
                    <a:blip r:embed="rId52"/>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8</w:t>
      </w:r>
    </w:p>
    <w:p w:rsidR="00000000" w:rsidDel="00000000" w:rsidP="00000000" w:rsidRDefault="00000000" w:rsidRPr="00000000" w14:paraId="00000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086100"/>
            <wp:effectExtent b="0" l="0" r="0" t="0"/>
            <wp:docPr id="1" name="image12.jpg"/>
            <a:graphic>
              <a:graphicData uri="http://schemas.openxmlformats.org/drawingml/2006/picture">
                <pic:pic>
                  <pic:nvPicPr>
                    <pic:cNvPr id="0" name="image12.jpg"/>
                    <pic:cNvPicPr preferRelativeResize="0"/>
                  </pic:nvPicPr>
                  <pic:blipFill>
                    <a:blip r:embed="rId53"/>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9</w:t>
      </w:r>
    </w:p>
    <w:p w:rsidR="00000000" w:rsidDel="00000000" w:rsidP="00000000" w:rsidRDefault="00000000" w:rsidRPr="00000000" w14:paraId="00000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36700"/>
            <wp:effectExtent b="0" l="0" r="0" t="0"/>
            <wp:docPr id="39"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61213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10</w:t>
      </w:r>
    </w:p>
    <w:p w:rsidR="00000000" w:rsidDel="00000000" w:rsidP="00000000" w:rsidRDefault="00000000" w:rsidRPr="00000000" w14:paraId="00000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600200"/>
            <wp:effectExtent b="0" l="0" r="0" t="0"/>
            <wp:docPr id="52"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56121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11</w:t>
      </w:r>
    </w:p>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59" name="image70.png"/>
            <a:graphic>
              <a:graphicData uri="http://schemas.openxmlformats.org/drawingml/2006/picture">
                <pic:pic>
                  <pic:nvPicPr>
                    <pic:cNvPr id="0" name="image70.png"/>
                    <pic:cNvPicPr preferRelativeResize="0"/>
                  </pic:nvPicPr>
                  <pic:blipFill>
                    <a:blip r:embed="rId56"/>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12</w:t>
      </w:r>
    </w:p>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2686050"/>
            <wp:effectExtent b="0" l="0" r="0" t="0"/>
            <wp:docPr id="58"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48958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RF 13</w:t>
      </w:r>
    </w:p>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1666875"/>
            <wp:effectExtent b="0" l="0" r="0" t="0"/>
            <wp:docPr id="69"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48101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14</w:t>
      </w:r>
    </w:p>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2990850"/>
            <wp:effectExtent b="0" l="0" r="0" t="0"/>
            <wp:docPr id="73" name="image64.png"/>
            <a:graphic>
              <a:graphicData uri="http://schemas.openxmlformats.org/drawingml/2006/picture">
                <pic:pic>
                  <pic:nvPicPr>
                    <pic:cNvPr id="0" name="image64.png"/>
                    <pic:cNvPicPr preferRelativeResize="0"/>
                  </pic:nvPicPr>
                  <pic:blipFill>
                    <a:blip r:embed="rId59"/>
                    <a:srcRect b="0" l="0" r="0" t="0"/>
                    <a:stretch>
                      <a:fillRect/>
                    </a:stretch>
                  </pic:blipFill>
                  <pic:spPr>
                    <a:xfrm>
                      <a:off x="0" y="0"/>
                      <a:ext cx="46577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15</w:t>
      </w:r>
    </w:p>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743200"/>
            <wp:effectExtent b="0" l="0" r="0" t="0"/>
            <wp:docPr id="3"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6121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pStyle w:val="Heading5"/>
        <w:ind w:firstLine="720"/>
        <w:rPr>
          <w:rFonts w:ascii="Times New Roman" w:cs="Times New Roman" w:eastAsia="Times New Roman" w:hAnsi="Times New Roman"/>
          <w:sz w:val="24"/>
          <w:szCs w:val="24"/>
        </w:rPr>
      </w:pPr>
      <w:bookmarkStart w:colFirst="0" w:colLast="0" w:name="_vt59ujxwxo61" w:id="42"/>
      <w:bookmarkEnd w:id="42"/>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7589" cy="5951406"/>
            <wp:effectExtent b="0" l="0" r="0" t="0"/>
            <wp:docPr id="19" name="image4.jpg"/>
            <a:graphic>
              <a:graphicData uri="http://schemas.openxmlformats.org/drawingml/2006/picture">
                <pic:pic>
                  <pic:nvPicPr>
                    <pic:cNvPr id="0" name="image4.jpg"/>
                    <pic:cNvPicPr preferRelativeResize="0"/>
                  </pic:nvPicPr>
                  <pic:blipFill>
                    <a:blip r:embed="rId61"/>
                    <a:srcRect b="0" l="0" r="0" t="0"/>
                    <a:stretch>
                      <a:fillRect/>
                    </a:stretch>
                  </pic:blipFill>
                  <pic:spPr>
                    <a:xfrm>
                      <a:off x="0" y="0"/>
                      <a:ext cx="6117589" cy="5951406"/>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pStyle w:val="Heading5"/>
        <w:ind w:firstLine="720"/>
        <w:rPr/>
      </w:pPr>
      <w:bookmarkStart w:colFirst="0" w:colLast="0" w:name="_1ksfeuuxquea" w:id="43"/>
      <w:bookmarkEnd w:id="43"/>
      <w:r w:rsidDel="00000000" w:rsidR="00000000" w:rsidRPr="00000000">
        <w:rPr>
          <w:rFonts w:ascii="Times New Roman" w:cs="Times New Roman" w:eastAsia="Times New Roman" w:hAnsi="Times New Roman"/>
          <w:sz w:val="24"/>
          <w:szCs w:val="24"/>
          <w:rtl w:val="0"/>
        </w:rPr>
        <w:t xml:space="preserve">Diagramas de objetos</w:t>
      </w:r>
      <w:r w:rsidDel="00000000" w:rsidR="00000000" w:rsidRPr="00000000">
        <w:rPr>
          <w:rtl w:val="0"/>
        </w:rPr>
      </w:r>
    </w:p>
    <w:p w:rsidR="00000000" w:rsidDel="00000000" w:rsidP="00000000" w:rsidRDefault="00000000" w:rsidRPr="00000000" w14:paraId="00000652">
      <w:pPr>
        <w:rPr/>
      </w:pPr>
      <w:r w:rsidDel="00000000" w:rsidR="00000000" w:rsidRPr="00000000">
        <w:rPr/>
        <w:drawing>
          <wp:inline distB="114300" distT="114300" distL="114300" distR="114300">
            <wp:extent cx="5610225" cy="7945306"/>
            <wp:effectExtent b="0" l="0" r="0" t="0"/>
            <wp:docPr id="18"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610225" cy="7945306"/>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pStyle w:val="Heading5"/>
        <w:ind w:firstLine="720"/>
        <w:rPr/>
      </w:pPr>
      <w:bookmarkStart w:colFirst="0" w:colLast="0" w:name="_hsd17vyb5fv" w:id="44"/>
      <w:bookmarkEnd w:id="44"/>
      <w:r w:rsidDel="00000000" w:rsidR="00000000" w:rsidRPr="00000000">
        <w:rPr>
          <w:rFonts w:ascii="Times New Roman" w:cs="Times New Roman" w:eastAsia="Times New Roman" w:hAnsi="Times New Roman"/>
          <w:sz w:val="24"/>
          <w:szCs w:val="24"/>
          <w:rtl w:val="0"/>
        </w:rPr>
        <w:t xml:space="preserve">Diagramas de componentes</w:t>
      </w:r>
      <w:r w:rsidDel="00000000" w:rsidR="00000000" w:rsidRPr="00000000">
        <w:rPr>
          <w:rtl w:val="0"/>
        </w:rPr>
      </w:r>
    </w:p>
    <w:p w:rsidR="00000000" w:rsidDel="00000000" w:rsidP="00000000" w:rsidRDefault="00000000" w:rsidRPr="00000000" w14:paraId="00000654">
      <w:pPr>
        <w:rPr/>
      </w:pPr>
      <w:r w:rsidDel="00000000" w:rsidR="00000000" w:rsidRPr="00000000">
        <w:rPr/>
        <w:drawing>
          <wp:inline distB="114300" distT="114300" distL="114300" distR="114300">
            <wp:extent cx="5612130" cy="6692900"/>
            <wp:effectExtent b="0" l="0" r="0" t="0"/>
            <wp:docPr id="33"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561213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pStyle w:val="Heading5"/>
        <w:ind w:firstLine="720"/>
        <w:rPr>
          <w:rFonts w:ascii="Times New Roman" w:cs="Times New Roman" w:eastAsia="Times New Roman" w:hAnsi="Times New Roman"/>
          <w:sz w:val="24"/>
          <w:szCs w:val="24"/>
        </w:rPr>
      </w:pPr>
      <w:bookmarkStart w:colFirst="0" w:colLast="0" w:name="_wncabjxsjeh0" w:id="45"/>
      <w:bookmarkEnd w:id="45"/>
      <w:r w:rsidDel="00000000" w:rsidR="00000000" w:rsidRPr="00000000">
        <w:rPr>
          <w:rFonts w:ascii="Times New Roman" w:cs="Times New Roman" w:eastAsia="Times New Roman" w:hAnsi="Times New Roman"/>
          <w:sz w:val="24"/>
          <w:szCs w:val="24"/>
          <w:rtl w:val="0"/>
        </w:rPr>
        <w:t xml:space="preserve">Diagramas de estructura compuesta</w:t>
      </w:r>
    </w:p>
    <w:p w:rsidR="00000000" w:rsidDel="00000000" w:rsidP="00000000" w:rsidRDefault="00000000" w:rsidRPr="00000000" w14:paraId="00000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9451" cy="3982394"/>
            <wp:effectExtent b="0" l="0" r="0" t="0"/>
            <wp:docPr id="45" name="image46.jpg"/>
            <a:graphic>
              <a:graphicData uri="http://schemas.openxmlformats.org/drawingml/2006/picture">
                <pic:pic>
                  <pic:nvPicPr>
                    <pic:cNvPr id="0" name="image46.jpg"/>
                    <pic:cNvPicPr preferRelativeResize="0"/>
                  </pic:nvPicPr>
                  <pic:blipFill>
                    <a:blip r:embed="rId64"/>
                    <a:srcRect b="0" l="0" r="0" t="0"/>
                    <a:stretch>
                      <a:fillRect/>
                    </a:stretch>
                  </pic:blipFill>
                  <pic:spPr>
                    <a:xfrm>
                      <a:off x="0" y="0"/>
                      <a:ext cx="5849451" cy="3982394"/>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pStyle w:val="Heading5"/>
        <w:ind w:firstLine="720"/>
        <w:rPr>
          <w:rFonts w:ascii="Times New Roman" w:cs="Times New Roman" w:eastAsia="Times New Roman" w:hAnsi="Times New Roman"/>
          <w:sz w:val="24"/>
          <w:szCs w:val="24"/>
        </w:rPr>
      </w:pPr>
      <w:bookmarkStart w:colFirst="0" w:colLast="0" w:name="_rp7hd0ipdw27" w:id="46"/>
      <w:bookmarkEnd w:id="46"/>
      <w:r w:rsidDel="00000000" w:rsidR="00000000" w:rsidRPr="00000000">
        <w:rPr>
          <w:rtl w:val="0"/>
        </w:rPr>
      </w:r>
    </w:p>
    <w:p w:rsidR="00000000" w:rsidDel="00000000" w:rsidP="00000000" w:rsidRDefault="00000000" w:rsidRPr="00000000" w14:paraId="00000658">
      <w:pPr>
        <w:pStyle w:val="Heading5"/>
        <w:ind w:firstLine="720"/>
        <w:rPr>
          <w:rFonts w:ascii="Times New Roman" w:cs="Times New Roman" w:eastAsia="Times New Roman" w:hAnsi="Times New Roman"/>
          <w:sz w:val="24"/>
          <w:szCs w:val="24"/>
        </w:rPr>
      </w:pPr>
      <w:bookmarkStart w:colFirst="0" w:colLast="0" w:name="_r7owj460qek6" w:id="47"/>
      <w:bookmarkEnd w:id="47"/>
      <w:r w:rsidDel="00000000" w:rsidR="00000000" w:rsidRPr="00000000">
        <w:br w:type="page"/>
      </w:r>
      <w:r w:rsidDel="00000000" w:rsidR="00000000" w:rsidRPr="00000000">
        <w:rPr>
          <w:rtl w:val="0"/>
        </w:rPr>
      </w:r>
    </w:p>
    <w:p w:rsidR="00000000" w:rsidDel="00000000" w:rsidP="00000000" w:rsidRDefault="00000000" w:rsidRPr="00000000" w14:paraId="00000659">
      <w:pPr>
        <w:pStyle w:val="Heading5"/>
        <w:ind w:firstLine="720"/>
        <w:rPr>
          <w:rFonts w:ascii="Times New Roman" w:cs="Times New Roman" w:eastAsia="Times New Roman" w:hAnsi="Times New Roman"/>
          <w:sz w:val="24"/>
          <w:szCs w:val="24"/>
        </w:rPr>
      </w:pPr>
      <w:bookmarkStart w:colFirst="0" w:colLast="0" w:name="_tiyex7ut49tf" w:id="48"/>
      <w:bookmarkEnd w:id="48"/>
      <w:r w:rsidDel="00000000" w:rsidR="00000000" w:rsidRPr="00000000">
        <w:rPr>
          <w:rFonts w:ascii="Times New Roman" w:cs="Times New Roman" w:eastAsia="Times New Roman" w:hAnsi="Times New Roman"/>
          <w:sz w:val="24"/>
          <w:szCs w:val="24"/>
          <w:rtl w:val="0"/>
        </w:rPr>
        <w:t xml:space="preserve">Diagramas de despliegue</w:t>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8585" cy="7117787"/>
            <wp:effectExtent b="0" l="0" r="0" t="0"/>
            <wp:docPr id="42" name="image37.png"/>
            <a:graphic>
              <a:graphicData uri="http://schemas.openxmlformats.org/drawingml/2006/picture">
                <pic:pic>
                  <pic:nvPicPr>
                    <pic:cNvPr id="0" name="image37.png"/>
                    <pic:cNvPicPr preferRelativeResize="0"/>
                  </pic:nvPicPr>
                  <pic:blipFill>
                    <a:blip r:embed="rId65"/>
                    <a:srcRect b="0" l="0" r="0" t="0"/>
                    <a:stretch>
                      <a:fillRect/>
                    </a:stretch>
                  </pic:blipFill>
                  <pic:spPr>
                    <a:xfrm>
                      <a:off x="0" y="0"/>
                      <a:ext cx="5188585" cy="7117787"/>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pStyle w:val="Heading4"/>
        <w:rPr>
          <w:rFonts w:ascii="Times New Roman" w:cs="Times New Roman" w:eastAsia="Times New Roman" w:hAnsi="Times New Roman"/>
        </w:rPr>
      </w:pPr>
      <w:bookmarkStart w:colFirst="0" w:colLast="0" w:name="_whx71pkjcu9a" w:id="49"/>
      <w:bookmarkEnd w:id="49"/>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65D">
      <w:pPr>
        <w:pStyle w:val="Heading4"/>
        <w:rPr>
          <w:rFonts w:ascii="Times New Roman" w:cs="Times New Roman" w:eastAsia="Times New Roman" w:hAnsi="Times New Roman"/>
        </w:rPr>
      </w:pPr>
      <w:bookmarkStart w:colFirst="0" w:colLast="0" w:name="_y6vreqh4glpo" w:id="50"/>
      <w:bookmarkEnd w:id="50"/>
      <w:r w:rsidDel="00000000" w:rsidR="00000000" w:rsidRPr="00000000">
        <w:rPr>
          <w:rFonts w:ascii="Times New Roman" w:cs="Times New Roman" w:eastAsia="Times New Roman" w:hAnsi="Times New Roman"/>
          <w:rtl w:val="0"/>
        </w:rPr>
        <w:t xml:space="preserve">Diccionario de datos</w:t>
      </w:r>
    </w:p>
    <w:p w:rsidR="00000000" w:rsidDel="00000000" w:rsidP="00000000" w:rsidRDefault="00000000" w:rsidRPr="00000000" w14:paraId="000006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w:t>
      </w:r>
    </w:p>
    <w:p w:rsidR="00000000" w:rsidDel="00000000" w:rsidP="00000000" w:rsidRDefault="00000000" w:rsidRPr="00000000" w14:paraId="000006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600200"/>
            <wp:effectExtent b="0" l="0" r="0" t="0"/>
            <wp:docPr id="43"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5612130" cy="1600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DRIVER</w:t>
      </w:r>
    </w:p>
    <w:p w:rsidR="00000000" w:rsidDel="00000000" w:rsidP="00000000" w:rsidRDefault="00000000" w:rsidRPr="00000000" w14:paraId="000006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219200"/>
            <wp:effectExtent b="0" l="0" r="0" t="0"/>
            <wp:docPr id="72" name="image76.png"/>
            <a:graphic>
              <a:graphicData uri="http://schemas.openxmlformats.org/drawingml/2006/picture">
                <pic:pic>
                  <pic:nvPicPr>
                    <pic:cNvPr id="0" name="image76.png"/>
                    <pic:cNvPicPr preferRelativeResize="0"/>
                  </pic:nvPicPr>
                  <pic:blipFill>
                    <a:blip r:embed="rId67"/>
                    <a:srcRect b="0" l="0" r="0" t="0"/>
                    <a:stretch>
                      <a:fillRect/>
                    </a:stretch>
                  </pic:blipFill>
                  <pic:spPr>
                    <a:xfrm>
                      <a:off x="0" y="0"/>
                      <a:ext cx="561213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VEHICLE</w:t>
      </w:r>
    </w:p>
    <w:p w:rsidR="00000000" w:rsidDel="00000000" w:rsidP="00000000" w:rsidRDefault="00000000" w:rsidRPr="00000000" w14:paraId="000006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155700"/>
            <wp:effectExtent b="0" l="0" r="0" t="0"/>
            <wp:docPr id="37"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561213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RATE TARIFF</w:t>
      </w:r>
    </w:p>
    <w:p w:rsidR="00000000" w:rsidDel="00000000" w:rsidP="00000000" w:rsidRDefault="00000000" w:rsidRPr="00000000" w14:paraId="000006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787400"/>
            <wp:effectExtent b="0" l="0" r="0" t="0"/>
            <wp:docPr id="78"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561213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TRIP</w:t>
      </w:r>
    </w:p>
    <w:p w:rsidR="00000000" w:rsidDel="00000000" w:rsidP="00000000" w:rsidRDefault="00000000" w:rsidRPr="00000000" w14:paraId="000006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2070100"/>
            <wp:effectExtent b="0" l="0" r="0" t="0"/>
            <wp:docPr id="67"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56121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AUDITLOG</w:t>
      </w:r>
    </w:p>
    <w:p w:rsidR="00000000" w:rsidDel="00000000" w:rsidP="00000000" w:rsidRDefault="00000000" w:rsidRPr="00000000" w14:paraId="000006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270000"/>
            <wp:effectExtent b="0" l="0" r="0" t="0"/>
            <wp:docPr id="57"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561213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REFRESH TOKEN</w:t>
      </w:r>
    </w:p>
    <w:p w:rsidR="00000000" w:rsidDel="00000000" w:rsidP="00000000" w:rsidRDefault="00000000" w:rsidRPr="00000000" w14:paraId="000006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193800"/>
            <wp:effectExtent b="0" l="0" r="0" t="0"/>
            <wp:docPr id="47" name="image33.png"/>
            <a:graphic>
              <a:graphicData uri="http://schemas.openxmlformats.org/drawingml/2006/picture">
                <pic:pic>
                  <pic:nvPicPr>
                    <pic:cNvPr id="0" name="image33.png"/>
                    <pic:cNvPicPr preferRelativeResize="0"/>
                  </pic:nvPicPr>
                  <pic:blipFill>
                    <a:blip r:embed="rId72"/>
                    <a:srcRect b="0" l="0" r="0" t="0"/>
                    <a:stretch>
                      <a:fillRect/>
                    </a:stretch>
                  </pic:blipFill>
                  <pic:spPr>
                    <a:xfrm>
                      <a:off x="0" y="0"/>
                      <a:ext cx="561213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D">
      <w:pPr>
        <w:pStyle w:val="Heading4"/>
        <w:rPr>
          <w:rFonts w:ascii="Times New Roman" w:cs="Times New Roman" w:eastAsia="Times New Roman" w:hAnsi="Times New Roman"/>
        </w:rPr>
      </w:pPr>
      <w:bookmarkStart w:colFirst="0" w:colLast="0" w:name="_ouat73r26yyq" w:id="51"/>
      <w:bookmarkEnd w:id="51"/>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66E">
      <w:pPr>
        <w:pStyle w:val="Heading4"/>
        <w:rPr>
          <w:rFonts w:ascii="Times New Roman" w:cs="Times New Roman" w:eastAsia="Times New Roman" w:hAnsi="Times New Roman"/>
        </w:rPr>
      </w:pPr>
      <w:bookmarkStart w:colFirst="0" w:colLast="0" w:name="_7c8qzkq8nb8h" w:id="52"/>
      <w:bookmarkEnd w:id="52"/>
      <w:r w:rsidDel="00000000" w:rsidR="00000000" w:rsidRPr="00000000">
        <w:rPr>
          <w:rFonts w:ascii="Times New Roman" w:cs="Times New Roman" w:eastAsia="Times New Roman" w:hAnsi="Times New Roman"/>
          <w:rtl w:val="0"/>
        </w:rPr>
        <w:t xml:space="preserve">Modelo entidad - relación</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848100"/>
            <wp:effectExtent b="0" l="0" r="0" t="0"/>
            <wp:docPr id="81" name="image78.jpg"/>
            <a:graphic>
              <a:graphicData uri="http://schemas.openxmlformats.org/drawingml/2006/picture">
                <pic:pic>
                  <pic:nvPicPr>
                    <pic:cNvPr id="0" name="image78.jpg"/>
                    <pic:cNvPicPr preferRelativeResize="0"/>
                  </pic:nvPicPr>
                  <pic:blipFill>
                    <a:blip r:embed="rId73"/>
                    <a:srcRect b="0" l="0" r="0" t="0"/>
                    <a:stretch>
                      <a:fillRect/>
                    </a:stretch>
                  </pic:blipFill>
                  <pic:spPr>
                    <a:xfrm>
                      <a:off x="0" y="0"/>
                      <a:ext cx="56121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pStyle w:val="Heading4"/>
        <w:rPr>
          <w:rFonts w:ascii="Times New Roman" w:cs="Times New Roman" w:eastAsia="Times New Roman" w:hAnsi="Times New Roman"/>
        </w:rPr>
      </w:pPr>
      <w:bookmarkStart w:colFirst="0" w:colLast="0" w:name="_4fzyqqnb79hw" w:id="53"/>
      <w:bookmarkEnd w:id="53"/>
      <w:r w:rsidDel="00000000" w:rsidR="00000000" w:rsidRPr="00000000">
        <w:rPr>
          <w:rFonts w:ascii="Times New Roman" w:cs="Times New Roman" w:eastAsia="Times New Roman" w:hAnsi="Times New Roman"/>
          <w:rtl w:val="0"/>
        </w:rPr>
        <w:tab/>
        <w:t xml:space="preserve">Vistas</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6515100"/>
            <wp:effectExtent b="0" l="0" r="0" t="0"/>
            <wp:docPr id="23"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561213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7085" cy="6619733"/>
            <wp:effectExtent b="0" l="0" r="0" t="0"/>
            <wp:docPr id="55"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5927085" cy="6619733"/>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97384" cy="5438987"/>
            <wp:effectExtent b="0" l="0" r="0" t="0"/>
            <wp:docPr id="44" name="image58.png"/>
            <a:graphic>
              <a:graphicData uri="http://schemas.openxmlformats.org/drawingml/2006/picture">
                <pic:pic>
                  <pic:nvPicPr>
                    <pic:cNvPr id="0" name="image58.png"/>
                    <pic:cNvPicPr preferRelativeResize="0"/>
                  </pic:nvPicPr>
                  <pic:blipFill>
                    <a:blip r:embed="rId76"/>
                    <a:srcRect b="0" l="0" r="0" t="0"/>
                    <a:stretch>
                      <a:fillRect/>
                    </a:stretch>
                  </pic:blipFill>
                  <pic:spPr>
                    <a:xfrm>
                      <a:off x="0" y="0"/>
                      <a:ext cx="6497384" cy="5438987"/>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2058" cy="5087620"/>
            <wp:effectExtent b="0" l="0" r="0" t="0"/>
            <wp:docPr id="56"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6352058" cy="508762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3393" cy="8228402"/>
            <wp:effectExtent b="0" l="0" r="0" t="0"/>
            <wp:docPr id="48" name="image40.png"/>
            <a:graphic>
              <a:graphicData uri="http://schemas.openxmlformats.org/drawingml/2006/picture">
                <pic:pic>
                  <pic:nvPicPr>
                    <pic:cNvPr id="0" name="image40.png"/>
                    <pic:cNvPicPr preferRelativeResize="0"/>
                  </pic:nvPicPr>
                  <pic:blipFill>
                    <a:blip r:embed="rId78"/>
                    <a:srcRect b="0" l="0" r="0" t="0"/>
                    <a:stretch>
                      <a:fillRect/>
                    </a:stretch>
                  </pic:blipFill>
                  <pic:spPr>
                    <a:xfrm>
                      <a:off x="0" y="0"/>
                      <a:ext cx="5983393" cy="8228402"/>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4493" cy="5284028"/>
            <wp:effectExtent b="0" l="0" r="0" t="0"/>
            <wp:docPr id="11"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5894493" cy="528402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058535" cy="4853616"/>
            <wp:effectExtent b="0" l="0" r="0" t="0"/>
            <wp:docPr id="38" name="image39.png"/>
            <a:graphic>
              <a:graphicData uri="http://schemas.openxmlformats.org/drawingml/2006/picture">
                <pic:pic>
                  <pic:nvPicPr>
                    <pic:cNvPr id="0" name="image39.png"/>
                    <pic:cNvPicPr preferRelativeResize="0"/>
                  </pic:nvPicPr>
                  <pic:blipFill>
                    <a:blip r:embed="rId80"/>
                    <a:srcRect b="0" l="0" r="0" t="0"/>
                    <a:stretch>
                      <a:fillRect/>
                    </a:stretch>
                  </pic:blipFill>
                  <pic:spPr>
                    <a:xfrm>
                      <a:off x="0" y="0"/>
                      <a:ext cx="6058535" cy="4853616"/>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21750" cy="7901305"/>
            <wp:effectExtent b="0" l="0" r="0" t="0"/>
            <wp:docPr id="10" name="image6.png"/>
            <a:graphic>
              <a:graphicData uri="http://schemas.openxmlformats.org/drawingml/2006/picture">
                <pic:pic>
                  <pic:nvPicPr>
                    <pic:cNvPr id="0" name="image6.png"/>
                    <pic:cNvPicPr preferRelativeResize="0"/>
                  </pic:nvPicPr>
                  <pic:blipFill>
                    <a:blip r:embed="rId81"/>
                    <a:srcRect b="0" l="0" r="0" t="0"/>
                    <a:stretch>
                      <a:fillRect/>
                    </a:stretch>
                  </pic:blipFill>
                  <pic:spPr>
                    <a:xfrm>
                      <a:off x="0" y="0"/>
                      <a:ext cx="6221750" cy="790130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228565" cy="4991312"/>
            <wp:effectExtent b="0" l="0" r="0" t="0"/>
            <wp:docPr id="40"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6228565" cy="4991312"/>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pStyle w:val="Heading2"/>
        <w:spacing w:after="240" w:before="240" w:line="360" w:lineRule="auto"/>
        <w:rPr>
          <w:rFonts w:ascii="Times New Roman" w:cs="Times New Roman" w:eastAsia="Times New Roman" w:hAnsi="Times New Roman"/>
          <w:sz w:val="24"/>
          <w:szCs w:val="24"/>
        </w:rPr>
      </w:pPr>
      <w:bookmarkStart w:colFirst="0" w:colLast="0" w:name="_kqanan9bkbmb" w:id="54"/>
      <w:bookmarkEnd w:id="54"/>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6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(2012). </w:t>
      </w:r>
      <w:r w:rsidDel="00000000" w:rsidR="00000000" w:rsidRPr="00000000">
        <w:rPr>
          <w:rFonts w:ascii="Times New Roman" w:cs="Times New Roman" w:eastAsia="Times New Roman" w:hAnsi="Times New Roman"/>
          <w:i w:val="1"/>
          <w:iCs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6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 K., et al. (2001). </w:t>
      </w:r>
      <w:r w:rsidDel="00000000" w:rsidR="00000000" w:rsidRPr="00000000">
        <w:rPr>
          <w:rFonts w:ascii="Times New Roman" w:cs="Times New Roman" w:eastAsia="Times New Roman" w:hAnsi="Times New Roman"/>
          <w:i w:val="1"/>
          <w:iCs w:val="1"/>
          <w:sz w:val="24"/>
          <w:szCs w:val="24"/>
          <w:rtl w:val="0"/>
        </w:rPr>
        <w:t xml:space="preserve">Manifesto for Agile Software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Elmasri, R., &amp; Navathe, S. (2016). </w:t>
      </w:r>
      <w:r w:rsidDel="00000000" w:rsidR="00000000" w:rsidRPr="00000000">
        <w:rPr>
          <w:rFonts w:ascii="Times New Roman" w:cs="Times New Roman" w:eastAsia="Times New Roman" w:hAnsi="Times New Roman"/>
          <w:i w:val="1"/>
          <w:iCs w:val="1"/>
          <w:sz w:val="24"/>
          <w:szCs w:val="24"/>
          <w:rtl w:val="0"/>
        </w:rPr>
        <w:t xml:space="preserve">Fundamentals of database systems</w:t>
      </w:r>
      <w:r w:rsidDel="00000000" w:rsidR="00000000" w:rsidRPr="00000000">
        <w:rPr>
          <w:rFonts w:ascii="Times New Roman" w:cs="Times New Roman" w:eastAsia="Times New Roman" w:hAnsi="Times New Roman"/>
          <w:sz w:val="24"/>
          <w:szCs w:val="24"/>
          <w:rtl w:val="0"/>
        </w:rPr>
        <w:t xml:space="preserve">. Pearson.</w:t>
      </w:r>
    </w:p>
    <w:p w:rsidR="00000000" w:rsidDel="00000000" w:rsidP="00000000" w:rsidRDefault="00000000" w:rsidRPr="00000000" w14:paraId="000006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(2011). </w:t>
      </w:r>
      <w:r w:rsidDel="00000000" w:rsidR="00000000" w:rsidRPr="00000000">
        <w:rPr>
          <w:rFonts w:ascii="Times New Roman" w:cs="Times New Roman" w:eastAsia="Times New Roman" w:hAnsi="Times New Roman"/>
          <w:i w:val="1"/>
          <w:iCs w:val="1"/>
          <w:sz w:val="24"/>
          <w:szCs w:val="24"/>
          <w:rtl w:val="0"/>
        </w:rPr>
        <w:t xml:space="preserve">ISO/IEC 25010: Systems and software quality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Norman, D. (2013). </w:t>
      </w:r>
      <w:r w:rsidDel="00000000" w:rsidR="00000000" w:rsidRPr="00000000">
        <w:rPr>
          <w:rFonts w:ascii="Times New Roman" w:cs="Times New Roman" w:eastAsia="Times New Roman" w:hAnsi="Times New Roman"/>
          <w:i w:val="1"/>
          <w:iCs w:val="1"/>
          <w:sz w:val="24"/>
          <w:szCs w:val="24"/>
          <w:rtl w:val="0"/>
        </w:rPr>
        <w:t xml:space="preserve">The design of everyday things</w:t>
      </w:r>
      <w:r w:rsidDel="00000000" w:rsidR="00000000" w:rsidRPr="00000000">
        <w:rPr>
          <w:rFonts w:ascii="Times New Roman" w:cs="Times New Roman" w:eastAsia="Times New Roman" w:hAnsi="Times New Roman"/>
          <w:sz w:val="24"/>
          <w:szCs w:val="24"/>
          <w:rtl w:val="0"/>
        </w:rPr>
        <w:t xml:space="preserve">. Basic Books.</w:t>
      </w:r>
    </w:p>
    <w:p w:rsidR="00000000" w:rsidDel="00000000" w:rsidP="00000000" w:rsidRDefault="00000000" w:rsidRPr="00000000" w14:paraId="000006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&amp; Maxim, B. (2020). </w:t>
      </w:r>
      <w:r w:rsidDel="00000000" w:rsidR="00000000" w:rsidRPr="00000000">
        <w:rPr>
          <w:rFonts w:ascii="Times New Roman" w:cs="Times New Roman" w:eastAsia="Times New Roman" w:hAnsi="Times New Roman"/>
          <w:i w:val="1"/>
          <w:iCs w:val="1"/>
          <w:sz w:val="24"/>
          <w:szCs w:val="24"/>
          <w:rtl w:val="0"/>
        </w:rPr>
        <w:t xml:space="preserve">Software engineering: A practitioner’s approach</w:t>
      </w:r>
      <w:r w:rsidDel="00000000" w:rsidR="00000000" w:rsidRPr="00000000">
        <w:rPr>
          <w:rFonts w:ascii="Times New Roman" w:cs="Times New Roman" w:eastAsia="Times New Roman" w:hAnsi="Times New Roman"/>
          <w:sz w:val="24"/>
          <w:szCs w:val="24"/>
          <w:rtl w:val="0"/>
        </w:rPr>
        <w:t xml:space="preserve">. McGraw-Hill.</w:t>
      </w:r>
    </w:p>
    <w:p w:rsidR="00000000" w:rsidDel="00000000" w:rsidP="00000000" w:rsidRDefault="00000000" w:rsidRPr="00000000" w14:paraId="000006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Sandhu, R., et al. (1996). Role-Based Access Control Models. </w:t>
      </w:r>
      <w:r w:rsidDel="00000000" w:rsidR="00000000" w:rsidRPr="00000000">
        <w:rPr>
          <w:rFonts w:ascii="Times New Roman" w:cs="Times New Roman" w:eastAsia="Times New Roman" w:hAnsi="Times New Roman"/>
          <w:i w:val="1"/>
          <w:iCs w:val="1"/>
          <w:sz w:val="24"/>
          <w:szCs w:val="24"/>
          <w:rtl w:val="0"/>
        </w:rPr>
        <w:t xml:space="preserve">IEEE Computer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Tanenbaum, A., &amp; Van Steen, M. (2017). </w:t>
      </w:r>
      <w:r w:rsidDel="00000000" w:rsidR="00000000" w:rsidRPr="00000000">
        <w:rPr>
          <w:rFonts w:ascii="Times New Roman" w:cs="Times New Roman" w:eastAsia="Times New Roman" w:hAnsi="Times New Roman"/>
          <w:i w:val="1"/>
          <w:iCs w:val="1"/>
          <w:sz w:val="24"/>
          <w:szCs w:val="24"/>
          <w:rtl w:val="0"/>
        </w:rPr>
        <w:t xml:space="preserve">Distributed systems</w:t>
      </w:r>
      <w:r w:rsidDel="00000000" w:rsidR="00000000" w:rsidRPr="00000000">
        <w:rPr>
          <w:rFonts w:ascii="Times New Roman" w:cs="Times New Roman" w:eastAsia="Times New Roman" w:hAnsi="Times New Roman"/>
          <w:sz w:val="24"/>
          <w:szCs w:val="24"/>
          <w:rtl w:val="0"/>
        </w:rPr>
        <w:t xml:space="preserve">. Pearson.</w:t>
      </w:r>
    </w:p>
    <w:p w:rsidR="00000000" w:rsidDel="00000000" w:rsidP="00000000" w:rsidRDefault="00000000" w:rsidRPr="00000000" w14:paraId="000006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Whitman, M., &amp; Mattord, H. (2018). </w:t>
      </w:r>
      <w:r w:rsidDel="00000000" w:rsidR="00000000" w:rsidRPr="00000000">
        <w:rPr>
          <w:rFonts w:ascii="Times New Roman" w:cs="Times New Roman" w:eastAsia="Times New Roman" w:hAnsi="Times New Roman"/>
          <w:i w:val="1"/>
          <w:iCs w:val="1"/>
          <w:sz w:val="24"/>
          <w:szCs w:val="24"/>
          <w:rtl w:val="0"/>
        </w:rPr>
        <w:t xml:space="preserve">Principles of information security</w:t>
      </w:r>
      <w:r w:rsidDel="00000000" w:rsidR="00000000" w:rsidRPr="00000000">
        <w:rPr>
          <w:rFonts w:ascii="Times New Roman" w:cs="Times New Roman" w:eastAsia="Times New Roman" w:hAnsi="Times New Roman"/>
          <w:sz w:val="24"/>
          <w:szCs w:val="24"/>
          <w:rtl w:val="0"/>
        </w:rPr>
        <w:t xml:space="preserve">. Cengage.</w:t>
      </w:r>
    </w:p>
    <w:p w:rsidR="00000000" w:rsidDel="00000000" w:rsidP="00000000" w:rsidRDefault="00000000" w:rsidRPr="00000000" w14:paraId="000006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CEPAL. (2020). La digitalización de las pymes en América Latina: oportunidades y desafíos. Comisión Económica para América Latina y el Caribe.</w:t>
      </w:r>
    </w:p>
    <w:p w:rsidR="00000000" w:rsidDel="00000000" w:rsidP="00000000" w:rsidRDefault="00000000" w:rsidRPr="00000000" w14:paraId="000006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L., &amp; Peña, R. (2020). Sistema web para la gestión de flota vehicular en empresas del sector agroindustrial [Trabajo de grado, Universidad Francisco de Paula Santander].</w:t>
      </w:r>
    </w:p>
    <w:p w:rsidR="00000000" w:rsidDel="00000000" w:rsidP="00000000" w:rsidRDefault="00000000" w:rsidRPr="00000000" w14:paraId="000006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Fedepalma. (2022). Anuario estadístico: La agroindustria de la palma de aceite en Colombia y en el mundo. Federación Nacional de Cultivadores de Palma de Aceite.</w:t>
      </w:r>
    </w:p>
    <w:p w:rsidR="00000000" w:rsidDel="00000000" w:rsidP="00000000" w:rsidRDefault="00000000" w:rsidRPr="00000000" w14:paraId="000006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&amp; Maxim, B. (2020). Software engineering: A practitioner's approach. McGraw-Hill. (Esta ya la tienen en el documento)</w:t>
      </w:r>
    </w:p>
    <w:p w:rsidR="00000000" w:rsidDel="00000000" w:rsidP="00000000" w:rsidRDefault="00000000" w:rsidRPr="00000000" w14:paraId="000006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Rushton, A., Croucher, P., &amp; Baker, P. (2014). The handbook of logistics and distribution management (5th ed.). Kogan Page.</w:t>
      </w:r>
    </w:p>
    <w:p w:rsidR="00000000" w:rsidDel="00000000" w:rsidP="00000000" w:rsidRDefault="00000000" w:rsidRPr="00000000" w14:paraId="000006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Vargas, C., &amp; Martínez, J. (2021). Desarrollo de aplicación web para el control de transporte de carga en empresas PYME [Trabajo de grado, Universidad de Pamplona].</w:t>
      </w:r>
    </w:p>
    <w:p w:rsidR="00000000" w:rsidDel="00000000" w:rsidP="00000000" w:rsidRDefault="00000000" w:rsidRPr="00000000" w14:paraId="000006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1955 de 2019. Plan Nacional de Desarrollo 2018-2022: Pacto por Colombia, pacto por la equidad. Congreso de Colombia. (Esta ya la tienen en el documento)</w:t>
      </w:r>
    </w:p>
    <w:p w:rsidR="00000000" w:rsidDel="00000000" w:rsidP="00000000" w:rsidRDefault="00000000" w:rsidRPr="00000000" w14:paraId="000006A8">
      <w:pPr>
        <w:rPr>
          <w:rFonts w:ascii="Times New Roman" w:cs="Times New Roman" w:eastAsia="Times New Roman" w:hAnsi="Times New Roman"/>
          <w:sz w:val="24"/>
          <w:szCs w:val="24"/>
        </w:rPr>
      </w:pPr>
      <w:r w:rsidDel="00000000" w:rsidR="00000000" w:rsidRPr="00000000">
        <w:rPr>
          <w:rtl w:val="0"/>
        </w:rPr>
      </w:r>
    </w:p>
    <w:sectPr>
      <w:footerReference r:id="rId8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mic Sans M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Comic Sans MS" w:cs="Comic Sans MS" w:eastAsia="Comic Sans MS" w:hAnsi="Comic Sans MS"/>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Comic Sans MS" w:cs="Comic Sans MS" w:eastAsia="Comic Sans MS" w:hAnsi="Comic Sans MS"/>
      <w:b w:val="1"/>
      <w:bCs w:val="1"/>
      <w:sz w:val="24"/>
      <w:szCs w:val="24"/>
    </w:rPr>
  </w:style>
  <w:style w:type="paragraph" w:styleId="Subtitle">
    <w:name w:val="Subtitle"/>
    <w:basedOn w:val="Normal"/>
    <w:next w:val="Normal"/>
    <w:pPr>
      <w:spacing w:after="0" w:line="240" w:lineRule="auto"/>
      <w:jc w:val="center"/>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jpg"/><Relationship Id="rId83" Type="http://schemas.openxmlformats.org/officeDocument/2006/relationships/footer" Target="footer1.xml"/><Relationship Id="rId42" Type="http://schemas.openxmlformats.org/officeDocument/2006/relationships/image" Target="media/image8.png"/><Relationship Id="rId41" Type="http://schemas.openxmlformats.org/officeDocument/2006/relationships/image" Target="media/image32.jpg"/><Relationship Id="rId44" Type="http://schemas.openxmlformats.org/officeDocument/2006/relationships/image" Target="media/image1.png"/><Relationship Id="rId43" Type="http://schemas.openxmlformats.org/officeDocument/2006/relationships/image" Target="media/image13.png"/><Relationship Id="rId46" Type="http://schemas.openxmlformats.org/officeDocument/2006/relationships/image" Target="media/image35.jpg"/><Relationship Id="rId45" Type="http://schemas.openxmlformats.org/officeDocument/2006/relationships/image" Target="media/image63.png"/><Relationship Id="rId80" Type="http://schemas.openxmlformats.org/officeDocument/2006/relationships/image" Target="media/image39.png"/><Relationship Id="rId82" Type="http://schemas.openxmlformats.org/officeDocument/2006/relationships/image" Target="media/image34.png"/><Relationship Id="rId81"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2.jpg"/><Relationship Id="rId48" Type="http://schemas.openxmlformats.org/officeDocument/2006/relationships/image" Target="media/image55.jpg"/><Relationship Id="rId47" Type="http://schemas.openxmlformats.org/officeDocument/2006/relationships/image" Target="media/image20.jpg"/><Relationship Id="rId49" Type="http://schemas.openxmlformats.org/officeDocument/2006/relationships/image" Target="media/image56.jpg"/><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image" Target="media/image42.jpg"/><Relationship Id="rId8" Type="http://schemas.openxmlformats.org/officeDocument/2006/relationships/image" Target="media/image38.jpg"/><Relationship Id="rId73" Type="http://schemas.openxmlformats.org/officeDocument/2006/relationships/image" Target="media/image78.jpg"/><Relationship Id="rId72" Type="http://schemas.openxmlformats.org/officeDocument/2006/relationships/image" Target="media/image33.png"/><Relationship Id="rId31" Type="http://schemas.openxmlformats.org/officeDocument/2006/relationships/image" Target="media/image44.png"/><Relationship Id="rId75" Type="http://schemas.openxmlformats.org/officeDocument/2006/relationships/image" Target="media/image52.png"/><Relationship Id="rId30" Type="http://schemas.openxmlformats.org/officeDocument/2006/relationships/image" Target="media/image2.png"/><Relationship Id="rId74" Type="http://schemas.openxmlformats.org/officeDocument/2006/relationships/image" Target="media/image36.png"/><Relationship Id="rId33" Type="http://schemas.openxmlformats.org/officeDocument/2006/relationships/image" Target="media/image30.png"/><Relationship Id="rId77" Type="http://schemas.openxmlformats.org/officeDocument/2006/relationships/image" Target="media/image57.png"/><Relationship Id="rId32" Type="http://schemas.openxmlformats.org/officeDocument/2006/relationships/image" Target="media/image48.png"/><Relationship Id="rId76" Type="http://schemas.openxmlformats.org/officeDocument/2006/relationships/image" Target="media/image58.png"/><Relationship Id="rId35" Type="http://schemas.openxmlformats.org/officeDocument/2006/relationships/image" Target="media/image71.jpg"/><Relationship Id="rId79" Type="http://schemas.openxmlformats.org/officeDocument/2006/relationships/image" Target="media/image7.png"/><Relationship Id="rId34" Type="http://schemas.openxmlformats.org/officeDocument/2006/relationships/image" Target="media/image28.jpg"/><Relationship Id="rId78" Type="http://schemas.openxmlformats.org/officeDocument/2006/relationships/image" Target="media/image40.png"/><Relationship Id="rId71" Type="http://schemas.openxmlformats.org/officeDocument/2006/relationships/image" Target="media/image66.png"/><Relationship Id="rId70" Type="http://schemas.openxmlformats.org/officeDocument/2006/relationships/image" Target="media/image74.png"/><Relationship Id="rId37" Type="http://schemas.openxmlformats.org/officeDocument/2006/relationships/image" Target="media/image31.jpg"/><Relationship Id="rId36" Type="http://schemas.openxmlformats.org/officeDocument/2006/relationships/image" Target="media/image79.jpg"/><Relationship Id="rId39" Type="http://schemas.openxmlformats.org/officeDocument/2006/relationships/image" Target="media/image72.jpg"/><Relationship Id="rId38" Type="http://schemas.openxmlformats.org/officeDocument/2006/relationships/image" Target="media/image29.jpg"/><Relationship Id="rId62" Type="http://schemas.openxmlformats.org/officeDocument/2006/relationships/image" Target="media/image5.png"/><Relationship Id="rId61" Type="http://schemas.openxmlformats.org/officeDocument/2006/relationships/image" Target="media/image4.jpg"/><Relationship Id="rId20" Type="http://schemas.openxmlformats.org/officeDocument/2006/relationships/image" Target="media/image19.png"/><Relationship Id="rId64" Type="http://schemas.openxmlformats.org/officeDocument/2006/relationships/image" Target="media/image46.jpg"/><Relationship Id="rId63" Type="http://schemas.openxmlformats.org/officeDocument/2006/relationships/image" Target="media/image61.png"/><Relationship Id="rId22" Type="http://schemas.openxmlformats.org/officeDocument/2006/relationships/image" Target="media/image65.png"/><Relationship Id="rId66" Type="http://schemas.openxmlformats.org/officeDocument/2006/relationships/image" Target="media/image51.png"/><Relationship Id="rId21" Type="http://schemas.openxmlformats.org/officeDocument/2006/relationships/image" Target="media/image16.png"/><Relationship Id="rId65" Type="http://schemas.openxmlformats.org/officeDocument/2006/relationships/image" Target="media/image37.png"/><Relationship Id="rId24" Type="http://schemas.openxmlformats.org/officeDocument/2006/relationships/image" Target="media/image47.png"/><Relationship Id="rId68" Type="http://schemas.openxmlformats.org/officeDocument/2006/relationships/image" Target="media/image43.png"/><Relationship Id="rId23" Type="http://schemas.openxmlformats.org/officeDocument/2006/relationships/image" Target="media/image81.png"/><Relationship Id="rId67" Type="http://schemas.openxmlformats.org/officeDocument/2006/relationships/image" Target="media/image76.png"/><Relationship Id="rId60" Type="http://schemas.openxmlformats.org/officeDocument/2006/relationships/image" Target="media/image3.png"/><Relationship Id="rId26" Type="http://schemas.openxmlformats.org/officeDocument/2006/relationships/image" Target="media/image60.png"/><Relationship Id="rId25" Type="http://schemas.openxmlformats.org/officeDocument/2006/relationships/image" Target="media/image80.png"/><Relationship Id="rId69" Type="http://schemas.openxmlformats.org/officeDocument/2006/relationships/image" Target="media/image68.png"/><Relationship Id="rId28" Type="http://schemas.openxmlformats.org/officeDocument/2006/relationships/image" Target="media/image18.png"/><Relationship Id="rId27" Type="http://schemas.openxmlformats.org/officeDocument/2006/relationships/image" Target="media/image41.png"/><Relationship Id="rId29" Type="http://schemas.openxmlformats.org/officeDocument/2006/relationships/image" Target="media/image10.png"/><Relationship Id="rId51" Type="http://schemas.openxmlformats.org/officeDocument/2006/relationships/image" Target="media/image73.jpg"/><Relationship Id="rId50" Type="http://schemas.openxmlformats.org/officeDocument/2006/relationships/image" Target="media/image75.jpg"/><Relationship Id="rId53" Type="http://schemas.openxmlformats.org/officeDocument/2006/relationships/image" Target="media/image12.jpg"/><Relationship Id="rId52" Type="http://schemas.openxmlformats.org/officeDocument/2006/relationships/image" Target="media/image26.jpg"/><Relationship Id="rId11" Type="http://schemas.openxmlformats.org/officeDocument/2006/relationships/image" Target="media/image69.jpg"/><Relationship Id="rId55" Type="http://schemas.openxmlformats.org/officeDocument/2006/relationships/image" Target="media/image77.png"/><Relationship Id="rId10" Type="http://schemas.openxmlformats.org/officeDocument/2006/relationships/image" Target="media/image59.jpg"/><Relationship Id="rId54" Type="http://schemas.openxmlformats.org/officeDocument/2006/relationships/image" Target="media/image27.png"/><Relationship Id="rId13" Type="http://schemas.openxmlformats.org/officeDocument/2006/relationships/image" Target="media/image23.jpg"/><Relationship Id="rId57" Type="http://schemas.openxmlformats.org/officeDocument/2006/relationships/image" Target="media/image45.png"/><Relationship Id="rId12" Type="http://schemas.openxmlformats.org/officeDocument/2006/relationships/image" Target="media/image25.jpg"/><Relationship Id="rId56" Type="http://schemas.openxmlformats.org/officeDocument/2006/relationships/image" Target="media/image70.png"/><Relationship Id="rId15" Type="http://schemas.openxmlformats.org/officeDocument/2006/relationships/image" Target="media/image21.png"/><Relationship Id="rId59" Type="http://schemas.openxmlformats.org/officeDocument/2006/relationships/image" Target="media/image64.png"/><Relationship Id="rId14" Type="http://schemas.openxmlformats.org/officeDocument/2006/relationships/image" Target="media/image24.png"/><Relationship Id="rId58" Type="http://schemas.openxmlformats.org/officeDocument/2006/relationships/image" Target="media/image53.png"/><Relationship Id="rId17" Type="http://schemas.openxmlformats.org/officeDocument/2006/relationships/image" Target="media/image17.png"/><Relationship Id="rId16" Type="http://schemas.openxmlformats.org/officeDocument/2006/relationships/image" Target="media/image11.png"/><Relationship Id="rId19" Type="http://schemas.openxmlformats.org/officeDocument/2006/relationships/image" Target="media/image67.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