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66B" w:rsidRDefault="008D666B" w:rsidP="008D666B">
      <w:pPr>
        <w:jc w:val="center"/>
        <w:rPr>
          <w:b/>
        </w:rPr>
      </w:pPr>
      <w:r w:rsidRPr="008D666B">
        <w:rPr>
          <w:rFonts w:hint="eastAsia"/>
          <w:b/>
        </w:rPr>
        <w:t>6月7日小组会议</w:t>
      </w:r>
    </w:p>
    <w:p w:rsidR="008D666B" w:rsidRPr="008D666B" w:rsidRDefault="008D666B" w:rsidP="008D666B">
      <w:pPr>
        <w:jc w:val="left"/>
      </w:pPr>
      <w:r w:rsidRPr="008D666B">
        <w:rPr>
          <w:rFonts w:hint="eastAsia"/>
        </w:rPr>
        <w:t>时间：</w:t>
      </w:r>
      <w:r>
        <w:t>2018年6月7日</w:t>
      </w:r>
      <w:r>
        <w:rPr>
          <w:rFonts w:hint="eastAsia"/>
        </w:rPr>
        <w:t>19:00</w:t>
      </w:r>
      <w:r>
        <w:t>-21:00</w:t>
      </w:r>
    </w:p>
    <w:p w:rsidR="008D666B" w:rsidRPr="008D666B" w:rsidRDefault="008D666B" w:rsidP="008D666B">
      <w:pPr>
        <w:jc w:val="left"/>
      </w:pPr>
      <w:r w:rsidRPr="008D666B">
        <w:rPr>
          <w:rFonts w:hint="eastAsia"/>
        </w:rPr>
        <w:t>地点：</w:t>
      </w:r>
      <w:r>
        <w:rPr>
          <w:rFonts w:hint="eastAsia"/>
        </w:rPr>
        <w:t>行政楼208室</w:t>
      </w:r>
    </w:p>
    <w:p w:rsidR="008D666B" w:rsidRDefault="008D666B" w:rsidP="008D666B">
      <w:pPr>
        <w:jc w:val="left"/>
      </w:pPr>
      <w:r w:rsidRPr="008D666B">
        <w:rPr>
          <w:rFonts w:hint="eastAsia"/>
        </w:rPr>
        <w:t>参会人员：</w:t>
      </w:r>
      <w:r>
        <w:rPr>
          <w:rFonts w:hint="eastAsia"/>
        </w:rPr>
        <w:t>邹乔莎 刘涛 周益 李安贞</w:t>
      </w:r>
    </w:p>
    <w:p w:rsidR="008D666B" w:rsidRDefault="008D666B" w:rsidP="008D666B">
      <w:pPr>
        <w:jc w:val="left"/>
      </w:pPr>
    </w:p>
    <w:p w:rsidR="008D666B" w:rsidRDefault="008D666B" w:rsidP="008D666B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上周工作总结：</w:t>
      </w:r>
    </w:p>
    <w:p w:rsidR="008D666B" w:rsidRDefault="008D666B" w:rsidP="008D666B">
      <w:pPr>
        <w:pStyle w:val="a3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语义情感分析（周益、刘涛）</w:t>
      </w:r>
    </w:p>
    <w:p w:rsidR="008D666B" w:rsidRDefault="000C4ECE" w:rsidP="008D666B">
      <w:pPr>
        <w:pStyle w:val="a3"/>
        <w:ind w:left="720" w:firstLineChars="0" w:firstLine="0"/>
        <w:jc w:val="left"/>
      </w:pPr>
      <w:r>
        <w:rPr>
          <w:rFonts w:hint="eastAsia"/>
        </w:rPr>
        <w:t>（1）语义情感分析的框架</w:t>
      </w:r>
    </w:p>
    <w:p w:rsidR="008D666B" w:rsidRDefault="000C4ECE" w:rsidP="008D666B">
      <w:pPr>
        <w:pStyle w:val="a3"/>
        <w:ind w:left="720" w:firstLineChars="0" w:firstLine="0"/>
        <w:jc w:val="left"/>
      </w:pPr>
      <w:r>
        <w:rPr>
          <w:rFonts w:hint="eastAsia"/>
        </w:rPr>
        <w:t>（2）文本预处理——中文分词</w:t>
      </w:r>
    </w:p>
    <w:p w:rsidR="000C4ECE" w:rsidRDefault="000C4ECE" w:rsidP="008D666B">
      <w:pPr>
        <w:pStyle w:val="a3"/>
        <w:ind w:left="720" w:firstLineChars="0" w:firstLine="0"/>
        <w:jc w:val="left"/>
      </w:pPr>
      <w:r>
        <w:rPr>
          <w:rFonts w:hint="eastAsia"/>
        </w:rPr>
        <w:t>（3）情感分析的两种方法：</w:t>
      </w:r>
    </w:p>
    <w:p w:rsidR="000C4ECE" w:rsidRDefault="000C4ECE" w:rsidP="008D666B">
      <w:pPr>
        <w:pStyle w:val="a3"/>
        <w:ind w:left="720" w:firstLineChars="0" w:firstLine="0"/>
        <w:jc w:val="left"/>
      </w:pPr>
      <w:r>
        <w:tab/>
      </w:r>
      <w:r>
        <w:tab/>
      </w: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基于情感词典和规则</w:t>
      </w:r>
    </w:p>
    <w:p w:rsidR="000C4ECE" w:rsidRDefault="000C4ECE" w:rsidP="008D666B">
      <w:pPr>
        <w:pStyle w:val="a3"/>
        <w:ind w:left="720" w:firstLineChars="0" w:firstLine="0"/>
        <w:jc w:val="left"/>
      </w:pPr>
      <w:r>
        <w:tab/>
      </w:r>
      <w:r>
        <w:tab/>
        <w:t>b.</w:t>
      </w:r>
      <w:r>
        <w:rPr>
          <w:rFonts w:hint="eastAsia"/>
        </w:rPr>
        <w:t xml:space="preserve"> 利用神经网络学习</w:t>
      </w:r>
    </w:p>
    <w:p w:rsidR="000C4ECE" w:rsidRPr="000C4ECE" w:rsidRDefault="000C4ECE" w:rsidP="008D666B">
      <w:pPr>
        <w:pStyle w:val="a3"/>
        <w:ind w:left="720" w:firstLineChars="0" w:firstLine="0"/>
        <w:jc w:val="left"/>
      </w:pPr>
      <w:r>
        <w:tab/>
      </w:r>
      <w:r>
        <w:tab/>
      </w:r>
      <w:r>
        <w:rPr>
          <w:rFonts w:hint="eastAsia"/>
        </w:rPr>
        <w:t>经过讨论，初步方案是先用</w:t>
      </w:r>
      <w:r>
        <w:t>a</w:t>
      </w:r>
      <w:r>
        <w:rPr>
          <w:rFonts w:hint="eastAsia"/>
        </w:rPr>
        <w:t>方法生成语义正负情感语料库，再用</w:t>
      </w:r>
      <w:r>
        <w:t>b</w:t>
      </w:r>
      <w:r>
        <w:rPr>
          <w:rFonts w:hint="eastAsia"/>
        </w:rPr>
        <w:t>方法学习到所有文本，从而判断所有微博的语义情感。</w:t>
      </w:r>
    </w:p>
    <w:p w:rsidR="000C4ECE" w:rsidRPr="000C4ECE" w:rsidRDefault="000C4ECE" w:rsidP="008D666B">
      <w:pPr>
        <w:pStyle w:val="a3"/>
        <w:ind w:left="720" w:firstLineChars="0" w:firstLine="0"/>
        <w:jc w:val="left"/>
      </w:pPr>
    </w:p>
    <w:p w:rsidR="008D666B" w:rsidRDefault="008D666B" w:rsidP="008D666B">
      <w:pPr>
        <w:pStyle w:val="a3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用户行为分析（邹乔莎、李安贞）</w:t>
      </w:r>
    </w:p>
    <w:p w:rsidR="008D666B" w:rsidRDefault="008D666B" w:rsidP="008D666B">
      <w:pPr>
        <w:pStyle w:val="a3"/>
        <w:ind w:left="720" w:firstLineChars="0" w:firstLine="0"/>
        <w:jc w:val="left"/>
      </w:pPr>
      <w:r>
        <w:rPr>
          <w:rFonts w:hint="eastAsia"/>
        </w:rPr>
        <w:t>（1</w:t>
      </w:r>
      <w:r w:rsidR="003B3292">
        <w:rPr>
          <w:rFonts w:hint="eastAsia"/>
        </w:rPr>
        <w:t>）中文分词工具调研结果</w:t>
      </w:r>
    </w:p>
    <w:p w:rsidR="008D666B" w:rsidRDefault="008D666B" w:rsidP="008D666B">
      <w:pPr>
        <w:pStyle w:val="a3"/>
        <w:ind w:left="720" w:firstLineChars="0" w:firstLine="0"/>
        <w:jc w:val="left"/>
      </w:pPr>
      <w:r>
        <w:rPr>
          <w:rFonts w:hint="eastAsia"/>
        </w:rPr>
        <w:t>（2</w:t>
      </w:r>
      <w:r w:rsidR="003B3292">
        <w:rPr>
          <w:rFonts w:hint="eastAsia"/>
        </w:rPr>
        <w:t>）用户行为分析的流程图</w:t>
      </w:r>
    </w:p>
    <w:p w:rsidR="008D666B" w:rsidRDefault="008D666B" w:rsidP="008D666B">
      <w:pPr>
        <w:pStyle w:val="a3"/>
        <w:ind w:left="720" w:firstLineChars="0" w:firstLine="0"/>
        <w:jc w:val="left"/>
      </w:pPr>
      <w:r>
        <w:rPr>
          <w:rFonts w:hint="eastAsia"/>
        </w:rPr>
        <w:t>（3</w:t>
      </w:r>
      <w:r w:rsidR="003B3292">
        <w:rPr>
          <w:rFonts w:hint="eastAsia"/>
        </w:rPr>
        <w:t>）用提取关键词、统计词频的方式，给出了可能的用户标签</w:t>
      </w:r>
    </w:p>
    <w:p w:rsidR="008D666B" w:rsidRDefault="008D666B" w:rsidP="008D666B">
      <w:pPr>
        <w:pStyle w:val="a3"/>
        <w:ind w:left="720" w:firstLineChars="0" w:firstLine="0"/>
        <w:jc w:val="left"/>
      </w:pPr>
      <w:r>
        <w:tab/>
      </w:r>
      <w:r>
        <w:tab/>
      </w:r>
      <w:r>
        <w:rPr>
          <w:rFonts w:hint="eastAsia"/>
        </w:rPr>
        <w:t>但这种方法受限于关键词的提取算法，并不能准确的给出</w:t>
      </w:r>
      <w:r w:rsidR="000C4ECE">
        <w:rPr>
          <w:rFonts w:hint="eastAsia"/>
        </w:rPr>
        <w:t>明确的用户标签，讨论后，决定尝试文本分类的方式，对一个</w:t>
      </w:r>
      <w:r w:rsidR="000C4ECE">
        <w:t>id</w:t>
      </w:r>
      <w:r w:rsidR="000C4ECE">
        <w:rPr>
          <w:rFonts w:hint="eastAsia"/>
        </w:rPr>
        <w:t>下所有微博文本进行分类，再进一步给出用户标签。</w:t>
      </w:r>
    </w:p>
    <w:p w:rsidR="008D666B" w:rsidRDefault="008D666B" w:rsidP="008D666B">
      <w:pPr>
        <w:pStyle w:val="a3"/>
        <w:ind w:left="720" w:firstLineChars="0" w:firstLine="0"/>
        <w:jc w:val="left"/>
      </w:pPr>
    </w:p>
    <w:p w:rsidR="008D666B" w:rsidRDefault="008D666B" w:rsidP="008D666B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下周工作安排</w:t>
      </w:r>
    </w:p>
    <w:p w:rsidR="008D666B" w:rsidRDefault="008D666B" w:rsidP="008D666B">
      <w:pPr>
        <w:pStyle w:val="a3"/>
        <w:ind w:left="360" w:firstLineChars="0" w:firstLine="0"/>
        <w:jc w:val="left"/>
      </w:pPr>
      <w:r>
        <w:rPr>
          <w:rFonts w:hint="eastAsia"/>
        </w:rPr>
        <w:t>周益：生成文本正负情感语料库</w:t>
      </w:r>
    </w:p>
    <w:p w:rsidR="008D666B" w:rsidRDefault="008D666B" w:rsidP="008D666B">
      <w:pPr>
        <w:pStyle w:val="a3"/>
        <w:ind w:left="360" w:firstLineChars="0" w:firstLine="0"/>
        <w:jc w:val="left"/>
      </w:pPr>
      <w:r>
        <w:rPr>
          <w:rFonts w:hint="eastAsia"/>
        </w:rPr>
        <w:t>刘涛：学习CNN、LSTM</w:t>
      </w:r>
    </w:p>
    <w:p w:rsidR="008D666B" w:rsidRPr="008D666B" w:rsidRDefault="008D666B" w:rsidP="008D666B">
      <w:pPr>
        <w:pStyle w:val="a3"/>
        <w:ind w:left="360" w:firstLineChars="0" w:firstLine="0"/>
        <w:jc w:val="left"/>
      </w:pPr>
      <w:r>
        <w:rPr>
          <w:rFonts w:hint="eastAsia"/>
        </w:rPr>
        <w:t>李安贞：对微博评论进行文本分类，形成</w:t>
      </w:r>
      <w:r>
        <w:t>4</w:t>
      </w:r>
      <w:r>
        <w:rPr>
          <w:rFonts w:hint="eastAsia"/>
        </w:rPr>
        <w:t>类（财经、娱乐、新闻、非</w:t>
      </w:r>
      <w:r w:rsidR="003B3292">
        <w:rPr>
          <w:rFonts w:hint="eastAsia"/>
        </w:rPr>
        <w:t>上述3种</w:t>
      </w:r>
      <w:r>
        <w:rPr>
          <w:rFonts w:hint="eastAsia"/>
        </w:rPr>
        <w:t>），从而对用户进行画像</w:t>
      </w:r>
      <w:bookmarkStart w:id="0" w:name="_GoBack"/>
      <w:bookmarkEnd w:id="0"/>
    </w:p>
    <w:sectPr w:rsidR="008D666B" w:rsidRPr="008D666B" w:rsidSect="00EC550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76494"/>
    <w:multiLevelType w:val="multilevel"/>
    <w:tmpl w:val="FBF0B6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7DBD7FCD"/>
    <w:multiLevelType w:val="hybridMultilevel"/>
    <w:tmpl w:val="45EE1410"/>
    <w:lvl w:ilvl="0" w:tplc="43EAB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66B"/>
    <w:rsid w:val="000C4ECE"/>
    <w:rsid w:val="003B3292"/>
    <w:rsid w:val="008D666B"/>
    <w:rsid w:val="00B9556C"/>
    <w:rsid w:val="00EC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44CF2"/>
  <w15:chartTrackingRefBased/>
  <w15:docId w15:val="{DBC62DD3-684D-7645-B427-9D587EE62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6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song</dc:creator>
  <cp:keywords/>
  <dc:description/>
  <cp:lastModifiedBy>liang song</cp:lastModifiedBy>
  <cp:revision>2</cp:revision>
  <dcterms:created xsi:type="dcterms:W3CDTF">2018-06-07T13:20:00Z</dcterms:created>
  <dcterms:modified xsi:type="dcterms:W3CDTF">2018-06-07T13:40:00Z</dcterms:modified>
</cp:coreProperties>
</file>