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E3585" w14:textId="77777777" w:rsidR="00E73F6B" w:rsidRDefault="00E73F6B"/>
    <w:p w14:paraId="3ECA46EC" w14:textId="74D1F220" w:rsidR="00E73F6B" w:rsidRDefault="00E73F6B">
      <w:proofErr w:type="gramStart"/>
      <w:r>
        <w:rPr>
          <w:rFonts w:hint="eastAsia"/>
        </w:rPr>
        <w:t>关晓彤微博评论</w:t>
      </w:r>
      <w:proofErr w:type="gramEnd"/>
      <w:r>
        <w:rPr>
          <w:rFonts w:hint="eastAsia"/>
        </w:rPr>
        <w:t>情感分析：</w:t>
      </w:r>
    </w:p>
    <w:p w14:paraId="71F60D69" w14:textId="3542B4B4" w:rsidR="002457AD" w:rsidRDefault="00E73F6B">
      <w:r w:rsidRPr="00E73F6B">
        <w:rPr>
          <w:noProof/>
        </w:rPr>
        <w:drawing>
          <wp:inline distT="0" distB="0" distL="0" distR="0" wp14:anchorId="2EF12B35" wp14:editId="09B47F5E">
            <wp:extent cx="4770727" cy="3578332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6889" cy="358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39A0" w14:textId="71EC687B" w:rsidR="00E73F6B" w:rsidRDefault="00E73F6B">
      <w:r>
        <w:rPr>
          <w:rFonts w:hint="eastAsia"/>
        </w:rPr>
        <w:t>鹿晗微博评论情感分析：</w:t>
      </w:r>
    </w:p>
    <w:p w14:paraId="157134CA" w14:textId="2732B2D6" w:rsidR="00E73F6B" w:rsidRDefault="00E73F6B">
      <w:r w:rsidRPr="00E73F6B">
        <w:rPr>
          <w:noProof/>
        </w:rPr>
        <w:drawing>
          <wp:inline distT="0" distB="0" distL="0" distR="0" wp14:anchorId="4378C123" wp14:editId="070C6F30">
            <wp:extent cx="4532244" cy="3399456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8840" cy="34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803A" w14:textId="4BC262F9" w:rsidR="00762FAB" w:rsidRDefault="00F53780">
      <w:r>
        <w:rPr>
          <w:rFonts w:hint="eastAsia"/>
        </w:rPr>
        <w:t>鹿晗评论词云：</w:t>
      </w:r>
    </w:p>
    <w:p w14:paraId="7B5BD7C6" w14:textId="691EBBD0" w:rsidR="00F53780" w:rsidRDefault="00F53780">
      <w:r w:rsidRPr="00F53780">
        <w:lastRenderedPageBreak/>
        <w:drawing>
          <wp:inline distT="0" distB="0" distL="0" distR="0" wp14:anchorId="44A245DA" wp14:editId="4C8017D2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0350" w14:textId="640D40DC" w:rsidR="00F53780" w:rsidRDefault="00614301">
      <w:proofErr w:type="gramStart"/>
      <w:r>
        <w:rPr>
          <w:rFonts w:hint="eastAsia"/>
        </w:rPr>
        <w:t>关晓彤微博评论</w:t>
      </w:r>
      <w:proofErr w:type="gramEnd"/>
      <w:r>
        <w:rPr>
          <w:rFonts w:hint="eastAsia"/>
        </w:rPr>
        <w:t>词云：</w:t>
      </w:r>
    </w:p>
    <w:p w14:paraId="6B7E125C" w14:textId="3AD7868A" w:rsidR="00614301" w:rsidRDefault="00614301">
      <w:pPr>
        <w:rPr>
          <w:rFonts w:hint="eastAsia"/>
        </w:rPr>
      </w:pPr>
      <w:r w:rsidRPr="00614301">
        <w:drawing>
          <wp:inline distT="0" distB="0" distL="0" distR="0" wp14:anchorId="79514075" wp14:editId="687B2992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4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AF"/>
    <w:rsid w:val="00016985"/>
    <w:rsid w:val="00082CBD"/>
    <w:rsid w:val="000F304E"/>
    <w:rsid w:val="001207ED"/>
    <w:rsid w:val="00614301"/>
    <w:rsid w:val="006D09AF"/>
    <w:rsid w:val="00762FAB"/>
    <w:rsid w:val="00E73F6B"/>
    <w:rsid w:val="00F5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E26E"/>
  <w15:chartTrackingRefBased/>
  <w15:docId w15:val="{D7A8B99A-3544-4C9E-AB7A-CB803E75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贾相伟</dc:creator>
  <cp:keywords/>
  <dc:description/>
  <cp:lastModifiedBy>贾相伟</cp:lastModifiedBy>
  <cp:revision>3</cp:revision>
  <dcterms:created xsi:type="dcterms:W3CDTF">2018-08-15T13:51:00Z</dcterms:created>
  <dcterms:modified xsi:type="dcterms:W3CDTF">2018-08-15T15:48:00Z</dcterms:modified>
</cp:coreProperties>
</file>