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735"/>
        <w:tblW w:w="10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1"/>
        <w:gridCol w:w="3647"/>
        <w:gridCol w:w="5319"/>
      </w:tblGrid>
      <w:tr w:rsidR="00623C07" w:rsidTr="00AA5093">
        <w:trPr>
          <w:trHeight w:val="1262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C07" w:rsidRDefault="00623C07" w:rsidP="00AA5093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5AAE7DF" wp14:editId="188E2A3C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67945</wp:posOffset>
                  </wp:positionV>
                  <wp:extent cx="627479" cy="656639"/>
                  <wp:effectExtent l="0" t="0" r="1171" b="0"/>
                  <wp:wrapNone/>
                  <wp:docPr id="1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23C07" w:rsidRDefault="00623C07" w:rsidP="00AA5093">
            <w:pPr>
              <w:ind w:left="38"/>
              <w:jc w:val="center"/>
            </w:pPr>
          </w:p>
        </w:tc>
        <w:tc>
          <w:tcPr>
            <w:tcW w:w="8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3C07" w:rsidRPr="00560D81" w:rsidRDefault="00623C07" w:rsidP="00AA5093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</w:tc>
      </w:tr>
      <w:tr w:rsidR="00623C07" w:rsidTr="00AA5093">
        <w:trPr>
          <w:trHeight w:val="854"/>
        </w:trPr>
        <w:tc>
          <w:tcPr>
            <w:tcW w:w="531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C07" w:rsidRDefault="00623C07" w:rsidP="00AA5093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623C07" w:rsidRDefault="00623C07" w:rsidP="00AA509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623C07" w:rsidRDefault="00623C07" w:rsidP="00AA509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3C07" w:rsidRDefault="00623C07" w:rsidP="00AA509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623C07" w:rsidRDefault="00623C07" w:rsidP="00AA509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623C07" w:rsidRPr="00560D81" w:rsidRDefault="00623C07" w:rsidP="00623C07">
      <w:pPr>
        <w:pStyle w:val="Standard"/>
        <w:jc w:val="center"/>
        <w:rPr>
          <w:sz w:val="8"/>
        </w:rPr>
      </w:pPr>
      <w:r w:rsidRPr="00560D81">
        <w:rPr>
          <w:sz w:val="42"/>
          <w:szCs w:val="72"/>
          <w:lang w:val="es-MX"/>
        </w:rPr>
        <w:t>Laboratorios</w:t>
      </w:r>
      <w:r w:rsidRPr="00560D81">
        <w:rPr>
          <w:sz w:val="42"/>
          <w:szCs w:val="72"/>
        </w:rPr>
        <w:t xml:space="preserve"> de </w:t>
      </w:r>
      <w:r>
        <w:rPr>
          <w:sz w:val="42"/>
          <w:szCs w:val="72"/>
          <w:lang w:val="es-MX"/>
        </w:rPr>
        <w:t>C</w:t>
      </w:r>
      <w:r w:rsidRPr="00560D81">
        <w:rPr>
          <w:sz w:val="42"/>
          <w:szCs w:val="72"/>
          <w:lang w:val="es-MX"/>
        </w:rPr>
        <w:t>omputación</w:t>
      </w:r>
    </w:p>
    <w:p w:rsidR="00623C07" w:rsidRPr="00560D81" w:rsidRDefault="00623C07" w:rsidP="00623C07">
      <w:pPr>
        <w:pStyle w:val="Standard"/>
        <w:jc w:val="center"/>
        <w:rPr>
          <w:sz w:val="42"/>
          <w:szCs w:val="72"/>
          <w:lang w:val="es-MX"/>
        </w:rPr>
      </w:pPr>
      <w:r w:rsidRPr="00560D81">
        <w:rPr>
          <w:noProof/>
          <w:sz w:val="1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6F992" wp14:editId="3DD10B3D">
                <wp:simplePos x="0" y="0"/>
                <wp:positionH relativeFrom="column">
                  <wp:posOffset>-621665</wp:posOffset>
                </wp:positionH>
                <wp:positionV relativeFrom="paragraph">
                  <wp:posOffset>367665</wp:posOffset>
                </wp:positionV>
                <wp:extent cx="6768461" cy="0"/>
                <wp:effectExtent l="0" t="0" r="32389" b="19050"/>
                <wp:wrapNone/>
                <wp:docPr id="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D28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48.95pt;margin-top:28.9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  <w:r w:rsidRPr="00560D81">
        <w:rPr>
          <w:sz w:val="42"/>
          <w:szCs w:val="72"/>
          <w:lang w:val="es-MX"/>
        </w:rPr>
        <w:t>Salas A y B</w:t>
      </w:r>
      <w:r>
        <w:rPr>
          <w:sz w:val="42"/>
          <w:szCs w:val="72"/>
          <w:lang w:val="es-MX"/>
        </w:rPr>
        <w:t>.</w:t>
      </w:r>
    </w:p>
    <w:tbl>
      <w:tblPr>
        <w:tblpPr w:leftFromText="141" w:rightFromText="141" w:vertAnchor="text" w:horzAnchor="margin" w:tblpXSpec="center" w:tblpY="164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23C07" w:rsidTr="00AA509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Claudia Rodríguez Espino. </w:t>
            </w:r>
          </w:p>
        </w:tc>
      </w:tr>
      <w:tr w:rsidR="00623C07" w:rsidTr="00AA509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TableContents"/>
              <w:ind w:left="62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Fundamentos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programación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23C07" w:rsidTr="00AA509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  <w:tr w:rsidR="00623C07" w:rsidTr="00AA509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0962E7" w:rsidP="00AA5093">
            <w:pPr>
              <w:pStyle w:val="TableContents"/>
              <w:ind w:left="62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Práctica</w:t>
            </w:r>
            <w:proofErr w:type="spellEnd"/>
            <w:r>
              <w:rPr>
                <w:rFonts w:ascii="Arial" w:hAnsi="Arial" w:cs="Arial"/>
              </w:rPr>
              <w:t xml:space="preserve"> 6</w:t>
            </w:r>
            <w:bookmarkStart w:id="0" w:name="_GoBack"/>
            <w:bookmarkEnd w:id="0"/>
            <w:r w:rsidR="00623C07">
              <w:rPr>
                <w:rFonts w:ascii="Arial" w:hAnsi="Arial" w:cs="Arial"/>
              </w:rPr>
              <w:t>.</w:t>
            </w:r>
          </w:p>
        </w:tc>
      </w:tr>
      <w:tr w:rsidR="00623C07" w:rsidTr="00AA509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Rojas </w:t>
            </w:r>
            <w:proofErr w:type="spellStart"/>
            <w:r>
              <w:rPr>
                <w:rFonts w:ascii="Arial" w:hAnsi="Arial" w:cs="Arial"/>
              </w:rPr>
              <w:t>Castañeda</w:t>
            </w:r>
            <w:proofErr w:type="spellEnd"/>
            <w:r>
              <w:rPr>
                <w:rFonts w:ascii="Arial" w:hAnsi="Arial" w:cs="Arial"/>
              </w:rPr>
              <w:t xml:space="preserve"> Karen Arleth.</w:t>
            </w:r>
          </w:p>
        </w:tc>
      </w:tr>
      <w:tr w:rsidR="00623C07" w:rsidTr="00AA509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623C07" w:rsidTr="00AA509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623C07" w:rsidTr="00AA509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 – 2.</w:t>
            </w:r>
          </w:p>
        </w:tc>
      </w:tr>
      <w:tr w:rsidR="00623C07" w:rsidTr="00AA509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DD7663" w:rsidP="00AA5093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06-04</w:t>
            </w:r>
            <w:r w:rsidR="00623C07">
              <w:rPr>
                <w:rFonts w:ascii="Arial" w:hAnsi="Arial" w:cs="Arial"/>
              </w:rPr>
              <w:t>-18.</w:t>
            </w:r>
          </w:p>
        </w:tc>
      </w:tr>
      <w:tr w:rsidR="00623C07" w:rsidTr="00AA5093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623C07" w:rsidTr="00AA509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C07" w:rsidRDefault="00623C07" w:rsidP="00AA5093">
            <w:pPr>
              <w:pStyle w:val="TableContents"/>
              <w:ind w:left="629"/>
            </w:pPr>
          </w:p>
        </w:tc>
      </w:tr>
    </w:tbl>
    <w:p w:rsidR="00623C07" w:rsidRPr="00281C08" w:rsidRDefault="00623C07" w:rsidP="00623C07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560D81">
        <w:rPr>
          <w:rFonts w:ascii="Calibri" w:hAnsi="Calibri"/>
          <w:color w:val="000000"/>
          <w:sz w:val="44"/>
        </w:rPr>
        <w:t>CALIFICACIÓN</w:t>
      </w:r>
      <w:proofErr w:type="gramStart"/>
      <w:r w:rsidRPr="00560D81">
        <w:rPr>
          <w:rFonts w:ascii="Calibri" w:hAnsi="Calibri"/>
          <w:color w:val="000000"/>
          <w:sz w:val="44"/>
        </w:rPr>
        <w:t>:</w:t>
      </w:r>
      <w:r>
        <w:rPr>
          <w:rFonts w:ascii="Calibri" w:hAnsi="Calibri"/>
          <w:color w:val="000000"/>
          <w:sz w:val="52"/>
        </w:rPr>
        <w:t>_</w:t>
      </w:r>
      <w:proofErr w:type="gramEnd"/>
      <w:r>
        <w:rPr>
          <w:rFonts w:ascii="Calibri" w:hAnsi="Calibri"/>
          <w:color w:val="000000"/>
          <w:sz w:val="52"/>
        </w:rPr>
        <w:t>_________</w:t>
      </w:r>
    </w:p>
    <w:p w:rsidR="0068126E" w:rsidRPr="0068126E" w:rsidRDefault="0068126E" w:rsidP="0068126E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68126E">
        <w:rPr>
          <w:rFonts w:ascii="Arial" w:hAnsi="Arial" w:cs="Arial"/>
          <w:b/>
          <w:sz w:val="40"/>
        </w:rPr>
        <w:lastRenderedPageBreak/>
        <w:t xml:space="preserve">Práctica </w:t>
      </w:r>
      <w:r w:rsidR="00623C07" w:rsidRPr="0068126E">
        <w:rPr>
          <w:rFonts w:ascii="Arial" w:hAnsi="Arial" w:cs="Arial"/>
          <w:b/>
          <w:sz w:val="40"/>
        </w:rPr>
        <w:t>06: Entorno de C (editores, compilación y ejecución)</w:t>
      </w:r>
    </w:p>
    <w:p w:rsidR="00623C07" w:rsidRDefault="00623C07" w:rsidP="007B0E25">
      <w:pPr>
        <w:spacing w:line="360" w:lineRule="auto"/>
        <w:jc w:val="both"/>
        <w:rPr>
          <w:rFonts w:ascii="Arial" w:hAnsi="Arial" w:cs="Arial"/>
          <w:sz w:val="24"/>
        </w:rPr>
      </w:pPr>
      <w:r w:rsidRPr="0068126E">
        <w:rPr>
          <w:rFonts w:ascii="Arial" w:hAnsi="Arial" w:cs="Arial"/>
          <w:b/>
          <w:sz w:val="24"/>
        </w:rPr>
        <w:t>Objetivo:</w:t>
      </w:r>
      <w:r w:rsidRPr="0068126E">
        <w:rPr>
          <w:rFonts w:ascii="Arial" w:hAnsi="Arial" w:cs="Arial"/>
          <w:sz w:val="24"/>
        </w:rPr>
        <w:t xml:space="preserve"> Conocer y usar los ambientes y herramientas para el desarrollo y ejecución de programas en Lenguaje C, como editores y compiladores </w:t>
      </w:r>
      <w:r w:rsidR="007B0E25">
        <w:rPr>
          <w:rFonts w:ascii="Arial" w:hAnsi="Arial" w:cs="Arial"/>
          <w:sz w:val="24"/>
        </w:rPr>
        <w:t>en diversos sistemas operativos.</w:t>
      </w:r>
    </w:p>
    <w:p w:rsidR="007B0E25" w:rsidRDefault="007B0E25" w:rsidP="007B0E25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B0E25">
        <w:rPr>
          <w:rFonts w:ascii="Arial" w:hAnsi="Arial" w:cs="Arial"/>
          <w:b/>
          <w:sz w:val="24"/>
        </w:rPr>
        <w:t xml:space="preserve">Desarrollo: </w:t>
      </w:r>
    </w:p>
    <w:p w:rsidR="000679EE" w:rsidRPr="007B0E25" w:rsidRDefault="007B0E25" w:rsidP="007B0E25">
      <w:pPr>
        <w:spacing w:line="360" w:lineRule="auto"/>
        <w:jc w:val="both"/>
        <w:rPr>
          <w:rFonts w:ascii="Arial" w:hAnsi="Arial" w:cs="Arial"/>
          <w:sz w:val="24"/>
        </w:rPr>
      </w:pPr>
      <w:r w:rsidRPr="007B0E25">
        <w:rPr>
          <w:rFonts w:ascii="Arial" w:hAnsi="Arial" w:cs="Arial"/>
          <w:sz w:val="24"/>
        </w:rPr>
        <w:t xml:space="preserve">La primera actividad que se llevó a cabo </w:t>
      </w:r>
      <w:r>
        <w:rPr>
          <w:rFonts w:ascii="Arial" w:hAnsi="Arial" w:cs="Arial"/>
          <w:sz w:val="24"/>
        </w:rPr>
        <w:t xml:space="preserve">en esta práctica </w:t>
      </w:r>
      <w:r w:rsidRPr="007B0E25">
        <w:rPr>
          <w:rFonts w:ascii="Arial" w:hAnsi="Arial" w:cs="Arial"/>
          <w:sz w:val="24"/>
        </w:rPr>
        <w:t xml:space="preserve">fue </w:t>
      </w:r>
      <w:r>
        <w:rPr>
          <w:rFonts w:ascii="Arial" w:hAnsi="Arial" w:cs="Arial"/>
          <w:sz w:val="24"/>
        </w:rPr>
        <w:t>abrir</w:t>
      </w:r>
      <w:r w:rsidR="000679EE">
        <w:rPr>
          <w:rFonts w:ascii="Arial" w:hAnsi="Arial" w:cs="Arial"/>
          <w:sz w:val="24"/>
        </w:rPr>
        <w:t xml:space="preserve"> </w:t>
      </w:r>
      <w:proofErr w:type="spellStart"/>
      <w:r w:rsidR="000679EE">
        <w:rPr>
          <w:rFonts w:ascii="Arial" w:hAnsi="Arial" w:cs="Arial"/>
          <w:sz w:val="24"/>
        </w:rPr>
        <w:t>ssh</w:t>
      </w:r>
      <w:proofErr w:type="spellEnd"/>
      <w:r w:rsidR="000679EE">
        <w:rPr>
          <w:rFonts w:ascii="Arial" w:hAnsi="Arial" w:cs="Arial"/>
          <w:sz w:val="24"/>
        </w:rPr>
        <w:t xml:space="preserve"> </w:t>
      </w:r>
      <w:proofErr w:type="spellStart"/>
      <w:r w:rsidR="000679EE">
        <w:rPr>
          <w:rFonts w:ascii="Arial" w:hAnsi="Arial" w:cs="Arial"/>
          <w:sz w:val="24"/>
        </w:rPr>
        <w:t>secure</w:t>
      </w:r>
      <w:proofErr w:type="spellEnd"/>
      <w:r w:rsidR="000679EE">
        <w:rPr>
          <w:rFonts w:ascii="Arial" w:hAnsi="Arial" w:cs="Arial"/>
          <w:sz w:val="24"/>
        </w:rPr>
        <w:t xml:space="preserve"> Shell. Abrimos un editor VI y ahí se creó un archivo con el comando </w:t>
      </w:r>
      <w:r w:rsidR="000679EE" w:rsidRPr="000679EE">
        <w:rPr>
          <w:rFonts w:ascii="Arial" w:hAnsi="Arial" w:cs="Arial"/>
          <w:i/>
          <w:sz w:val="24"/>
        </w:rPr>
        <w:t xml:space="preserve">vi </w:t>
      </w:r>
      <w:proofErr w:type="spellStart"/>
      <w:r w:rsidR="000679EE" w:rsidRPr="000679EE">
        <w:rPr>
          <w:rFonts w:ascii="Arial" w:hAnsi="Arial" w:cs="Arial"/>
          <w:i/>
          <w:sz w:val="24"/>
        </w:rPr>
        <w:t>hmundo.c</w:t>
      </w:r>
      <w:proofErr w:type="spellEnd"/>
      <w:r w:rsidR="000679EE">
        <w:rPr>
          <w:rFonts w:ascii="Arial" w:hAnsi="Arial" w:cs="Arial"/>
          <w:sz w:val="24"/>
        </w:rPr>
        <w:t xml:space="preserve">, que se utilizó para editar, compilar y correr como a continuación se explica.  </w:t>
      </w:r>
    </w:p>
    <w:p w:rsidR="00623C07" w:rsidRDefault="000679EE" w:rsidP="0015799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2FB89C0" wp14:editId="36E06EB5">
            <wp:extent cx="5810250" cy="326785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046" cy="32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EE" w:rsidRDefault="000679EE" w:rsidP="0015799B">
      <w:pPr>
        <w:rPr>
          <w:noProof/>
          <w:lang w:eastAsia="es-MX"/>
        </w:rPr>
      </w:pPr>
    </w:p>
    <w:p w:rsidR="00CB37BA" w:rsidRDefault="000679EE" w:rsidP="000679E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editar el archivo creado, utilicé el comando nano </w:t>
      </w:r>
      <w:proofErr w:type="spellStart"/>
      <w:r>
        <w:rPr>
          <w:rFonts w:ascii="Arial" w:hAnsi="Arial" w:cs="Arial"/>
          <w:sz w:val="24"/>
        </w:rPr>
        <w:t>hmundo.c</w:t>
      </w:r>
      <w:proofErr w:type="spellEnd"/>
      <w:r>
        <w:rPr>
          <w:rFonts w:ascii="Arial" w:hAnsi="Arial" w:cs="Arial"/>
          <w:sz w:val="24"/>
        </w:rPr>
        <w:t xml:space="preserve">, con ayuda de éste se puede </w:t>
      </w:r>
      <w:proofErr w:type="spellStart"/>
      <w:r>
        <w:rPr>
          <w:rFonts w:ascii="Arial" w:hAnsi="Arial" w:cs="Arial"/>
          <w:sz w:val="24"/>
        </w:rPr>
        <w:t>accesar</w:t>
      </w:r>
      <w:proofErr w:type="spellEnd"/>
      <w:r>
        <w:rPr>
          <w:rFonts w:ascii="Arial" w:hAnsi="Arial" w:cs="Arial"/>
          <w:sz w:val="24"/>
        </w:rPr>
        <w:t xml:space="preserve"> al archivo y reescribir en él. Para salir de la edición (modo insertar) se necesita oprimir la tecla </w:t>
      </w:r>
      <w:proofErr w:type="spellStart"/>
      <w:r w:rsidRPr="000679EE">
        <w:rPr>
          <w:rFonts w:ascii="Arial" w:hAnsi="Arial" w:cs="Arial"/>
          <w:i/>
          <w:sz w:val="24"/>
        </w:rPr>
        <w:t>esc</w:t>
      </w:r>
      <w:proofErr w:type="spellEnd"/>
      <w:r>
        <w:rPr>
          <w:rFonts w:ascii="Arial" w:hAnsi="Arial" w:cs="Arial"/>
          <w:sz w:val="24"/>
        </w:rPr>
        <w:t xml:space="preserve"> y para salir del archivo insertamos el </w:t>
      </w:r>
      <w:proofErr w:type="gramStart"/>
      <w:r>
        <w:rPr>
          <w:rFonts w:ascii="Arial" w:hAnsi="Arial" w:cs="Arial"/>
          <w:sz w:val="24"/>
        </w:rPr>
        <w:t>comando :</w:t>
      </w:r>
      <w:r w:rsidRPr="000679EE">
        <w:rPr>
          <w:rFonts w:ascii="Arial" w:hAnsi="Arial" w:cs="Arial"/>
          <w:i/>
          <w:sz w:val="24"/>
        </w:rPr>
        <w:t>q</w:t>
      </w:r>
      <w:proofErr w:type="gramEnd"/>
      <w:r w:rsidRPr="000679EE">
        <w:rPr>
          <w:rFonts w:ascii="Arial" w:hAnsi="Arial" w:cs="Arial"/>
          <w:i/>
          <w:sz w:val="24"/>
        </w:rPr>
        <w:t>!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i/>
          <w:sz w:val="24"/>
        </w:rPr>
        <w:t>:</w:t>
      </w:r>
      <w:proofErr w:type="spellStart"/>
      <w:r>
        <w:rPr>
          <w:rFonts w:ascii="Arial" w:hAnsi="Arial" w:cs="Arial"/>
          <w:i/>
          <w:sz w:val="24"/>
        </w:rPr>
        <w:t>wq</w:t>
      </w:r>
      <w:proofErr w:type="spellEnd"/>
      <w:r>
        <w:rPr>
          <w:rFonts w:ascii="Arial" w:hAnsi="Arial" w:cs="Arial"/>
          <w:sz w:val="24"/>
        </w:rPr>
        <w:t>.</w:t>
      </w:r>
    </w:p>
    <w:p w:rsidR="0015799B" w:rsidRDefault="00551829" w:rsidP="0055182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Cuando ya hemos editado el archivo, debemos compilarlo y para esta acción se utiliza el comando </w:t>
      </w:r>
      <w:proofErr w:type="spellStart"/>
      <w:r w:rsidRPr="00551829">
        <w:rPr>
          <w:rFonts w:ascii="Arial" w:hAnsi="Arial" w:cs="Arial"/>
          <w:i/>
          <w:sz w:val="24"/>
        </w:rPr>
        <w:t>gcc</w:t>
      </w:r>
      <w:proofErr w:type="spellEnd"/>
      <w:r w:rsidRPr="00551829">
        <w:rPr>
          <w:rFonts w:ascii="Arial" w:hAnsi="Arial" w:cs="Arial"/>
          <w:i/>
          <w:sz w:val="24"/>
        </w:rPr>
        <w:t xml:space="preserve"> </w:t>
      </w:r>
      <w:proofErr w:type="spellStart"/>
      <w:r w:rsidRPr="00551829">
        <w:rPr>
          <w:rFonts w:ascii="Arial" w:hAnsi="Arial" w:cs="Arial"/>
          <w:i/>
          <w:sz w:val="24"/>
        </w:rPr>
        <w:t>hmundo.c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 automáticamente nos creará el archivo ejecutable con nombre </w:t>
      </w:r>
      <w:proofErr w:type="spellStart"/>
      <w:r>
        <w:rPr>
          <w:rFonts w:ascii="Arial" w:hAnsi="Arial" w:cs="Arial"/>
          <w:sz w:val="24"/>
        </w:rPr>
        <w:t>a.out</w:t>
      </w:r>
      <w:proofErr w:type="spellEnd"/>
      <w:r>
        <w:rPr>
          <w:rFonts w:ascii="Arial" w:hAnsi="Arial" w:cs="Arial"/>
          <w:sz w:val="24"/>
        </w:rPr>
        <w:t xml:space="preserve">, lo que queremos hacer ahora es identificar el archivo ejecutable que corresponde a nuestro programa. Es por eso que debemos cambiar el nombre del archivo </w:t>
      </w:r>
      <w:proofErr w:type="spellStart"/>
      <w:r>
        <w:rPr>
          <w:rFonts w:ascii="Arial" w:hAnsi="Arial" w:cs="Arial"/>
          <w:sz w:val="24"/>
        </w:rPr>
        <w:t>a.out</w:t>
      </w:r>
      <w:proofErr w:type="spellEnd"/>
      <w:r>
        <w:rPr>
          <w:rFonts w:ascii="Arial" w:hAnsi="Arial" w:cs="Arial"/>
          <w:sz w:val="24"/>
        </w:rPr>
        <w:t xml:space="preserve"> utilizando el comando </w:t>
      </w:r>
      <w:proofErr w:type="spellStart"/>
      <w:r w:rsidRPr="00551829">
        <w:rPr>
          <w:rFonts w:ascii="Arial" w:hAnsi="Arial" w:cs="Arial"/>
          <w:i/>
          <w:sz w:val="24"/>
        </w:rPr>
        <w:t>gcc</w:t>
      </w:r>
      <w:proofErr w:type="spellEnd"/>
      <w:r w:rsidRPr="00551829">
        <w:rPr>
          <w:rFonts w:ascii="Arial" w:hAnsi="Arial" w:cs="Arial"/>
          <w:i/>
          <w:sz w:val="24"/>
        </w:rPr>
        <w:t xml:space="preserve"> </w:t>
      </w:r>
      <w:proofErr w:type="spellStart"/>
      <w:r w:rsidRPr="00551829">
        <w:rPr>
          <w:rFonts w:ascii="Arial" w:hAnsi="Arial" w:cs="Arial"/>
          <w:i/>
          <w:sz w:val="24"/>
        </w:rPr>
        <w:t>hmundo.c</w:t>
      </w:r>
      <w:proofErr w:type="spellEnd"/>
      <w:r w:rsidRPr="00551829">
        <w:rPr>
          <w:rFonts w:ascii="Arial" w:hAnsi="Arial" w:cs="Arial"/>
          <w:i/>
          <w:sz w:val="24"/>
        </w:rPr>
        <w:t xml:space="preserve"> –o </w:t>
      </w:r>
      <w:proofErr w:type="spellStart"/>
      <w:r w:rsidRPr="00551829">
        <w:rPr>
          <w:rFonts w:ascii="Arial" w:hAnsi="Arial" w:cs="Arial"/>
          <w:i/>
          <w:sz w:val="24"/>
        </w:rPr>
        <w:t>hmundo.out</w:t>
      </w:r>
      <w:proofErr w:type="spellEnd"/>
      <w:r>
        <w:rPr>
          <w:rFonts w:ascii="Arial" w:hAnsi="Arial" w:cs="Arial"/>
          <w:sz w:val="24"/>
        </w:rPr>
        <w:t xml:space="preserve"> y ahora el archivo ejecutable tiene el mismo nombre que el original. </w:t>
      </w:r>
    </w:p>
    <w:p w:rsidR="00551829" w:rsidRDefault="00551829" w:rsidP="0055182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Finalmente se ejecuta el programa que hemos editado y compilado, lo único que debemos hacer es utilizar el comando </w:t>
      </w:r>
      <w:r w:rsidRPr="000E554C">
        <w:rPr>
          <w:rFonts w:ascii="Arial" w:hAnsi="Arial" w:cs="Arial"/>
          <w:i/>
          <w:sz w:val="24"/>
        </w:rPr>
        <w:t>./</w:t>
      </w:r>
      <w:proofErr w:type="spellStart"/>
      <w:r w:rsidRPr="000E554C">
        <w:rPr>
          <w:rFonts w:ascii="Arial" w:hAnsi="Arial" w:cs="Arial"/>
          <w:i/>
          <w:sz w:val="24"/>
        </w:rPr>
        <w:t>hmundo.out</w:t>
      </w:r>
      <w:proofErr w:type="spellEnd"/>
      <w:r>
        <w:rPr>
          <w:rFonts w:ascii="Arial" w:hAnsi="Arial" w:cs="Arial"/>
          <w:sz w:val="24"/>
        </w:rPr>
        <w:t xml:space="preserve"> para ver la ejecución de nuestro programa original. </w:t>
      </w:r>
    </w:p>
    <w:p w:rsidR="00551829" w:rsidRDefault="00551829" w:rsidP="00551829">
      <w:pPr>
        <w:spacing w:line="360" w:lineRule="auto"/>
        <w:jc w:val="both"/>
        <w:rPr>
          <w:rFonts w:ascii="Arial" w:hAnsi="Arial" w:cs="Arial"/>
          <w:sz w:val="24"/>
        </w:rPr>
      </w:pPr>
    </w:p>
    <w:p w:rsidR="00551829" w:rsidRDefault="00551829" w:rsidP="0055182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0202914" wp14:editId="2CD4AD79">
            <wp:extent cx="5612130" cy="3156116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4C" w:rsidRDefault="000E554C" w:rsidP="00551829">
      <w:pPr>
        <w:spacing w:line="360" w:lineRule="auto"/>
        <w:jc w:val="both"/>
        <w:rPr>
          <w:rFonts w:ascii="Arial" w:hAnsi="Arial" w:cs="Arial"/>
          <w:sz w:val="24"/>
        </w:rPr>
      </w:pPr>
    </w:p>
    <w:p w:rsidR="000E554C" w:rsidRPr="000E554C" w:rsidRDefault="000E554C" w:rsidP="00551829">
      <w:pPr>
        <w:spacing w:line="360" w:lineRule="auto"/>
        <w:jc w:val="both"/>
        <w:rPr>
          <w:rFonts w:ascii="Arial" w:hAnsi="Arial" w:cs="Arial"/>
          <w:sz w:val="24"/>
        </w:rPr>
      </w:pPr>
      <w:r w:rsidRPr="000E554C">
        <w:rPr>
          <w:rFonts w:ascii="Arial" w:hAnsi="Arial" w:cs="Arial"/>
          <w:b/>
          <w:sz w:val="24"/>
        </w:rPr>
        <w:t xml:space="preserve">Conclusión: </w:t>
      </w:r>
      <w:r>
        <w:rPr>
          <w:rFonts w:ascii="Arial" w:hAnsi="Arial" w:cs="Arial"/>
          <w:sz w:val="24"/>
        </w:rPr>
        <w:t>Con el desarrollo de ésta práctica, me ha resultado un poco complicada por el hecho de que no podía compilar mi archivo, si bien tuve alguna</w:t>
      </w:r>
      <w:r w:rsidR="00ED6BE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dificultades similares en los pasos posteriores a la compilación, pues yo no sabía </w:t>
      </w:r>
      <w:proofErr w:type="spellStart"/>
      <w:r>
        <w:rPr>
          <w:rFonts w:ascii="Arial" w:hAnsi="Arial" w:cs="Arial"/>
          <w:sz w:val="24"/>
        </w:rPr>
        <w:t>como</w:t>
      </w:r>
      <w:proofErr w:type="spellEnd"/>
      <w:r>
        <w:rPr>
          <w:rFonts w:ascii="Arial" w:hAnsi="Arial" w:cs="Arial"/>
          <w:sz w:val="24"/>
        </w:rPr>
        <w:t xml:space="preserve"> trabajar en esta aplic</w:t>
      </w:r>
      <w:r w:rsidR="00ED6BE7">
        <w:rPr>
          <w:rFonts w:ascii="Arial" w:hAnsi="Arial" w:cs="Arial"/>
          <w:sz w:val="24"/>
        </w:rPr>
        <w:t xml:space="preserve">ación. Al final pude lograr el objetivo deseado, practiqué los comandos hasta que entendí bien </w:t>
      </w:r>
      <w:proofErr w:type="spellStart"/>
      <w:r w:rsidR="00ED6BE7">
        <w:rPr>
          <w:rFonts w:ascii="Arial" w:hAnsi="Arial" w:cs="Arial"/>
          <w:sz w:val="24"/>
        </w:rPr>
        <w:t>como</w:t>
      </w:r>
      <w:proofErr w:type="spellEnd"/>
      <w:r w:rsidR="00ED6BE7">
        <w:rPr>
          <w:rFonts w:ascii="Arial" w:hAnsi="Arial" w:cs="Arial"/>
          <w:sz w:val="24"/>
        </w:rPr>
        <w:t xml:space="preserve"> utilizarlos y su manera de funcionar.</w:t>
      </w:r>
    </w:p>
    <w:sectPr w:rsidR="000E554C" w:rsidRPr="000E5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FA"/>
    <w:rsid w:val="000679EE"/>
    <w:rsid w:val="000962E7"/>
    <w:rsid w:val="000E554C"/>
    <w:rsid w:val="0015799B"/>
    <w:rsid w:val="00551829"/>
    <w:rsid w:val="00623C07"/>
    <w:rsid w:val="0068126E"/>
    <w:rsid w:val="007B0E25"/>
    <w:rsid w:val="00CB37BA"/>
    <w:rsid w:val="00DD7663"/>
    <w:rsid w:val="00ED6BE7"/>
    <w:rsid w:val="00FC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46F2C-8028-49D8-8E3A-BC653E12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23C0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23C07"/>
    <w:pPr>
      <w:suppressLineNumbers/>
    </w:pPr>
  </w:style>
  <w:style w:type="paragraph" w:customStyle="1" w:styleId="Cambria">
    <w:name w:val="Cambria"/>
    <w:basedOn w:val="TableContents"/>
    <w:rsid w:val="00623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♥</dc:creator>
  <cp:keywords/>
  <dc:description/>
  <cp:lastModifiedBy>Alin ♥</cp:lastModifiedBy>
  <cp:revision>7</cp:revision>
  <dcterms:created xsi:type="dcterms:W3CDTF">2018-04-03T06:12:00Z</dcterms:created>
  <dcterms:modified xsi:type="dcterms:W3CDTF">2018-04-04T05:18:00Z</dcterms:modified>
</cp:coreProperties>
</file>