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sz w:val="28"/>
          <w:szCs w:val="28"/>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6670CF88" w14:textId="55783C4B" w:rsidR="00414586" w:rsidRPr="00414586" w:rsidRDefault="007174DD">
          <w:pPr>
            <w:pStyle w:val="Sommario1"/>
            <w:tabs>
              <w:tab w:val="right" w:leader="dot" w:pos="9628"/>
            </w:tabs>
            <w:rPr>
              <w:rFonts w:eastAsiaTheme="minorEastAsia"/>
              <w:noProof/>
              <w:sz w:val="28"/>
              <w:szCs w:val="28"/>
              <w:lang w:eastAsia="it-IT"/>
            </w:rPr>
          </w:pPr>
          <w:r w:rsidRPr="00414586">
            <w:rPr>
              <w:sz w:val="36"/>
              <w:szCs w:val="36"/>
            </w:rPr>
            <w:fldChar w:fldCharType="begin"/>
          </w:r>
          <w:r w:rsidRPr="00414586">
            <w:rPr>
              <w:sz w:val="36"/>
              <w:szCs w:val="36"/>
            </w:rPr>
            <w:instrText xml:space="preserve"> TOC \o "1-3" \h \z \u </w:instrText>
          </w:r>
          <w:r w:rsidRPr="00414586">
            <w:rPr>
              <w:sz w:val="36"/>
              <w:szCs w:val="36"/>
            </w:rPr>
            <w:fldChar w:fldCharType="separate"/>
          </w:r>
          <w:hyperlink w:anchor="_Toc95601927" w:history="1">
            <w:r w:rsidR="00414586" w:rsidRPr="00414586">
              <w:rPr>
                <w:rStyle w:val="Collegamentoipertestuale"/>
                <w:b/>
                <w:bCs/>
                <w:noProof/>
                <w:sz w:val="28"/>
                <w:szCs w:val="28"/>
              </w:rPr>
              <w:t>1. Analisi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_Toc95601927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w:t>
            </w:r>
            <w:r w:rsidR="00414586" w:rsidRPr="00414586">
              <w:rPr>
                <w:noProof/>
                <w:webHidden/>
                <w:sz w:val="28"/>
                <w:szCs w:val="28"/>
              </w:rPr>
              <w:fldChar w:fldCharType="end"/>
            </w:r>
          </w:hyperlink>
        </w:p>
        <w:p w14:paraId="10D681BB" w14:textId="78453D75" w:rsidR="00414586" w:rsidRPr="00414586" w:rsidRDefault="000A5FF2">
          <w:pPr>
            <w:pStyle w:val="Sommario2"/>
            <w:tabs>
              <w:tab w:val="right" w:leader="dot" w:pos="9628"/>
            </w:tabs>
            <w:rPr>
              <w:rFonts w:eastAsiaTheme="minorEastAsia"/>
              <w:noProof/>
              <w:sz w:val="28"/>
              <w:szCs w:val="28"/>
              <w:lang w:eastAsia="it-IT"/>
            </w:rPr>
          </w:pPr>
          <w:hyperlink w:anchor="_Toc95601928" w:history="1">
            <w:r w:rsidR="00414586" w:rsidRPr="00414586">
              <w:rPr>
                <w:rStyle w:val="Collegamentoipertestuale"/>
                <w:noProof/>
                <w:sz w:val="28"/>
                <w:szCs w:val="28"/>
              </w:rPr>
              <w:t>1.1 Requisiti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_Toc95601928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3</w:t>
            </w:r>
            <w:r w:rsidR="00414586" w:rsidRPr="00414586">
              <w:rPr>
                <w:noProof/>
                <w:webHidden/>
                <w:sz w:val="28"/>
                <w:szCs w:val="28"/>
              </w:rPr>
              <w:fldChar w:fldCharType="end"/>
            </w:r>
          </w:hyperlink>
        </w:p>
        <w:p w14:paraId="103B96F0" w14:textId="684D056E" w:rsidR="00414586" w:rsidRPr="00414586" w:rsidRDefault="000A5FF2">
          <w:pPr>
            <w:pStyle w:val="Sommario2"/>
            <w:tabs>
              <w:tab w:val="right" w:leader="dot" w:pos="9628"/>
            </w:tabs>
            <w:rPr>
              <w:rFonts w:eastAsiaTheme="minorEastAsia"/>
              <w:noProof/>
              <w:sz w:val="28"/>
              <w:szCs w:val="28"/>
              <w:lang w:eastAsia="it-IT"/>
            </w:rPr>
          </w:pPr>
          <w:hyperlink w:anchor="_Toc95601929" w:history="1">
            <w:r w:rsidR="00414586" w:rsidRPr="00414586">
              <w:rPr>
                <w:rStyle w:val="Collegamentoipertestuale"/>
                <w:noProof/>
                <w:sz w:val="28"/>
                <w:szCs w:val="28"/>
              </w:rPr>
              <w:t>1.2 Modello del dominio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_Toc95601929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4</w:t>
            </w:r>
            <w:r w:rsidR="00414586" w:rsidRPr="00414586">
              <w:rPr>
                <w:noProof/>
                <w:webHidden/>
                <w:sz w:val="28"/>
                <w:szCs w:val="28"/>
              </w:rPr>
              <w:fldChar w:fldCharType="end"/>
            </w:r>
          </w:hyperlink>
        </w:p>
        <w:p w14:paraId="591A2AE9" w14:textId="2EA35F11" w:rsidR="00414586" w:rsidRPr="00414586" w:rsidRDefault="000A5FF2">
          <w:pPr>
            <w:pStyle w:val="Sommario1"/>
            <w:tabs>
              <w:tab w:val="right" w:leader="dot" w:pos="9628"/>
            </w:tabs>
            <w:rPr>
              <w:rFonts w:eastAsiaTheme="minorEastAsia"/>
              <w:noProof/>
              <w:sz w:val="28"/>
              <w:szCs w:val="28"/>
              <w:lang w:eastAsia="it-IT"/>
            </w:rPr>
          </w:pPr>
          <w:hyperlink w:anchor="_Toc95601930" w:history="1">
            <w:r w:rsidR="00414586" w:rsidRPr="00414586">
              <w:rPr>
                <w:rStyle w:val="Collegamentoipertestuale"/>
                <w:b/>
                <w:bCs/>
                <w:noProof/>
                <w:sz w:val="28"/>
                <w:szCs w:val="28"/>
              </w:rPr>
              <w:t>2. Design</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_Toc95601930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5</w:t>
            </w:r>
            <w:r w:rsidR="00414586" w:rsidRPr="00414586">
              <w:rPr>
                <w:noProof/>
                <w:webHidden/>
                <w:sz w:val="28"/>
                <w:szCs w:val="28"/>
              </w:rPr>
              <w:fldChar w:fldCharType="end"/>
            </w:r>
          </w:hyperlink>
        </w:p>
        <w:p w14:paraId="5BED0F8C" w14:textId="460A430D" w:rsidR="00414586" w:rsidRPr="00414586" w:rsidRDefault="000A5FF2">
          <w:pPr>
            <w:pStyle w:val="Sommario2"/>
            <w:tabs>
              <w:tab w:val="right" w:leader="dot" w:pos="9628"/>
            </w:tabs>
            <w:rPr>
              <w:rFonts w:eastAsiaTheme="minorEastAsia"/>
              <w:noProof/>
              <w:sz w:val="28"/>
              <w:szCs w:val="28"/>
              <w:lang w:eastAsia="it-IT"/>
            </w:rPr>
          </w:pPr>
          <w:hyperlink w:anchor="_Toc95601931" w:history="1">
            <w:r w:rsidR="00414586" w:rsidRPr="00414586">
              <w:rPr>
                <w:rStyle w:val="Collegamentoipertestuale"/>
                <w:noProof/>
                <w:sz w:val="28"/>
                <w:szCs w:val="28"/>
              </w:rPr>
              <w:t>2.1 Architettura</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_Toc95601931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6</w:t>
            </w:r>
            <w:r w:rsidR="00414586" w:rsidRPr="00414586">
              <w:rPr>
                <w:noProof/>
                <w:webHidden/>
                <w:sz w:val="28"/>
                <w:szCs w:val="28"/>
              </w:rPr>
              <w:fldChar w:fldCharType="end"/>
            </w:r>
          </w:hyperlink>
        </w:p>
        <w:p w14:paraId="307A6512" w14:textId="5D5A0A1F" w:rsidR="00414586" w:rsidRPr="00414586" w:rsidRDefault="000A5FF2">
          <w:pPr>
            <w:pStyle w:val="Sommario2"/>
            <w:tabs>
              <w:tab w:val="right" w:leader="dot" w:pos="9628"/>
            </w:tabs>
            <w:rPr>
              <w:rFonts w:eastAsiaTheme="minorEastAsia"/>
              <w:noProof/>
              <w:sz w:val="28"/>
              <w:szCs w:val="28"/>
              <w:lang w:eastAsia="it-IT"/>
            </w:rPr>
          </w:pPr>
          <w:hyperlink w:anchor="_Toc95601932" w:history="1">
            <w:r w:rsidR="00414586" w:rsidRPr="00414586">
              <w:rPr>
                <w:rStyle w:val="Collegamentoipertestuale"/>
                <w:noProof/>
                <w:sz w:val="28"/>
                <w:szCs w:val="28"/>
              </w:rPr>
              <w:t>2.2 Design dettagliato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_Toc95601932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7</w:t>
            </w:r>
            <w:r w:rsidR="00414586" w:rsidRPr="00414586">
              <w:rPr>
                <w:noProof/>
                <w:webHidden/>
                <w:sz w:val="28"/>
                <w:szCs w:val="28"/>
              </w:rPr>
              <w:fldChar w:fldCharType="end"/>
            </w:r>
          </w:hyperlink>
        </w:p>
        <w:p w14:paraId="62843D00" w14:textId="1D0BAD2E" w:rsidR="00414586" w:rsidRPr="00414586" w:rsidRDefault="000A5FF2">
          <w:pPr>
            <w:pStyle w:val="Sommario1"/>
            <w:tabs>
              <w:tab w:val="right" w:leader="dot" w:pos="9628"/>
            </w:tabs>
            <w:rPr>
              <w:rFonts w:eastAsiaTheme="minorEastAsia"/>
              <w:noProof/>
              <w:sz w:val="28"/>
              <w:szCs w:val="28"/>
              <w:lang w:eastAsia="it-IT"/>
            </w:rPr>
          </w:pPr>
          <w:hyperlink w:anchor="_Toc95601933" w:history="1">
            <w:r w:rsidR="00414586" w:rsidRPr="00414586">
              <w:rPr>
                <w:rStyle w:val="Collegamentoipertestuale"/>
                <w:b/>
                <w:bCs/>
                <w:noProof/>
                <w:sz w:val="28"/>
                <w:szCs w:val="28"/>
              </w:rPr>
              <w:t>3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_Toc95601933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06252490" w14:textId="6A523AF8" w:rsidR="00414586" w:rsidRPr="00414586" w:rsidRDefault="000A5FF2">
          <w:pPr>
            <w:pStyle w:val="Sommario2"/>
            <w:tabs>
              <w:tab w:val="right" w:leader="dot" w:pos="9628"/>
            </w:tabs>
            <w:rPr>
              <w:rFonts w:eastAsiaTheme="minorEastAsia"/>
              <w:noProof/>
              <w:sz w:val="28"/>
              <w:szCs w:val="28"/>
              <w:lang w:eastAsia="it-IT"/>
            </w:rPr>
          </w:pPr>
          <w:hyperlink w:anchor="_Toc95601934" w:history="1">
            <w:r w:rsidR="00414586" w:rsidRPr="00414586">
              <w:rPr>
                <w:rStyle w:val="Collegamentoipertestuale"/>
                <w:noProof/>
                <w:sz w:val="28"/>
                <w:szCs w:val="28"/>
              </w:rPr>
              <w:t>3.1 Testing automatizzato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_Toc95601934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59F84994" w14:textId="075DF897" w:rsidR="00414586" w:rsidRPr="00414586" w:rsidRDefault="000A5FF2">
          <w:pPr>
            <w:pStyle w:val="Sommario2"/>
            <w:tabs>
              <w:tab w:val="right" w:leader="dot" w:pos="9628"/>
            </w:tabs>
            <w:rPr>
              <w:rFonts w:eastAsiaTheme="minorEastAsia"/>
              <w:noProof/>
              <w:sz w:val="28"/>
              <w:szCs w:val="28"/>
              <w:lang w:eastAsia="it-IT"/>
            </w:rPr>
          </w:pPr>
          <w:hyperlink w:anchor="_Toc95601935" w:history="1">
            <w:r w:rsidR="00414586" w:rsidRPr="00414586">
              <w:rPr>
                <w:rStyle w:val="Collegamentoipertestuale"/>
                <w:noProof/>
                <w:sz w:val="28"/>
                <w:szCs w:val="28"/>
              </w:rPr>
              <w:t>3.2 Metodologia di lavoro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_Toc95601935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252BA57C" w14:textId="056B7754" w:rsidR="00414586" w:rsidRPr="00414586" w:rsidRDefault="000A5FF2">
          <w:pPr>
            <w:pStyle w:val="Sommario2"/>
            <w:tabs>
              <w:tab w:val="right" w:leader="dot" w:pos="9628"/>
            </w:tabs>
            <w:rPr>
              <w:rFonts w:eastAsiaTheme="minorEastAsia"/>
              <w:noProof/>
              <w:sz w:val="28"/>
              <w:szCs w:val="28"/>
              <w:lang w:eastAsia="it-IT"/>
            </w:rPr>
          </w:pPr>
          <w:hyperlink w:anchor="_Toc95601936" w:history="1">
            <w:r w:rsidR="00414586" w:rsidRPr="00414586">
              <w:rPr>
                <w:rStyle w:val="Collegamentoipertestuale"/>
                <w:noProof/>
                <w:sz w:val="28"/>
                <w:szCs w:val="28"/>
              </w:rPr>
              <w:t>3.3 Note di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_Toc95601936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20</w:t>
            </w:r>
            <w:r w:rsidR="00414586" w:rsidRPr="00414586">
              <w:rPr>
                <w:noProof/>
                <w:webHidden/>
                <w:sz w:val="28"/>
                <w:szCs w:val="28"/>
              </w:rPr>
              <w:fldChar w:fldCharType="end"/>
            </w:r>
          </w:hyperlink>
        </w:p>
        <w:p w14:paraId="6EB33C34" w14:textId="16783D0C" w:rsidR="00965FA5" w:rsidRPr="00414586" w:rsidRDefault="007174DD">
          <w:pPr>
            <w:rPr>
              <w:b/>
              <w:bCs/>
              <w:sz w:val="28"/>
              <w:szCs w:val="28"/>
            </w:rPr>
          </w:pPr>
          <w:r w:rsidRPr="00414586">
            <w:rPr>
              <w:b/>
              <w:bCs/>
              <w:sz w:val="36"/>
              <w:szCs w:val="36"/>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60192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1A2AA0">
      <w:pPr>
        <w:spacing w:after="120"/>
        <w:jc w:val="both"/>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1A2AA0">
      <w:pPr>
        <w:pStyle w:val="Paragrafoelenco"/>
        <w:numPr>
          <w:ilvl w:val="0"/>
          <w:numId w:val="33"/>
        </w:numPr>
        <w:spacing w:after="120"/>
        <w:ind w:hanging="360"/>
        <w:jc w:val="both"/>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217C8876" w14:textId="2EBAFC35" w:rsidR="00830DB0" w:rsidRDefault="00C91CFE" w:rsidP="00351F22">
      <w:pPr>
        <w:pStyle w:val="Paragrafoelenco"/>
        <w:numPr>
          <w:ilvl w:val="0"/>
          <w:numId w:val="33"/>
        </w:numPr>
        <w:spacing w:after="120"/>
        <w:ind w:hanging="360"/>
        <w:jc w:val="both"/>
        <w:rPr>
          <w:sz w:val="28"/>
          <w:szCs w:val="28"/>
        </w:rPr>
      </w:pPr>
      <w:r w:rsidRPr="009E2B84">
        <w:rPr>
          <w:sz w:val="28"/>
          <w:szCs w:val="28"/>
        </w:rPr>
        <w:t>È</w:t>
      </w:r>
      <w:r w:rsidR="00351F22" w:rsidRPr="009E2B84">
        <w:rPr>
          <w:sz w:val="28"/>
          <w:szCs w:val="28"/>
        </w:rPr>
        <w:t xml:space="preserve"> previsto l'utilizzo di un'interfaccia grafica (GUI).</w:t>
      </w:r>
    </w:p>
    <w:p w14:paraId="25572C09" w14:textId="025883DF" w:rsidR="001A2AA0" w:rsidRPr="001A2AA0" w:rsidRDefault="001A2AA0" w:rsidP="001A2AA0">
      <w:pPr>
        <w:rPr>
          <w:sz w:val="28"/>
          <w:szCs w:val="28"/>
        </w:rPr>
      </w:pPr>
      <w:r>
        <w:rPr>
          <w:sz w:val="28"/>
          <w:szCs w:val="28"/>
        </w:rPr>
        <w:br w:type="page"/>
      </w:r>
    </w:p>
    <w:p w14:paraId="23A2E5F0" w14:textId="3113C4EA" w:rsidR="00B8103D" w:rsidRPr="00233390" w:rsidRDefault="00E135A5" w:rsidP="00233390">
      <w:pPr>
        <w:pStyle w:val="Titolo2"/>
        <w:jc w:val="center"/>
        <w:rPr>
          <w:sz w:val="36"/>
          <w:szCs w:val="36"/>
        </w:rPr>
      </w:pPr>
      <w:bookmarkStart w:id="2" w:name="_Toc9560192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F2580DF">
                <wp:simplePos x="0" y="0"/>
                <wp:positionH relativeFrom="margin">
                  <wp:posOffset>2315845</wp:posOffset>
                </wp:positionH>
                <wp:positionV relativeFrom="paragraph">
                  <wp:posOffset>5407025</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2.35pt;margin-top:425.7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17B40F60" w14:textId="2CCDB39E" w:rsidR="009E2B84" w:rsidRDefault="00C45B06" w:rsidP="001671F7">
      <w:pPr>
        <w:tabs>
          <w:tab w:val="left" w:pos="3700"/>
        </w:tabs>
        <w:rPr>
          <w:rFonts w:cstheme="minorHAnsi"/>
          <w:b/>
          <w:bCs/>
          <w:sz w:val="32"/>
          <w:szCs w:val="32"/>
        </w:rPr>
      </w:pPr>
      <w:r>
        <w:rPr>
          <w:rFonts w:cstheme="minorHAnsi"/>
          <w:b/>
          <w:bCs/>
          <w:sz w:val="32"/>
          <w:szCs w:val="32"/>
        </w:rPr>
        <w:tab/>
      </w:r>
    </w:p>
    <w:p w14:paraId="58A54F70" w14:textId="08F41AC8" w:rsidR="00E135A5" w:rsidRPr="00B04692" w:rsidRDefault="0049110B" w:rsidP="00B04692">
      <w:pPr>
        <w:pStyle w:val="Titolo2"/>
        <w:jc w:val="center"/>
        <w:rPr>
          <w:sz w:val="36"/>
          <w:szCs w:val="36"/>
        </w:rPr>
      </w:pPr>
      <w:bookmarkStart w:id="3" w:name="_Toc9560192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1671F7">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60193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42FDBC84" w14:textId="77777777" w:rsidR="001671F7" w:rsidRDefault="001671F7" w:rsidP="001671F7">
      <w:pPr>
        <w:jc w:val="both"/>
        <w:rPr>
          <w:rFonts w:cstheme="minorHAnsi"/>
          <w:sz w:val="28"/>
          <w:szCs w:val="28"/>
        </w:rPr>
      </w:pPr>
      <w:r>
        <w:rPr>
          <w:rFonts w:cstheme="minorHAnsi"/>
          <w:sz w:val="28"/>
          <w:szCs w:val="28"/>
        </w:rPr>
        <w:t xml:space="preserve">La classe principale dell’applicazione è </w:t>
      </w:r>
      <w:proofErr w:type="spellStart"/>
      <w:r w:rsidRPr="00057A64">
        <w:rPr>
          <w:rFonts w:ascii="Courier New" w:hAnsi="Courier New" w:cs="Courier New"/>
          <w:sz w:val="28"/>
          <w:szCs w:val="28"/>
        </w:rPr>
        <w:t>Parcheggio</w:t>
      </w:r>
      <w:r>
        <w:rPr>
          <w:rFonts w:ascii="Courier New" w:hAnsi="Courier New" w:cs="Courier New"/>
          <w:sz w:val="28"/>
          <w:szCs w:val="28"/>
        </w:rPr>
        <w:t>Impl</w:t>
      </w:r>
      <w:proofErr w:type="spellEnd"/>
      <w:r>
        <w:rPr>
          <w:rFonts w:cstheme="minorHAnsi"/>
          <w:sz w:val="28"/>
          <w:szCs w:val="28"/>
        </w:rPr>
        <w:t xml:space="preserve">. In essa vengono istanziati i diversi tipi di posti che si categorizzano come: per le auto, quelli per le moto, e per auto elettriche. Ogni tipologia di posto avrà delle proprie caratteristiche che lo contraddistingue dagli altri e per cui si avranno tre classi dedicate: </w:t>
      </w:r>
      <w:proofErr w:type="spellStart"/>
      <w:r w:rsidRPr="00E824FA">
        <w:rPr>
          <w:rFonts w:ascii="Courier New" w:hAnsi="Courier New" w:cs="Courier New"/>
          <w:sz w:val="28"/>
          <w:szCs w:val="28"/>
        </w:rPr>
        <w:t>PostoAuto</w:t>
      </w:r>
      <w:proofErr w:type="spellEnd"/>
      <w:r>
        <w:rPr>
          <w:rFonts w:cstheme="minorHAnsi"/>
          <w:sz w:val="28"/>
          <w:szCs w:val="28"/>
        </w:rPr>
        <w:t xml:space="preserve">, </w:t>
      </w:r>
      <w:proofErr w:type="spellStart"/>
      <w:r w:rsidRPr="00E824FA">
        <w:rPr>
          <w:rFonts w:ascii="Courier New" w:hAnsi="Courier New" w:cs="Courier New"/>
          <w:sz w:val="28"/>
          <w:szCs w:val="28"/>
        </w:rPr>
        <w:t>PostoMoto</w:t>
      </w:r>
      <w:proofErr w:type="spellEnd"/>
      <w:r>
        <w:rPr>
          <w:rFonts w:cstheme="minorHAnsi"/>
          <w:sz w:val="28"/>
          <w:szCs w:val="28"/>
        </w:rPr>
        <w:t xml:space="preserve"> e </w:t>
      </w:r>
      <w:proofErr w:type="spellStart"/>
      <w:r w:rsidRPr="00E824FA">
        <w:rPr>
          <w:rFonts w:ascii="Courier New" w:hAnsi="Courier New" w:cs="Courier New"/>
          <w:sz w:val="28"/>
          <w:szCs w:val="28"/>
        </w:rPr>
        <w:t>PostoElettrico</w:t>
      </w:r>
      <w:proofErr w:type="spellEnd"/>
      <w:r>
        <w:rPr>
          <w:rFonts w:cstheme="minorHAnsi"/>
          <w:sz w:val="28"/>
          <w:szCs w:val="28"/>
        </w:rPr>
        <w:t>. Vedremo nel dettaglio come queste saranno realizzate partendo da una classe astratta utilizzata come template (segue il pattern Template Method). Questa scelta viene fatta considerando che nella classe principale si ritiene poco conveniente, se non svantaggioso, istanziare un posto generico, in quanto avendo tre tipologie specifiche di posti per tre tipologie specifiche di veicoli, questi avranno proprietà diverse. All’interno dell’architettura ha comunque senso partire da una astrazione maggiore poiché ogni tipologia di posto avrà in comune alcuni comportamenti.</w:t>
      </w:r>
    </w:p>
    <w:p w14:paraId="1B35EF98" w14:textId="77777777" w:rsidR="001671F7" w:rsidRDefault="001671F7" w:rsidP="001671F7">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Pr>
          <w:rFonts w:cstheme="minorHAnsi"/>
          <w:sz w:val="28"/>
          <w:szCs w:val="28"/>
        </w:rPr>
        <w:t xml:space="preserve">. La creazione delle auto e delle moto, rappresentate dalle rispettive classi </w:t>
      </w:r>
      <w:r w:rsidRPr="00855D10">
        <w:rPr>
          <w:rFonts w:ascii="Courier New" w:hAnsi="Courier New" w:cs="Courier New"/>
          <w:sz w:val="28"/>
          <w:szCs w:val="28"/>
        </w:rPr>
        <w:t>Auto</w:t>
      </w:r>
      <w:r>
        <w:rPr>
          <w:rFonts w:cstheme="minorHAnsi"/>
          <w:sz w:val="28"/>
          <w:szCs w:val="28"/>
        </w:rPr>
        <w:t xml:space="preserve"> e </w:t>
      </w:r>
      <w:r w:rsidRPr="00855D10">
        <w:rPr>
          <w:rFonts w:ascii="Courier New" w:hAnsi="Courier New" w:cs="Courier New"/>
          <w:sz w:val="28"/>
          <w:szCs w:val="28"/>
        </w:rPr>
        <w:t>Moto</w:t>
      </w:r>
      <w:r>
        <w:rPr>
          <w:rFonts w:cstheme="minorHAnsi"/>
          <w:sz w:val="28"/>
          <w:szCs w:val="28"/>
        </w:rPr>
        <w:t>, è data dall’estensione (</w:t>
      </w:r>
      <w:proofErr w:type="spellStart"/>
      <w:r w:rsidRPr="00281317">
        <w:rPr>
          <w:rFonts w:ascii="Courier New" w:hAnsi="Courier New" w:cs="Courier New"/>
          <w:sz w:val="28"/>
          <w:szCs w:val="28"/>
        </w:rPr>
        <w:t>extends</w:t>
      </w:r>
      <w:proofErr w:type="spellEnd"/>
      <w:r>
        <w:rPr>
          <w:rFonts w:cstheme="minorHAnsi"/>
          <w:sz w:val="28"/>
          <w:szCs w:val="28"/>
        </w:rPr>
        <w:t xml:space="preserve">) della classe </w:t>
      </w:r>
      <w:r w:rsidRPr="00855D10">
        <w:rPr>
          <w:rFonts w:ascii="Courier New" w:hAnsi="Courier New" w:cs="Courier New"/>
          <w:sz w:val="28"/>
          <w:szCs w:val="28"/>
        </w:rPr>
        <w:t>Veicolo</w:t>
      </w:r>
      <w:r>
        <w:rPr>
          <w:rFonts w:cstheme="minorHAnsi"/>
          <w:sz w:val="28"/>
          <w:szCs w:val="28"/>
        </w:rPr>
        <w:t xml:space="preserve">. Per rappresentare tutti i possibili tipi di carburante è stato scelto di utilizzare un tipo </w:t>
      </w:r>
      <w:proofErr w:type="spellStart"/>
      <w:r w:rsidRPr="00281317">
        <w:rPr>
          <w:rFonts w:ascii="Courier New" w:hAnsi="Courier New" w:cs="Courier New"/>
          <w:sz w:val="28"/>
          <w:szCs w:val="28"/>
        </w:rPr>
        <w:t>enum</w:t>
      </w:r>
      <w:proofErr w:type="spellEnd"/>
      <w:r>
        <w:rPr>
          <w:rFonts w:ascii="Courier New" w:hAnsi="Courier New" w:cs="Courier New"/>
          <w:sz w:val="28"/>
          <w:szCs w:val="28"/>
        </w:rPr>
        <w:t xml:space="preserve"> </w:t>
      </w:r>
      <w:r w:rsidRPr="008C38B9">
        <w:rPr>
          <w:rFonts w:ascii="Courier New" w:hAnsi="Courier New" w:cs="Courier New"/>
          <w:sz w:val="28"/>
          <w:szCs w:val="28"/>
        </w:rPr>
        <w:t>Alimentazione</w:t>
      </w:r>
      <w:r>
        <w:rPr>
          <w:rFonts w:cstheme="minorHAnsi"/>
          <w:sz w:val="28"/>
          <w:szCs w:val="28"/>
        </w:rPr>
        <w:t>, in modo tale da avere accesso esplicito al tipo di carburante utilizzato dal veicolo.</w:t>
      </w:r>
    </w:p>
    <w:p w14:paraId="7F355350" w14:textId="77777777" w:rsidR="001671F7" w:rsidRPr="00055DE6" w:rsidRDefault="001671F7" w:rsidP="001671F7">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 Il parcheggio potrà gestirli attraverso i posti che saranno presenti in esso.</w:t>
      </w:r>
    </w:p>
    <w:p w14:paraId="6F5E5DC1" w14:textId="2967C9A2" w:rsidR="00243114" w:rsidRDefault="00623241" w:rsidP="00055DE6">
      <w:pPr>
        <w:jc w:val="both"/>
        <w:rPr>
          <w:rFonts w:cstheme="minorHAnsi"/>
          <w:sz w:val="28"/>
          <w:szCs w:val="28"/>
        </w:rPr>
      </w:pPr>
      <w:r w:rsidRPr="004A2979">
        <w:rPr>
          <w:rFonts w:cstheme="minorHAnsi"/>
          <w:sz w:val="28"/>
          <w:szCs w:val="28"/>
        </w:rPr>
        <w:t xml:space="preserve">Per ultimo i parcheggi verranno contenuti nella classe </w:t>
      </w:r>
      <w:proofErr w:type="spellStart"/>
      <w:proofErr w:type="gramStart"/>
      <w:r w:rsidRPr="001671F7">
        <w:rPr>
          <w:rFonts w:ascii="Courier New" w:hAnsi="Courier New" w:cs="Courier New"/>
          <w:sz w:val="28"/>
          <w:szCs w:val="28"/>
        </w:rPr>
        <w:t>GestioneParcheggi</w:t>
      </w:r>
      <w:proofErr w:type="spellEnd"/>
      <w:proofErr w:type="gram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1671F7">
        <w:rPr>
          <w:rFonts w:ascii="Courier New" w:hAnsi="Courier New" w:cs="Courier New"/>
          <w:sz w:val="28"/>
          <w:szCs w:val="28"/>
        </w:rPr>
        <w:t>GestioneParcheggi</w:t>
      </w:r>
      <w:proofErr w:type="spellEnd"/>
      <w:r w:rsidRPr="004A2979">
        <w:rPr>
          <w:rFonts w:cstheme="minorHAnsi"/>
          <w:sz w:val="28"/>
          <w:szCs w:val="28"/>
        </w:rPr>
        <w:t xml:space="preserve"> e a lanciare la parte di interfaccia verso l’utente.</w:t>
      </w:r>
    </w:p>
    <w:p w14:paraId="096CD89F" w14:textId="7F5D9C54" w:rsidR="00002CC5" w:rsidRPr="00DA28B2" w:rsidRDefault="00DA28B2" w:rsidP="00DA28B2">
      <w:pPr>
        <w:rPr>
          <w:rFonts w:cstheme="minorHAnsi"/>
          <w:sz w:val="28"/>
          <w:szCs w:val="28"/>
        </w:rPr>
      </w:pPr>
      <w:r>
        <w:rPr>
          <w:rFonts w:cstheme="minorHAnsi"/>
          <w:sz w:val="28"/>
          <w:szCs w:val="28"/>
        </w:rPr>
        <w:br w:type="page"/>
      </w:r>
    </w:p>
    <w:p w14:paraId="466A321A" w14:textId="66896227" w:rsidR="00F16DA1" w:rsidRDefault="00F16DA1" w:rsidP="00F77AF3">
      <w:pPr>
        <w:pStyle w:val="Titolo2"/>
        <w:jc w:val="center"/>
        <w:rPr>
          <w:sz w:val="36"/>
          <w:szCs w:val="36"/>
        </w:rPr>
      </w:pPr>
      <w:bookmarkStart w:id="5" w:name="_Toc95601931"/>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La View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Dove abbiamo modificato il pattern MVC? Nell’interazione tra la View e il Controller. Infatti, mentre nel pattern MVC il Controller si occupa di interfacciarsi con la View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Il Controller diventa, nel nostro caso, la componente che si occupa di ricevere dalla directory contenente un file di testo tutti i dati sui quali si basa la View, ma anche il Model. Per cui la View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09CDDFC9" w14:textId="7AA22E11" w:rsidR="000547E2"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p>
    <w:p w14:paraId="024FAB74" w14:textId="3D9D0A34" w:rsidR="00F16DA1" w:rsidRDefault="00F16DA1" w:rsidP="00F77AF3">
      <w:pPr>
        <w:pStyle w:val="Titolo2"/>
        <w:jc w:val="center"/>
        <w:rPr>
          <w:sz w:val="36"/>
          <w:szCs w:val="36"/>
        </w:rPr>
      </w:pPr>
      <w:bookmarkStart w:id="6" w:name="_Toc9560193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proofErr w:type="gramStart"/>
      <w:r>
        <w:rPr>
          <w:rFonts w:cstheme="minorHAnsi"/>
          <w:sz w:val="28"/>
          <w:szCs w:val="28"/>
        </w:rPr>
        <w:t>GestioneParcheggi</w:t>
      </w:r>
      <w:proofErr w:type="spellEnd"/>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7566A418" w14:textId="2EF7328A" w:rsidR="006E37AC"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5C5A925A" w14:textId="77777777" w:rsidR="00E51B88" w:rsidRPr="009B6909" w:rsidRDefault="00E51B88"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5A749E1B" w:rsid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46E24D98" w14:textId="40F383CF" w:rsidR="00EB599E" w:rsidRDefault="00EB599E" w:rsidP="00CD6AE3">
      <w:pPr>
        <w:pStyle w:val="Paragrafoelenco"/>
        <w:numPr>
          <w:ilvl w:val="0"/>
          <w:numId w:val="32"/>
        </w:numPr>
        <w:jc w:val="both"/>
        <w:rPr>
          <w:rFonts w:cstheme="minorHAnsi"/>
          <w:sz w:val="28"/>
          <w:szCs w:val="28"/>
        </w:rPr>
      </w:pPr>
      <w:r>
        <w:rPr>
          <w:rFonts w:cstheme="minorHAnsi"/>
          <w:sz w:val="28"/>
          <w:szCs w:val="28"/>
        </w:rPr>
        <w:t>IllegalChargerException.java</w:t>
      </w:r>
    </w:p>
    <w:p w14:paraId="14471316" w14:textId="76169620" w:rsidR="0012442A" w:rsidRPr="0012442A" w:rsidRDefault="00EB599E" w:rsidP="003553AF">
      <w:pPr>
        <w:pStyle w:val="Paragrafoelenco"/>
        <w:numPr>
          <w:ilvl w:val="0"/>
          <w:numId w:val="32"/>
        </w:numPr>
        <w:jc w:val="both"/>
        <w:rPr>
          <w:rFonts w:cstheme="minorHAnsi"/>
          <w:sz w:val="28"/>
          <w:szCs w:val="28"/>
        </w:rPr>
      </w:pPr>
      <w:r w:rsidRPr="0012442A">
        <w:rPr>
          <w:rFonts w:cstheme="minorHAnsi"/>
          <w:sz w:val="28"/>
          <w:szCs w:val="28"/>
        </w:rPr>
        <w:t>NonElettricaException.java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33F919C6" w:rsidR="008F40C5" w:rsidRPr="000547E2" w:rsidRDefault="008F40C5" w:rsidP="008D5028">
      <w:pPr>
        <w:pStyle w:val="Paragrafoelenco"/>
        <w:numPr>
          <w:ilvl w:val="0"/>
          <w:numId w:val="31"/>
        </w:numPr>
        <w:jc w:val="both"/>
        <w:rPr>
          <w:rFonts w:cstheme="minorHAnsi"/>
          <w:sz w:val="28"/>
          <w:szCs w:val="28"/>
        </w:rPr>
      </w:pPr>
      <w:r w:rsidRPr="000547E2">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0547E2">
        <w:rPr>
          <w:rFonts w:cstheme="minorHAnsi"/>
          <w:sz w:val="28"/>
          <w:szCs w:val="28"/>
        </w:rPr>
        <w:t>team</w:t>
      </w:r>
      <w:proofErr w:type="gramEnd"/>
      <w:r w:rsidRPr="000547E2">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0547E2">
        <w:rPr>
          <w:rFonts w:cstheme="minorHAnsi"/>
          <w:i/>
          <w:iCs/>
          <w:sz w:val="28"/>
          <w:szCs w:val="28"/>
        </w:rPr>
        <w:t xml:space="preserve">Template Method </w:t>
      </w:r>
      <w:r w:rsidRPr="000547E2">
        <w:rPr>
          <w:rFonts w:cstheme="minorHAnsi"/>
          <w:sz w:val="28"/>
          <w:szCs w:val="28"/>
        </w:rPr>
        <w:t>(</w:t>
      </w:r>
      <w:r w:rsidRPr="000547E2">
        <w:rPr>
          <w:rFonts w:cstheme="minorHAnsi"/>
          <w:sz w:val="24"/>
          <w:szCs w:val="24"/>
        </w:rPr>
        <w:t>descritto nel punto 4</w:t>
      </w:r>
      <w:r w:rsidRPr="000547E2">
        <w:rPr>
          <w:rFonts w:cstheme="minorHAnsi"/>
          <w:sz w:val="28"/>
          <w:szCs w:val="28"/>
        </w:rPr>
        <w:t>).</w:t>
      </w:r>
      <w:r w:rsidR="000547E2" w:rsidRPr="000547E2">
        <w:rPr>
          <w:rFonts w:cstheme="minorHAnsi"/>
          <w:sz w:val="28"/>
          <w:szCs w:val="28"/>
        </w:rPr>
        <w:t xml:space="preserve"> Per calcolare la tariffa oraria per ogni tipologia diversa di parcheggio mi è sembrato opportuno definire un tipo enumeratore </w:t>
      </w:r>
      <w:proofErr w:type="spellStart"/>
      <w:proofErr w:type="gramStart"/>
      <w:r w:rsidR="000547E2" w:rsidRPr="000547E2">
        <w:rPr>
          <w:rFonts w:ascii="Courier New" w:hAnsi="Courier New" w:cs="Courier New"/>
          <w:sz w:val="28"/>
          <w:szCs w:val="28"/>
        </w:rPr>
        <w:t>TassaParcheggio</w:t>
      </w:r>
      <w:proofErr w:type="spellEnd"/>
      <w:proofErr w:type="gramEnd"/>
      <w:r w:rsidR="000547E2" w:rsidRPr="000547E2">
        <w:rPr>
          <w:rFonts w:cstheme="minorHAnsi"/>
          <w:sz w:val="28"/>
          <w:szCs w:val="28"/>
        </w:rPr>
        <w:t>, il quale verrà moltiplicato per un costo prefissato globalmente (1€) per tutti i posti del parcheggio.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1C681B96" w14:textId="45CDE7ED" w:rsidR="00002CC5" w:rsidRPr="00C70489" w:rsidRDefault="008F40C5" w:rsidP="008F40C5">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w:t>
      </w:r>
      <w:r w:rsidRPr="008F40C5">
        <w:rPr>
          <w:rFonts w:cstheme="minorHAnsi"/>
          <w:sz w:val="28"/>
          <w:szCs w:val="28"/>
        </w:rPr>
        <w:lastRenderedPageBreak/>
        <w:t xml:space="preserve">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1A9D6A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FC4C7B">
        <w:rPr>
          <w:rFonts w:cstheme="minorHAnsi"/>
          <w:sz w:val="28"/>
          <w:szCs w:val="28"/>
        </w:rPr>
        <w:t xml:space="preserve"> Tale soluzione prevede un’interazione attiva dell’utente per cui è stata definita un’apposta eccezione per gestire i casi in cui </w:t>
      </w:r>
      <w:r w:rsidR="00FC4C7B">
        <w:rPr>
          <w:rFonts w:cstheme="minorHAnsi"/>
          <w:sz w:val="28"/>
          <w:szCs w:val="28"/>
        </w:rPr>
        <w:lastRenderedPageBreak/>
        <w:t xml:space="preserve">sbadatamente l’utente voglia raggiungere una percentuale di ricarica minore da quella attuale. La classe in questione viene chiamata </w:t>
      </w:r>
      <w:proofErr w:type="spellStart"/>
      <w:r w:rsidR="00FC4C7B" w:rsidRPr="001B66E9">
        <w:rPr>
          <w:rFonts w:ascii="Courier New" w:hAnsi="Courier New" w:cs="Courier New"/>
          <w:sz w:val="28"/>
          <w:szCs w:val="28"/>
        </w:rPr>
        <w:t>IllegalCharger</w:t>
      </w:r>
      <w:r w:rsidR="00FC4C7B">
        <w:rPr>
          <w:rFonts w:ascii="Courier New" w:hAnsi="Courier New" w:cs="Courier New"/>
          <w:sz w:val="28"/>
          <w:szCs w:val="28"/>
        </w:rPr>
        <w:t>Exception</w:t>
      </w:r>
      <w:proofErr w:type="spellEnd"/>
      <w:r w:rsidR="00FC4C7B">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A25CEE0" w14:textId="7A3BFA2B" w:rsidR="00FC59E5" w:rsidRDefault="00F95C93" w:rsidP="00FC59E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9F94B8A" w14:textId="77777777" w:rsidR="00E51B88" w:rsidRPr="00E51B88" w:rsidRDefault="00E51B88" w:rsidP="00E51B88">
      <w:pPr>
        <w:jc w:val="both"/>
        <w:rPr>
          <w:sz w:val="28"/>
          <w:szCs w:val="28"/>
        </w:rPr>
      </w:pPr>
    </w:p>
    <w:p w14:paraId="36B6359B" w14:textId="77777777" w:rsidR="00650265" w:rsidRDefault="00650265" w:rsidP="00CA0F7B">
      <w:pPr>
        <w:jc w:val="center"/>
        <w:rPr>
          <w:rFonts w:cstheme="minorHAnsi"/>
          <w:sz w:val="32"/>
          <w:szCs w:val="32"/>
        </w:rPr>
      </w:pPr>
    </w:p>
    <w:p w14:paraId="5511BE99" w14:textId="77777777" w:rsidR="00650265" w:rsidRDefault="00650265" w:rsidP="00CA0F7B">
      <w:pPr>
        <w:jc w:val="center"/>
        <w:rPr>
          <w:rFonts w:cstheme="minorHAnsi"/>
          <w:sz w:val="32"/>
          <w:szCs w:val="32"/>
        </w:rPr>
      </w:pPr>
    </w:p>
    <w:p w14:paraId="70CE4C61" w14:textId="77777777" w:rsidR="00650265" w:rsidRDefault="00650265" w:rsidP="00CA0F7B">
      <w:pPr>
        <w:jc w:val="center"/>
        <w:rPr>
          <w:rFonts w:cstheme="minorHAnsi"/>
          <w:sz w:val="32"/>
          <w:szCs w:val="32"/>
        </w:rPr>
      </w:pPr>
    </w:p>
    <w:p w14:paraId="1F8CE629" w14:textId="77777777" w:rsidR="00650265" w:rsidRDefault="00650265" w:rsidP="00CA0F7B">
      <w:pPr>
        <w:jc w:val="center"/>
        <w:rPr>
          <w:rFonts w:cstheme="minorHAnsi"/>
          <w:sz w:val="32"/>
          <w:szCs w:val="32"/>
        </w:rPr>
      </w:pPr>
    </w:p>
    <w:p w14:paraId="2554DAF3" w14:textId="77777777" w:rsidR="00650265" w:rsidRDefault="00650265" w:rsidP="00CA0F7B">
      <w:pPr>
        <w:jc w:val="center"/>
        <w:rPr>
          <w:rFonts w:cstheme="minorHAnsi"/>
          <w:sz w:val="32"/>
          <w:szCs w:val="32"/>
        </w:rPr>
      </w:pPr>
    </w:p>
    <w:p w14:paraId="6313D76F" w14:textId="77777777" w:rsidR="00650265" w:rsidRDefault="00650265" w:rsidP="00CA0F7B">
      <w:pPr>
        <w:jc w:val="center"/>
        <w:rPr>
          <w:rFonts w:cstheme="minorHAnsi"/>
          <w:sz w:val="32"/>
          <w:szCs w:val="32"/>
        </w:rPr>
      </w:pPr>
    </w:p>
    <w:p w14:paraId="33DDFA1D" w14:textId="77777777" w:rsidR="00650265" w:rsidRDefault="00650265" w:rsidP="00CA0F7B">
      <w:pPr>
        <w:jc w:val="center"/>
        <w:rPr>
          <w:rFonts w:cstheme="minorHAnsi"/>
          <w:sz w:val="32"/>
          <w:szCs w:val="32"/>
        </w:rPr>
      </w:pPr>
    </w:p>
    <w:p w14:paraId="1C90C058" w14:textId="77777777" w:rsidR="00650265" w:rsidRDefault="00650265" w:rsidP="00CA0F7B">
      <w:pPr>
        <w:jc w:val="center"/>
        <w:rPr>
          <w:rFonts w:cstheme="minorHAnsi"/>
          <w:sz w:val="32"/>
          <w:szCs w:val="32"/>
        </w:rPr>
      </w:pPr>
    </w:p>
    <w:p w14:paraId="04B00A53" w14:textId="65D0F696"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64458A91"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lastRenderedPageBreak/>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7CFF251" w:rsidR="00846523"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lastRenderedPageBreak/>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C99F7C0" w14:textId="77777777" w:rsidR="00FC59E5" w:rsidRDefault="00FC59E5" w:rsidP="00DE3F03">
      <w:pPr>
        <w:rPr>
          <w:rFonts w:cstheme="minorHAnsi"/>
          <w:sz w:val="32"/>
          <w:szCs w:val="32"/>
        </w:rPr>
      </w:pPr>
    </w:p>
    <w:p w14:paraId="5AF3AC2A" w14:textId="77777777" w:rsidR="00650265" w:rsidRDefault="00650265" w:rsidP="006E37AC">
      <w:pPr>
        <w:jc w:val="center"/>
        <w:rPr>
          <w:rFonts w:cstheme="minorHAnsi"/>
          <w:sz w:val="32"/>
          <w:szCs w:val="32"/>
        </w:rPr>
      </w:pPr>
    </w:p>
    <w:p w14:paraId="6ED36B18" w14:textId="77777777" w:rsidR="00650265" w:rsidRDefault="00650265" w:rsidP="006E37AC">
      <w:pPr>
        <w:jc w:val="center"/>
        <w:rPr>
          <w:rFonts w:cstheme="minorHAnsi"/>
          <w:sz w:val="32"/>
          <w:szCs w:val="32"/>
        </w:rPr>
      </w:pPr>
    </w:p>
    <w:p w14:paraId="512ADF81" w14:textId="77777777" w:rsidR="00650265" w:rsidRDefault="00650265" w:rsidP="006E37AC">
      <w:pPr>
        <w:jc w:val="center"/>
        <w:rPr>
          <w:rFonts w:cstheme="minorHAnsi"/>
          <w:sz w:val="32"/>
          <w:szCs w:val="32"/>
        </w:rPr>
      </w:pPr>
    </w:p>
    <w:p w14:paraId="0031E9F8" w14:textId="77777777" w:rsidR="00650265" w:rsidRDefault="00650265" w:rsidP="006E37AC">
      <w:pPr>
        <w:jc w:val="center"/>
        <w:rPr>
          <w:rFonts w:cstheme="minorHAnsi"/>
          <w:sz w:val="32"/>
          <w:szCs w:val="32"/>
        </w:rPr>
      </w:pPr>
    </w:p>
    <w:p w14:paraId="3BE0DA17" w14:textId="77777777" w:rsidR="00650265" w:rsidRDefault="00650265" w:rsidP="006E37AC">
      <w:pPr>
        <w:jc w:val="center"/>
        <w:rPr>
          <w:rFonts w:cstheme="minorHAnsi"/>
          <w:sz w:val="32"/>
          <w:szCs w:val="32"/>
        </w:rPr>
      </w:pPr>
    </w:p>
    <w:p w14:paraId="052924E0" w14:textId="77777777" w:rsidR="00650265" w:rsidRDefault="00650265" w:rsidP="006E37AC">
      <w:pPr>
        <w:jc w:val="center"/>
        <w:rPr>
          <w:rFonts w:cstheme="minorHAnsi"/>
          <w:sz w:val="32"/>
          <w:szCs w:val="32"/>
        </w:rPr>
      </w:pPr>
    </w:p>
    <w:p w14:paraId="21295E0D" w14:textId="77777777" w:rsidR="00650265" w:rsidRDefault="00650265" w:rsidP="006E37AC">
      <w:pPr>
        <w:jc w:val="center"/>
        <w:rPr>
          <w:rFonts w:cstheme="minorHAnsi"/>
          <w:sz w:val="32"/>
          <w:szCs w:val="32"/>
        </w:rPr>
      </w:pPr>
    </w:p>
    <w:p w14:paraId="3E3BE989" w14:textId="16785389" w:rsidR="006E37AC" w:rsidRDefault="006E37AC" w:rsidP="006E37AC">
      <w:pPr>
        <w:jc w:val="center"/>
        <w:rPr>
          <w:rFonts w:cstheme="minorHAnsi"/>
          <w:sz w:val="32"/>
          <w:szCs w:val="32"/>
        </w:rPr>
      </w:pPr>
      <w:r>
        <w:rPr>
          <w:rFonts w:cstheme="minorHAnsi"/>
          <w:sz w:val="32"/>
          <w:szCs w:val="32"/>
        </w:rPr>
        <w:lastRenderedPageBreak/>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proofErr w:type="gramStart"/>
      <w:r w:rsidRPr="004C0415">
        <w:rPr>
          <w:rFonts w:cstheme="minorHAnsi"/>
          <w:i/>
          <w:iCs/>
          <w:sz w:val="28"/>
          <w:szCs w:val="28"/>
        </w:rPr>
        <w:t>parcheggio.exceptions</w:t>
      </w:r>
      <w:proofErr w:type="spellEnd"/>
      <w:proofErr w:type="gram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proofErr w:type="gramStart"/>
      <w:r>
        <w:rPr>
          <w:rFonts w:cstheme="minorHAnsi"/>
          <w:sz w:val="28"/>
          <w:szCs w:val="28"/>
        </w:rPr>
        <w:t>Inoltre</w:t>
      </w:r>
      <w:proofErr w:type="gramEnd"/>
      <w:r>
        <w:rPr>
          <w:rFonts w:cstheme="minorHAnsi"/>
          <w:sz w:val="28"/>
          <w:szCs w:val="28"/>
        </w:rPr>
        <w:t xml:space="preserv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proofErr w:type="gramStart"/>
      <w:r w:rsidRPr="00270A75">
        <w:rPr>
          <w:i/>
          <w:iCs/>
          <w:sz w:val="28"/>
          <w:szCs w:val="28"/>
        </w:rPr>
        <w:t>parcheggio.exceptions</w:t>
      </w:r>
      <w:proofErr w:type="spellEnd"/>
      <w:proofErr w:type="gram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lastRenderedPageBreak/>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0B31FD0C" w14:textId="6768A1F0" w:rsidR="00FC59E5" w:rsidRPr="005B7DC8" w:rsidRDefault="006E37AC" w:rsidP="00002CC5">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proofErr w:type="gramStart"/>
      <w:r w:rsidRPr="00527CE1">
        <w:rPr>
          <w:i/>
          <w:iCs/>
          <w:sz w:val="28"/>
          <w:szCs w:val="28"/>
        </w:rPr>
        <w:t>getAltezza</w:t>
      </w:r>
      <w:proofErr w:type="spellEnd"/>
      <w:r w:rsidRPr="00527CE1">
        <w:rPr>
          <w:i/>
          <w:iCs/>
          <w:sz w:val="28"/>
          <w:szCs w:val="28"/>
        </w:rPr>
        <w:t>(</w:t>
      </w:r>
      <w:proofErr w:type="gramEnd"/>
      <w:r w:rsidRPr="00527CE1">
        <w:rPr>
          <w:i/>
          <w:iCs/>
          <w:sz w:val="28"/>
          <w:szCs w:val="28"/>
        </w:rPr>
        <w:t>)</w:t>
      </w:r>
      <w:r>
        <w:rPr>
          <w:sz w:val="28"/>
          <w:szCs w:val="28"/>
        </w:rPr>
        <w:t xml:space="preserve"> per controllare che l’altezza effettiva dell’auto non superi la soglia imposta dal parcheggio al momento dell’entrata.</w:t>
      </w:r>
    </w:p>
    <w:p w14:paraId="1852924D" w14:textId="5EAFA33F" w:rsidR="005B7DC8" w:rsidRPr="005B7DC8" w:rsidRDefault="005B7DC8" w:rsidP="005B7DC8">
      <w:pPr>
        <w:rPr>
          <w:rFonts w:cstheme="minorHAnsi"/>
          <w:sz w:val="28"/>
          <w:szCs w:val="28"/>
        </w:rPr>
      </w:pPr>
      <w:r>
        <w:rPr>
          <w:rFonts w:cstheme="minorHAnsi"/>
          <w:sz w:val="28"/>
          <w:szCs w:val="28"/>
        </w:rPr>
        <w:br w:type="page"/>
      </w:r>
    </w:p>
    <w:p w14:paraId="5E708878" w14:textId="6F8A9949" w:rsidR="00B04692" w:rsidRDefault="00B04692" w:rsidP="00965FA5">
      <w:pPr>
        <w:pStyle w:val="Titolo1"/>
        <w:jc w:val="center"/>
        <w:rPr>
          <w:b/>
          <w:bCs/>
          <w:sz w:val="48"/>
          <w:szCs w:val="48"/>
        </w:rPr>
      </w:pPr>
      <w:bookmarkStart w:id="7" w:name="_Toc95601933"/>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601934"/>
      <w:r w:rsidRPr="00F77AF3">
        <w:rPr>
          <w:sz w:val="36"/>
          <w:szCs w:val="36"/>
        </w:rPr>
        <w:t>3.1 Testing automatizzato</w:t>
      </w:r>
      <w:bookmarkEnd w:id="8"/>
    </w:p>
    <w:p w14:paraId="4F5A6741" w14:textId="57FDC2AD" w:rsidR="000C0BB5" w:rsidRDefault="00633825" w:rsidP="00154FF7">
      <w:pPr>
        <w:jc w:val="both"/>
        <w:rPr>
          <w:rFonts w:cstheme="minorHAnsi"/>
          <w:sz w:val="28"/>
          <w:szCs w:val="28"/>
        </w:rPr>
      </w:pPr>
      <w:r>
        <w:rPr>
          <w:rFonts w:cstheme="minorHAnsi"/>
          <w:sz w:val="28"/>
          <w:szCs w:val="28"/>
        </w:rPr>
        <w:t>Per il testing automat</w:t>
      </w:r>
      <w:r w:rsidR="008F38C7">
        <w:rPr>
          <w:rFonts w:cstheme="minorHAnsi"/>
          <w:sz w:val="28"/>
          <w:szCs w:val="28"/>
        </w:rPr>
        <w:t xml:space="preserve">izzato </w:t>
      </w:r>
      <w:r>
        <w:rPr>
          <w:rFonts w:cstheme="minorHAnsi"/>
          <w:sz w:val="28"/>
          <w:szCs w:val="28"/>
        </w:rPr>
        <w:t xml:space="preserve">abbiamo scelto di utilizzare il framework di </w:t>
      </w:r>
      <w:proofErr w:type="spellStart"/>
      <w:r>
        <w:rPr>
          <w:rFonts w:cstheme="minorHAnsi"/>
          <w:sz w:val="28"/>
          <w:szCs w:val="28"/>
        </w:rPr>
        <w:t>unit</w:t>
      </w:r>
      <w:proofErr w:type="spellEnd"/>
      <w:r>
        <w:rPr>
          <w:rFonts w:cstheme="minorHAnsi"/>
          <w:sz w:val="28"/>
          <w:szCs w:val="28"/>
        </w:rPr>
        <w:t xml:space="preserve"> testing </w:t>
      </w:r>
      <w:proofErr w:type="spellStart"/>
      <w:r>
        <w:rPr>
          <w:rFonts w:cstheme="minorHAnsi"/>
          <w:sz w:val="28"/>
          <w:szCs w:val="28"/>
        </w:rPr>
        <w:t>JUnit</w:t>
      </w:r>
      <w:proofErr w:type="spellEnd"/>
      <w:r>
        <w:rPr>
          <w:rFonts w:cstheme="minorHAnsi"/>
          <w:sz w:val="28"/>
          <w:szCs w:val="28"/>
        </w:rPr>
        <w:t xml:space="preserve"> 5, portando avanti il progetto insieme all’idea di sviluppo guidato da test (</w:t>
      </w:r>
      <w:r w:rsidR="005F1496">
        <w:rPr>
          <w:rFonts w:cstheme="minorHAnsi"/>
          <w:i/>
          <w:iCs/>
          <w:sz w:val="28"/>
          <w:szCs w:val="28"/>
        </w:rPr>
        <w:t xml:space="preserve">Test </w:t>
      </w:r>
      <w:proofErr w:type="spellStart"/>
      <w:r w:rsidR="005F1496">
        <w:rPr>
          <w:rFonts w:cstheme="minorHAnsi"/>
          <w:i/>
          <w:iCs/>
          <w:sz w:val="28"/>
          <w:szCs w:val="28"/>
        </w:rPr>
        <w:t>Driven</w:t>
      </w:r>
      <w:proofErr w:type="spellEnd"/>
      <w:r w:rsidR="005F1496">
        <w:rPr>
          <w:rFonts w:cstheme="minorHAnsi"/>
          <w:i/>
          <w:iCs/>
          <w:sz w:val="28"/>
          <w:szCs w:val="28"/>
        </w:rPr>
        <w:t xml:space="preserve"> Development</w:t>
      </w:r>
      <w:r>
        <w:rPr>
          <w:rFonts w:cstheme="minorHAnsi"/>
          <w:sz w:val="28"/>
          <w:szCs w:val="28"/>
        </w:rPr>
        <w:t>).</w:t>
      </w:r>
      <w:r w:rsidR="002278DB">
        <w:rPr>
          <w:rFonts w:cstheme="minorHAnsi"/>
          <w:sz w:val="28"/>
          <w:szCs w:val="28"/>
        </w:rPr>
        <w:t xml:space="preserve"> Il motivo principale che giustifica tale metodologia di sviluppo è che ad ogni nuovo metodo o feature aggiunta ad una classe è stato possibile verificarne subito il suo funzionamento in modo indipendente. </w:t>
      </w:r>
      <w:r w:rsidR="006C4A08">
        <w:rPr>
          <w:rFonts w:cstheme="minorHAnsi"/>
          <w:sz w:val="28"/>
          <w:szCs w:val="28"/>
        </w:rPr>
        <w:t>Infatti, n</w:t>
      </w:r>
      <w:r w:rsidR="002278DB">
        <w:rPr>
          <w:rFonts w:cstheme="minorHAnsi"/>
          <w:sz w:val="28"/>
          <w:szCs w:val="28"/>
        </w:rPr>
        <w:t>el caso in cui il test fosse risultato corretto si poteva continuare normalmente con lo sviluppo del programma, ma, soprattutto, se il test fosse fallito era facilmente immaginabile che l’errore dovesse quasi sicuramente riguardare il segmento di codice appena aggiunto e questo ci ha fatto risparmiare molto tempo in fase di debug.</w:t>
      </w:r>
      <w:r w:rsidR="00AE4A85">
        <w:rPr>
          <w:rFonts w:cstheme="minorHAnsi"/>
          <w:sz w:val="28"/>
          <w:szCs w:val="28"/>
        </w:rPr>
        <w:t xml:space="preserve"> Attraverso i metodi forniti dalla suite di </w:t>
      </w:r>
      <w:proofErr w:type="spellStart"/>
      <w:r w:rsidR="00AE4A85">
        <w:rPr>
          <w:rFonts w:cstheme="minorHAnsi"/>
          <w:sz w:val="28"/>
          <w:szCs w:val="28"/>
        </w:rPr>
        <w:t>JUnit</w:t>
      </w:r>
      <w:proofErr w:type="spellEnd"/>
      <w:r w:rsidR="00AE4A85">
        <w:rPr>
          <w:rFonts w:cstheme="minorHAnsi"/>
          <w:sz w:val="28"/>
          <w:szCs w:val="28"/>
        </w:rPr>
        <w:t xml:space="preserve"> 5 abbiamo scritto i test per verificare passo-passo se i risultati restituiti da un metodo, una stampa su schermo, oppure una nuova feature, fossero esattamente quelli che ci stavamo aspettando. In alcuni casi è stato scelto di testare anche quei casi che causavano il malfunzionamento del programma e quindi scrivere poi un’apposita classe per catturare l’eccezione</w:t>
      </w:r>
      <w:r w:rsidR="00723ED4">
        <w:rPr>
          <w:rFonts w:cstheme="minorHAnsi"/>
          <w:sz w:val="28"/>
          <w:szCs w:val="28"/>
        </w:rPr>
        <w:t xml:space="preserve"> malevola</w:t>
      </w:r>
      <w:r w:rsidR="00AE4A85">
        <w:rPr>
          <w:rFonts w:cstheme="minorHAnsi"/>
          <w:sz w:val="28"/>
          <w:szCs w:val="28"/>
        </w:rPr>
        <w:t>.</w:t>
      </w:r>
      <w:r w:rsidR="001A4A5F">
        <w:rPr>
          <w:rFonts w:cstheme="minorHAnsi"/>
          <w:sz w:val="28"/>
          <w:szCs w:val="28"/>
        </w:rPr>
        <w:t xml:space="preserve"> I testi ci sono risultati utili anche nelle fasi finali del progetto, ossia quando abbiamo iniziato a sviluppare le GUI del programma. Infatti, utilizzando i test, ci è stato possibile eseguire una GUI per volta </w:t>
      </w:r>
      <w:r w:rsidR="005B6817">
        <w:rPr>
          <w:rFonts w:cstheme="minorHAnsi"/>
          <w:sz w:val="28"/>
          <w:szCs w:val="28"/>
        </w:rPr>
        <w:t xml:space="preserve">così da poter procedere nello sviluppo e per </w:t>
      </w:r>
      <w:r w:rsidR="001A4A5F">
        <w:rPr>
          <w:rFonts w:cstheme="minorHAnsi"/>
          <w:sz w:val="28"/>
          <w:szCs w:val="28"/>
        </w:rPr>
        <w:t>verificarne il corretto funzionamento</w:t>
      </w:r>
      <w:r w:rsidR="005B6817">
        <w:rPr>
          <w:rFonts w:cstheme="minorHAnsi"/>
          <w:sz w:val="28"/>
          <w:szCs w:val="28"/>
        </w:rPr>
        <w:t xml:space="preserve"> in modo molto più rapido rispetto a lanciare</w:t>
      </w:r>
      <w:r w:rsidR="00A25299">
        <w:rPr>
          <w:rFonts w:cstheme="minorHAnsi"/>
          <w:sz w:val="28"/>
          <w:szCs w:val="28"/>
        </w:rPr>
        <w:t xml:space="preserve"> </w:t>
      </w:r>
      <w:r w:rsidR="005B6817">
        <w:rPr>
          <w:rFonts w:cstheme="minorHAnsi"/>
          <w:sz w:val="28"/>
          <w:szCs w:val="28"/>
        </w:rPr>
        <w:t>la GUI principale ad ogni prova e poi andare a vedere tutte le GUI</w:t>
      </w:r>
      <w:r w:rsidR="00A25299">
        <w:rPr>
          <w:rFonts w:cstheme="minorHAnsi"/>
          <w:sz w:val="28"/>
          <w:szCs w:val="28"/>
        </w:rPr>
        <w:t xml:space="preserve"> “figlie”</w:t>
      </w:r>
      <w:r w:rsidR="001A4A5F">
        <w:rPr>
          <w:rFonts w:cstheme="minorHAnsi"/>
          <w:sz w:val="28"/>
          <w:szCs w:val="28"/>
        </w:rPr>
        <w:t>.</w:t>
      </w:r>
    </w:p>
    <w:p w14:paraId="0224264E" w14:textId="0C19D4D5" w:rsidR="00AA0F1C" w:rsidRDefault="00AA0F1C" w:rsidP="00154FF7">
      <w:pPr>
        <w:jc w:val="both"/>
        <w:rPr>
          <w:rFonts w:cstheme="minorHAnsi"/>
          <w:sz w:val="28"/>
          <w:szCs w:val="28"/>
        </w:rPr>
      </w:pPr>
      <w:r>
        <w:rPr>
          <w:rFonts w:cstheme="minorHAnsi"/>
          <w:sz w:val="28"/>
          <w:szCs w:val="28"/>
        </w:rPr>
        <w:t>I test prodotti li possiamo trovare in:</w:t>
      </w:r>
    </w:p>
    <w:p w14:paraId="5606A2B4" w14:textId="1AA87017" w:rsidR="00AA0F1C" w:rsidRDefault="00AA0F1C" w:rsidP="00AA0F1C">
      <w:pPr>
        <w:pStyle w:val="Paragrafoelenco"/>
        <w:numPr>
          <w:ilvl w:val="0"/>
          <w:numId w:val="42"/>
        </w:numPr>
        <w:jc w:val="both"/>
        <w:rPr>
          <w:rFonts w:cstheme="minorHAnsi"/>
          <w:sz w:val="28"/>
          <w:szCs w:val="28"/>
        </w:rPr>
      </w:pPr>
      <w:r>
        <w:rPr>
          <w:rFonts w:cstheme="minorHAnsi"/>
          <w:sz w:val="28"/>
          <w:szCs w:val="28"/>
        </w:rPr>
        <w:t>Test.java</w:t>
      </w:r>
    </w:p>
    <w:p w14:paraId="4AE0E32B" w14:textId="452AAE18" w:rsidR="00AA0F1C" w:rsidRDefault="00AA0F1C" w:rsidP="00AA0F1C">
      <w:pPr>
        <w:pStyle w:val="Paragrafoelenco"/>
        <w:numPr>
          <w:ilvl w:val="0"/>
          <w:numId w:val="42"/>
        </w:numPr>
        <w:jc w:val="both"/>
        <w:rPr>
          <w:rFonts w:cstheme="minorHAnsi"/>
          <w:sz w:val="28"/>
          <w:szCs w:val="28"/>
        </w:rPr>
      </w:pPr>
      <w:r>
        <w:rPr>
          <w:rFonts w:cstheme="minorHAnsi"/>
          <w:sz w:val="28"/>
          <w:szCs w:val="28"/>
        </w:rPr>
        <w:t>TestPosto.java</w:t>
      </w:r>
    </w:p>
    <w:p w14:paraId="1165B1A1" w14:textId="7829A7B8" w:rsidR="00AA0F1C" w:rsidRPr="00AA0F1C" w:rsidRDefault="00AA0F1C" w:rsidP="00AA0F1C">
      <w:pPr>
        <w:pStyle w:val="Paragrafoelenco"/>
        <w:numPr>
          <w:ilvl w:val="0"/>
          <w:numId w:val="42"/>
        </w:numPr>
        <w:jc w:val="both"/>
        <w:rPr>
          <w:rFonts w:cstheme="minorHAnsi"/>
          <w:sz w:val="28"/>
          <w:szCs w:val="28"/>
        </w:rPr>
      </w:pPr>
      <w:r>
        <w:rPr>
          <w:rFonts w:cstheme="minorHAnsi"/>
          <w:sz w:val="28"/>
          <w:szCs w:val="28"/>
        </w:rPr>
        <w:t>TestGrafica.java</w:t>
      </w:r>
    </w:p>
    <w:p w14:paraId="0995C09E" w14:textId="0C4CA931" w:rsidR="00B1423B" w:rsidRDefault="005E16F4" w:rsidP="00B1423B">
      <w:pPr>
        <w:pStyle w:val="Titolo2"/>
        <w:jc w:val="center"/>
        <w:rPr>
          <w:sz w:val="36"/>
          <w:szCs w:val="36"/>
        </w:rPr>
      </w:pPr>
      <w:bookmarkStart w:id="9" w:name="_Toc95601935"/>
      <w:r w:rsidRPr="00F77AF3">
        <w:rPr>
          <w:sz w:val="36"/>
          <w:szCs w:val="36"/>
        </w:rPr>
        <w:t>3.2 Metodologia di lavoro</w:t>
      </w:r>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xml:space="preserve">.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w:t>
      </w:r>
      <w:r w:rsidRPr="00C7095A">
        <w:rPr>
          <w:sz w:val="28"/>
          <w:szCs w:val="28"/>
        </w:rPr>
        <w:lastRenderedPageBreak/>
        <w:t xml:space="preserve">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4434F570"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w:t>
      </w:r>
      <w:proofErr w:type="spellStart"/>
      <w:r w:rsidR="00FE4A22">
        <w:rPr>
          <w:sz w:val="28"/>
          <w:szCs w:val="28"/>
        </w:rPr>
        <w:t>main</w:t>
      </w:r>
      <w:proofErr w:type="spellEnd"/>
      <w:r w:rsidRPr="00C7095A">
        <w:rPr>
          <w:sz w:val="28"/>
          <w:szCs w:val="28"/>
        </w:rPr>
        <w:t>. Il fatto di non dover risolvere le problematiche dovute ai merge ci ha fatto guadagnare del tempo impiegato per la scrittura di codice più pulito o aggiunta di feature.</w:t>
      </w:r>
    </w:p>
    <w:p w14:paraId="3AE2A2C8" w14:textId="58AAD4FD" w:rsidR="00217548" w:rsidRPr="00C7095A" w:rsidRDefault="00217548" w:rsidP="00217548">
      <w:pPr>
        <w:jc w:val="both"/>
        <w:rPr>
          <w:sz w:val="28"/>
          <w:szCs w:val="28"/>
        </w:rPr>
      </w:pPr>
      <w:r w:rsidRPr="00C7095A">
        <w:rPr>
          <w:sz w:val="28"/>
          <w:szCs w:val="28"/>
        </w:rPr>
        <w:t>Il sistema di controllo di versione distribuito (DVCS</w:t>
      </w:r>
      <w:r w:rsidR="0044674B">
        <w:rPr>
          <w:sz w:val="28"/>
          <w:szCs w:val="28"/>
        </w:rPr>
        <w:t xml:space="preserve">, </w:t>
      </w:r>
      <w:r w:rsidR="0044674B" w:rsidRPr="00C653C6">
        <w:rPr>
          <w:i/>
          <w:iCs/>
          <w:sz w:val="28"/>
          <w:szCs w:val="28"/>
        </w:rPr>
        <w:t>Distributed Version Control System</w:t>
      </w:r>
      <w:r w:rsidRPr="00C7095A">
        <w:rPr>
          <w:sz w:val="28"/>
          <w:szCs w:val="28"/>
        </w:rPr>
        <w:t xml:space="preserve">)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32E20415" w14:textId="13E1789E" w:rsidR="00B1423B" w:rsidRPr="000C1575" w:rsidRDefault="00217548" w:rsidP="000C1575">
      <w:pPr>
        <w:jc w:val="both"/>
        <w:rPr>
          <w:color w:val="70AD47" w:themeColor="accent6"/>
          <w:sz w:val="28"/>
          <w:szCs w:val="28"/>
        </w:rPr>
      </w:pPr>
      <w:r>
        <w:rPr>
          <w:sz w:val="28"/>
          <w:szCs w:val="28"/>
        </w:rPr>
        <w:t>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View ci siamo trovati a scrivere in più di un componente sullo stesso file per aggiungere alcune sezioni concettualmente indipendenti ma ciò causava comunque conflitti a livello di DVCS.</w:t>
      </w:r>
    </w:p>
    <w:p w14:paraId="147BAA39" w14:textId="510B2046" w:rsidR="005E16F4" w:rsidRPr="00F77AF3" w:rsidRDefault="005E16F4" w:rsidP="00F77AF3">
      <w:pPr>
        <w:pStyle w:val="Titolo2"/>
        <w:jc w:val="center"/>
        <w:rPr>
          <w:sz w:val="36"/>
          <w:szCs w:val="36"/>
        </w:rPr>
      </w:pPr>
      <w:bookmarkStart w:id="10" w:name="_Toc95601936"/>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Pr="00ED02B0" w:rsidRDefault="00560245" w:rsidP="00560245">
      <w:pPr>
        <w:rPr>
          <w:rFonts w:cstheme="minorHAnsi"/>
          <w:sz w:val="28"/>
          <w:szCs w:val="28"/>
          <w:u w:val="single"/>
        </w:rPr>
      </w:pPr>
      <w:r w:rsidRPr="00ED02B0">
        <w:rPr>
          <w:rFonts w:cstheme="minorHAnsi"/>
          <w:sz w:val="28"/>
          <w:szCs w:val="28"/>
          <w:u w:val="single"/>
        </w:rPr>
        <w:lastRenderedPageBreak/>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2389136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5CBA0AA4" w14:textId="444A0860" w:rsidR="00C32382" w:rsidRDefault="00C32382" w:rsidP="00560245">
      <w:pPr>
        <w:pStyle w:val="Paragrafoelenco"/>
        <w:numPr>
          <w:ilvl w:val="0"/>
          <w:numId w:val="38"/>
        </w:numPr>
        <w:spacing w:line="256" w:lineRule="auto"/>
        <w:jc w:val="both"/>
        <w:rPr>
          <w:rFonts w:cstheme="minorHAnsi"/>
          <w:sz w:val="28"/>
          <w:szCs w:val="28"/>
        </w:rPr>
      </w:pPr>
      <w:proofErr w:type="spellStart"/>
      <w:r>
        <w:rPr>
          <w:rFonts w:cstheme="minorHAnsi"/>
          <w:b/>
          <w:bCs/>
          <w:sz w:val="28"/>
          <w:szCs w:val="28"/>
        </w:rPr>
        <w:t>RegEx</w:t>
      </w:r>
      <w:proofErr w:type="spellEnd"/>
      <w:r>
        <w:rPr>
          <w:rFonts w:cstheme="minorHAnsi"/>
          <w:sz w:val="28"/>
          <w:szCs w:val="28"/>
        </w:rPr>
        <w:t xml:space="preserve">: utilizzata un’espressione regolare per verificare che l’utente specifichi una percentuale di ricarica dell’auto elettrica valida. Con questa </w:t>
      </w:r>
      <w:proofErr w:type="spellStart"/>
      <w:r w:rsidRPr="00C32382">
        <w:rPr>
          <w:rFonts w:cstheme="minorHAnsi"/>
          <w:i/>
          <w:iCs/>
          <w:sz w:val="28"/>
          <w:szCs w:val="28"/>
        </w:rPr>
        <w:t>RegEx</w:t>
      </w:r>
      <w:proofErr w:type="spellEnd"/>
      <w:r>
        <w:rPr>
          <w:rFonts w:cstheme="minorHAnsi"/>
          <w:sz w:val="28"/>
          <w:szCs w:val="28"/>
        </w:rPr>
        <w:t xml:space="preserve"> si vuole controllare quindi se sia stato inserito correttamente un valore numerico intero prima di effettuare la ricarica del veicolo. Troviamo l’uso di </w:t>
      </w:r>
      <w:proofErr w:type="spellStart"/>
      <w:r>
        <w:rPr>
          <w:rFonts w:cstheme="minorHAnsi"/>
          <w:sz w:val="28"/>
          <w:szCs w:val="28"/>
        </w:rPr>
        <w:t>RegEx</w:t>
      </w:r>
      <w:proofErr w:type="spellEnd"/>
      <w:r>
        <w:rPr>
          <w:rFonts w:cstheme="minorHAnsi"/>
          <w:sz w:val="28"/>
          <w:szCs w:val="28"/>
        </w:rPr>
        <w:t xml:space="preserve"> nella classe </w:t>
      </w:r>
      <w:proofErr w:type="spellStart"/>
      <w:r w:rsidRPr="00C32382">
        <w:rPr>
          <w:rFonts w:ascii="Courier New" w:hAnsi="Courier New" w:cs="Courier New"/>
          <w:sz w:val="28"/>
          <w:szCs w:val="28"/>
        </w:rPr>
        <w:t>GUIRicaricaAuto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proofErr w:type="gramStart"/>
      <w:r>
        <w:rPr>
          <w:rFonts w:ascii="Courier New" w:hAnsi="Courier New" w:cs="Courier New"/>
          <w:sz w:val="28"/>
          <w:szCs w:val="28"/>
        </w:rPr>
        <w:t>ricaricaVeicolo</w:t>
      </w:r>
      <w:proofErr w:type="spellEnd"/>
      <w:r>
        <w:rPr>
          <w:rFonts w:ascii="Courier New" w:hAnsi="Courier New" w:cs="Courier New"/>
          <w:sz w:val="28"/>
          <w:szCs w:val="28"/>
        </w:rPr>
        <w:t>(</w:t>
      </w:r>
      <w:proofErr w:type="gram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Acquisisco valore che indica la percentuale da raggiungere (es: 70%).</w:t>
      </w:r>
    </w:p>
    <w:p w14:paraId="5528B311" w14:textId="55B82C9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w:t>
      </w:r>
      <w:r w:rsidR="001C5035">
        <w:rPr>
          <w:rFonts w:cstheme="minorHAnsi"/>
          <w:sz w:val="28"/>
          <w:szCs w:val="28"/>
        </w:rPr>
        <w:t>,</w:t>
      </w:r>
      <w:r>
        <w:rPr>
          <w:rFonts w:cstheme="minorHAnsi"/>
          <w:sz w:val="28"/>
          <w:szCs w:val="28"/>
        </w:rPr>
        <w:t xml:space="preserve"> allora delta = 60%).</w:t>
      </w:r>
    </w:p>
    <w:p w14:paraId="156A77E2" w14:textId="6DF3698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w:t>
      </w:r>
      <w:r w:rsidR="000C0BB5">
        <w:rPr>
          <w:rFonts w:cstheme="minorHAnsi"/>
          <w:sz w:val="28"/>
          <w:szCs w:val="28"/>
        </w:rPr>
        <w:t>,</w:t>
      </w:r>
      <w:r>
        <w:rPr>
          <w:rFonts w:cstheme="minorHAnsi"/>
          <w:sz w:val="28"/>
          <w:szCs w:val="28"/>
        </w:rPr>
        <w:t xml:space="preserve"> allora 60% = 60kWh).</w:t>
      </w:r>
    </w:p>
    <w:p w14:paraId="3085D160" w14:textId="0D075924"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tempo di ricarica dividendo il delta in kWh per la potenza del Supercharger (es: valore ottenuto 0.5</w:t>
      </w:r>
      <w:r w:rsidR="000C0BB5">
        <w:rPr>
          <w:rFonts w:cstheme="minorHAnsi"/>
          <w:sz w:val="28"/>
          <w:szCs w:val="28"/>
        </w:rPr>
        <w:t>,</w:t>
      </w:r>
      <w:r>
        <w:rPr>
          <w:rFonts w:cstheme="minorHAnsi"/>
          <w:sz w:val="28"/>
          <w:szCs w:val="28"/>
        </w:rPr>
        <w:t xml:space="preserve">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lastRenderedPageBreak/>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proofErr w:type="gramStart"/>
      <w:r>
        <w:rPr>
          <w:rFonts w:cstheme="minorHAnsi"/>
          <w:i/>
          <w:iCs/>
          <w:sz w:val="28"/>
          <w:szCs w:val="28"/>
        </w:rPr>
        <w:t>filtraAggiungi</w:t>
      </w:r>
      <w:proofErr w:type="spellEnd"/>
      <w:r>
        <w:rPr>
          <w:rFonts w:cstheme="minorHAnsi"/>
          <w:i/>
          <w:iCs/>
          <w:sz w:val="28"/>
          <w:szCs w:val="28"/>
        </w:rPr>
        <w:t>(</w:t>
      </w:r>
      <w:proofErr w:type="gram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6A64" w14:textId="77777777" w:rsidR="000A5FF2" w:rsidRDefault="000A5FF2" w:rsidP="002F6895">
      <w:pPr>
        <w:spacing w:after="0" w:line="240" w:lineRule="auto"/>
      </w:pPr>
      <w:r>
        <w:separator/>
      </w:r>
    </w:p>
  </w:endnote>
  <w:endnote w:type="continuationSeparator" w:id="0">
    <w:p w14:paraId="10F0EA6D" w14:textId="77777777" w:rsidR="000A5FF2" w:rsidRDefault="000A5FF2"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BEAA" w14:textId="77777777" w:rsidR="000A5FF2" w:rsidRDefault="000A5FF2" w:rsidP="002F6895">
      <w:pPr>
        <w:spacing w:after="0" w:line="240" w:lineRule="auto"/>
      </w:pPr>
      <w:r>
        <w:separator/>
      </w:r>
    </w:p>
  </w:footnote>
  <w:footnote w:type="continuationSeparator" w:id="0">
    <w:p w14:paraId="5B5862F0" w14:textId="77777777" w:rsidR="000A5FF2" w:rsidRDefault="000A5FF2"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9C331D"/>
    <w:multiLevelType w:val="hybridMultilevel"/>
    <w:tmpl w:val="56E2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5"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9"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7"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9"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
  </w:num>
  <w:num w:numId="4">
    <w:abstractNumId w:val="11"/>
  </w:num>
  <w:num w:numId="5">
    <w:abstractNumId w:val="36"/>
  </w:num>
  <w:num w:numId="6">
    <w:abstractNumId w:val="26"/>
  </w:num>
  <w:num w:numId="7">
    <w:abstractNumId w:val="38"/>
  </w:num>
  <w:num w:numId="8">
    <w:abstractNumId w:val="9"/>
  </w:num>
  <w:num w:numId="9">
    <w:abstractNumId w:val="24"/>
  </w:num>
  <w:num w:numId="10">
    <w:abstractNumId w:val="35"/>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8"/>
  </w:num>
  <w:num w:numId="18">
    <w:abstractNumId w:val="39"/>
  </w:num>
  <w:num w:numId="19">
    <w:abstractNumId w:val="16"/>
  </w:num>
  <w:num w:numId="20">
    <w:abstractNumId w:val="19"/>
  </w:num>
  <w:num w:numId="21">
    <w:abstractNumId w:val="0"/>
  </w:num>
  <w:num w:numId="22">
    <w:abstractNumId w:val="5"/>
  </w:num>
  <w:num w:numId="23">
    <w:abstractNumId w:val="25"/>
  </w:num>
  <w:num w:numId="24">
    <w:abstractNumId w:val="30"/>
  </w:num>
  <w:num w:numId="25">
    <w:abstractNumId w:val="1"/>
  </w:num>
  <w:num w:numId="26">
    <w:abstractNumId w:val="14"/>
  </w:num>
  <w:num w:numId="27">
    <w:abstractNumId w:val="2"/>
  </w:num>
  <w:num w:numId="28">
    <w:abstractNumId w:val="27"/>
  </w:num>
  <w:num w:numId="29">
    <w:abstractNumId w:val="6"/>
  </w:num>
  <w:num w:numId="30">
    <w:abstractNumId w:val="21"/>
  </w:num>
  <w:num w:numId="31">
    <w:abstractNumId w:val="33"/>
  </w:num>
  <w:num w:numId="32">
    <w:abstractNumId w:val="37"/>
  </w:num>
  <w:num w:numId="33">
    <w:abstractNumId w:val="34"/>
  </w:num>
  <w:num w:numId="34">
    <w:abstractNumId w:val="17"/>
  </w:num>
  <w:num w:numId="35">
    <w:abstractNumId w:val="13"/>
  </w:num>
  <w:num w:numId="36">
    <w:abstractNumId w:val="12"/>
  </w:num>
  <w:num w:numId="37">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4"/>
  </w:num>
  <w:num w:numId="40">
    <w:abstractNumId w:val="29"/>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47E2"/>
    <w:rsid w:val="00055DE6"/>
    <w:rsid w:val="00067E6B"/>
    <w:rsid w:val="00080853"/>
    <w:rsid w:val="00095FDE"/>
    <w:rsid w:val="000A1089"/>
    <w:rsid w:val="000A5FF2"/>
    <w:rsid w:val="000B5B43"/>
    <w:rsid w:val="000C0BB5"/>
    <w:rsid w:val="000C1575"/>
    <w:rsid w:val="000F291F"/>
    <w:rsid w:val="000F3C9F"/>
    <w:rsid w:val="0010505E"/>
    <w:rsid w:val="00115C7A"/>
    <w:rsid w:val="00120ADD"/>
    <w:rsid w:val="0012442A"/>
    <w:rsid w:val="001246A6"/>
    <w:rsid w:val="00141466"/>
    <w:rsid w:val="00154FF7"/>
    <w:rsid w:val="001671F7"/>
    <w:rsid w:val="0019014A"/>
    <w:rsid w:val="001A2AA0"/>
    <w:rsid w:val="001A4A5F"/>
    <w:rsid w:val="001A74BE"/>
    <w:rsid w:val="001B736A"/>
    <w:rsid w:val="001C1ACE"/>
    <w:rsid w:val="001C5035"/>
    <w:rsid w:val="001C7257"/>
    <w:rsid w:val="001F14AF"/>
    <w:rsid w:val="00203C9A"/>
    <w:rsid w:val="00217548"/>
    <w:rsid w:val="002175BC"/>
    <w:rsid w:val="002247CD"/>
    <w:rsid w:val="00224ECD"/>
    <w:rsid w:val="002278DB"/>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52146"/>
    <w:rsid w:val="00371917"/>
    <w:rsid w:val="00381E75"/>
    <w:rsid w:val="003965B6"/>
    <w:rsid w:val="003A3D24"/>
    <w:rsid w:val="003A5B12"/>
    <w:rsid w:val="003C3EF7"/>
    <w:rsid w:val="003D0D66"/>
    <w:rsid w:val="003F415A"/>
    <w:rsid w:val="003F4C68"/>
    <w:rsid w:val="0040028E"/>
    <w:rsid w:val="00411CD8"/>
    <w:rsid w:val="00414586"/>
    <w:rsid w:val="004374EA"/>
    <w:rsid w:val="0044493F"/>
    <w:rsid w:val="0044674B"/>
    <w:rsid w:val="004730A7"/>
    <w:rsid w:val="00476745"/>
    <w:rsid w:val="00487D87"/>
    <w:rsid w:val="0049110B"/>
    <w:rsid w:val="00493823"/>
    <w:rsid w:val="004A2979"/>
    <w:rsid w:val="004D227F"/>
    <w:rsid w:val="004D2875"/>
    <w:rsid w:val="004D41D8"/>
    <w:rsid w:val="004E6032"/>
    <w:rsid w:val="004F5476"/>
    <w:rsid w:val="00514608"/>
    <w:rsid w:val="00540CB5"/>
    <w:rsid w:val="00545197"/>
    <w:rsid w:val="0055031A"/>
    <w:rsid w:val="00560245"/>
    <w:rsid w:val="005669C3"/>
    <w:rsid w:val="00582517"/>
    <w:rsid w:val="005A2B3B"/>
    <w:rsid w:val="005B506F"/>
    <w:rsid w:val="005B6817"/>
    <w:rsid w:val="005B7DC8"/>
    <w:rsid w:val="005E063D"/>
    <w:rsid w:val="005E16F4"/>
    <w:rsid w:val="005F1496"/>
    <w:rsid w:val="00601BC5"/>
    <w:rsid w:val="00612F31"/>
    <w:rsid w:val="00621A4E"/>
    <w:rsid w:val="00623241"/>
    <w:rsid w:val="00626D27"/>
    <w:rsid w:val="00633825"/>
    <w:rsid w:val="00641592"/>
    <w:rsid w:val="00650265"/>
    <w:rsid w:val="00653D3C"/>
    <w:rsid w:val="00673188"/>
    <w:rsid w:val="00674565"/>
    <w:rsid w:val="006754A8"/>
    <w:rsid w:val="006C0D30"/>
    <w:rsid w:val="006C4A08"/>
    <w:rsid w:val="006D536D"/>
    <w:rsid w:val="006E37AC"/>
    <w:rsid w:val="006E426F"/>
    <w:rsid w:val="00714894"/>
    <w:rsid w:val="007174DD"/>
    <w:rsid w:val="00723ED4"/>
    <w:rsid w:val="00726CE5"/>
    <w:rsid w:val="007468B6"/>
    <w:rsid w:val="00767D6F"/>
    <w:rsid w:val="007A10CE"/>
    <w:rsid w:val="007A3CD8"/>
    <w:rsid w:val="007D078A"/>
    <w:rsid w:val="007E769A"/>
    <w:rsid w:val="007F6972"/>
    <w:rsid w:val="00804048"/>
    <w:rsid w:val="008237B4"/>
    <w:rsid w:val="00830A9F"/>
    <w:rsid w:val="00830DB0"/>
    <w:rsid w:val="00846523"/>
    <w:rsid w:val="00863318"/>
    <w:rsid w:val="0087057D"/>
    <w:rsid w:val="008825B6"/>
    <w:rsid w:val="008826D1"/>
    <w:rsid w:val="00895D0C"/>
    <w:rsid w:val="008D369D"/>
    <w:rsid w:val="008E41B1"/>
    <w:rsid w:val="008E4BBF"/>
    <w:rsid w:val="008F38C7"/>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25299"/>
    <w:rsid w:val="00A3255F"/>
    <w:rsid w:val="00A42183"/>
    <w:rsid w:val="00A61871"/>
    <w:rsid w:val="00A70494"/>
    <w:rsid w:val="00A74923"/>
    <w:rsid w:val="00A95FAC"/>
    <w:rsid w:val="00A96304"/>
    <w:rsid w:val="00A970D6"/>
    <w:rsid w:val="00AA0F1C"/>
    <w:rsid w:val="00AA1CF6"/>
    <w:rsid w:val="00AB134F"/>
    <w:rsid w:val="00AE4A85"/>
    <w:rsid w:val="00B04692"/>
    <w:rsid w:val="00B1423B"/>
    <w:rsid w:val="00B61DDB"/>
    <w:rsid w:val="00B727BE"/>
    <w:rsid w:val="00B8103D"/>
    <w:rsid w:val="00B94F60"/>
    <w:rsid w:val="00BA3E82"/>
    <w:rsid w:val="00BC5EA0"/>
    <w:rsid w:val="00BC6191"/>
    <w:rsid w:val="00BD1588"/>
    <w:rsid w:val="00BD766A"/>
    <w:rsid w:val="00C11524"/>
    <w:rsid w:val="00C32382"/>
    <w:rsid w:val="00C45B06"/>
    <w:rsid w:val="00C62B2D"/>
    <w:rsid w:val="00C653C6"/>
    <w:rsid w:val="00C70489"/>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28B2"/>
    <w:rsid w:val="00DA79EB"/>
    <w:rsid w:val="00DB05B9"/>
    <w:rsid w:val="00DD1953"/>
    <w:rsid w:val="00DE31E7"/>
    <w:rsid w:val="00DE3ADD"/>
    <w:rsid w:val="00DE3F03"/>
    <w:rsid w:val="00DE6A13"/>
    <w:rsid w:val="00E121AE"/>
    <w:rsid w:val="00E12C4A"/>
    <w:rsid w:val="00E135A5"/>
    <w:rsid w:val="00E14772"/>
    <w:rsid w:val="00E1751E"/>
    <w:rsid w:val="00E31A1B"/>
    <w:rsid w:val="00E51B88"/>
    <w:rsid w:val="00E72447"/>
    <w:rsid w:val="00E82280"/>
    <w:rsid w:val="00E827CC"/>
    <w:rsid w:val="00EA4D76"/>
    <w:rsid w:val="00EA66D6"/>
    <w:rsid w:val="00EA6AE2"/>
    <w:rsid w:val="00EB46FE"/>
    <w:rsid w:val="00EB599E"/>
    <w:rsid w:val="00EC0826"/>
    <w:rsid w:val="00ED02B0"/>
    <w:rsid w:val="00EE38F7"/>
    <w:rsid w:val="00EE47CC"/>
    <w:rsid w:val="00F01B96"/>
    <w:rsid w:val="00F023EB"/>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4C7B"/>
    <w:rsid w:val="00FC59E5"/>
    <w:rsid w:val="00FD4923"/>
    <w:rsid w:val="00FE4A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23</Pages>
  <Words>5409</Words>
  <Characters>30836</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168</cp:revision>
  <cp:lastPrinted>2022-02-10T20:00:00Z</cp:lastPrinted>
  <dcterms:created xsi:type="dcterms:W3CDTF">2021-12-30T15:59:00Z</dcterms:created>
  <dcterms:modified xsi:type="dcterms:W3CDTF">2022-02-13T16:08:00Z</dcterms:modified>
</cp:coreProperties>
</file>