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06/03/2026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มายมา</w:t>
      </w:r>
      <w:r w:rsidRPr="003F4662">
        <w:rPr>
          <w:rFonts w:asciiTheme="majorBidi" w:hAnsiTheme="majorBidi" w:cstheme="majorBidi"/>
          <w:sz w:val="25"/>
          <w:szCs w:val="25"/>
        </w:rPr>
        <w:t>ย การานอน อาย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ุ -1 ปี ที่</w:t>
      </w:r>
      <w:r w:rsidR="00183A59">
        <w:rPr>
          <w:rFonts w:asciiTheme="majorBidi" w:hAnsiTheme="majorBidi" w:cstheme="majorBidi"/>
          <w:sz w:val="25"/>
          <w:szCs w:val="25"/>
        </w:rPr>
        <w:t>อยู่ ถนนadada d</w:t>
        <w:br/>
        <w:br/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หมู่บ้านadadadada ถือ</w:t>
      </w:r>
      <w:r w:rsidRPr="003F4662">
        <w:rPr>
          <w:rFonts w:asciiTheme="majorBidi" w:hAnsiTheme="majorBidi" w:cstheme="majorBidi"/>
          <w:sz w:val="25"/>
          <w:szCs w:val="25"/>
        </w:rPr>
        <w:t>บัตรประชาชนเ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ลขที่ 121312312</w:t>
      </w:r>
      <w:r w:rsidRPr="003F4662">
        <w:rPr>
          <w:rFonts w:asciiTheme="majorBidi" w:hAnsiTheme="majorBidi" w:cstheme="majorBidi"/>
          <w:sz w:val="25"/>
          <w:szCs w:val="25"/>
        </w:rPr>
        <w:t xml:space="preserve">3123 ออกเมื่อวันที่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12/03/2026 ซึ่งต่อไปในสัญญาน</w:t>
      </w:r>
      <w:r w:rsidRPr="003F4662">
        <w:rPr>
          <w:rFonts w:asciiTheme="majorBidi" w:hAnsiTheme="majorBidi" w:cstheme="majorBidi"/>
          <w:sz w:val="25"/>
          <w:szCs w:val="25"/>
        </w:rPr>
        <w:t>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้เรียกว</w:t>
      </w:r>
      <w:r w:rsidRPr="003F4662">
        <w:rPr>
          <w:rFonts w:asciiTheme="majorBidi" w:hAnsiTheme="majorBidi" w:cstheme="majorBidi"/>
          <w:sz w:val="25"/>
          <w:szCs w:val="25"/>
        </w:rPr>
        <w:t>่า “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ผู้เช่า”   อีกฝ่ายหนึ่ง ทั้งสองฝ่ายตกลงทำสัญญากันดังมีข้อคามต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A ชั้น 1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201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06/03/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6000.00 บาท (หกพัน)มีกำ</w:t>
      </w:r>
      <w:r w:rsidRPr="003F4662">
        <w:rPr>
          <w:rFonts w:asciiTheme="majorBidi" w:hAnsiTheme="majorBidi" w:cstheme="majorBidi"/>
          <w:sz w:val="25"/>
          <w:szCs w:val="25"/>
        </w:rPr>
        <w:t>หนดชำระก่อนว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</w:t>
      </w:r>
      <w:r w:rsidRPr="003F4662">
        <w:rPr>
          <w:rFonts w:asciiTheme="majorBidi" w:hAnsiTheme="majorBidi" w:cstheme="majorBidi"/>
          <w:sz w:val="25"/>
          <w:szCs w:val="25"/>
        </w:rPr>
        <w:t>่ 06/03/2026 เพื่อ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เริ่มสัญญาเช่า ฉบับนี้</w:t>
      </w:r>
      <w:r w:rsidRPr="003F4662">
        <w:rPr>
          <w:rFonts w:asciiTheme="majorBidi" w:hAnsiTheme="majorBidi" w:cstheme="majorBidi"/>
          <w:sz w:val="25"/>
          <w:szCs w:val="25"/>
        </w:rPr>
        <w:t xml:space="preserve"> </w:t>
      </w:r>
      <w:r w:rsidR="00BB5CBB" w:rsidRPr="00BB5CBB">
        <w:rPr>
          <w:rFonts w:asciiTheme="majorBidi" w:hAnsiTheme="majorBidi" w:cstheme="majorBidi"/>
          <w:sz w:val="25"/>
          <w:szCs w:val="25"/>
        </w:rPr>
        <w:t>และ จะต้อ</w:t>
      </w:r>
      <w:r w:rsidRPr="003F4662">
        <w:rPr>
          <w:rFonts w:asciiTheme="majorBidi" w:hAnsiTheme="majorBidi" w:cstheme="majorBidi"/>
          <w:sz w:val="25"/>
          <w:szCs w:val="25"/>
        </w:rPr>
        <w:t>งช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ำระก่อนวันที่ 5 ของทุก ๆ เดือนโดยที่หากผู้เช่า เลยกำ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หน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ด จะมีการปรับตา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ม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ว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ันที่ผู้เช่าเลย ค่าป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รับ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20.00 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และได้มีเงินประกัน 7000.0 บาท (เจ็ดพัน) หากเมื่อ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คร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บกำหนดระยะ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วลาเช่าผู้ให้เช่าจะค</w:t>
      </w:r>
      <w:r w:rsidRPr="003F4662">
        <w:rPr>
          <w:rFonts w:asciiTheme="majorBidi" w:hAnsiTheme="majorBidi" w:cstheme="majorBidi"/>
          <w:sz w:val="25"/>
          <w:szCs w:val="25"/>
        </w:rPr>
        <w:t>ืนให้ผู้เช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่าทั</w:t>
      </w:r>
      <w:r w:rsidRPr="003F4662">
        <w:rPr>
          <w:rFonts w:asciiTheme="majorBidi" w:hAnsiTheme="majorBidi" w:cstheme="majorBidi"/>
          <w:sz w:val="25"/>
          <w:szCs w:val="25"/>
        </w:rPr>
        <w:t>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อินเทอร์เน็ต 300.00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40.00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