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lang w:val="en-ZA"/>
          <w14:ligatures w14:val="standardContextual"/>
        </w:rPr>
        <w:id w:val="-611438759"/>
        <w:docPartObj>
          <w:docPartGallery w:val="Cover Pages"/>
          <w:docPartUnique/>
        </w:docPartObj>
      </w:sdtPr>
      <w:sdtEndPr>
        <w:rPr>
          <w:color w:val="auto"/>
        </w:rPr>
      </w:sdtEndPr>
      <w:sdtContent>
        <w:p w14:paraId="66E96B36" w14:textId="522EF059" w:rsidR="00964E8A" w:rsidRDefault="00964E8A">
          <w:pPr>
            <w:pStyle w:val="NoSpacing"/>
            <w:spacing w:before="1540" w:after="240"/>
            <w:jc w:val="center"/>
            <w:rPr>
              <w:color w:val="156082" w:themeColor="accent1"/>
            </w:rPr>
          </w:pPr>
          <w:r>
            <w:rPr>
              <w:noProof/>
              <w:color w:val="156082" w:themeColor="accent1"/>
            </w:rPr>
            <w:drawing>
              <wp:inline distT="0" distB="0" distL="0" distR="0" wp14:anchorId="6DB7FB99" wp14:editId="463C0BDA">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5A7EA0644E71438990A9D7D9FD80D13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3C2DE65" w14:textId="1F38BAAB" w:rsidR="00964E8A" w:rsidRDefault="00964E8A">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prog7312</w:t>
              </w:r>
            </w:p>
          </w:sdtContent>
        </w:sdt>
        <w:sdt>
          <w:sdtPr>
            <w:rPr>
              <w:color w:val="156082" w:themeColor="accent1"/>
              <w:sz w:val="28"/>
              <w:szCs w:val="28"/>
            </w:rPr>
            <w:alias w:val="Subtitle"/>
            <w:tag w:val=""/>
            <w:id w:val="328029620"/>
            <w:placeholder>
              <w:docPart w:val="9C80D3063E7845EE8F8E508BF641B92F"/>
            </w:placeholder>
            <w:dataBinding w:prefixMappings="xmlns:ns0='http://purl.org/dc/elements/1.1/' xmlns:ns1='http://schemas.openxmlformats.org/package/2006/metadata/core-properties' " w:xpath="/ns1:coreProperties[1]/ns0:subject[1]" w:storeItemID="{6C3C8BC8-F283-45AE-878A-BAB7291924A1}"/>
            <w:text/>
          </w:sdtPr>
          <w:sdtContent>
            <w:p w14:paraId="05DA9220" w14:textId="113326A3" w:rsidR="00964E8A" w:rsidRDefault="00964E8A">
              <w:pPr>
                <w:pStyle w:val="NoSpacing"/>
                <w:jc w:val="center"/>
                <w:rPr>
                  <w:color w:val="156082" w:themeColor="accent1"/>
                  <w:sz w:val="28"/>
                  <w:szCs w:val="28"/>
                </w:rPr>
              </w:pPr>
              <w:r>
                <w:rPr>
                  <w:color w:val="156082" w:themeColor="accent1"/>
                  <w:sz w:val="28"/>
                  <w:szCs w:val="28"/>
                </w:rPr>
                <w:t>Technology Recommendations</w:t>
              </w:r>
            </w:p>
          </w:sdtContent>
        </w:sdt>
        <w:p w14:paraId="2D248967" w14:textId="77777777" w:rsidR="00964E8A" w:rsidRDefault="00964E8A">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089F79FF" wp14:editId="6917F04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17T00:00:00Z">
                                    <w:dateFormat w:val="MMMM d, yyyy"/>
                                    <w:lid w:val="en-US"/>
                                    <w:storeMappedDataAs w:val="dateTime"/>
                                    <w:calendar w:val="gregorian"/>
                                  </w:date>
                                </w:sdtPr>
                                <w:sdtContent>
                                  <w:p w14:paraId="787BA9BE" w14:textId="6586C93E" w:rsidR="00964E8A" w:rsidRDefault="008C7227">
                                    <w:pPr>
                                      <w:pStyle w:val="NoSpacing"/>
                                      <w:spacing w:after="40"/>
                                      <w:jc w:val="center"/>
                                      <w:rPr>
                                        <w:caps/>
                                        <w:color w:val="156082" w:themeColor="accent1"/>
                                        <w:sz w:val="28"/>
                                        <w:szCs w:val="28"/>
                                      </w:rPr>
                                    </w:pPr>
                                    <w:r>
                                      <w:rPr>
                                        <w:caps/>
                                        <w:color w:val="156082" w:themeColor="accent1"/>
                                        <w:sz w:val="28"/>
                                        <w:szCs w:val="28"/>
                                      </w:rPr>
                                      <w:t>November 17, 2024</w:t>
                                    </w:r>
                                  </w:p>
                                </w:sdtContent>
                              </w:sdt>
                              <w:p w14:paraId="3B2BCD25" w14:textId="190520B1" w:rsidR="00964E8A"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C7227">
                                      <w:rPr>
                                        <w:caps/>
                                        <w:color w:val="156082" w:themeColor="accent1"/>
                                      </w:rPr>
                                      <w:t>VCWaterfall</w:t>
                                    </w:r>
                                  </w:sdtContent>
                                </w:sdt>
                              </w:p>
                              <w:p w14:paraId="1A69C64E" w14:textId="7D52B802" w:rsidR="00964E8A"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C7227">
                                      <w:rPr>
                                        <w:color w:val="156082" w:themeColor="accent1"/>
                                      </w:rPr>
                                      <w:t>ST10091991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89F79FF"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17T00:00:00Z">
                              <w:dateFormat w:val="MMMM d, yyyy"/>
                              <w:lid w:val="en-US"/>
                              <w:storeMappedDataAs w:val="dateTime"/>
                              <w:calendar w:val="gregorian"/>
                            </w:date>
                          </w:sdtPr>
                          <w:sdtContent>
                            <w:p w14:paraId="787BA9BE" w14:textId="6586C93E" w:rsidR="00964E8A" w:rsidRDefault="008C7227">
                              <w:pPr>
                                <w:pStyle w:val="NoSpacing"/>
                                <w:spacing w:after="40"/>
                                <w:jc w:val="center"/>
                                <w:rPr>
                                  <w:caps/>
                                  <w:color w:val="156082" w:themeColor="accent1"/>
                                  <w:sz w:val="28"/>
                                  <w:szCs w:val="28"/>
                                </w:rPr>
                              </w:pPr>
                              <w:r>
                                <w:rPr>
                                  <w:caps/>
                                  <w:color w:val="156082" w:themeColor="accent1"/>
                                  <w:sz w:val="28"/>
                                  <w:szCs w:val="28"/>
                                </w:rPr>
                                <w:t>November 17, 2024</w:t>
                              </w:r>
                            </w:p>
                          </w:sdtContent>
                        </w:sdt>
                        <w:p w14:paraId="3B2BCD25" w14:textId="190520B1" w:rsidR="00964E8A"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C7227">
                                <w:rPr>
                                  <w:caps/>
                                  <w:color w:val="156082" w:themeColor="accent1"/>
                                </w:rPr>
                                <w:t>VCWaterfall</w:t>
                              </w:r>
                            </w:sdtContent>
                          </w:sdt>
                        </w:p>
                        <w:p w14:paraId="1A69C64E" w14:textId="7D52B802" w:rsidR="00964E8A"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C7227">
                                <w:rPr>
                                  <w:color w:val="156082" w:themeColor="accent1"/>
                                </w:rPr>
                                <w:t>ST10091991</w:t>
                              </w:r>
                            </w:sdtContent>
                          </w:sdt>
                        </w:p>
                      </w:txbxContent>
                    </v:textbox>
                    <w10:wrap anchorx="margin" anchory="page"/>
                  </v:shape>
                </w:pict>
              </mc:Fallback>
            </mc:AlternateContent>
          </w:r>
          <w:r>
            <w:rPr>
              <w:noProof/>
              <w:color w:val="156082" w:themeColor="accent1"/>
            </w:rPr>
            <w:drawing>
              <wp:inline distT="0" distB="0" distL="0" distR="0" wp14:anchorId="56696F97" wp14:editId="25EADC9B">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7B17E55" w14:textId="65898B82" w:rsidR="00964E8A" w:rsidRDefault="00964E8A">
          <w:r>
            <w:br w:type="page"/>
          </w:r>
        </w:p>
      </w:sdtContent>
    </w:sdt>
    <w:p w14:paraId="4610FADE" w14:textId="3EC69174" w:rsidR="000174A4" w:rsidRPr="006258FB" w:rsidRDefault="000174A4" w:rsidP="000174A4">
      <w:pPr>
        <w:pStyle w:val="ListParagraph"/>
        <w:numPr>
          <w:ilvl w:val="0"/>
          <w:numId w:val="1"/>
        </w:numPr>
        <w:rPr>
          <w:sz w:val="28"/>
          <w:szCs w:val="28"/>
        </w:rPr>
      </w:pPr>
      <w:r w:rsidRPr="006258FB">
        <w:rPr>
          <w:b/>
          <w:bCs/>
          <w:sz w:val="28"/>
          <w:szCs w:val="28"/>
        </w:rPr>
        <w:lastRenderedPageBreak/>
        <w:t>Cloud Storage and Synchronization (e.g., Microsoft Azure Blob Storage or Amazon S3)</w:t>
      </w:r>
      <w:r w:rsidRPr="006258FB">
        <w:rPr>
          <w:b/>
          <w:bCs/>
          <w:sz w:val="28"/>
          <w:szCs w:val="28"/>
        </w:rPr>
        <w:br/>
      </w:r>
      <w:r w:rsidRPr="006258FB">
        <w:rPr>
          <w:b/>
          <w:bCs/>
          <w:sz w:val="28"/>
          <w:szCs w:val="28"/>
          <w:u w:val="single"/>
        </w:rPr>
        <w:t>Recommendation</w:t>
      </w:r>
      <w:r w:rsidRPr="006258FB">
        <w:rPr>
          <w:sz w:val="28"/>
          <w:szCs w:val="28"/>
        </w:rPr>
        <w:t xml:space="preserve">: </w:t>
      </w:r>
      <w:r w:rsidR="00F82A6C" w:rsidRPr="006258FB">
        <w:rPr>
          <w:sz w:val="28"/>
          <w:szCs w:val="28"/>
        </w:rPr>
        <w:br/>
      </w:r>
      <w:r w:rsidRPr="006258FB">
        <w:rPr>
          <w:sz w:val="28"/>
          <w:szCs w:val="28"/>
        </w:rPr>
        <w:t>By offering scalable, secure, and dependable storage for substantial volumes of user-generated data, including service request reports, user-uploaded files, and photos, cloud storage solutions like Amazon S3 and Microsoft Azure Blob Storage can improve the application.</w:t>
      </w:r>
    </w:p>
    <w:p w14:paraId="5BAEDAE1" w14:textId="77777777" w:rsidR="000174A4" w:rsidRPr="006258FB" w:rsidRDefault="000174A4" w:rsidP="000174A4">
      <w:pPr>
        <w:pStyle w:val="ListParagraph"/>
        <w:rPr>
          <w:sz w:val="28"/>
          <w:szCs w:val="28"/>
        </w:rPr>
      </w:pPr>
      <w:r w:rsidRPr="006258FB">
        <w:rPr>
          <w:sz w:val="28"/>
          <w:szCs w:val="28"/>
        </w:rPr>
        <w:br/>
      </w:r>
      <w:r w:rsidRPr="006258FB">
        <w:rPr>
          <w:b/>
          <w:bCs/>
          <w:sz w:val="28"/>
          <w:szCs w:val="28"/>
          <w:u w:val="single"/>
        </w:rPr>
        <w:t>Justification</w:t>
      </w:r>
      <w:r w:rsidRPr="006258FB">
        <w:rPr>
          <w:sz w:val="28"/>
          <w:szCs w:val="28"/>
        </w:rPr>
        <w:t>:</w:t>
      </w:r>
      <w:r w:rsidRPr="006258FB">
        <w:rPr>
          <w:sz w:val="28"/>
          <w:szCs w:val="28"/>
        </w:rPr>
        <w:br/>
      </w:r>
      <w:r w:rsidRPr="006258FB">
        <w:rPr>
          <w:b/>
          <w:bCs/>
          <w:sz w:val="28"/>
          <w:szCs w:val="28"/>
        </w:rPr>
        <w:t>Scalability</w:t>
      </w:r>
      <w:r w:rsidRPr="006258FB">
        <w:rPr>
          <w:sz w:val="28"/>
          <w:szCs w:val="28"/>
        </w:rPr>
        <w:t>: Cloud storage guarantees that the application can grow without necessitating major infrastructure adjustments as the volume of service requests and user interactions rises.</w:t>
      </w:r>
      <w:r w:rsidRPr="006258FB">
        <w:rPr>
          <w:sz w:val="28"/>
          <w:szCs w:val="28"/>
        </w:rPr>
        <w:br/>
      </w:r>
      <w:r w:rsidRPr="006258FB">
        <w:rPr>
          <w:b/>
          <w:bCs/>
          <w:sz w:val="28"/>
          <w:szCs w:val="28"/>
        </w:rPr>
        <w:t>Reliability</w:t>
      </w:r>
      <w:r w:rsidRPr="006258FB">
        <w:rPr>
          <w:sz w:val="28"/>
          <w:szCs w:val="28"/>
        </w:rPr>
        <w:t>: Cloud services guarantee data protection and accessibility even in the event of system failures by providing high availability and redundancy.</w:t>
      </w:r>
      <w:r w:rsidRPr="006258FB">
        <w:rPr>
          <w:sz w:val="28"/>
          <w:szCs w:val="28"/>
        </w:rPr>
        <w:br/>
      </w:r>
      <w:r w:rsidRPr="006258FB">
        <w:rPr>
          <w:b/>
          <w:bCs/>
          <w:sz w:val="28"/>
          <w:szCs w:val="28"/>
        </w:rPr>
        <w:t>Smooth Integration</w:t>
      </w:r>
      <w:r w:rsidRPr="006258FB">
        <w:rPr>
          <w:sz w:val="28"/>
          <w:szCs w:val="28"/>
        </w:rPr>
        <w:t>: These storage options work well with web and mobile apps, particularly when used in cloud-native architectures. For example, Azure Blob Storage is simple to integrate with MAUI apps, guaranteeing dependability and consistency.</w:t>
      </w:r>
    </w:p>
    <w:p w14:paraId="2EF141F2" w14:textId="41468EF4" w:rsidR="00A475C9" w:rsidRPr="006258FB" w:rsidRDefault="00A475C9" w:rsidP="000174A4">
      <w:pPr>
        <w:pStyle w:val="ListParagraph"/>
        <w:rPr>
          <w:sz w:val="28"/>
          <w:szCs w:val="28"/>
        </w:rPr>
      </w:pPr>
    </w:p>
    <w:p w14:paraId="45DDD3AF" w14:textId="3BA3BA39" w:rsidR="00F82A6C" w:rsidRPr="006258FB" w:rsidRDefault="00F82A6C" w:rsidP="00F82A6C">
      <w:pPr>
        <w:pStyle w:val="ListParagraph"/>
        <w:numPr>
          <w:ilvl w:val="0"/>
          <w:numId w:val="1"/>
        </w:numPr>
        <w:rPr>
          <w:sz w:val="28"/>
          <w:szCs w:val="28"/>
        </w:rPr>
      </w:pPr>
      <w:r w:rsidRPr="006258FB">
        <w:rPr>
          <w:b/>
          <w:bCs/>
          <w:sz w:val="28"/>
          <w:szCs w:val="28"/>
        </w:rPr>
        <w:t>Push Notifications (e.g., Firebase Cloud Messaging (FCM))</w:t>
      </w:r>
      <w:r w:rsidRPr="006258FB">
        <w:rPr>
          <w:sz w:val="28"/>
          <w:szCs w:val="28"/>
        </w:rPr>
        <w:br/>
      </w:r>
      <w:r w:rsidRPr="006258FB">
        <w:rPr>
          <w:b/>
          <w:bCs/>
          <w:sz w:val="28"/>
          <w:szCs w:val="28"/>
          <w:u w:val="single"/>
        </w:rPr>
        <w:t>Recommendation</w:t>
      </w:r>
      <w:r w:rsidRPr="006258FB">
        <w:rPr>
          <w:sz w:val="28"/>
          <w:szCs w:val="28"/>
        </w:rPr>
        <w:t xml:space="preserve">: </w:t>
      </w:r>
      <w:r w:rsidRPr="006258FB">
        <w:rPr>
          <w:sz w:val="28"/>
          <w:szCs w:val="28"/>
        </w:rPr>
        <w:br/>
        <w:t>The application will notify users in real time about status updates, new service requests, or any problems that need their attention by implementing push notifications with Firebase Cloud Messaging (FCM).</w:t>
      </w:r>
    </w:p>
    <w:p w14:paraId="2385E45F" w14:textId="77777777" w:rsidR="00F82A6C" w:rsidRPr="006258FB" w:rsidRDefault="00F82A6C" w:rsidP="00F82A6C">
      <w:pPr>
        <w:pStyle w:val="ListParagraph"/>
        <w:rPr>
          <w:sz w:val="28"/>
          <w:szCs w:val="28"/>
        </w:rPr>
      </w:pPr>
      <w:r w:rsidRPr="006258FB">
        <w:rPr>
          <w:sz w:val="28"/>
          <w:szCs w:val="28"/>
        </w:rPr>
        <w:br/>
      </w:r>
      <w:r w:rsidRPr="006258FB">
        <w:rPr>
          <w:b/>
          <w:bCs/>
          <w:sz w:val="28"/>
          <w:szCs w:val="28"/>
          <w:u w:val="single"/>
        </w:rPr>
        <w:t>Justification</w:t>
      </w:r>
      <w:r w:rsidRPr="006258FB">
        <w:rPr>
          <w:sz w:val="28"/>
          <w:szCs w:val="28"/>
        </w:rPr>
        <w:t>:</w:t>
      </w:r>
      <w:r w:rsidRPr="006258FB">
        <w:rPr>
          <w:sz w:val="28"/>
          <w:szCs w:val="28"/>
        </w:rPr>
        <w:br/>
      </w:r>
      <w:r w:rsidRPr="006258FB">
        <w:rPr>
          <w:b/>
          <w:bCs/>
          <w:sz w:val="28"/>
          <w:szCs w:val="28"/>
        </w:rPr>
        <w:t>Real-Time Updates</w:t>
      </w:r>
      <w:r w:rsidRPr="006258FB">
        <w:rPr>
          <w:sz w:val="28"/>
          <w:szCs w:val="28"/>
        </w:rPr>
        <w:t>: Without opening the program, customers can receive push alerts to stay up to speed on the status of their service requests and any new developments.</w:t>
      </w:r>
      <w:r w:rsidRPr="006258FB">
        <w:rPr>
          <w:sz w:val="28"/>
          <w:szCs w:val="28"/>
        </w:rPr>
        <w:br/>
      </w:r>
      <w:r w:rsidRPr="006258FB">
        <w:rPr>
          <w:b/>
          <w:bCs/>
          <w:sz w:val="28"/>
          <w:szCs w:val="28"/>
        </w:rPr>
        <w:t>User Engagement</w:t>
      </w:r>
      <w:r w:rsidRPr="006258FB">
        <w:rPr>
          <w:sz w:val="28"/>
          <w:szCs w:val="28"/>
        </w:rPr>
        <w:t>: By providing non-intrusive information, push notifications aid in improving user engagement and retention.</w:t>
      </w:r>
      <w:r w:rsidRPr="006258FB">
        <w:rPr>
          <w:sz w:val="28"/>
          <w:szCs w:val="28"/>
        </w:rPr>
        <w:br/>
      </w:r>
      <w:r w:rsidRPr="006258FB">
        <w:rPr>
          <w:b/>
          <w:bCs/>
          <w:sz w:val="28"/>
          <w:szCs w:val="28"/>
        </w:rPr>
        <w:t>Cost-Effective</w:t>
      </w:r>
      <w:r w:rsidRPr="006258FB">
        <w:rPr>
          <w:sz w:val="28"/>
          <w:szCs w:val="28"/>
        </w:rPr>
        <w:t xml:space="preserve">: FCM offers a reasonably priced notification delivery </w:t>
      </w:r>
      <w:r w:rsidRPr="006258FB">
        <w:rPr>
          <w:sz w:val="28"/>
          <w:szCs w:val="28"/>
        </w:rPr>
        <w:lastRenderedPageBreak/>
        <w:t>system that is simple to incorporate into MAUI apps. Web applications, iOS, and Android are among the platforms it supports.</w:t>
      </w:r>
    </w:p>
    <w:p w14:paraId="111BA95D" w14:textId="6296E2EE" w:rsidR="000174A4" w:rsidRPr="006258FB" w:rsidRDefault="000174A4" w:rsidP="00F82A6C">
      <w:pPr>
        <w:pStyle w:val="ListParagraph"/>
        <w:rPr>
          <w:sz w:val="28"/>
          <w:szCs w:val="28"/>
        </w:rPr>
      </w:pPr>
    </w:p>
    <w:p w14:paraId="6A46A33A" w14:textId="77777777" w:rsidR="00F82A6C" w:rsidRPr="006258FB" w:rsidRDefault="00F82A6C" w:rsidP="00F82A6C">
      <w:pPr>
        <w:pStyle w:val="ListParagraph"/>
        <w:numPr>
          <w:ilvl w:val="0"/>
          <w:numId w:val="1"/>
        </w:numPr>
        <w:rPr>
          <w:sz w:val="28"/>
          <w:szCs w:val="28"/>
        </w:rPr>
      </w:pPr>
      <w:proofErr w:type="spellStart"/>
      <w:r w:rsidRPr="006258FB">
        <w:rPr>
          <w:b/>
          <w:bCs/>
          <w:sz w:val="32"/>
          <w:szCs w:val="32"/>
        </w:rPr>
        <w:t>GraphQL</w:t>
      </w:r>
      <w:proofErr w:type="spellEnd"/>
      <w:r w:rsidRPr="006258FB">
        <w:rPr>
          <w:b/>
          <w:bCs/>
          <w:sz w:val="32"/>
          <w:szCs w:val="32"/>
        </w:rPr>
        <w:t xml:space="preserve"> for Efficient Data Fetching</w:t>
      </w:r>
      <w:r w:rsidRPr="006258FB">
        <w:rPr>
          <w:sz w:val="28"/>
          <w:szCs w:val="28"/>
        </w:rPr>
        <w:br/>
      </w:r>
      <w:r w:rsidRPr="006258FB">
        <w:rPr>
          <w:b/>
          <w:bCs/>
          <w:sz w:val="28"/>
          <w:szCs w:val="28"/>
          <w:u w:val="single"/>
        </w:rPr>
        <w:t>Recommendation</w:t>
      </w:r>
      <w:r w:rsidRPr="006258FB">
        <w:rPr>
          <w:sz w:val="28"/>
          <w:szCs w:val="28"/>
        </w:rPr>
        <w:t>:</w:t>
      </w:r>
      <w:r w:rsidRPr="006258FB">
        <w:rPr>
          <w:sz w:val="28"/>
          <w:szCs w:val="28"/>
        </w:rPr>
        <w:br/>
        <w:t xml:space="preserve">Performance might be enhanced by using </w:t>
      </w:r>
      <w:proofErr w:type="spellStart"/>
      <w:r w:rsidRPr="006258FB">
        <w:rPr>
          <w:sz w:val="28"/>
          <w:szCs w:val="28"/>
        </w:rPr>
        <w:t>GraphQL</w:t>
      </w:r>
      <w:proofErr w:type="spellEnd"/>
      <w:r w:rsidRPr="006258FB">
        <w:rPr>
          <w:sz w:val="28"/>
          <w:szCs w:val="28"/>
        </w:rPr>
        <w:t xml:space="preserve"> for data fetching rather than REST since it would enable the application to request only the data it requires, saving bandwidth and speeding up load times.</w:t>
      </w:r>
    </w:p>
    <w:p w14:paraId="4C22EAE0" w14:textId="77777777" w:rsidR="00F82A6C" w:rsidRPr="006258FB" w:rsidRDefault="00F82A6C" w:rsidP="00F82A6C">
      <w:pPr>
        <w:pStyle w:val="ListParagraph"/>
        <w:rPr>
          <w:sz w:val="28"/>
          <w:szCs w:val="28"/>
        </w:rPr>
      </w:pPr>
      <w:r w:rsidRPr="006258FB">
        <w:rPr>
          <w:sz w:val="28"/>
          <w:szCs w:val="28"/>
        </w:rPr>
        <w:br/>
      </w:r>
      <w:r w:rsidRPr="006258FB">
        <w:rPr>
          <w:b/>
          <w:bCs/>
          <w:sz w:val="28"/>
          <w:szCs w:val="28"/>
          <w:u w:val="single"/>
        </w:rPr>
        <w:t>Justification</w:t>
      </w:r>
      <w:r w:rsidRPr="006258FB">
        <w:rPr>
          <w:sz w:val="28"/>
          <w:szCs w:val="28"/>
        </w:rPr>
        <w:t>:</w:t>
      </w:r>
      <w:r w:rsidRPr="006258FB">
        <w:rPr>
          <w:sz w:val="28"/>
          <w:szCs w:val="28"/>
        </w:rPr>
        <w:br/>
      </w:r>
      <w:r w:rsidRPr="006258FB">
        <w:rPr>
          <w:b/>
          <w:bCs/>
          <w:sz w:val="28"/>
          <w:szCs w:val="28"/>
        </w:rPr>
        <w:t>Optimised Data Queries</w:t>
      </w:r>
      <w:r w:rsidRPr="006258FB">
        <w:rPr>
          <w:sz w:val="28"/>
          <w:szCs w:val="28"/>
        </w:rPr>
        <w:t xml:space="preserve">: </w:t>
      </w:r>
      <w:proofErr w:type="spellStart"/>
      <w:r w:rsidRPr="006258FB">
        <w:rPr>
          <w:sz w:val="28"/>
          <w:szCs w:val="28"/>
        </w:rPr>
        <w:t>GraphQL</w:t>
      </w:r>
      <w:proofErr w:type="spellEnd"/>
      <w:r w:rsidRPr="006258FB">
        <w:rPr>
          <w:sz w:val="28"/>
          <w:szCs w:val="28"/>
        </w:rPr>
        <w:t xml:space="preserve"> minimises over-fetching of superfluous data by letting clients specify precisely what data they require. Because of this, it is perfect for mobile applications whose performance depends on transferring as little data as possible.</w:t>
      </w:r>
      <w:r w:rsidRPr="006258FB">
        <w:rPr>
          <w:sz w:val="28"/>
          <w:szCs w:val="28"/>
        </w:rPr>
        <w:br/>
      </w:r>
      <w:r w:rsidRPr="006258FB">
        <w:rPr>
          <w:b/>
          <w:bCs/>
          <w:sz w:val="28"/>
          <w:szCs w:val="28"/>
        </w:rPr>
        <w:t>Single Endpoint</w:t>
      </w:r>
      <w:r w:rsidRPr="006258FB">
        <w:rPr>
          <w:sz w:val="28"/>
          <w:szCs w:val="28"/>
        </w:rPr>
        <w:t xml:space="preserve">: </w:t>
      </w:r>
      <w:proofErr w:type="spellStart"/>
      <w:r w:rsidRPr="006258FB">
        <w:rPr>
          <w:sz w:val="28"/>
          <w:szCs w:val="28"/>
        </w:rPr>
        <w:t>GraphQL</w:t>
      </w:r>
      <w:proofErr w:type="spellEnd"/>
      <w:r w:rsidRPr="006258FB">
        <w:rPr>
          <w:sz w:val="28"/>
          <w:szCs w:val="28"/>
        </w:rPr>
        <w:t xml:space="preserve"> employs a single endpoint, which streamlines the backend architecture and enhances maintainability in contrast to REST, which may call for several endpoints for various data kinds.</w:t>
      </w:r>
      <w:r w:rsidRPr="006258FB">
        <w:rPr>
          <w:sz w:val="28"/>
          <w:szCs w:val="28"/>
        </w:rPr>
        <w:br/>
      </w:r>
      <w:r w:rsidRPr="006258FB">
        <w:rPr>
          <w:b/>
          <w:bCs/>
          <w:sz w:val="28"/>
          <w:szCs w:val="28"/>
        </w:rPr>
        <w:t>Efficiency</w:t>
      </w:r>
      <w:r w:rsidRPr="006258FB">
        <w:rPr>
          <w:sz w:val="28"/>
          <w:szCs w:val="28"/>
        </w:rPr>
        <w:t xml:space="preserve">: </w:t>
      </w:r>
      <w:proofErr w:type="spellStart"/>
      <w:r w:rsidRPr="006258FB">
        <w:rPr>
          <w:sz w:val="28"/>
          <w:szCs w:val="28"/>
        </w:rPr>
        <w:t>GraphQL</w:t>
      </w:r>
      <w:proofErr w:type="spellEnd"/>
      <w:r w:rsidRPr="006258FB">
        <w:rPr>
          <w:sz w:val="28"/>
          <w:szCs w:val="28"/>
        </w:rPr>
        <w:t xml:space="preserve"> can improve overall performance and response times by retrieving only the necessary data, particularly on sluggish networks or when working with big databases.</w:t>
      </w:r>
      <w:r w:rsidRPr="006258FB">
        <w:rPr>
          <w:sz w:val="28"/>
          <w:szCs w:val="28"/>
        </w:rPr>
        <w:br/>
      </w:r>
      <w:r w:rsidRPr="006258FB">
        <w:rPr>
          <w:b/>
          <w:bCs/>
          <w:sz w:val="28"/>
          <w:szCs w:val="28"/>
        </w:rPr>
        <w:t>Compatibility</w:t>
      </w:r>
      <w:r w:rsidRPr="006258FB">
        <w:rPr>
          <w:sz w:val="28"/>
          <w:szCs w:val="28"/>
        </w:rPr>
        <w:t xml:space="preserve">: </w:t>
      </w:r>
      <w:proofErr w:type="spellStart"/>
      <w:r w:rsidRPr="006258FB">
        <w:rPr>
          <w:sz w:val="28"/>
          <w:szCs w:val="28"/>
        </w:rPr>
        <w:t>GraphQL</w:t>
      </w:r>
      <w:proofErr w:type="spellEnd"/>
      <w:r w:rsidRPr="006258FB">
        <w:rPr>
          <w:sz w:val="28"/>
          <w:szCs w:val="28"/>
        </w:rPr>
        <w:t xml:space="preserve"> works with a number of backend technologies, such as Node.</w:t>
      </w:r>
      <w:proofErr w:type="spellStart"/>
      <w:r w:rsidRPr="006258FB">
        <w:rPr>
          <w:sz w:val="28"/>
          <w:szCs w:val="28"/>
        </w:rPr>
        <w:t>js</w:t>
      </w:r>
      <w:proofErr w:type="spellEnd"/>
      <w:r w:rsidRPr="006258FB">
        <w:rPr>
          <w:sz w:val="28"/>
          <w:szCs w:val="28"/>
        </w:rPr>
        <w:t>,.NET, and Python, and may be integrated with MAUI apps through API queries.</w:t>
      </w:r>
    </w:p>
    <w:p w14:paraId="2A4048CF" w14:textId="729962CC" w:rsidR="00F82A6C" w:rsidRPr="006258FB" w:rsidRDefault="00F82A6C" w:rsidP="00F82A6C">
      <w:pPr>
        <w:pStyle w:val="ListParagraph"/>
        <w:rPr>
          <w:sz w:val="28"/>
          <w:szCs w:val="28"/>
        </w:rPr>
      </w:pPr>
    </w:p>
    <w:p w14:paraId="2A3A1170" w14:textId="77777777" w:rsidR="00F82A6C" w:rsidRPr="006258FB" w:rsidRDefault="00F82A6C" w:rsidP="00F82A6C">
      <w:pPr>
        <w:pStyle w:val="ListParagraph"/>
        <w:numPr>
          <w:ilvl w:val="0"/>
          <w:numId w:val="1"/>
        </w:numPr>
        <w:rPr>
          <w:sz w:val="28"/>
          <w:szCs w:val="28"/>
        </w:rPr>
      </w:pPr>
      <w:r w:rsidRPr="006258FB">
        <w:rPr>
          <w:b/>
          <w:bCs/>
          <w:sz w:val="28"/>
          <w:szCs w:val="28"/>
        </w:rPr>
        <w:t xml:space="preserve">Continuous Integration/Continuous Deployment (CI/CD) Tools (e.g., GitHub Actions, Azure DevOps, or </w:t>
      </w:r>
      <w:proofErr w:type="spellStart"/>
      <w:r w:rsidRPr="006258FB">
        <w:rPr>
          <w:b/>
          <w:bCs/>
          <w:sz w:val="28"/>
          <w:szCs w:val="28"/>
        </w:rPr>
        <w:t>CircleCI</w:t>
      </w:r>
      <w:proofErr w:type="spellEnd"/>
      <w:r w:rsidRPr="006258FB">
        <w:rPr>
          <w:b/>
          <w:bCs/>
          <w:sz w:val="28"/>
          <w:szCs w:val="28"/>
        </w:rPr>
        <w:t>)</w:t>
      </w:r>
      <w:r w:rsidRPr="006258FB">
        <w:rPr>
          <w:sz w:val="28"/>
          <w:szCs w:val="28"/>
        </w:rPr>
        <w:br/>
      </w:r>
      <w:r w:rsidRPr="006258FB">
        <w:rPr>
          <w:b/>
          <w:bCs/>
          <w:sz w:val="28"/>
          <w:szCs w:val="28"/>
          <w:u w:val="single"/>
        </w:rPr>
        <w:t>Recommendation</w:t>
      </w:r>
      <w:r w:rsidRPr="006258FB">
        <w:rPr>
          <w:sz w:val="28"/>
          <w:szCs w:val="28"/>
        </w:rPr>
        <w:t>:</w:t>
      </w:r>
      <w:r w:rsidRPr="006258FB">
        <w:rPr>
          <w:sz w:val="28"/>
          <w:szCs w:val="28"/>
        </w:rPr>
        <w:br/>
        <w:t xml:space="preserve">Development and deployment procedures would be streamlined by putting CI/CD solutions like </w:t>
      </w:r>
      <w:proofErr w:type="spellStart"/>
      <w:r w:rsidRPr="006258FB">
        <w:rPr>
          <w:sz w:val="28"/>
          <w:szCs w:val="28"/>
        </w:rPr>
        <w:t>CircleCI</w:t>
      </w:r>
      <w:proofErr w:type="spellEnd"/>
      <w:r w:rsidRPr="006258FB">
        <w:rPr>
          <w:sz w:val="28"/>
          <w:szCs w:val="28"/>
        </w:rPr>
        <w:t>, Azure DevOps, and GitHub Actions into use. These solutions guarantee quicker delivery and fewer bugs in production by automatically building, testing, and deploying the application anytime changes are made to the codebase.</w:t>
      </w:r>
    </w:p>
    <w:p w14:paraId="2FE8D0A1" w14:textId="77777777" w:rsidR="00F82A6C" w:rsidRPr="006258FB" w:rsidRDefault="00F82A6C" w:rsidP="00F82A6C">
      <w:pPr>
        <w:pStyle w:val="ListParagraph"/>
        <w:rPr>
          <w:sz w:val="28"/>
          <w:szCs w:val="28"/>
        </w:rPr>
      </w:pPr>
      <w:r w:rsidRPr="006258FB">
        <w:rPr>
          <w:sz w:val="28"/>
          <w:szCs w:val="28"/>
        </w:rPr>
        <w:lastRenderedPageBreak/>
        <w:br/>
      </w:r>
      <w:r w:rsidRPr="006258FB">
        <w:rPr>
          <w:b/>
          <w:bCs/>
          <w:sz w:val="28"/>
          <w:szCs w:val="28"/>
          <w:u w:val="single"/>
        </w:rPr>
        <w:t>Justification</w:t>
      </w:r>
      <w:r w:rsidRPr="006258FB">
        <w:rPr>
          <w:sz w:val="28"/>
          <w:szCs w:val="28"/>
        </w:rPr>
        <w:t>:</w:t>
      </w:r>
      <w:r w:rsidRPr="006258FB">
        <w:rPr>
          <w:sz w:val="28"/>
          <w:szCs w:val="28"/>
        </w:rPr>
        <w:br/>
      </w:r>
      <w:r w:rsidRPr="006258FB">
        <w:rPr>
          <w:b/>
          <w:bCs/>
          <w:sz w:val="28"/>
          <w:szCs w:val="28"/>
        </w:rPr>
        <w:t>Automated Builds and Tests</w:t>
      </w:r>
      <w:r w:rsidRPr="006258FB">
        <w:rPr>
          <w:sz w:val="28"/>
          <w:szCs w:val="28"/>
        </w:rPr>
        <w:t>: CI/CD pipelines make sure that code modifications are tested automatically, which lowers the possibility of introducing defects and speeds up development.</w:t>
      </w:r>
      <w:r w:rsidRPr="006258FB">
        <w:rPr>
          <w:sz w:val="28"/>
          <w:szCs w:val="28"/>
        </w:rPr>
        <w:br/>
      </w:r>
      <w:r w:rsidRPr="006258FB">
        <w:rPr>
          <w:b/>
          <w:bCs/>
          <w:sz w:val="28"/>
          <w:szCs w:val="28"/>
        </w:rPr>
        <w:t>Consistent Deployment</w:t>
      </w:r>
      <w:r w:rsidRPr="006258FB">
        <w:rPr>
          <w:sz w:val="28"/>
          <w:szCs w:val="28"/>
        </w:rPr>
        <w:t>: CI/CD enables developers to swiftly and reliably release updates to production, minimising downtime and enhancing user experience.</w:t>
      </w:r>
      <w:r w:rsidRPr="006258FB">
        <w:rPr>
          <w:sz w:val="28"/>
          <w:szCs w:val="28"/>
        </w:rPr>
        <w:br/>
      </w:r>
      <w:r w:rsidRPr="006258FB">
        <w:rPr>
          <w:b/>
          <w:bCs/>
          <w:sz w:val="28"/>
          <w:szCs w:val="28"/>
        </w:rPr>
        <w:t>Efficiency of Collaboration</w:t>
      </w:r>
      <w:r w:rsidRPr="006258FB">
        <w:rPr>
          <w:sz w:val="28"/>
          <w:szCs w:val="28"/>
        </w:rPr>
        <w:t>: By eliminating human labour, automated procedures enhance developer collaboration, freeing up developers to concentrate more on feature creation and less on deployment and testing.</w:t>
      </w:r>
      <w:r w:rsidRPr="006258FB">
        <w:rPr>
          <w:sz w:val="28"/>
          <w:szCs w:val="28"/>
        </w:rPr>
        <w:br/>
      </w:r>
      <w:r w:rsidRPr="006258FB">
        <w:rPr>
          <w:b/>
          <w:bCs/>
          <w:sz w:val="28"/>
          <w:szCs w:val="28"/>
        </w:rPr>
        <w:t>Compatibility</w:t>
      </w:r>
      <w:r w:rsidRPr="006258FB">
        <w:rPr>
          <w:sz w:val="28"/>
          <w:szCs w:val="28"/>
        </w:rPr>
        <w:t>: MAUI projects offer optimised pipelines for development, testing, and deployment through easy integration with well-known CI/CD systems.</w:t>
      </w:r>
    </w:p>
    <w:p w14:paraId="154B6077" w14:textId="77777777" w:rsidR="00F82A6C" w:rsidRPr="006258FB" w:rsidRDefault="00F82A6C" w:rsidP="00F82A6C">
      <w:pPr>
        <w:pStyle w:val="ListParagraph"/>
        <w:rPr>
          <w:sz w:val="28"/>
          <w:szCs w:val="28"/>
        </w:rPr>
      </w:pPr>
      <w:r w:rsidRPr="006258FB">
        <w:rPr>
          <w:sz w:val="28"/>
          <w:szCs w:val="28"/>
        </w:rPr>
        <w:br/>
      </w:r>
      <w:r w:rsidRPr="006258FB">
        <w:rPr>
          <w:b/>
          <w:bCs/>
          <w:sz w:val="32"/>
          <w:szCs w:val="32"/>
        </w:rPr>
        <w:t>Conclusion</w:t>
      </w:r>
      <w:r w:rsidRPr="006258FB">
        <w:rPr>
          <w:sz w:val="28"/>
          <w:szCs w:val="28"/>
        </w:rPr>
        <w:br/>
        <w:t>The Municipal Services Application's efficiency and usefulness might be greatly improved by integrating these further technologies. These technologies offer significant benefits that complement the project's objectives, whether through enhanced data management, a smooth user experience, or predictive capabilities. These suggestions are in line with the application's present architecture and may provide noticeable enhancements to the system's overall usability, efficiency, and scalability.</w:t>
      </w:r>
    </w:p>
    <w:p w14:paraId="48B442EA" w14:textId="07C081A9" w:rsidR="00F82A6C" w:rsidRDefault="00F82A6C" w:rsidP="00F82A6C">
      <w:pPr>
        <w:pStyle w:val="ListParagraph"/>
      </w:pPr>
    </w:p>
    <w:sectPr w:rsidR="00F82A6C" w:rsidSect="00964E8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303030"/>
    <w:multiLevelType w:val="hybridMultilevel"/>
    <w:tmpl w:val="627248B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534659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542"/>
    <w:rsid w:val="000174A4"/>
    <w:rsid w:val="00425779"/>
    <w:rsid w:val="00470542"/>
    <w:rsid w:val="00480DC6"/>
    <w:rsid w:val="006258FB"/>
    <w:rsid w:val="008C7227"/>
    <w:rsid w:val="00964E8A"/>
    <w:rsid w:val="009F7FD8"/>
    <w:rsid w:val="00A475C9"/>
    <w:rsid w:val="00B344C0"/>
    <w:rsid w:val="00F82A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71724"/>
  <w15:chartTrackingRefBased/>
  <w15:docId w15:val="{9D87D739-7ECB-4A34-9B1A-55AE20F9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5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05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05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05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05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05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5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5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5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5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05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05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05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05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05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5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5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542"/>
    <w:rPr>
      <w:rFonts w:eastAsiaTheme="majorEastAsia" w:cstheme="majorBidi"/>
      <w:color w:val="272727" w:themeColor="text1" w:themeTint="D8"/>
    </w:rPr>
  </w:style>
  <w:style w:type="paragraph" w:styleId="Title">
    <w:name w:val="Title"/>
    <w:basedOn w:val="Normal"/>
    <w:next w:val="Normal"/>
    <w:link w:val="TitleChar"/>
    <w:uiPriority w:val="10"/>
    <w:qFormat/>
    <w:rsid w:val="004705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5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5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5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542"/>
    <w:pPr>
      <w:spacing w:before="160"/>
      <w:jc w:val="center"/>
    </w:pPr>
    <w:rPr>
      <w:i/>
      <w:iCs/>
      <w:color w:val="404040" w:themeColor="text1" w:themeTint="BF"/>
    </w:rPr>
  </w:style>
  <w:style w:type="character" w:customStyle="1" w:styleId="QuoteChar">
    <w:name w:val="Quote Char"/>
    <w:basedOn w:val="DefaultParagraphFont"/>
    <w:link w:val="Quote"/>
    <w:uiPriority w:val="29"/>
    <w:rsid w:val="00470542"/>
    <w:rPr>
      <w:i/>
      <w:iCs/>
      <w:color w:val="404040" w:themeColor="text1" w:themeTint="BF"/>
    </w:rPr>
  </w:style>
  <w:style w:type="paragraph" w:styleId="ListParagraph">
    <w:name w:val="List Paragraph"/>
    <w:basedOn w:val="Normal"/>
    <w:uiPriority w:val="34"/>
    <w:qFormat/>
    <w:rsid w:val="00470542"/>
    <w:pPr>
      <w:ind w:left="720"/>
      <w:contextualSpacing/>
    </w:pPr>
  </w:style>
  <w:style w:type="character" w:styleId="IntenseEmphasis">
    <w:name w:val="Intense Emphasis"/>
    <w:basedOn w:val="DefaultParagraphFont"/>
    <w:uiPriority w:val="21"/>
    <w:qFormat/>
    <w:rsid w:val="00470542"/>
    <w:rPr>
      <w:i/>
      <w:iCs/>
      <w:color w:val="0F4761" w:themeColor="accent1" w:themeShade="BF"/>
    </w:rPr>
  </w:style>
  <w:style w:type="paragraph" w:styleId="IntenseQuote">
    <w:name w:val="Intense Quote"/>
    <w:basedOn w:val="Normal"/>
    <w:next w:val="Normal"/>
    <w:link w:val="IntenseQuoteChar"/>
    <w:uiPriority w:val="30"/>
    <w:qFormat/>
    <w:rsid w:val="004705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0542"/>
    <w:rPr>
      <w:i/>
      <w:iCs/>
      <w:color w:val="0F4761" w:themeColor="accent1" w:themeShade="BF"/>
    </w:rPr>
  </w:style>
  <w:style w:type="character" w:styleId="IntenseReference">
    <w:name w:val="Intense Reference"/>
    <w:basedOn w:val="DefaultParagraphFont"/>
    <w:uiPriority w:val="32"/>
    <w:qFormat/>
    <w:rsid w:val="00470542"/>
    <w:rPr>
      <w:b/>
      <w:bCs/>
      <w:smallCaps/>
      <w:color w:val="0F4761" w:themeColor="accent1" w:themeShade="BF"/>
      <w:spacing w:val="5"/>
    </w:rPr>
  </w:style>
  <w:style w:type="paragraph" w:styleId="NoSpacing">
    <w:name w:val="No Spacing"/>
    <w:link w:val="NoSpacingChar"/>
    <w:uiPriority w:val="1"/>
    <w:qFormat/>
    <w:rsid w:val="00964E8A"/>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964E8A"/>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50818">
      <w:bodyDiv w:val="1"/>
      <w:marLeft w:val="0"/>
      <w:marRight w:val="0"/>
      <w:marTop w:val="0"/>
      <w:marBottom w:val="0"/>
      <w:divBdr>
        <w:top w:val="none" w:sz="0" w:space="0" w:color="auto"/>
        <w:left w:val="none" w:sz="0" w:space="0" w:color="auto"/>
        <w:bottom w:val="none" w:sz="0" w:space="0" w:color="auto"/>
        <w:right w:val="none" w:sz="0" w:space="0" w:color="auto"/>
      </w:divBdr>
    </w:div>
    <w:div w:id="147213708">
      <w:bodyDiv w:val="1"/>
      <w:marLeft w:val="0"/>
      <w:marRight w:val="0"/>
      <w:marTop w:val="0"/>
      <w:marBottom w:val="0"/>
      <w:divBdr>
        <w:top w:val="none" w:sz="0" w:space="0" w:color="auto"/>
        <w:left w:val="none" w:sz="0" w:space="0" w:color="auto"/>
        <w:bottom w:val="none" w:sz="0" w:space="0" w:color="auto"/>
        <w:right w:val="none" w:sz="0" w:space="0" w:color="auto"/>
      </w:divBdr>
    </w:div>
    <w:div w:id="258418234">
      <w:bodyDiv w:val="1"/>
      <w:marLeft w:val="0"/>
      <w:marRight w:val="0"/>
      <w:marTop w:val="0"/>
      <w:marBottom w:val="0"/>
      <w:divBdr>
        <w:top w:val="none" w:sz="0" w:space="0" w:color="auto"/>
        <w:left w:val="none" w:sz="0" w:space="0" w:color="auto"/>
        <w:bottom w:val="none" w:sz="0" w:space="0" w:color="auto"/>
        <w:right w:val="none" w:sz="0" w:space="0" w:color="auto"/>
      </w:divBdr>
    </w:div>
    <w:div w:id="290092779">
      <w:bodyDiv w:val="1"/>
      <w:marLeft w:val="0"/>
      <w:marRight w:val="0"/>
      <w:marTop w:val="0"/>
      <w:marBottom w:val="0"/>
      <w:divBdr>
        <w:top w:val="none" w:sz="0" w:space="0" w:color="auto"/>
        <w:left w:val="none" w:sz="0" w:space="0" w:color="auto"/>
        <w:bottom w:val="none" w:sz="0" w:space="0" w:color="auto"/>
        <w:right w:val="none" w:sz="0" w:space="0" w:color="auto"/>
      </w:divBdr>
    </w:div>
    <w:div w:id="343020915">
      <w:bodyDiv w:val="1"/>
      <w:marLeft w:val="0"/>
      <w:marRight w:val="0"/>
      <w:marTop w:val="0"/>
      <w:marBottom w:val="0"/>
      <w:divBdr>
        <w:top w:val="none" w:sz="0" w:space="0" w:color="auto"/>
        <w:left w:val="none" w:sz="0" w:space="0" w:color="auto"/>
        <w:bottom w:val="none" w:sz="0" w:space="0" w:color="auto"/>
        <w:right w:val="none" w:sz="0" w:space="0" w:color="auto"/>
      </w:divBdr>
    </w:div>
    <w:div w:id="708803244">
      <w:bodyDiv w:val="1"/>
      <w:marLeft w:val="0"/>
      <w:marRight w:val="0"/>
      <w:marTop w:val="0"/>
      <w:marBottom w:val="0"/>
      <w:divBdr>
        <w:top w:val="none" w:sz="0" w:space="0" w:color="auto"/>
        <w:left w:val="none" w:sz="0" w:space="0" w:color="auto"/>
        <w:bottom w:val="none" w:sz="0" w:space="0" w:color="auto"/>
        <w:right w:val="none" w:sz="0" w:space="0" w:color="auto"/>
      </w:divBdr>
    </w:div>
    <w:div w:id="1012609778">
      <w:bodyDiv w:val="1"/>
      <w:marLeft w:val="0"/>
      <w:marRight w:val="0"/>
      <w:marTop w:val="0"/>
      <w:marBottom w:val="0"/>
      <w:divBdr>
        <w:top w:val="none" w:sz="0" w:space="0" w:color="auto"/>
        <w:left w:val="none" w:sz="0" w:space="0" w:color="auto"/>
        <w:bottom w:val="none" w:sz="0" w:space="0" w:color="auto"/>
        <w:right w:val="none" w:sz="0" w:space="0" w:color="auto"/>
      </w:divBdr>
    </w:div>
    <w:div w:id="1057171241">
      <w:bodyDiv w:val="1"/>
      <w:marLeft w:val="0"/>
      <w:marRight w:val="0"/>
      <w:marTop w:val="0"/>
      <w:marBottom w:val="0"/>
      <w:divBdr>
        <w:top w:val="none" w:sz="0" w:space="0" w:color="auto"/>
        <w:left w:val="none" w:sz="0" w:space="0" w:color="auto"/>
        <w:bottom w:val="none" w:sz="0" w:space="0" w:color="auto"/>
        <w:right w:val="none" w:sz="0" w:space="0" w:color="auto"/>
      </w:divBdr>
    </w:div>
    <w:div w:id="1367413342">
      <w:bodyDiv w:val="1"/>
      <w:marLeft w:val="0"/>
      <w:marRight w:val="0"/>
      <w:marTop w:val="0"/>
      <w:marBottom w:val="0"/>
      <w:divBdr>
        <w:top w:val="none" w:sz="0" w:space="0" w:color="auto"/>
        <w:left w:val="none" w:sz="0" w:space="0" w:color="auto"/>
        <w:bottom w:val="none" w:sz="0" w:space="0" w:color="auto"/>
        <w:right w:val="none" w:sz="0" w:space="0" w:color="auto"/>
      </w:divBdr>
    </w:div>
    <w:div w:id="1397242859">
      <w:bodyDiv w:val="1"/>
      <w:marLeft w:val="0"/>
      <w:marRight w:val="0"/>
      <w:marTop w:val="0"/>
      <w:marBottom w:val="0"/>
      <w:divBdr>
        <w:top w:val="none" w:sz="0" w:space="0" w:color="auto"/>
        <w:left w:val="none" w:sz="0" w:space="0" w:color="auto"/>
        <w:bottom w:val="none" w:sz="0" w:space="0" w:color="auto"/>
        <w:right w:val="none" w:sz="0" w:space="0" w:color="auto"/>
      </w:divBdr>
    </w:div>
    <w:div w:id="1399668799">
      <w:bodyDiv w:val="1"/>
      <w:marLeft w:val="0"/>
      <w:marRight w:val="0"/>
      <w:marTop w:val="0"/>
      <w:marBottom w:val="0"/>
      <w:divBdr>
        <w:top w:val="none" w:sz="0" w:space="0" w:color="auto"/>
        <w:left w:val="none" w:sz="0" w:space="0" w:color="auto"/>
        <w:bottom w:val="none" w:sz="0" w:space="0" w:color="auto"/>
        <w:right w:val="none" w:sz="0" w:space="0" w:color="auto"/>
      </w:divBdr>
    </w:div>
    <w:div w:id="1423449914">
      <w:bodyDiv w:val="1"/>
      <w:marLeft w:val="0"/>
      <w:marRight w:val="0"/>
      <w:marTop w:val="0"/>
      <w:marBottom w:val="0"/>
      <w:divBdr>
        <w:top w:val="none" w:sz="0" w:space="0" w:color="auto"/>
        <w:left w:val="none" w:sz="0" w:space="0" w:color="auto"/>
        <w:bottom w:val="none" w:sz="0" w:space="0" w:color="auto"/>
        <w:right w:val="none" w:sz="0" w:space="0" w:color="auto"/>
      </w:divBdr>
    </w:div>
    <w:div w:id="1533107349">
      <w:bodyDiv w:val="1"/>
      <w:marLeft w:val="0"/>
      <w:marRight w:val="0"/>
      <w:marTop w:val="0"/>
      <w:marBottom w:val="0"/>
      <w:divBdr>
        <w:top w:val="none" w:sz="0" w:space="0" w:color="auto"/>
        <w:left w:val="none" w:sz="0" w:space="0" w:color="auto"/>
        <w:bottom w:val="none" w:sz="0" w:space="0" w:color="auto"/>
        <w:right w:val="none" w:sz="0" w:space="0" w:color="auto"/>
      </w:divBdr>
    </w:div>
    <w:div w:id="1542205977">
      <w:bodyDiv w:val="1"/>
      <w:marLeft w:val="0"/>
      <w:marRight w:val="0"/>
      <w:marTop w:val="0"/>
      <w:marBottom w:val="0"/>
      <w:divBdr>
        <w:top w:val="none" w:sz="0" w:space="0" w:color="auto"/>
        <w:left w:val="none" w:sz="0" w:space="0" w:color="auto"/>
        <w:bottom w:val="none" w:sz="0" w:space="0" w:color="auto"/>
        <w:right w:val="none" w:sz="0" w:space="0" w:color="auto"/>
      </w:divBdr>
    </w:div>
    <w:div w:id="1637293135">
      <w:bodyDiv w:val="1"/>
      <w:marLeft w:val="0"/>
      <w:marRight w:val="0"/>
      <w:marTop w:val="0"/>
      <w:marBottom w:val="0"/>
      <w:divBdr>
        <w:top w:val="none" w:sz="0" w:space="0" w:color="auto"/>
        <w:left w:val="none" w:sz="0" w:space="0" w:color="auto"/>
        <w:bottom w:val="none" w:sz="0" w:space="0" w:color="auto"/>
        <w:right w:val="none" w:sz="0" w:space="0" w:color="auto"/>
      </w:divBdr>
    </w:div>
    <w:div w:id="1685790463">
      <w:bodyDiv w:val="1"/>
      <w:marLeft w:val="0"/>
      <w:marRight w:val="0"/>
      <w:marTop w:val="0"/>
      <w:marBottom w:val="0"/>
      <w:divBdr>
        <w:top w:val="none" w:sz="0" w:space="0" w:color="auto"/>
        <w:left w:val="none" w:sz="0" w:space="0" w:color="auto"/>
        <w:bottom w:val="none" w:sz="0" w:space="0" w:color="auto"/>
        <w:right w:val="none" w:sz="0" w:space="0" w:color="auto"/>
      </w:divBdr>
    </w:div>
    <w:div w:id="1705475417">
      <w:bodyDiv w:val="1"/>
      <w:marLeft w:val="0"/>
      <w:marRight w:val="0"/>
      <w:marTop w:val="0"/>
      <w:marBottom w:val="0"/>
      <w:divBdr>
        <w:top w:val="none" w:sz="0" w:space="0" w:color="auto"/>
        <w:left w:val="none" w:sz="0" w:space="0" w:color="auto"/>
        <w:bottom w:val="none" w:sz="0" w:space="0" w:color="auto"/>
        <w:right w:val="none" w:sz="0" w:space="0" w:color="auto"/>
      </w:divBdr>
    </w:div>
    <w:div w:id="176037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A7EA0644E71438990A9D7D9FD80D13C"/>
        <w:category>
          <w:name w:val="General"/>
          <w:gallery w:val="placeholder"/>
        </w:category>
        <w:types>
          <w:type w:val="bbPlcHdr"/>
        </w:types>
        <w:behaviors>
          <w:behavior w:val="content"/>
        </w:behaviors>
        <w:guid w:val="{C45CCC6B-DDE1-4F44-99E4-2126C26857A9}"/>
      </w:docPartPr>
      <w:docPartBody>
        <w:p w:rsidR="00636AD4" w:rsidRDefault="006B5A3B" w:rsidP="006B5A3B">
          <w:pPr>
            <w:pStyle w:val="5A7EA0644E71438990A9D7D9FD80D13C"/>
          </w:pPr>
          <w:r>
            <w:rPr>
              <w:rFonts w:asciiTheme="majorHAnsi" w:eastAsiaTheme="majorEastAsia" w:hAnsiTheme="majorHAnsi" w:cstheme="majorBidi"/>
              <w:caps/>
              <w:color w:val="156082" w:themeColor="accent1"/>
              <w:sz w:val="80"/>
              <w:szCs w:val="80"/>
            </w:rPr>
            <w:t>[Document title]</w:t>
          </w:r>
        </w:p>
      </w:docPartBody>
    </w:docPart>
    <w:docPart>
      <w:docPartPr>
        <w:name w:val="9C80D3063E7845EE8F8E508BF641B92F"/>
        <w:category>
          <w:name w:val="General"/>
          <w:gallery w:val="placeholder"/>
        </w:category>
        <w:types>
          <w:type w:val="bbPlcHdr"/>
        </w:types>
        <w:behaviors>
          <w:behavior w:val="content"/>
        </w:behaviors>
        <w:guid w:val="{70735FA7-FC01-4100-9274-0C45EB01C770}"/>
      </w:docPartPr>
      <w:docPartBody>
        <w:p w:rsidR="00636AD4" w:rsidRDefault="006B5A3B" w:rsidP="006B5A3B">
          <w:pPr>
            <w:pStyle w:val="9C80D3063E7845EE8F8E508BF641B92F"/>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A3B"/>
    <w:rsid w:val="00194F9A"/>
    <w:rsid w:val="00425779"/>
    <w:rsid w:val="00636AD4"/>
    <w:rsid w:val="006B5A3B"/>
    <w:rsid w:val="006E7D71"/>
    <w:rsid w:val="009F7FD8"/>
    <w:rsid w:val="00AE7611"/>
    <w:rsid w:val="00B344C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7EA0644E71438990A9D7D9FD80D13C">
    <w:name w:val="5A7EA0644E71438990A9D7D9FD80D13C"/>
    <w:rsid w:val="006B5A3B"/>
  </w:style>
  <w:style w:type="paragraph" w:customStyle="1" w:styleId="9C80D3063E7845EE8F8E508BF641B92F">
    <w:name w:val="9C80D3063E7845EE8F8E508BF641B92F"/>
    <w:rsid w:val="006B5A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2024-11-17T00:00:00</PublishDate>
  <Abstract/>
  <CompanyAddress>ST10091991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prog7312</vt:lpstr>
    </vt:vector>
  </TitlesOfParts>
  <Company>VCWaterfall</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prog7312</dc:title>
  <dc:subject>Technology Recommendations</dc:subject>
  <dc:creator>Christiaan Versfeld</dc:creator>
  <cp:keywords/>
  <dc:description/>
  <cp:lastModifiedBy>Christiaan Versfeld</cp:lastModifiedBy>
  <cp:revision>4</cp:revision>
  <dcterms:created xsi:type="dcterms:W3CDTF">2024-11-15T20:58:00Z</dcterms:created>
  <dcterms:modified xsi:type="dcterms:W3CDTF">2024-11-17T18:50:00Z</dcterms:modified>
</cp:coreProperties>
</file>