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FA0F3" w14:textId="279B9075" w:rsidR="00E1074C" w:rsidRDefault="00E1074C" w:rsidP="00E1074C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E1074C">
        <w:rPr>
          <w:rFonts w:ascii="Arial" w:hAnsi="Arial" w:cs="Arial"/>
          <w:b/>
          <w:bCs/>
          <w:sz w:val="32"/>
          <w:szCs w:val="32"/>
          <w:u w:val="single"/>
        </w:rPr>
        <w:t>E-COMMERCE WEBSITE PROJECT</w:t>
      </w:r>
    </w:p>
    <w:p w14:paraId="371C2029" w14:textId="77777777" w:rsidR="005343E1" w:rsidRPr="00E1074C" w:rsidRDefault="005343E1" w:rsidP="00E1074C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B2806AE" w14:textId="395A9113" w:rsidR="00E1074C" w:rsidRPr="00E1074C" w:rsidRDefault="00E1074C" w:rsidP="00E1074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MEMBERS:</w:t>
      </w:r>
    </w:p>
    <w:p w14:paraId="1587B562" w14:textId="3E767B54" w:rsidR="00E1074C" w:rsidRPr="00E1074C" w:rsidRDefault="00E1074C" w:rsidP="00E1074C">
      <w:p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M. Sheharyar (22K-4085)</w:t>
      </w:r>
    </w:p>
    <w:p w14:paraId="7B15A4CE" w14:textId="7E0C29AA" w:rsidR="00E1074C" w:rsidRDefault="00E1074C" w:rsidP="00E1074C">
      <w:p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Arman Faisal (22K-8708)</w:t>
      </w:r>
    </w:p>
    <w:p w14:paraId="59CD6F85" w14:textId="77777777" w:rsidR="005343E1" w:rsidRPr="00E1074C" w:rsidRDefault="005343E1" w:rsidP="00E1074C">
      <w:pPr>
        <w:rPr>
          <w:rFonts w:ascii="Arial" w:hAnsi="Arial" w:cs="Arial"/>
          <w:sz w:val="24"/>
          <w:szCs w:val="24"/>
        </w:rPr>
      </w:pPr>
    </w:p>
    <w:p w14:paraId="7EFE5CEB" w14:textId="5217379E" w:rsidR="00E1074C" w:rsidRPr="00E1074C" w:rsidRDefault="00E1074C" w:rsidP="00E1074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OVERVIEW:</w:t>
      </w:r>
    </w:p>
    <w:p w14:paraId="7F3FB0FB" w14:textId="77777777" w:rsidR="00E1074C" w:rsidRPr="00E1074C" w:rsidRDefault="00E1074C" w:rsidP="00E1074C">
      <w:p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This project is a robust e-commerce website built using Django, incorporating models, views, and SQL queries to implement essential functionalities such as user authentication, product management, cart handling, and order processing. It uses a well-structured database schema to store and manage information for customers, products, and orders.</w:t>
      </w:r>
    </w:p>
    <w:p w14:paraId="49759913" w14:textId="77777777" w:rsidR="00E1074C" w:rsidRPr="00E1074C" w:rsidRDefault="00000000" w:rsidP="00E107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EE74425">
          <v:rect id="_x0000_i1025" style="width:0;height:1.5pt" o:hralign="center" o:hrstd="t" o:hr="t" fillcolor="#a0a0a0" stroked="f"/>
        </w:pict>
      </w:r>
    </w:p>
    <w:p w14:paraId="5321113C" w14:textId="369F1379" w:rsidR="005343E1" w:rsidRPr="005343E1" w:rsidRDefault="00E1074C" w:rsidP="00E1074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KEY FEATURES:</w:t>
      </w:r>
    </w:p>
    <w:p w14:paraId="6B4B0D6B" w14:textId="145171AE" w:rsidR="00E1074C" w:rsidRPr="00E1074C" w:rsidRDefault="00E1074C" w:rsidP="00E1074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CUSTOMER MANAGEMENT</w:t>
      </w:r>
      <w:r w:rsidRPr="00E1074C">
        <w:rPr>
          <w:rFonts w:ascii="Arial" w:hAnsi="Arial" w:cs="Arial"/>
          <w:sz w:val="24"/>
          <w:szCs w:val="24"/>
        </w:rPr>
        <w:t>:</w:t>
      </w:r>
    </w:p>
    <w:p w14:paraId="394EA00F" w14:textId="77777777" w:rsidR="00E1074C" w:rsidRPr="00E1074C" w:rsidRDefault="00E1074C" w:rsidP="00E107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Allows user registration and login.</w:t>
      </w:r>
    </w:p>
    <w:p w14:paraId="185F1F5E" w14:textId="77777777" w:rsidR="00E1074C" w:rsidRPr="00E1074C" w:rsidRDefault="00E1074C" w:rsidP="00E107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Stores customer details, including name, email, and phone number.</w:t>
      </w:r>
    </w:p>
    <w:p w14:paraId="14430A4E" w14:textId="322705CD" w:rsidR="00E1074C" w:rsidRPr="00E1074C" w:rsidRDefault="00E1074C" w:rsidP="00E1074C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PRODUCT MANAGEMENT:</w:t>
      </w:r>
    </w:p>
    <w:p w14:paraId="6AEF0BCE" w14:textId="77777777" w:rsidR="00E1074C" w:rsidRPr="00E1074C" w:rsidRDefault="00E1074C" w:rsidP="00E107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Products are categorized and stored with attributes such as name, price, description, stock, and image.</w:t>
      </w:r>
    </w:p>
    <w:p w14:paraId="6FA4C3E3" w14:textId="7CD59CB2" w:rsidR="00E1074C" w:rsidRPr="00E1074C" w:rsidRDefault="00E1074C" w:rsidP="00E1074C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SHOPPING CART:</w:t>
      </w:r>
    </w:p>
    <w:p w14:paraId="1EFBC497" w14:textId="77777777" w:rsidR="00E1074C" w:rsidRPr="00E1074C" w:rsidRDefault="00E1074C" w:rsidP="00E107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Enables customers to add products to their cart.</w:t>
      </w:r>
    </w:p>
    <w:p w14:paraId="3BB1A8B3" w14:textId="77777777" w:rsidR="00E1074C" w:rsidRPr="00E1074C" w:rsidRDefault="00E1074C" w:rsidP="00E107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Dynamically calculates the total price for the cart.</w:t>
      </w:r>
    </w:p>
    <w:p w14:paraId="29A1BEAF" w14:textId="48CE69F8" w:rsidR="00E1074C" w:rsidRPr="00E1074C" w:rsidRDefault="00E1074C" w:rsidP="00E1074C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ORDER PROCESSING:</w:t>
      </w:r>
    </w:p>
    <w:p w14:paraId="3D1D0961" w14:textId="77777777" w:rsidR="00E1074C" w:rsidRPr="00E1074C" w:rsidRDefault="00E1074C" w:rsidP="00E107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Handles customer checkout and address storage.</w:t>
      </w:r>
    </w:p>
    <w:p w14:paraId="1DFDA4DC" w14:textId="77777777" w:rsidR="00E1074C" w:rsidRPr="00E1074C" w:rsidRDefault="00E1074C" w:rsidP="00E107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Processes orders by linking customers to selected products and addresses.</w:t>
      </w:r>
    </w:p>
    <w:p w14:paraId="26AA3E80" w14:textId="0205A0A9" w:rsidR="00E1074C" w:rsidRPr="00E1074C" w:rsidRDefault="00E1074C" w:rsidP="00E1074C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ADDRESS MANAGEMENT:</w:t>
      </w:r>
    </w:p>
    <w:p w14:paraId="6C2C7F47" w14:textId="77777777" w:rsidR="00E1074C" w:rsidRPr="00E1074C" w:rsidRDefault="00E1074C" w:rsidP="00E1074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Stores customer addresses for order delivery.</w:t>
      </w:r>
    </w:p>
    <w:p w14:paraId="021BAB47" w14:textId="77777777" w:rsidR="00E1074C" w:rsidRPr="00E1074C" w:rsidRDefault="00000000" w:rsidP="00E107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192E11DD">
          <v:rect id="_x0000_i1026" style="width:0;height:1.5pt" o:hralign="center" o:hrstd="t" o:hr="t" fillcolor="#a0a0a0" stroked="f"/>
        </w:pict>
      </w:r>
    </w:p>
    <w:p w14:paraId="38B53E79" w14:textId="77777777" w:rsidR="00E1074C" w:rsidRDefault="00E1074C" w:rsidP="00E1074C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A86663B" w14:textId="2CF11B68" w:rsidR="00E1074C" w:rsidRPr="00E1074C" w:rsidRDefault="00E1074C" w:rsidP="00E1074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IMPLEMENTATION DETAILS:</w:t>
      </w:r>
    </w:p>
    <w:p w14:paraId="110CE26B" w14:textId="3EDF1C0F" w:rsidR="00E1074C" w:rsidRPr="00E1074C" w:rsidRDefault="00E1074C" w:rsidP="00E1074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Backend</w:t>
      </w:r>
      <w:r w:rsidRPr="00E1074C">
        <w:rPr>
          <w:rFonts w:ascii="Arial" w:hAnsi="Arial" w:cs="Arial"/>
          <w:sz w:val="28"/>
          <w:szCs w:val="28"/>
          <w:u w:val="single"/>
        </w:rPr>
        <w:t>:</w:t>
      </w:r>
      <w:r>
        <w:rPr>
          <w:rFonts w:ascii="Arial" w:hAnsi="Arial" w:cs="Arial"/>
          <w:sz w:val="24"/>
          <w:szCs w:val="24"/>
        </w:rPr>
        <w:t xml:space="preserve"> D</w:t>
      </w:r>
      <w:r w:rsidRPr="00E1074C">
        <w:rPr>
          <w:rFonts w:ascii="Arial" w:hAnsi="Arial" w:cs="Arial"/>
          <w:sz w:val="24"/>
          <w:szCs w:val="24"/>
        </w:rPr>
        <w:t>jango framework with a modular approach using models and SQL queries.</w:t>
      </w:r>
    </w:p>
    <w:p w14:paraId="3656EC87" w14:textId="1C52C73A" w:rsidR="00E1074C" w:rsidRPr="00E1074C" w:rsidRDefault="00E1074C" w:rsidP="00E1074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Database</w:t>
      </w:r>
      <w:r w:rsidRPr="00E1074C">
        <w:rPr>
          <w:rFonts w:ascii="Arial" w:hAnsi="Arial" w:cs="Arial"/>
          <w:sz w:val="28"/>
          <w:szCs w:val="28"/>
          <w:u w:val="single"/>
        </w:rPr>
        <w:t>:</w:t>
      </w:r>
      <w:r>
        <w:rPr>
          <w:rFonts w:ascii="Arial" w:hAnsi="Arial" w:cs="Arial"/>
          <w:sz w:val="24"/>
          <w:szCs w:val="24"/>
        </w:rPr>
        <w:t xml:space="preserve"> S</w:t>
      </w:r>
      <w:r w:rsidRPr="00E1074C">
        <w:rPr>
          <w:rFonts w:ascii="Arial" w:hAnsi="Arial" w:cs="Arial"/>
          <w:sz w:val="24"/>
          <w:szCs w:val="24"/>
        </w:rPr>
        <w:t>QL is used for CRUD operations, ensuring efficient data management.</w:t>
      </w:r>
    </w:p>
    <w:p w14:paraId="3FBCBFB9" w14:textId="73C991EB" w:rsidR="00E1074C" w:rsidRPr="00E1074C" w:rsidRDefault="00E1074C" w:rsidP="00E1074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Frontend</w:t>
      </w:r>
      <w:r w:rsidRPr="00E1074C">
        <w:rPr>
          <w:rFonts w:ascii="Arial" w:hAnsi="Arial" w:cs="Arial"/>
          <w:sz w:val="24"/>
          <w:szCs w:val="24"/>
        </w:rPr>
        <w:t>: Not fully detailed but intended to use HTML</w:t>
      </w:r>
      <w:r>
        <w:rPr>
          <w:rFonts w:ascii="Arial" w:hAnsi="Arial" w:cs="Arial"/>
          <w:sz w:val="24"/>
          <w:szCs w:val="24"/>
        </w:rPr>
        <w:t xml:space="preserve"> and CSS styling </w:t>
      </w:r>
      <w:r w:rsidRPr="00E1074C">
        <w:rPr>
          <w:rFonts w:ascii="Arial" w:hAnsi="Arial" w:cs="Arial"/>
          <w:sz w:val="24"/>
          <w:szCs w:val="24"/>
        </w:rPr>
        <w:t>and Django templates for dynamic content rendering.</w:t>
      </w:r>
    </w:p>
    <w:p w14:paraId="4713FD64" w14:textId="77777777" w:rsidR="00E1074C" w:rsidRDefault="00000000" w:rsidP="00E107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7701DA2">
          <v:rect id="_x0000_i1031" style="width:0;height:1.5pt" o:hralign="center" o:bullet="t" o:hrstd="t" o:hr="t" fillcolor="#a0a0a0" stroked="f"/>
        </w:pict>
      </w:r>
    </w:p>
    <w:p w14:paraId="0E2E6E35" w14:textId="77777777" w:rsidR="005343E1" w:rsidRPr="00E1074C" w:rsidRDefault="005343E1" w:rsidP="00E1074C">
      <w:pPr>
        <w:rPr>
          <w:rFonts w:ascii="Arial" w:hAnsi="Arial" w:cs="Arial"/>
          <w:sz w:val="24"/>
          <w:szCs w:val="24"/>
        </w:rPr>
      </w:pPr>
    </w:p>
    <w:p w14:paraId="64ECAF5B" w14:textId="745E9569" w:rsidR="00E1074C" w:rsidRPr="00E1074C" w:rsidRDefault="00E1074C" w:rsidP="00E1074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STRENGTHS:</w:t>
      </w:r>
    </w:p>
    <w:p w14:paraId="67102194" w14:textId="77777777" w:rsidR="00E1074C" w:rsidRPr="00E1074C" w:rsidRDefault="00E1074C" w:rsidP="00E1074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Comprehensive schema to handle all aspects of e-commerce.</w:t>
      </w:r>
    </w:p>
    <w:p w14:paraId="7A914B4B" w14:textId="77777777" w:rsidR="00E1074C" w:rsidRDefault="00E1074C" w:rsidP="00E1074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Modular code structure for easy maintenance and scalability.</w:t>
      </w:r>
    </w:p>
    <w:p w14:paraId="7ECF57BA" w14:textId="709EEA12" w:rsidR="00E1074C" w:rsidRDefault="00E1074C" w:rsidP="00E1074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1074C">
        <w:rPr>
          <w:rFonts w:ascii="Arial" w:hAnsi="Arial" w:cs="Arial"/>
          <w:sz w:val="24"/>
          <w:szCs w:val="24"/>
        </w:rPr>
        <w:t>Session management for user authentication and cart tracking.</w:t>
      </w:r>
    </w:p>
    <w:p w14:paraId="586A1A99" w14:textId="47209C01" w:rsidR="005343E1" w:rsidRDefault="005343E1" w:rsidP="005343E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343E1">
        <w:rPr>
          <w:rFonts w:ascii="Arial" w:hAnsi="Arial" w:cs="Arial"/>
          <w:sz w:val="24"/>
          <w:szCs w:val="24"/>
        </w:rPr>
        <w:t>Django templates provide a dynamic and personalized experience by rendering content based on the user’s actions, such as viewing specific products or managing their cart.</w:t>
      </w:r>
    </w:p>
    <w:p w14:paraId="2B52270C" w14:textId="15C9812C" w:rsidR="005343E1" w:rsidRPr="005343E1" w:rsidRDefault="005343E1" w:rsidP="005343E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5343E1">
        <w:rPr>
          <w:rFonts w:ascii="Arial" w:hAnsi="Arial" w:cs="Arial"/>
          <w:sz w:val="24"/>
          <w:szCs w:val="24"/>
        </w:rPr>
        <w:t xml:space="preserve">The codebase is flexible and can be extended to include features like payment integration, </w:t>
      </w:r>
      <w:r>
        <w:rPr>
          <w:rFonts w:ascii="Arial" w:hAnsi="Arial" w:cs="Arial"/>
          <w:sz w:val="24"/>
          <w:szCs w:val="24"/>
        </w:rPr>
        <w:t xml:space="preserve">and </w:t>
      </w:r>
      <w:r w:rsidRPr="005343E1">
        <w:rPr>
          <w:rFonts w:ascii="Arial" w:hAnsi="Arial" w:cs="Arial"/>
          <w:sz w:val="24"/>
          <w:szCs w:val="24"/>
        </w:rPr>
        <w:t>advanced filtering</w:t>
      </w:r>
      <w:r>
        <w:rPr>
          <w:rFonts w:ascii="Arial" w:hAnsi="Arial" w:cs="Arial"/>
          <w:sz w:val="24"/>
          <w:szCs w:val="24"/>
        </w:rPr>
        <w:t>.</w:t>
      </w:r>
    </w:p>
    <w:p w14:paraId="20B174A9" w14:textId="76B50277" w:rsidR="00E1074C" w:rsidRPr="00E1074C" w:rsidRDefault="00E1074C" w:rsidP="00E1074C">
      <w:pPr>
        <w:rPr>
          <w:rFonts w:ascii="Arial" w:hAnsi="Arial" w:cs="Arial"/>
          <w:sz w:val="24"/>
          <w:szCs w:val="24"/>
        </w:rPr>
      </w:pPr>
    </w:p>
    <w:p w14:paraId="53080FD3" w14:textId="1933BC6F" w:rsidR="00E1074C" w:rsidRPr="00E1074C" w:rsidRDefault="00000000" w:rsidP="00E107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32D9B3B">
          <v:rect id="_x0000_i1028" style="width:0;height:1.5pt" o:hralign="center" o:hrstd="t" o:hr="t" fillcolor="#a0a0a0" stroked="f"/>
        </w:pict>
      </w:r>
      <w:r>
        <w:rPr>
          <w:noProof/>
        </w:rPr>
        <w:pict w14:anchorId="0DC462BD">
          <v:rect id="_x0000_s1026" style="position:absolute;margin-left:0;margin-top:0;width:3136.3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E1074C">
        <w:rPr>
          <w:rFonts w:ascii="Arial" w:hAnsi="Arial" w:cs="Arial"/>
          <w:sz w:val="24"/>
          <w:szCs w:val="24"/>
        </w:rPr>
        <w:br w:type="textWrapping" w:clear="all"/>
      </w:r>
    </w:p>
    <w:p w14:paraId="7753F66E" w14:textId="6B96D5B4" w:rsidR="00E1074C" w:rsidRPr="00E1074C" w:rsidRDefault="00E1074C" w:rsidP="00E1074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E1074C">
        <w:rPr>
          <w:rFonts w:ascii="Arial" w:hAnsi="Arial" w:cs="Arial"/>
          <w:b/>
          <w:bCs/>
          <w:sz w:val="28"/>
          <w:szCs w:val="28"/>
          <w:u w:val="single"/>
        </w:rPr>
        <w:t>CONCLUSION:</w:t>
      </w:r>
    </w:p>
    <w:p w14:paraId="753D3BB8" w14:textId="6F26AE1E" w:rsidR="00A665F3" w:rsidRPr="005343E1" w:rsidRDefault="005343E1" w:rsidP="005343E1">
      <w:pPr>
        <w:rPr>
          <w:rFonts w:ascii="Arial" w:hAnsi="Arial" w:cs="Arial"/>
          <w:sz w:val="24"/>
          <w:szCs w:val="24"/>
        </w:rPr>
      </w:pPr>
      <w:r w:rsidRPr="005343E1">
        <w:rPr>
          <w:rFonts w:ascii="Arial" w:hAnsi="Arial" w:cs="Arial"/>
          <w:sz w:val="24"/>
          <w:szCs w:val="24"/>
        </w:rPr>
        <w:t>This e-commerce project demonstrates a well-rounded understanding of web development principles, combining a powerful backend framework (Django) with SQL for database operations and HTML/CSS for frontend design. The modular structure and attention to user-centric functionalities make it a viable prototype for a functional online shopping platform.</w:t>
      </w:r>
    </w:p>
    <w:sectPr w:rsidR="00A665F3" w:rsidRPr="005343E1" w:rsidSect="00944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62AD60C8"/>
    <w:multiLevelType w:val="multilevel"/>
    <w:tmpl w:val="626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55648"/>
    <w:multiLevelType w:val="multilevel"/>
    <w:tmpl w:val="83A6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C7083"/>
    <w:multiLevelType w:val="multilevel"/>
    <w:tmpl w:val="50B2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F212D"/>
    <w:multiLevelType w:val="multilevel"/>
    <w:tmpl w:val="C662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12140">
    <w:abstractNumId w:val="1"/>
  </w:num>
  <w:num w:numId="2" w16cid:durableId="1015764422">
    <w:abstractNumId w:val="2"/>
  </w:num>
  <w:num w:numId="3" w16cid:durableId="1259873074">
    <w:abstractNumId w:val="0"/>
  </w:num>
  <w:num w:numId="4" w16cid:durableId="238953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1074C"/>
    <w:rsid w:val="00191010"/>
    <w:rsid w:val="0044713A"/>
    <w:rsid w:val="005343E1"/>
    <w:rsid w:val="00580D3C"/>
    <w:rsid w:val="0058320B"/>
    <w:rsid w:val="0094443A"/>
    <w:rsid w:val="00A665F3"/>
    <w:rsid w:val="00C3451E"/>
    <w:rsid w:val="00D85381"/>
    <w:rsid w:val="00E1074C"/>
    <w:rsid w:val="00EB6F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F848F0"/>
  <w15:chartTrackingRefBased/>
  <w15:docId w15:val="{88515000-99D3-4E20-A8E6-87FEFB36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4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3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Sheharyar Baig</dc:creator>
  <cp:keywords/>
  <dc:description/>
  <cp:lastModifiedBy>Sheharyar Baig</cp:lastModifiedBy>
  <cp:revision>2</cp:revision>
  <dcterms:created xsi:type="dcterms:W3CDTF">2024-12-01T20:40:00Z</dcterms:created>
  <dcterms:modified xsi:type="dcterms:W3CDTF">2024-12-02T02:38:00Z</dcterms:modified>
</cp:coreProperties>
</file>