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1826B3" w14:textId="77777777" w:rsidR="000E1EF8" w:rsidRDefault="000E1EF8">
      <w:pPr>
        <w:pStyle w:val="Titre"/>
        <w:spacing w:line="360" w:lineRule="auto"/>
        <w:jc w:val="both"/>
        <w:rPr>
          <w:rFonts w:ascii="Times New Roman" w:eastAsia="Times New Roman" w:hAnsi="Times New Roman" w:cs="Times New Roman"/>
        </w:rPr>
      </w:pPr>
    </w:p>
    <w:p w14:paraId="189197F2" w14:textId="77777777" w:rsidR="000E1EF8" w:rsidRDefault="000E1EF8">
      <w:pPr>
        <w:pStyle w:val="Titre"/>
        <w:spacing w:line="360" w:lineRule="auto"/>
        <w:jc w:val="both"/>
        <w:rPr>
          <w:rFonts w:ascii="Times New Roman" w:eastAsia="Times New Roman" w:hAnsi="Times New Roman" w:cs="Times New Roman"/>
        </w:rPr>
      </w:pPr>
    </w:p>
    <w:p w14:paraId="247ECD26" w14:textId="77777777" w:rsidR="000E1EF8" w:rsidRDefault="000E1EF8">
      <w:pPr>
        <w:pStyle w:val="Titre"/>
        <w:spacing w:line="360" w:lineRule="auto"/>
        <w:jc w:val="both"/>
        <w:rPr>
          <w:rFonts w:ascii="Times New Roman" w:eastAsia="Times New Roman" w:hAnsi="Times New Roman" w:cs="Times New Roman"/>
        </w:rPr>
      </w:pPr>
    </w:p>
    <w:p w14:paraId="2F90E10E" w14:textId="77777777" w:rsidR="000E1EF8" w:rsidRDefault="000E1EF8">
      <w:pPr>
        <w:pStyle w:val="Titre"/>
        <w:spacing w:line="360" w:lineRule="auto"/>
        <w:jc w:val="both"/>
        <w:rPr>
          <w:rFonts w:ascii="Times New Roman" w:eastAsia="Times New Roman" w:hAnsi="Times New Roman" w:cs="Times New Roman"/>
        </w:rPr>
      </w:pPr>
    </w:p>
    <w:p w14:paraId="64169D0B" w14:textId="77777777" w:rsidR="000E1EF8" w:rsidRDefault="000E1EF8">
      <w:pPr>
        <w:pStyle w:val="Titre"/>
        <w:spacing w:line="360" w:lineRule="auto"/>
        <w:jc w:val="both"/>
        <w:rPr>
          <w:rFonts w:ascii="Times New Roman" w:eastAsia="Times New Roman" w:hAnsi="Times New Roman" w:cs="Times New Roman"/>
        </w:rPr>
      </w:pPr>
    </w:p>
    <w:p w14:paraId="5293895C" w14:textId="77777777" w:rsidR="000E1EF8" w:rsidRDefault="000E1EF8">
      <w:pPr>
        <w:pStyle w:val="Titre"/>
        <w:spacing w:line="360" w:lineRule="auto"/>
        <w:jc w:val="both"/>
        <w:rPr>
          <w:rFonts w:ascii="Times New Roman" w:eastAsia="Times New Roman" w:hAnsi="Times New Roman" w:cs="Times New Roman"/>
        </w:rPr>
      </w:pPr>
    </w:p>
    <w:p w14:paraId="01096A83" w14:textId="77777777" w:rsidR="000E1EF8" w:rsidRDefault="000E1EF8">
      <w:pPr>
        <w:pStyle w:val="Titre"/>
        <w:spacing w:line="360" w:lineRule="auto"/>
        <w:jc w:val="both"/>
        <w:rPr>
          <w:rFonts w:ascii="Times New Roman" w:eastAsia="Times New Roman" w:hAnsi="Times New Roman" w:cs="Times New Roman"/>
        </w:rPr>
      </w:pPr>
    </w:p>
    <w:p w14:paraId="6147E021" w14:textId="77777777" w:rsidR="000E1EF8" w:rsidRDefault="000E1EF8">
      <w:pPr>
        <w:pStyle w:val="Titre"/>
        <w:spacing w:line="360" w:lineRule="auto"/>
        <w:jc w:val="both"/>
        <w:rPr>
          <w:rFonts w:ascii="Times New Roman" w:eastAsia="Times New Roman" w:hAnsi="Times New Roman" w:cs="Times New Roman"/>
        </w:rPr>
      </w:pPr>
    </w:p>
    <w:p w14:paraId="1D6E4934" w14:textId="77777777" w:rsidR="000E1EF8" w:rsidRDefault="000E1EF8">
      <w:pPr>
        <w:pStyle w:val="Titre"/>
        <w:spacing w:line="360" w:lineRule="auto"/>
        <w:jc w:val="both"/>
        <w:rPr>
          <w:rFonts w:ascii="Times New Roman" w:eastAsia="Times New Roman" w:hAnsi="Times New Roman" w:cs="Times New Roman"/>
        </w:rPr>
      </w:pPr>
    </w:p>
    <w:p w14:paraId="2AFB0E75" w14:textId="77777777" w:rsidR="000E1EF8" w:rsidRDefault="000E1EF8">
      <w:pPr>
        <w:pStyle w:val="Titre"/>
        <w:spacing w:line="360" w:lineRule="auto"/>
        <w:jc w:val="both"/>
        <w:rPr>
          <w:rFonts w:ascii="Times New Roman" w:eastAsia="Times New Roman" w:hAnsi="Times New Roman" w:cs="Times New Roman"/>
        </w:rPr>
      </w:pPr>
    </w:p>
    <w:p w14:paraId="7C666BAD" w14:textId="77777777" w:rsidR="000E1EF8" w:rsidRDefault="000E1EF8">
      <w:pPr>
        <w:pStyle w:val="Titre"/>
        <w:spacing w:line="360" w:lineRule="auto"/>
        <w:jc w:val="right"/>
        <w:rPr>
          <w:rFonts w:ascii="Times New Roman" w:eastAsia="Times New Roman" w:hAnsi="Times New Roman" w:cs="Times New Roman"/>
        </w:rPr>
      </w:pPr>
    </w:p>
    <w:p w14:paraId="003DCF80" w14:textId="77777777" w:rsidR="000E1EF8" w:rsidRDefault="00000000">
      <w:pPr>
        <w:pStyle w:val="Titre"/>
        <w:spacing w:line="360" w:lineRule="auto"/>
        <w:jc w:val="right"/>
      </w:pPr>
      <w:r>
        <w:t>Poly Quiz</w:t>
      </w:r>
    </w:p>
    <w:p w14:paraId="5E4E1A85" w14:textId="77777777" w:rsidR="000E1EF8" w:rsidRDefault="00000000">
      <w:pPr>
        <w:pStyle w:val="Titre"/>
        <w:spacing w:line="360" w:lineRule="auto"/>
        <w:jc w:val="right"/>
      </w:pPr>
      <w:r>
        <w:t>Plan de projet</w:t>
      </w:r>
    </w:p>
    <w:p w14:paraId="755C42EC" w14:textId="77777777" w:rsidR="000E1EF8" w:rsidRDefault="000E1EF8">
      <w:pPr>
        <w:spacing w:line="360" w:lineRule="auto"/>
        <w:jc w:val="right"/>
        <w:rPr>
          <w:rFonts w:ascii="Arial" w:eastAsia="Arial" w:hAnsi="Arial" w:cs="Arial"/>
        </w:rPr>
      </w:pPr>
    </w:p>
    <w:p w14:paraId="6F804175" w14:textId="77777777" w:rsidR="000E1EF8" w:rsidRDefault="000E1EF8">
      <w:pPr>
        <w:spacing w:line="360" w:lineRule="auto"/>
        <w:jc w:val="right"/>
        <w:rPr>
          <w:rFonts w:ascii="Arial" w:eastAsia="Arial" w:hAnsi="Arial" w:cs="Arial"/>
        </w:rPr>
      </w:pPr>
    </w:p>
    <w:p w14:paraId="265C0ABC" w14:textId="77777777" w:rsidR="000E1EF8" w:rsidRDefault="00000000">
      <w:pPr>
        <w:pStyle w:val="Titre"/>
        <w:spacing w:line="360" w:lineRule="auto"/>
        <w:jc w:val="right"/>
        <w:rPr>
          <w:sz w:val="28"/>
          <w:szCs w:val="28"/>
        </w:rPr>
      </w:pPr>
      <w:r>
        <w:rPr>
          <w:sz w:val="28"/>
          <w:szCs w:val="28"/>
        </w:rPr>
        <w:t>Version 1.9</w:t>
      </w:r>
    </w:p>
    <w:p w14:paraId="3414910F" w14:textId="77777777" w:rsidR="000E1EF8" w:rsidRDefault="000E1EF8">
      <w:pPr>
        <w:pStyle w:val="Titre"/>
        <w:spacing w:line="360" w:lineRule="auto"/>
        <w:jc w:val="both"/>
        <w:rPr>
          <w:rFonts w:ascii="Times New Roman" w:eastAsia="Times New Roman" w:hAnsi="Times New Roman" w:cs="Times New Roman"/>
        </w:rPr>
      </w:pPr>
    </w:p>
    <w:p w14:paraId="140DC039" w14:textId="77777777" w:rsidR="000E1EF8" w:rsidRDefault="000E1EF8">
      <w:pPr>
        <w:spacing w:line="360" w:lineRule="auto"/>
        <w:jc w:val="both"/>
      </w:pPr>
    </w:p>
    <w:p w14:paraId="6E940107" w14:textId="77777777" w:rsidR="000E1EF8" w:rsidRDefault="000E1EF8">
      <w:pPr>
        <w:keepLines/>
        <w:spacing w:after="120" w:line="360" w:lineRule="auto"/>
        <w:ind w:left="720"/>
        <w:jc w:val="both"/>
      </w:pPr>
    </w:p>
    <w:p w14:paraId="3EF85DD5" w14:textId="77777777" w:rsidR="000E1EF8" w:rsidRDefault="000E1EF8">
      <w:pPr>
        <w:keepLines/>
        <w:spacing w:after="120" w:line="360" w:lineRule="auto"/>
        <w:ind w:left="720"/>
        <w:jc w:val="both"/>
      </w:pPr>
    </w:p>
    <w:p w14:paraId="59348A9F" w14:textId="77777777" w:rsidR="000E1EF8" w:rsidRDefault="000E1EF8">
      <w:pPr>
        <w:spacing w:line="360" w:lineRule="auto"/>
        <w:jc w:val="both"/>
      </w:pPr>
    </w:p>
    <w:p w14:paraId="4FB6D239" w14:textId="77777777" w:rsidR="000E1EF8" w:rsidRDefault="00000000">
      <w:pPr>
        <w:spacing w:line="360" w:lineRule="auto"/>
        <w:jc w:val="both"/>
        <w:sectPr w:rsidR="000E1EF8">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titlePg/>
        </w:sectPr>
      </w:pPr>
      <w:r>
        <w:br w:type="page"/>
      </w:r>
    </w:p>
    <w:p w14:paraId="33ABB418" w14:textId="77777777" w:rsidR="000E1EF8" w:rsidRDefault="00000000">
      <w:pPr>
        <w:pStyle w:val="Titre"/>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Historique des révisions</w:t>
      </w:r>
    </w:p>
    <w:p w14:paraId="5D28B8F6" w14:textId="77777777" w:rsidR="000E1EF8" w:rsidRDefault="000E1EF8">
      <w:pPr>
        <w:spacing w:line="360" w:lineRule="auto"/>
        <w:jc w:val="both"/>
      </w:pPr>
    </w:p>
    <w:p w14:paraId="7E4C90B4" w14:textId="77777777" w:rsidR="000E1EF8" w:rsidRDefault="000E1EF8">
      <w:pPr>
        <w:spacing w:line="360" w:lineRule="auto"/>
        <w:jc w:val="both"/>
      </w:pPr>
    </w:p>
    <w:tbl>
      <w:tblPr>
        <w:tblStyle w:val="a"/>
        <w:tblW w:w="9606"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27"/>
        <w:gridCol w:w="983"/>
        <w:gridCol w:w="5128"/>
        <w:gridCol w:w="2268"/>
      </w:tblGrid>
      <w:tr w:rsidR="000E1EF8" w14:paraId="766AAF32" w14:textId="77777777">
        <w:tc>
          <w:tcPr>
            <w:tcW w:w="1227" w:type="dxa"/>
          </w:tcPr>
          <w:p w14:paraId="5A583357" w14:textId="77777777" w:rsidR="000E1EF8" w:rsidRDefault="00000000">
            <w:pPr>
              <w:keepLines/>
              <w:spacing w:after="120" w:line="360" w:lineRule="auto"/>
              <w:jc w:val="both"/>
              <w:rPr>
                <w:b/>
              </w:rPr>
            </w:pPr>
            <w:r>
              <w:rPr>
                <w:b/>
              </w:rPr>
              <w:t>Date</w:t>
            </w:r>
          </w:p>
        </w:tc>
        <w:tc>
          <w:tcPr>
            <w:tcW w:w="983" w:type="dxa"/>
          </w:tcPr>
          <w:p w14:paraId="04B6644E" w14:textId="77777777" w:rsidR="000E1EF8" w:rsidRDefault="00000000">
            <w:pPr>
              <w:keepLines/>
              <w:spacing w:after="120" w:line="360" w:lineRule="auto"/>
              <w:jc w:val="both"/>
              <w:rPr>
                <w:b/>
              </w:rPr>
            </w:pPr>
            <w:r>
              <w:rPr>
                <w:b/>
              </w:rPr>
              <w:t>Version</w:t>
            </w:r>
          </w:p>
        </w:tc>
        <w:tc>
          <w:tcPr>
            <w:tcW w:w="5128" w:type="dxa"/>
          </w:tcPr>
          <w:p w14:paraId="6432B3B0" w14:textId="77777777" w:rsidR="000E1EF8" w:rsidRDefault="00000000">
            <w:pPr>
              <w:keepLines/>
              <w:spacing w:after="120" w:line="360" w:lineRule="auto"/>
              <w:jc w:val="both"/>
              <w:rPr>
                <w:b/>
              </w:rPr>
            </w:pPr>
            <w:r>
              <w:rPr>
                <w:b/>
              </w:rPr>
              <w:t>Description</w:t>
            </w:r>
          </w:p>
        </w:tc>
        <w:tc>
          <w:tcPr>
            <w:tcW w:w="2268" w:type="dxa"/>
          </w:tcPr>
          <w:p w14:paraId="08245F5A" w14:textId="77777777" w:rsidR="000E1EF8" w:rsidRDefault="00000000">
            <w:pPr>
              <w:keepLines/>
              <w:spacing w:after="120" w:line="360" w:lineRule="auto"/>
              <w:jc w:val="both"/>
              <w:rPr>
                <w:b/>
              </w:rPr>
            </w:pPr>
            <w:r>
              <w:rPr>
                <w:b/>
              </w:rPr>
              <w:t>Auteur</w:t>
            </w:r>
          </w:p>
        </w:tc>
      </w:tr>
      <w:tr w:rsidR="000E1EF8" w14:paraId="420704CB" w14:textId="77777777">
        <w:tc>
          <w:tcPr>
            <w:tcW w:w="1227" w:type="dxa"/>
          </w:tcPr>
          <w:p w14:paraId="75D01782" w14:textId="77777777" w:rsidR="000E1EF8" w:rsidRDefault="00000000">
            <w:pPr>
              <w:keepLines/>
              <w:spacing w:after="120" w:line="360" w:lineRule="auto"/>
              <w:jc w:val="both"/>
            </w:pPr>
            <w:r>
              <w:t>2024-09-18</w:t>
            </w:r>
          </w:p>
        </w:tc>
        <w:tc>
          <w:tcPr>
            <w:tcW w:w="983" w:type="dxa"/>
          </w:tcPr>
          <w:p w14:paraId="4B22CA4A" w14:textId="77777777" w:rsidR="000E1EF8" w:rsidRDefault="00000000">
            <w:pPr>
              <w:keepLines/>
              <w:spacing w:after="120" w:line="360" w:lineRule="auto"/>
              <w:jc w:val="both"/>
            </w:pPr>
            <w:r>
              <w:t>1.0</w:t>
            </w:r>
          </w:p>
        </w:tc>
        <w:tc>
          <w:tcPr>
            <w:tcW w:w="5128" w:type="dxa"/>
          </w:tcPr>
          <w:p w14:paraId="10B760A9" w14:textId="77777777" w:rsidR="000E1EF8" w:rsidRDefault="00000000">
            <w:pPr>
              <w:keepLines/>
              <w:spacing w:after="120" w:line="360" w:lineRule="auto"/>
              <w:jc w:val="both"/>
            </w:pPr>
            <w:r>
              <w:t>La rédaction initiale du document plan de projet ainsi que l'introduction</w:t>
            </w:r>
          </w:p>
        </w:tc>
        <w:tc>
          <w:tcPr>
            <w:tcW w:w="2268" w:type="dxa"/>
          </w:tcPr>
          <w:p w14:paraId="6603FCD2" w14:textId="77777777" w:rsidR="000E1EF8" w:rsidRDefault="00000000">
            <w:pPr>
              <w:keepLines/>
              <w:spacing w:after="120" w:line="360" w:lineRule="auto"/>
              <w:jc w:val="both"/>
            </w:pPr>
            <w:r>
              <w:t xml:space="preserve">Mehdi El </w:t>
            </w:r>
            <w:proofErr w:type="spellStart"/>
            <w:r>
              <w:t>Harami</w:t>
            </w:r>
            <w:proofErr w:type="spellEnd"/>
          </w:p>
        </w:tc>
      </w:tr>
      <w:tr w:rsidR="000E1EF8" w14:paraId="5264B147" w14:textId="77777777">
        <w:tc>
          <w:tcPr>
            <w:tcW w:w="1227" w:type="dxa"/>
          </w:tcPr>
          <w:p w14:paraId="224FA6EE" w14:textId="77777777" w:rsidR="000E1EF8" w:rsidRDefault="00000000">
            <w:pPr>
              <w:keepLines/>
              <w:spacing w:after="120" w:line="360" w:lineRule="auto"/>
              <w:jc w:val="both"/>
            </w:pPr>
            <w:r>
              <w:t>2024-09-18</w:t>
            </w:r>
          </w:p>
        </w:tc>
        <w:tc>
          <w:tcPr>
            <w:tcW w:w="983" w:type="dxa"/>
          </w:tcPr>
          <w:p w14:paraId="64C3C15D" w14:textId="77777777" w:rsidR="000E1EF8" w:rsidRDefault="00000000">
            <w:pPr>
              <w:keepLines/>
              <w:spacing w:after="120" w:line="360" w:lineRule="auto"/>
              <w:jc w:val="both"/>
            </w:pPr>
            <w:r>
              <w:t>1.1</w:t>
            </w:r>
          </w:p>
        </w:tc>
        <w:tc>
          <w:tcPr>
            <w:tcW w:w="5128" w:type="dxa"/>
          </w:tcPr>
          <w:p w14:paraId="44DE02DF" w14:textId="77777777" w:rsidR="000E1EF8" w:rsidRDefault="00000000">
            <w:pPr>
              <w:keepLines/>
              <w:spacing w:after="120" w:line="360" w:lineRule="auto"/>
              <w:jc w:val="both"/>
            </w:pPr>
            <w:r>
              <w:t>Rédaction de la section 2.1</w:t>
            </w:r>
          </w:p>
        </w:tc>
        <w:tc>
          <w:tcPr>
            <w:tcW w:w="2268" w:type="dxa"/>
          </w:tcPr>
          <w:p w14:paraId="1421090B" w14:textId="77777777" w:rsidR="000E1EF8" w:rsidRDefault="00000000">
            <w:pPr>
              <w:keepLines/>
              <w:spacing w:after="120" w:line="360" w:lineRule="auto"/>
              <w:jc w:val="both"/>
            </w:pPr>
            <w:r>
              <w:t xml:space="preserve">Mehdi El </w:t>
            </w:r>
            <w:proofErr w:type="spellStart"/>
            <w:r>
              <w:t>Harami</w:t>
            </w:r>
            <w:proofErr w:type="spellEnd"/>
          </w:p>
        </w:tc>
      </w:tr>
      <w:tr w:rsidR="000E1EF8" w14:paraId="7465208A" w14:textId="77777777">
        <w:tc>
          <w:tcPr>
            <w:tcW w:w="1227" w:type="dxa"/>
          </w:tcPr>
          <w:p w14:paraId="7BF1D92A" w14:textId="77777777" w:rsidR="000E1EF8" w:rsidRDefault="00000000">
            <w:pPr>
              <w:keepLines/>
              <w:spacing w:after="120" w:line="360" w:lineRule="auto"/>
              <w:jc w:val="both"/>
            </w:pPr>
            <w:r>
              <w:t>2024-09-20</w:t>
            </w:r>
          </w:p>
        </w:tc>
        <w:tc>
          <w:tcPr>
            <w:tcW w:w="983" w:type="dxa"/>
          </w:tcPr>
          <w:p w14:paraId="08252170" w14:textId="77777777" w:rsidR="000E1EF8" w:rsidRDefault="00000000">
            <w:pPr>
              <w:keepLines/>
              <w:spacing w:after="120" w:line="360" w:lineRule="auto"/>
              <w:jc w:val="both"/>
            </w:pPr>
            <w:r>
              <w:t>1.2</w:t>
            </w:r>
          </w:p>
        </w:tc>
        <w:tc>
          <w:tcPr>
            <w:tcW w:w="5128" w:type="dxa"/>
          </w:tcPr>
          <w:p w14:paraId="13807EDC" w14:textId="77777777" w:rsidR="000E1EF8" w:rsidRDefault="00000000">
            <w:pPr>
              <w:keepLines/>
              <w:spacing w:after="120" w:line="360" w:lineRule="auto"/>
              <w:jc w:val="both"/>
            </w:pPr>
            <w:r>
              <w:t>Rédaction de la section 2.2 et de la section 2.3</w:t>
            </w:r>
          </w:p>
        </w:tc>
        <w:tc>
          <w:tcPr>
            <w:tcW w:w="2268" w:type="dxa"/>
          </w:tcPr>
          <w:p w14:paraId="438F881A" w14:textId="77777777" w:rsidR="000E1EF8" w:rsidRDefault="00000000">
            <w:pPr>
              <w:keepLines/>
              <w:spacing w:after="120" w:line="360" w:lineRule="auto"/>
              <w:jc w:val="both"/>
            </w:pPr>
            <w:r>
              <w:t xml:space="preserve">Mehdi El </w:t>
            </w:r>
            <w:proofErr w:type="spellStart"/>
            <w:r>
              <w:t>Harami</w:t>
            </w:r>
            <w:proofErr w:type="spellEnd"/>
          </w:p>
        </w:tc>
      </w:tr>
      <w:tr w:rsidR="000E1EF8" w14:paraId="30856A02" w14:textId="77777777">
        <w:tc>
          <w:tcPr>
            <w:tcW w:w="1227" w:type="dxa"/>
          </w:tcPr>
          <w:p w14:paraId="669E38D4" w14:textId="77777777" w:rsidR="000E1EF8" w:rsidRDefault="00000000">
            <w:pPr>
              <w:keepLines/>
              <w:spacing w:after="120" w:line="360" w:lineRule="auto"/>
              <w:jc w:val="both"/>
            </w:pPr>
            <w:r>
              <w:t>2024-09-21</w:t>
            </w:r>
          </w:p>
        </w:tc>
        <w:tc>
          <w:tcPr>
            <w:tcW w:w="983" w:type="dxa"/>
          </w:tcPr>
          <w:p w14:paraId="5EF71007" w14:textId="77777777" w:rsidR="000E1EF8" w:rsidRDefault="00000000">
            <w:pPr>
              <w:keepLines/>
              <w:spacing w:after="120" w:line="360" w:lineRule="auto"/>
              <w:jc w:val="both"/>
            </w:pPr>
            <w:r>
              <w:t>1.3</w:t>
            </w:r>
          </w:p>
        </w:tc>
        <w:tc>
          <w:tcPr>
            <w:tcW w:w="5128" w:type="dxa"/>
          </w:tcPr>
          <w:p w14:paraId="472ED5C7" w14:textId="77777777" w:rsidR="000E1EF8" w:rsidRDefault="00000000">
            <w:pPr>
              <w:keepLines/>
              <w:spacing w:after="120" w:line="360" w:lineRule="auto"/>
              <w:jc w:val="both"/>
            </w:pPr>
            <w:r>
              <w:t>Rédaction de la section 3.1 et de la section 3.3</w:t>
            </w:r>
          </w:p>
        </w:tc>
        <w:tc>
          <w:tcPr>
            <w:tcW w:w="2268" w:type="dxa"/>
          </w:tcPr>
          <w:p w14:paraId="6ACC0915" w14:textId="77777777" w:rsidR="000E1EF8" w:rsidRDefault="00000000">
            <w:pPr>
              <w:keepLines/>
              <w:spacing w:after="120" w:line="360" w:lineRule="auto"/>
              <w:jc w:val="both"/>
            </w:pPr>
            <w:r>
              <w:t xml:space="preserve">Mehdi El </w:t>
            </w:r>
            <w:proofErr w:type="spellStart"/>
            <w:r>
              <w:t>Harami</w:t>
            </w:r>
            <w:proofErr w:type="spellEnd"/>
          </w:p>
        </w:tc>
      </w:tr>
      <w:tr w:rsidR="000E1EF8" w14:paraId="58B56839" w14:textId="77777777">
        <w:tc>
          <w:tcPr>
            <w:tcW w:w="1227" w:type="dxa"/>
          </w:tcPr>
          <w:p w14:paraId="0940A07A" w14:textId="77777777" w:rsidR="000E1EF8" w:rsidRDefault="00000000">
            <w:pPr>
              <w:keepLines/>
              <w:spacing w:after="120" w:line="360" w:lineRule="auto"/>
              <w:jc w:val="both"/>
            </w:pPr>
            <w:r>
              <w:t>2024-09-22</w:t>
            </w:r>
          </w:p>
        </w:tc>
        <w:tc>
          <w:tcPr>
            <w:tcW w:w="983" w:type="dxa"/>
          </w:tcPr>
          <w:p w14:paraId="0F592251" w14:textId="77777777" w:rsidR="000E1EF8" w:rsidRDefault="00000000">
            <w:pPr>
              <w:keepLines/>
              <w:spacing w:after="120" w:line="360" w:lineRule="auto"/>
              <w:jc w:val="both"/>
            </w:pPr>
            <w:r>
              <w:t>1.4</w:t>
            </w:r>
          </w:p>
        </w:tc>
        <w:tc>
          <w:tcPr>
            <w:tcW w:w="5128" w:type="dxa"/>
          </w:tcPr>
          <w:p w14:paraId="69864787" w14:textId="77777777" w:rsidR="000E1EF8" w:rsidRDefault="00000000">
            <w:pPr>
              <w:keepLines/>
              <w:spacing w:after="120" w:line="360" w:lineRule="auto"/>
              <w:jc w:val="both"/>
            </w:pPr>
            <w:r>
              <w:t>Rédaction de la section 4.1</w:t>
            </w:r>
          </w:p>
        </w:tc>
        <w:tc>
          <w:tcPr>
            <w:tcW w:w="2268" w:type="dxa"/>
          </w:tcPr>
          <w:p w14:paraId="5F72F888" w14:textId="77777777" w:rsidR="000E1EF8" w:rsidRDefault="00000000">
            <w:pPr>
              <w:keepLines/>
              <w:spacing w:after="120" w:line="360" w:lineRule="auto"/>
              <w:jc w:val="both"/>
            </w:pPr>
            <w:r>
              <w:t xml:space="preserve">Mehdi El </w:t>
            </w:r>
            <w:proofErr w:type="spellStart"/>
            <w:r>
              <w:t>Harami</w:t>
            </w:r>
            <w:proofErr w:type="spellEnd"/>
          </w:p>
        </w:tc>
      </w:tr>
      <w:tr w:rsidR="000E1EF8" w14:paraId="6A077821" w14:textId="77777777">
        <w:tc>
          <w:tcPr>
            <w:tcW w:w="1227" w:type="dxa"/>
          </w:tcPr>
          <w:p w14:paraId="426C4559" w14:textId="77777777" w:rsidR="000E1EF8" w:rsidRDefault="00000000">
            <w:pPr>
              <w:keepLines/>
              <w:spacing w:after="120" w:line="360" w:lineRule="auto"/>
              <w:jc w:val="both"/>
            </w:pPr>
            <w:r>
              <w:t>2024-09-23</w:t>
            </w:r>
          </w:p>
        </w:tc>
        <w:tc>
          <w:tcPr>
            <w:tcW w:w="983" w:type="dxa"/>
          </w:tcPr>
          <w:p w14:paraId="4EAD3DB9" w14:textId="77777777" w:rsidR="000E1EF8" w:rsidRDefault="00000000">
            <w:pPr>
              <w:keepLines/>
              <w:spacing w:after="120" w:line="360" w:lineRule="auto"/>
              <w:jc w:val="both"/>
            </w:pPr>
            <w:r>
              <w:t>1.5</w:t>
            </w:r>
          </w:p>
        </w:tc>
        <w:tc>
          <w:tcPr>
            <w:tcW w:w="5128" w:type="dxa"/>
          </w:tcPr>
          <w:p w14:paraId="6725CC9A" w14:textId="77777777" w:rsidR="000E1EF8" w:rsidRDefault="00000000">
            <w:pPr>
              <w:keepLines/>
              <w:spacing w:after="120" w:line="360" w:lineRule="auto"/>
              <w:jc w:val="both"/>
            </w:pPr>
            <w:r>
              <w:t>Rédaction de la section 4.2 et de la section 5</w:t>
            </w:r>
          </w:p>
        </w:tc>
        <w:tc>
          <w:tcPr>
            <w:tcW w:w="2268" w:type="dxa"/>
          </w:tcPr>
          <w:p w14:paraId="30272D74" w14:textId="77777777" w:rsidR="000E1EF8" w:rsidRDefault="00000000">
            <w:pPr>
              <w:keepLines/>
              <w:spacing w:after="120" w:line="360" w:lineRule="auto"/>
              <w:jc w:val="both"/>
            </w:pPr>
            <w:r>
              <w:t xml:space="preserve">Mehdi El </w:t>
            </w:r>
            <w:proofErr w:type="spellStart"/>
            <w:r>
              <w:t>Harami</w:t>
            </w:r>
            <w:proofErr w:type="spellEnd"/>
          </w:p>
        </w:tc>
      </w:tr>
      <w:tr w:rsidR="000E1EF8" w14:paraId="33989666" w14:textId="77777777">
        <w:tc>
          <w:tcPr>
            <w:tcW w:w="1227" w:type="dxa"/>
          </w:tcPr>
          <w:p w14:paraId="3B9884A6" w14:textId="77777777" w:rsidR="000E1EF8" w:rsidRDefault="00000000">
            <w:pPr>
              <w:keepLines/>
              <w:spacing w:after="120" w:line="360" w:lineRule="auto"/>
              <w:jc w:val="both"/>
            </w:pPr>
            <w:r>
              <w:t>2024-09-24</w:t>
            </w:r>
          </w:p>
        </w:tc>
        <w:tc>
          <w:tcPr>
            <w:tcW w:w="983" w:type="dxa"/>
          </w:tcPr>
          <w:p w14:paraId="6525950A" w14:textId="77777777" w:rsidR="000E1EF8" w:rsidRDefault="00000000">
            <w:pPr>
              <w:keepLines/>
              <w:spacing w:after="120" w:line="360" w:lineRule="auto"/>
              <w:jc w:val="both"/>
            </w:pPr>
            <w:r>
              <w:t>1.6</w:t>
            </w:r>
          </w:p>
        </w:tc>
        <w:tc>
          <w:tcPr>
            <w:tcW w:w="5128" w:type="dxa"/>
          </w:tcPr>
          <w:p w14:paraId="6DD39E6F" w14:textId="77777777" w:rsidR="000E1EF8" w:rsidRDefault="00000000">
            <w:pPr>
              <w:keepLines/>
              <w:spacing w:after="120" w:line="360" w:lineRule="auto"/>
              <w:jc w:val="both"/>
            </w:pPr>
            <w:r>
              <w:t xml:space="preserve">Rédaction de la </w:t>
            </w:r>
            <w:proofErr w:type="gramStart"/>
            <w:r>
              <w:t>section  6</w:t>
            </w:r>
            <w:proofErr w:type="gramEnd"/>
          </w:p>
        </w:tc>
        <w:tc>
          <w:tcPr>
            <w:tcW w:w="2268" w:type="dxa"/>
          </w:tcPr>
          <w:p w14:paraId="6A72078D" w14:textId="77777777" w:rsidR="000E1EF8" w:rsidRDefault="00000000">
            <w:pPr>
              <w:keepLines/>
              <w:spacing w:after="120" w:line="360" w:lineRule="auto"/>
              <w:jc w:val="both"/>
            </w:pPr>
            <w:r>
              <w:t xml:space="preserve">Mehdi El </w:t>
            </w:r>
            <w:proofErr w:type="spellStart"/>
            <w:r>
              <w:t>Harami</w:t>
            </w:r>
            <w:proofErr w:type="spellEnd"/>
          </w:p>
        </w:tc>
      </w:tr>
      <w:tr w:rsidR="000E1EF8" w14:paraId="683F354F" w14:textId="77777777">
        <w:tc>
          <w:tcPr>
            <w:tcW w:w="1227" w:type="dxa"/>
          </w:tcPr>
          <w:p w14:paraId="7FCE894A" w14:textId="77777777" w:rsidR="000E1EF8" w:rsidRDefault="00000000">
            <w:pPr>
              <w:keepLines/>
              <w:spacing w:after="120" w:line="360" w:lineRule="auto"/>
              <w:jc w:val="both"/>
            </w:pPr>
            <w:r>
              <w:t>2024-09-24</w:t>
            </w:r>
          </w:p>
        </w:tc>
        <w:tc>
          <w:tcPr>
            <w:tcW w:w="983" w:type="dxa"/>
          </w:tcPr>
          <w:p w14:paraId="3175CB9A" w14:textId="77777777" w:rsidR="000E1EF8" w:rsidRDefault="00000000">
            <w:pPr>
              <w:keepLines/>
              <w:spacing w:after="120" w:line="360" w:lineRule="auto"/>
              <w:jc w:val="both"/>
            </w:pPr>
            <w:r>
              <w:t>1.7</w:t>
            </w:r>
          </w:p>
        </w:tc>
        <w:tc>
          <w:tcPr>
            <w:tcW w:w="5128" w:type="dxa"/>
          </w:tcPr>
          <w:p w14:paraId="0F10A632" w14:textId="77777777" w:rsidR="000E1EF8" w:rsidRDefault="00000000">
            <w:pPr>
              <w:keepLines/>
              <w:spacing w:after="120" w:line="360" w:lineRule="auto"/>
              <w:jc w:val="both"/>
            </w:pPr>
            <w:r>
              <w:t>Rédaction de la section 3.2</w:t>
            </w:r>
          </w:p>
        </w:tc>
        <w:tc>
          <w:tcPr>
            <w:tcW w:w="2268" w:type="dxa"/>
          </w:tcPr>
          <w:p w14:paraId="0CC47813" w14:textId="77777777" w:rsidR="000E1EF8" w:rsidRDefault="00000000">
            <w:pPr>
              <w:keepLines/>
              <w:spacing w:after="120" w:line="360" w:lineRule="auto"/>
              <w:jc w:val="both"/>
              <w:rPr>
                <w:highlight w:val="white"/>
              </w:rPr>
            </w:pPr>
            <w:r>
              <w:rPr>
                <w:highlight w:val="white"/>
              </w:rPr>
              <w:t>Arman Lidder</w:t>
            </w:r>
          </w:p>
        </w:tc>
      </w:tr>
      <w:tr w:rsidR="000E1EF8" w14:paraId="03BCEFAA" w14:textId="77777777">
        <w:tc>
          <w:tcPr>
            <w:tcW w:w="1227" w:type="dxa"/>
          </w:tcPr>
          <w:p w14:paraId="5BED11AE" w14:textId="77777777" w:rsidR="000E1EF8" w:rsidRDefault="00000000">
            <w:pPr>
              <w:keepLines/>
              <w:spacing w:after="120" w:line="360" w:lineRule="auto"/>
              <w:jc w:val="both"/>
            </w:pPr>
            <w:r>
              <w:t>2024-09-24</w:t>
            </w:r>
          </w:p>
        </w:tc>
        <w:tc>
          <w:tcPr>
            <w:tcW w:w="983" w:type="dxa"/>
          </w:tcPr>
          <w:p w14:paraId="30CC3553" w14:textId="77777777" w:rsidR="000E1EF8" w:rsidRDefault="00000000">
            <w:pPr>
              <w:keepLines/>
              <w:spacing w:after="120" w:line="360" w:lineRule="auto"/>
              <w:jc w:val="both"/>
            </w:pPr>
            <w:r>
              <w:t>1.8</w:t>
            </w:r>
          </w:p>
        </w:tc>
        <w:tc>
          <w:tcPr>
            <w:tcW w:w="5128" w:type="dxa"/>
          </w:tcPr>
          <w:p w14:paraId="25268752" w14:textId="77777777" w:rsidR="000E1EF8" w:rsidRDefault="00000000">
            <w:pPr>
              <w:keepLines/>
              <w:spacing w:after="120" w:line="360" w:lineRule="auto"/>
              <w:jc w:val="both"/>
            </w:pPr>
            <w:r>
              <w:t>Rédaction de la section 3.4</w:t>
            </w:r>
          </w:p>
        </w:tc>
        <w:tc>
          <w:tcPr>
            <w:tcW w:w="2268" w:type="dxa"/>
          </w:tcPr>
          <w:p w14:paraId="52222A48" w14:textId="77777777" w:rsidR="000E1EF8" w:rsidRDefault="00000000">
            <w:pPr>
              <w:keepLines/>
              <w:shd w:val="clear" w:color="auto" w:fill="FFFFFF"/>
              <w:spacing w:line="360" w:lineRule="auto"/>
              <w:jc w:val="both"/>
              <w:rPr>
                <w:highlight w:val="white"/>
              </w:rPr>
            </w:pPr>
            <w:r>
              <w:rPr>
                <w:highlight w:val="white"/>
              </w:rPr>
              <w:t>Hamza Boukaftane</w:t>
            </w:r>
          </w:p>
        </w:tc>
      </w:tr>
      <w:tr w:rsidR="000E1EF8" w14:paraId="1D70554F" w14:textId="77777777">
        <w:tc>
          <w:tcPr>
            <w:tcW w:w="1227" w:type="dxa"/>
          </w:tcPr>
          <w:p w14:paraId="024308A1" w14:textId="77777777" w:rsidR="000E1EF8" w:rsidRDefault="00000000">
            <w:pPr>
              <w:keepLines/>
              <w:spacing w:after="120" w:line="360" w:lineRule="auto"/>
              <w:jc w:val="both"/>
            </w:pPr>
            <w:r>
              <w:t>2024-09-25</w:t>
            </w:r>
          </w:p>
        </w:tc>
        <w:tc>
          <w:tcPr>
            <w:tcW w:w="983" w:type="dxa"/>
          </w:tcPr>
          <w:p w14:paraId="60AEC0FC" w14:textId="77777777" w:rsidR="000E1EF8" w:rsidRDefault="00000000">
            <w:pPr>
              <w:keepLines/>
              <w:spacing w:after="120" w:line="360" w:lineRule="auto"/>
              <w:jc w:val="both"/>
            </w:pPr>
            <w:r>
              <w:t>1.9</w:t>
            </w:r>
          </w:p>
        </w:tc>
        <w:tc>
          <w:tcPr>
            <w:tcW w:w="5128" w:type="dxa"/>
          </w:tcPr>
          <w:p w14:paraId="2B2E5BBE" w14:textId="77777777" w:rsidR="000E1EF8" w:rsidRDefault="00000000">
            <w:pPr>
              <w:keepLines/>
              <w:spacing w:after="120" w:line="360" w:lineRule="auto"/>
              <w:jc w:val="both"/>
            </w:pPr>
            <w:r>
              <w:t>Mise à jour de la section 4.2 et révision final</w:t>
            </w:r>
          </w:p>
        </w:tc>
        <w:tc>
          <w:tcPr>
            <w:tcW w:w="2268" w:type="dxa"/>
          </w:tcPr>
          <w:p w14:paraId="2C824A7D" w14:textId="77777777" w:rsidR="000E1EF8" w:rsidRDefault="00000000">
            <w:pPr>
              <w:keepLines/>
              <w:shd w:val="clear" w:color="auto" w:fill="FFFFFF"/>
              <w:spacing w:line="360" w:lineRule="auto"/>
              <w:jc w:val="both"/>
              <w:rPr>
                <w:highlight w:val="white"/>
              </w:rPr>
            </w:pPr>
            <w:r>
              <w:rPr>
                <w:highlight w:val="white"/>
              </w:rPr>
              <w:t>Hamza Boukaftane</w:t>
            </w:r>
          </w:p>
        </w:tc>
      </w:tr>
      <w:tr w:rsidR="000E1EF8" w14:paraId="6698F6A3" w14:textId="77777777">
        <w:tc>
          <w:tcPr>
            <w:tcW w:w="1227" w:type="dxa"/>
          </w:tcPr>
          <w:p w14:paraId="79857E81" w14:textId="77777777" w:rsidR="000E1EF8" w:rsidRDefault="000E1EF8">
            <w:pPr>
              <w:keepLines/>
              <w:spacing w:after="120" w:line="360" w:lineRule="auto"/>
              <w:jc w:val="both"/>
            </w:pPr>
          </w:p>
        </w:tc>
        <w:tc>
          <w:tcPr>
            <w:tcW w:w="983" w:type="dxa"/>
          </w:tcPr>
          <w:p w14:paraId="11530DA8" w14:textId="77777777" w:rsidR="000E1EF8" w:rsidRDefault="000E1EF8">
            <w:pPr>
              <w:keepLines/>
              <w:spacing w:after="120" w:line="360" w:lineRule="auto"/>
              <w:jc w:val="both"/>
            </w:pPr>
          </w:p>
        </w:tc>
        <w:tc>
          <w:tcPr>
            <w:tcW w:w="5128" w:type="dxa"/>
          </w:tcPr>
          <w:p w14:paraId="3A3FA3FF" w14:textId="77777777" w:rsidR="000E1EF8" w:rsidRDefault="000E1EF8">
            <w:pPr>
              <w:keepLines/>
              <w:spacing w:after="120" w:line="360" w:lineRule="auto"/>
              <w:jc w:val="both"/>
            </w:pPr>
          </w:p>
        </w:tc>
        <w:tc>
          <w:tcPr>
            <w:tcW w:w="2268" w:type="dxa"/>
          </w:tcPr>
          <w:p w14:paraId="36834FCB" w14:textId="77777777" w:rsidR="000E1EF8" w:rsidRDefault="000E1EF8">
            <w:pPr>
              <w:keepLines/>
              <w:shd w:val="clear" w:color="auto" w:fill="FFFFFF"/>
              <w:spacing w:line="360" w:lineRule="auto"/>
              <w:jc w:val="both"/>
              <w:rPr>
                <w:rFonts w:ascii="Arial" w:eastAsia="Arial" w:hAnsi="Arial" w:cs="Arial"/>
                <w:highlight w:val="white"/>
              </w:rPr>
            </w:pPr>
          </w:p>
        </w:tc>
      </w:tr>
    </w:tbl>
    <w:p w14:paraId="153AA788" w14:textId="77777777" w:rsidR="000E1EF8" w:rsidRDefault="00000000">
      <w:pPr>
        <w:pStyle w:val="Titre"/>
        <w:spacing w:line="36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Table des matières</w:t>
      </w:r>
    </w:p>
    <w:p w14:paraId="0639B77E" w14:textId="77777777" w:rsidR="000E1EF8" w:rsidRDefault="000E1EF8">
      <w:pPr>
        <w:spacing w:line="360" w:lineRule="auto"/>
        <w:jc w:val="both"/>
        <w:rPr>
          <w:i/>
          <w:color w:val="0000FF"/>
        </w:rPr>
      </w:pPr>
    </w:p>
    <w:p w14:paraId="6F412141" w14:textId="77777777" w:rsidR="000E1EF8" w:rsidRDefault="000E1EF8">
      <w:pPr>
        <w:spacing w:line="360" w:lineRule="auto"/>
        <w:jc w:val="both"/>
      </w:pPr>
    </w:p>
    <w:sdt>
      <w:sdtPr>
        <w:id w:val="-141975371"/>
        <w:docPartObj>
          <w:docPartGallery w:val="Table of Contents"/>
          <w:docPartUnique/>
        </w:docPartObj>
      </w:sdtPr>
      <w:sdtContent>
        <w:p w14:paraId="30A5BB91" w14:textId="77777777" w:rsidR="000E1EF8" w:rsidRDefault="00000000">
          <w:pPr>
            <w:tabs>
              <w:tab w:val="right" w:pos="12000"/>
            </w:tabs>
            <w:spacing w:before="60"/>
            <w:rPr>
              <w:b/>
              <w:color w:val="000000"/>
              <w:sz w:val="22"/>
              <w:szCs w:val="22"/>
            </w:rPr>
          </w:pPr>
          <w:r>
            <w:fldChar w:fldCharType="begin"/>
          </w:r>
          <w:r>
            <w:instrText xml:space="preserve"> TOC \h \u \z \t "Heading 1,1,Heading 2,2,Heading 3,3,Heading 4,4,Heading 5,5,Heading 6,6,"</w:instrText>
          </w:r>
          <w:r>
            <w:fldChar w:fldCharType="separate"/>
          </w:r>
          <w:hyperlink w:anchor="_gjdgxs">
            <w:r>
              <w:rPr>
                <w:b/>
                <w:color w:val="000000"/>
                <w:sz w:val="22"/>
                <w:szCs w:val="22"/>
              </w:rPr>
              <w:t>1. Introduction</w:t>
            </w:r>
            <w:r>
              <w:rPr>
                <w:b/>
                <w:color w:val="000000"/>
                <w:sz w:val="22"/>
                <w:szCs w:val="22"/>
              </w:rPr>
              <w:tab/>
              <w:t>4</w:t>
            </w:r>
          </w:hyperlink>
        </w:p>
        <w:p w14:paraId="61197461" w14:textId="77777777" w:rsidR="000E1EF8" w:rsidRDefault="00000000">
          <w:pPr>
            <w:tabs>
              <w:tab w:val="right" w:pos="12000"/>
            </w:tabs>
            <w:spacing w:before="60"/>
            <w:rPr>
              <w:b/>
              <w:color w:val="000000"/>
              <w:sz w:val="22"/>
              <w:szCs w:val="22"/>
            </w:rPr>
          </w:pPr>
          <w:hyperlink w:anchor="_30j0zll">
            <w:r>
              <w:rPr>
                <w:b/>
                <w:color w:val="000000"/>
                <w:sz w:val="22"/>
                <w:szCs w:val="22"/>
              </w:rPr>
              <w:t>2. Énoncé des travaux</w:t>
            </w:r>
            <w:r>
              <w:rPr>
                <w:b/>
                <w:color w:val="000000"/>
                <w:sz w:val="22"/>
                <w:szCs w:val="22"/>
              </w:rPr>
              <w:tab/>
              <w:t>4</w:t>
            </w:r>
          </w:hyperlink>
        </w:p>
        <w:p w14:paraId="28928AC0" w14:textId="77777777" w:rsidR="000E1EF8" w:rsidRDefault="00000000">
          <w:pPr>
            <w:tabs>
              <w:tab w:val="right" w:pos="12000"/>
            </w:tabs>
            <w:spacing w:before="60"/>
            <w:ind w:left="360"/>
            <w:rPr>
              <w:color w:val="000000"/>
              <w:sz w:val="22"/>
              <w:szCs w:val="22"/>
            </w:rPr>
          </w:pPr>
          <w:hyperlink w:anchor="_1fob9te">
            <w:r>
              <w:rPr>
                <w:color w:val="000000"/>
                <w:sz w:val="22"/>
                <w:szCs w:val="22"/>
              </w:rPr>
              <w:t>2.1. Solution proposée</w:t>
            </w:r>
            <w:r>
              <w:rPr>
                <w:color w:val="000000"/>
                <w:sz w:val="22"/>
                <w:szCs w:val="22"/>
              </w:rPr>
              <w:tab/>
              <w:t>4</w:t>
            </w:r>
          </w:hyperlink>
        </w:p>
        <w:p w14:paraId="18E1B59A" w14:textId="77777777" w:rsidR="000E1EF8" w:rsidRDefault="00000000">
          <w:pPr>
            <w:tabs>
              <w:tab w:val="right" w:pos="12000"/>
            </w:tabs>
            <w:spacing w:before="60"/>
            <w:ind w:left="360"/>
            <w:rPr>
              <w:color w:val="000000"/>
              <w:sz w:val="22"/>
              <w:szCs w:val="22"/>
            </w:rPr>
          </w:pPr>
          <w:hyperlink w:anchor="_3znysh7">
            <w:r>
              <w:rPr>
                <w:color w:val="000000"/>
                <w:sz w:val="22"/>
                <w:szCs w:val="22"/>
              </w:rPr>
              <w:t>2.2. Hypothèses et contraintes</w:t>
            </w:r>
            <w:r>
              <w:rPr>
                <w:color w:val="000000"/>
                <w:sz w:val="22"/>
                <w:szCs w:val="22"/>
              </w:rPr>
              <w:tab/>
              <w:t>6</w:t>
            </w:r>
          </w:hyperlink>
        </w:p>
        <w:p w14:paraId="2600A439" w14:textId="77777777" w:rsidR="000E1EF8" w:rsidRDefault="00000000">
          <w:pPr>
            <w:tabs>
              <w:tab w:val="right" w:pos="12000"/>
            </w:tabs>
            <w:spacing w:before="60"/>
            <w:ind w:left="360"/>
            <w:rPr>
              <w:color w:val="000000"/>
              <w:sz w:val="22"/>
              <w:szCs w:val="22"/>
            </w:rPr>
          </w:pPr>
          <w:hyperlink w:anchor="_2et92p0">
            <w:r>
              <w:rPr>
                <w:color w:val="000000"/>
                <w:sz w:val="22"/>
                <w:szCs w:val="22"/>
              </w:rPr>
              <w:t>2.3. Biens livrables du projet</w:t>
            </w:r>
            <w:r>
              <w:rPr>
                <w:color w:val="000000"/>
                <w:sz w:val="22"/>
                <w:szCs w:val="22"/>
              </w:rPr>
              <w:tab/>
              <w:t>7</w:t>
            </w:r>
          </w:hyperlink>
        </w:p>
        <w:p w14:paraId="01A8D8EE" w14:textId="77777777" w:rsidR="000E1EF8" w:rsidRDefault="00000000">
          <w:pPr>
            <w:tabs>
              <w:tab w:val="right" w:pos="12000"/>
            </w:tabs>
            <w:spacing w:before="60"/>
            <w:rPr>
              <w:b/>
              <w:color w:val="000000"/>
              <w:sz w:val="22"/>
              <w:szCs w:val="22"/>
            </w:rPr>
          </w:pPr>
          <w:hyperlink w:anchor="_tyjcwt">
            <w:r>
              <w:rPr>
                <w:b/>
                <w:color w:val="000000"/>
                <w:sz w:val="22"/>
                <w:szCs w:val="22"/>
              </w:rPr>
              <w:t>3. Gestion et suivi de l’avancement</w:t>
            </w:r>
            <w:r>
              <w:rPr>
                <w:b/>
                <w:color w:val="000000"/>
                <w:sz w:val="22"/>
                <w:szCs w:val="22"/>
              </w:rPr>
              <w:tab/>
              <w:t>7</w:t>
            </w:r>
          </w:hyperlink>
        </w:p>
        <w:p w14:paraId="4596DB1B" w14:textId="77777777" w:rsidR="000E1EF8" w:rsidRDefault="00000000">
          <w:pPr>
            <w:tabs>
              <w:tab w:val="right" w:pos="12000"/>
            </w:tabs>
            <w:spacing w:before="60"/>
            <w:ind w:left="360"/>
            <w:rPr>
              <w:color w:val="000000"/>
              <w:sz w:val="22"/>
              <w:szCs w:val="22"/>
            </w:rPr>
          </w:pPr>
          <w:hyperlink w:anchor="_3dy6vkm">
            <w:r>
              <w:rPr>
                <w:color w:val="000000"/>
                <w:sz w:val="22"/>
                <w:szCs w:val="22"/>
              </w:rPr>
              <w:t>3.1. Gestion des exigences</w:t>
            </w:r>
            <w:r>
              <w:rPr>
                <w:color w:val="000000"/>
                <w:sz w:val="22"/>
                <w:szCs w:val="22"/>
              </w:rPr>
              <w:tab/>
              <w:t>7</w:t>
            </w:r>
          </w:hyperlink>
        </w:p>
        <w:p w14:paraId="476080F0" w14:textId="77777777" w:rsidR="000E1EF8" w:rsidRDefault="00000000">
          <w:pPr>
            <w:tabs>
              <w:tab w:val="right" w:pos="12000"/>
            </w:tabs>
            <w:spacing w:before="60"/>
            <w:ind w:left="360"/>
            <w:rPr>
              <w:color w:val="000000"/>
              <w:sz w:val="22"/>
              <w:szCs w:val="22"/>
            </w:rPr>
          </w:pPr>
          <w:hyperlink w:anchor="_1t3h5sf">
            <w:r>
              <w:rPr>
                <w:color w:val="000000"/>
                <w:sz w:val="22"/>
                <w:szCs w:val="22"/>
              </w:rPr>
              <w:t>3.2. Contrôle de la qualité</w:t>
            </w:r>
            <w:r>
              <w:rPr>
                <w:color w:val="000000"/>
                <w:sz w:val="22"/>
                <w:szCs w:val="22"/>
              </w:rPr>
              <w:tab/>
              <w:t>8</w:t>
            </w:r>
          </w:hyperlink>
        </w:p>
        <w:p w14:paraId="5C3F4C3B" w14:textId="77777777" w:rsidR="000E1EF8" w:rsidRDefault="00000000">
          <w:pPr>
            <w:tabs>
              <w:tab w:val="right" w:pos="12000"/>
            </w:tabs>
            <w:spacing w:before="60"/>
            <w:ind w:left="360"/>
            <w:rPr>
              <w:color w:val="000000"/>
              <w:sz w:val="22"/>
              <w:szCs w:val="22"/>
            </w:rPr>
          </w:pPr>
          <w:hyperlink w:anchor="_4d34og8">
            <w:r>
              <w:rPr>
                <w:color w:val="000000"/>
                <w:sz w:val="22"/>
                <w:szCs w:val="22"/>
              </w:rPr>
              <w:t>3.3. Gestion de risque</w:t>
            </w:r>
            <w:r>
              <w:rPr>
                <w:color w:val="000000"/>
                <w:sz w:val="22"/>
                <w:szCs w:val="22"/>
              </w:rPr>
              <w:tab/>
              <w:t>8</w:t>
            </w:r>
          </w:hyperlink>
        </w:p>
        <w:p w14:paraId="035C537F" w14:textId="77777777" w:rsidR="000E1EF8" w:rsidRDefault="00000000">
          <w:pPr>
            <w:tabs>
              <w:tab w:val="right" w:pos="12000"/>
            </w:tabs>
            <w:spacing w:before="60"/>
            <w:ind w:left="360"/>
            <w:rPr>
              <w:color w:val="000000"/>
              <w:sz w:val="22"/>
              <w:szCs w:val="22"/>
            </w:rPr>
          </w:pPr>
          <w:hyperlink>
            <w:r>
              <w:rPr>
                <w:color w:val="000000"/>
                <w:sz w:val="22"/>
                <w:szCs w:val="22"/>
              </w:rPr>
              <w:t>3.4. Gestion de configuration</w:t>
            </w:r>
            <w:r>
              <w:rPr>
                <w:color w:val="000000"/>
                <w:sz w:val="22"/>
                <w:szCs w:val="22"/>
              </w:rPr>
              <w:tab/>
              <w:t>11</w:t>
            </w:r>
          </w:hyperlink>
        </w:p>
        <w:p w14:paraId="07FBDD5F" w14:textId="77777777" w:rsidR="000E1EF8" w:rsidRDefault="00000000">
          <w:pPr>
            <w:tabs>
              <w:tab w:val="right" w:pos="12000"/>
            </w:tabs>
            <w:spacing w:before="60"/>
            <w:rPr>
              <w:b/>
              <w:color w:val="000000"/>
              <w:sz w:val="22"/>
              <w:szCs w:val="22"/>
            </w:rPr>
          </w:pPr>
          <w:hyperlink w:anchor="_26in1rg">
            <w:r>
              <w:rPr>
                <w:b/>
                <w:color w:val="000000"/>
                <w:sz w:val="22"/>
                <w:szCs w:val="22"/>
              </w:rPr>
              <w:t>4. Échéancier du projet</w:t>
            </w:r>
            <w:r>
              <w:rPr>
                <w:b/>
                <w:color w:val="000000"/>
                <w:sz w:val="22"/>
                <w:szCs w:val="22"/>
              </w:rPr>
              <w:tab/>
              <w:t>12</w:t>
            </w:r>
          </w:hyperlink>
        </w:p>
        <w:p w14:paraId="64683BC2" w14:textId="77777777" w:rsidR="000E1EF8" w:rsidRDefault="00000000">
          <w:pPr>
            <w:tabs>
              <w:tab w:val="right" w:pos="12000"/>
            </w:tabs>
            <w:spacing w:before="60"/>
            <w:ind w:left="360"/>
            <w:rPr>
              <w:color w:val="000000"/>
              <w:sz w:val="22"/>
              <w:szCs w:val="22"/>
            </w:rPr>
          </w:pPr>
          <w:hyperlink>
            <w:r>
              <w:rPr>
                <w:color w:val="000000"/>
                <w:sz w:val="22"/>
                <w:szCs w:val="22"/>
              </w:rPr>
              <w:t>4.1 Explication du calcul des heures:</w:t>
            </w:r>
            <w:r>
              <w:rPr>
                <w:color w:val="000000"/>
                <w:sz w:val="22"/>
                <w:szCs w:val="22"/>
              </w:rPr>
              <w:tab/>
              <w:t>12</w:t>
            </w:r>
          </w:hyperlink>
        </w:p>
        <w:p w14:paraId="0DC96ECD" w14:textId="77777777" w:rsidR="000E1EF8" w:rsidRDefault="00000000">
          <w:pPr>
            <w:tabs>
              <w:tab w:val="right" w:pos="12000"/>
            </w:tabs>
            <w:spacing w:before="60"/>
            <w:ind w:left="360"/>
            <w:rPr>
              <w:color w:val="000000"/>
              <w:sz w:val="22"/>
              <w:szCs w:val="22"/>
            </w:rPr>
          </w:pPr>
          <w:hyperlink>
            <w:r>
              <w:rPr>
                <w:color w:val="000000"/>
                <w:sz w:val="22"/>
                <w:szCs w:val="22"/>
              </w:rPr>
              <w:t>4.2 Échéancier du projet:</w:t>
            </w:r>
            <w:r>
              <w:rPr>
                <w:color w:val="000000"/>
                <w:sz w:val="22"/>
                <w:szCs w:val="22"/>
              </w:rPr>
              <w:tab/>
              <w:t>13</w:t>
            </w:r>
          </w:hyperlink>
        </w:p>
        <w:p w14:paraId="03AC627A" w14:textId="77777777" w:rsidR="000E1EF8" w:rsidRDefault="00000000">
          <w:pPr>
            <w:tabs>
              <w:tab w:val="right" w:pos="12000"/>
            </w:tabs>
            <w:spacing w:before="60"/>
            <w:rPr>
              <w:b/>
              <w:color w:val="000000"/>
              <w:sz w:val="22"/>
              <w:szCs w:val="22"/>
            </w:rPr>
          </w:pPr>
          <w:hyperlink w:anchor="_lnxbz9">
            <w:r>
              <w:rPr>
                <w:b/>
                <w:color w:val="000000"/>
                <w:sz w:val="22"/>
                <w:szCs w:val="22"/>
              </w:rPr>
              <w:t>5. Équipe de développement</w:t>
            </w:r>
            <w:r>
              <w:rPr>
                <w:b/>
                <w:color w:val="000000"/>
                <w:sz w:val="22"/>
                <w:szCs w:val="22"/>
              </w:rPr>
              <w:tab/>
              <w:t>16</w:t>
            </w:r>
          </w:hyperlink>
        </w:p>
        <w:p w14:paraId="074A980C" w14:textId="77777777" w:rsidR="000E1EF8" w:rsidRDefault="00000000">
          <w:pPr>
            <w:tabs>
              <w:tab w:val="right" w:pos="12000"/>
            </w:tabs>
            <w:spacing w:before="60"/>
            <w:ind w:left="360"/>
            <w:rPr>
              <w:color w:val="000000"/>
              <w:sz w:val="22"/>
              <w:szCs w:val="22"/>
            </w:rPr>
          </w:pPr>
          <w:hyperlink w:anchor="_bfctt5hwrh0g">
            <w:r>
              <w:rPr>
                <w:color w:val="000000"/>
                <w:sz w:val="22"/>
                <w:szCs w:val="22"/>
              </w:rPr>
              <w:t>5.1. Mehdi El Harami:</w:t>
            </w:r>
            <w:r>
              <w:rPr>
                <w:color w:val="000000"/>
                <w:sz w:val="22"/>
                <w:szCs w:val="22"/>
              </w:rPr>
              <w:tab/>
              <w:t>16</w:t>
            </w:r>
          </w:hyperlink>
        </w:p>
        <w:p w14:paraId="53B7C0E7" w14:textId="77777777" w:rsidR="000E1EF8" w:rsidRDefault="00000000">
          <w:pPr>
            <w:tabs>
              <w:tab w:val="right" w:pos="12000"/>
            </w:tabs>
            <w:spacing w:before="60"/>
            <w:ind w:left="360"/>
            <w:rPr>
              <w:color w:val="000000"/>
              <w:sz w:val="22"/>
              <w:szCs w:val="22"/>
            </w:rPr>
          </w:pPr>
          <w:hyperlink w:anchor="_f5w42syblh4">
            <w:r>
              <w:rPr>
                <w:color w:val="000000"/>
                <w:sz w:val="22"/>
                <w:szCs w:val="22"/>
              </w:rPr>
              <w:t>5.2 Arman Lidder:</w:t>
            </w:r>
            <w:r>
              <w:rPr>
                <w:color w:val="000000"/>
                <w:sz w:val="22"/>
                <w:szCs w:val="22"/>
              </w:rPr>
              <w:tab/>
              <w:t>16</w:t>
            </w:r>
          </w:hyperlink>
        </w:p>
        <w:p w14:paraId="4B702EC4" w14:textId="77777777" w:rsidR="000E1EF8" w:rsidRDefault="00000000">
          <w:pPr>
            <w:tabs>
              <w:tab w:val="right" w:pos="12000"/>
            </w:tabs>
            <w:spacing w:before="60"/>
            <w:ind w:left="360"/>
            <w:rPr>
              <w:color w:val="000000"/>
              <w:sz w:val="22"/>
              <w:szCs w:val="22"/>
            </w:rPr>
          </w:pPr>
          <w:hyperlink w:anchor="_bfn8nrbzlmdi">
            <w:r>
              <w:rPr>
                <w:color w:val="000000"/>
                <w:sz w:val="22"/>
                <w:szCs w:val="22"/>
              </w:rPr>
              <w:t>5.3. Hamza Boukaftane:</w:t>
            </w:r>
            <w:r>
              <w:rPr>
                <w:color w:val="000000"/>
                <w:sz w:val="22"/>
                <w:szCs w:val="22"/>
              </w:rPr>
              <w:tab/>
              <w:t>16</w:t>
            </w:r>
          </w:hyperlink>
        </w:p>
        <w:p w14:paraId="29BEEEAB" w14:textId="77777777" w:rsidR="000E1EF8" w:rsidRDefault="00000000">
          <w:pPr>
            <w:tabs>
              <w:tab w:val="right" w:pos="12000"/>
            </w:tabs>
            <w:spacing w:before="60"/>
            <w:ind w:left="360"/>
            <w:rPr>
              <w:color w:val="000000"/>
              <w:sz w:val="22"/>
              <w:szCs w:val="22"/>
            </w:rPr>
          </w:pPr>
          <w:hyperlink w:anchor="_kkyibgv0u5ph">
            <w:r>
              <w:rPr>
                <w:color w:val="000000"/>
                <w:sz w:val="22"/>
                <w:szCs w:val="22"/>
              </w:rPr>
              <w:t>5.4 Maxime Pageot:</w:t>
            </w:r>
            <w:r>
              <w:rPr>
                <w:color w:val="000000"/>
                <w:sz w:val="22"/>
                <w:szCs w:val="22"/>
              </w:rPr>
              <w:tab/>
              <w:t>17</w:t>
            </w:r>
          </w:hyperlink>
        </w:p>
        <w:p w14:paraId="1CD6EB51" w14:textId="77777777" w:rsidR="000E1EF8" w:rsidRDefault="00000000">
          <w:pPr>
            <w:tabs>
              <w:tab w:val="right" w:pos="12000"/>
            </w:tabs>
            <w:spacing w:before="60"/>
            <w:ind w:left="360"/>
            <w:rPr>
              <w:color w:val="000000"/>
              <w:sz w:val="22"/>
              <w:szCs w:val="22"/>
            </w:rPr>
          </w:pPr>
          <w:hyperlink w:anchor="_3c45pxbopa2d">
            <w:r>
              <w:rPr>
                <w:color w:val="000000"/>
                <w:sz w:val="22"/>
                <w:szCs w:val="22"/>
              </w:rPr>
              <w:t>5.5 Kasra Rahimi:</w:t>
            </w:r>
            <w:r>
              <w:rPr>
                <w:color w:val="000000"/>
                <w:sz w:val="22"/>
                <w:szCs w:val="22"/>
              </w:rPr>
              <w:tab/>
              <w:t>17</w:t>
            </w:r>
          </w:hyperlink>
        </w:p>
        <w:p w14:paraId="7C0E4A0E" w14:textId="77777777" w:rsidR="000E1EF8" w:rsidRDefault="00000000">
          <w:pPr>
            <w:tabs>
              <w:tab w:val="right" w:pos="12000"/>
            </w:tabs>
            <w:spacing w:before="60"/>
            <w:ind w:left="360"/>
            <w:rPr>
              <w:color w:val="000000"/>
              <w:sz w:val="22"/>
              <w:szCs w:val="22"/>
            </w:rPr>
          </w:pPr>
          <w:hyperlink w:anchor="_ot0hxbtsmwth">
            <w:r>
              <w:rPr>
                <w:color w:val="000000"/>
                <w:sz w:val="22"/>
                <w:szCs w:val="22"/>
              </w:rPr>
              <w:t>5.6. Mélissa Hammache:</w:t>
            </w:r>
            <w:r>
              <w:rPr>
                <w:color w:val="000000"/>
                <w:sz w:val="22"/>
                <w:szCs w:val="22"/>
              </w:rPr>
              <w:tab/>
              <w:t>17</w:t>
            </w:r>
          </w:hyperlink>
        </w:p>
        <w:p w14:paraId="4B3BEDCD" w14:textId="77777777" w:rsidR="000E1EF8" w:rsidRDefault="00000000">
          <w:pPr>
            <w:tabs>
              <w:tab w:val="right" w:pos="12000"/>
            </w:tabs>
            <w:spacing w:before="60"/>
            <w:rPr>
              <w:b/>
              <w:color w:val="000000"/>
              <w:sz w:val="22"/>
              <w:szCs w:val="22"/>
            </w:rPr>
          </w:pPr>
          <w:hyperlink w:anchor="_35nkun2">
            <w:r>
              <w:rPr>
                <w:b/>
                <w:color w:val="000000"/>
                <w:sz w:val="22"/>
                <w:szCs w:val="22"/>
              </w:rPr>
              <w:t>6. Entente contractuelle proposée</w:t>
            </w:r>
            <w:r>
              <w:rPr>
                <w:b/>
                <w:color w:val="000000"/>
                <w:sz w:val="22"/>
                <w:szCs w:val="22"/>
              </w:rPr>
              <w:tab/>
              <w:t>17</w:t>
            </w:r>
          </w:hyperlink>
        </w:p>
        <w:p w14:paraId="551EAEE8" w14:textId="77777777" w:rsidR="000E1EF8" w:rsidRDefault="00000000">
          <w:pPr>
            <w:tabs>
              <w:tab w:val="right" w:pos="12000"/>
            </w:tabs>
            <w:spacing w:before="60"/>
            <w:ind w:left="360"/>
            <w:rPr>
              <w:color w:val="000000"/>
              <w:sz w:val="22"/>
              <w:szCs w:val="22"/>
            </w:rPr>
          </w:pPr>
          <w:hyperlink w:anchor="_ui5h97v1fi68">
            <w:r>
              <w:rPr>
                <w:color w:val="000000"/>
                <w:sz w:val="22"/>
                <w:szCs w:val="22"/>
              </w:rPr>
              <w:t>6.1 Type de contrat</w:t>
            </w:r>
            <w:r>
              <w:rPr>
                <w:color w:val="000000"/>
                <w:sz w:val="22"/>
                <w:szCs w:val="22"/>
              </w:rPr>
              <w:tab/>
              <w:t>18</w:t>
            </w:r>
          </w:hyperlink>
        </w:p>
        <w:p w14:paraId="1528E788" w14:textId="77777777" w:rsidR="000E1EF8" w:rsidRDefault="00000000">
          <w:pPr>
            <w:tabs>
              <w:tab w:val="right" w:pos="12000"/>
            </w:tabs>
            <w:spacing w:before="60"/>
            <w:ind w:left="360"/>
            <w:rPr>
              <w:color w:val="000000"/>
              <w:sz w:val="22"/>
              <w:szCs w:val="22"/>
            </w:rPr>
          </w:pPr>
          <w:hyperlink w:anchor="_26hmx4funpcx">
            <w:r>
              <w:rPr>
                <w:color w:val="000000"/>
                <w:sz w:val="22"/>
                <w:szCs w:val="22"/>
              </w:rPr>
              <w:t>6.2 Respecter les échéances intermédiaires</w:t>
            </w:r>
            <w:r>
              <w:rPr>
                <w:color w:val="000000"/>
                <w:sz w:val="22"/>
                <w:szCs w:val="22"/>
              </w:rPr>
              <w:tab/>
              <w:t>18</w:t>
            </w:r>
          </w:hyperlink>
        </w:p>
        <w:p w14:paraId="5D46F970" w14:textId="77777777" w:rsidR="000E1EF8" w:rsidRDefault="00000000">
          <w:pPr>
            <w:tabs>
              <w:tab w:val="right" w:pos="12000"/>
            </w:tabs>
            <w:spacing w:before="60"/>
            <w:ind w:left="360"/>
            <w:rPr>
              <w:color w:val="000000"/>
              <w:sz w:val="22"/>
              <w:szCs w:val="22"/>
            </w:rPr>
          </w:pPr>
          <w:hyperlink w:anchor="_kocrr5gm774e">
            <w:r>
              <w:rPr>
                <w:color w:val="000000"/>
                <w:sz w:val="22"/>
                <w:szCs w:val="22"/>
              </w:rPr>
              <w:t>6.3 Respect l'échéancier final</w:t>
            </w:r>
            <w:r>
              <w:rPr>
                <w:color w:val="000000"/>
                <w:sz w:val="22"/>
                <w:szCs w:val="22"/>
              </w:rPr>
              <w:tab/>
              <w:t>18</w:t>
            </w:r>
          </w:hyperlink>
        </w:p>
        <w:p w14:paraId="06DC1DE6" w14:textId="77777777" w:rsidR="000E1EF8" w:rsidRDefault="00000000">
          <w:pPr>
            <w:tabs>
              <w:tab w:val="right" w:pos="12000"/>
            </w:tabs>
            <w:spacing w:before="60"/>
            <w:ind w:left="360"/>
            <w:rPr>
              <w:color w:val="000000"/>
              <w:sz w:val="22"/>
              <w:szCs w:val="22"/>
            </w:rPr>
          </w:pPr>
          <w:hyperlink w:anchor="_61fggcooe4e2">
            <w:r>
              <w:rPr>
                <w:color w:val="000000"/>
                <w:sz w:val="22"/>
                <w:szCs w:val="22"/>
              </w:rPr>
              <w:t>6.4 Paiement</w:t>
            </w:r>
            <w:r>
              <w:rPr>
                <w:color w:val="000000"/>
                <w:sz w:val="22"/>
                <w:szCs w:val="22"/>
              </w:rPr>
              <w:tab/>
              <w:t>18</w:t>
            </w:r>
          </w:hyperlink>
        </w:p>
        <w:p w14:paraId="4573BCB9" w14:textId="77777777" w:rsidR="000E1EF8" w:rsidRDefault="00000000">
          <w:pPr>
            <w:tabs>
              <w:tab w:val="right" w:pos="12000"/>
            </w:tabs>
            <w:spacing w:before="60"/>
            <w:ind w:left="360"/>
            <w:rPr>
              <w:color w:val="000000"/>
              <w:sz w:val="22"/>
              <w:szCs w:val="22"/>
            </w:rPr>
          </w:pPr>
          <w:hyperlink w:anchor="_kw7snbjvddq5">
            <w:r>
              <w:rPr>
                <w:color w:val="000000"/>
                <w:sz w:val="22"/>
                <w:szCs w:val="22"/>
              </w:rPr>
              <w:t>6.5 La négociation de tout changement</w:t>
            </w:r>
            <w:r>
              <w:rPr>
                <w:color w:val="000000"/>
                <w:sz w:val="22"/>
                <w:szCs w:val="22"/>
              </w:rPr>
              <w:tab/>
              <w:t>18</w:t>
            </w:r>
          </w:hyperlink>
          <w:r>
            <w:fldChar w:fldCharType="end"/>
          </w:r>
        </w:p>
      </w:sdtContent>
    </w:sdt>
    <w:p w14:paraId="041BD995" w14:textId="77777777" w:rsidR="000E1EF8" w:rsidRDefault="00000000">
      <w:pPr>
        <w:pStyle w:val="Titre"/>
        <w:spacing w:line="360" w:lineRule="auto"/>
        <w:jc w:val="both"/>
      </w:pPr>
      <w:r>
        <w:br w:type="page"/>
      </w:r>
      <w:r>
        <w:lastRenderedPageBreak/>
        <w:t xml:space="preserve">Plan de projet </w:t>
      </w:r>
    </w:p>
    <w:p w14:paraId="3B76CA79" w14:textId="77777777" w:rsidR="000E1EF8" w:rsidRDefault="000E1EF8">
      <w:pPr>
        <w:spacing w:line="360" w:lineRule="auto"/>
        <w:jc w:val="both"/>
        <w:rPr>
          <w:rFonts w:ascii="Arial" w:eastAsia="Arial" w:hAnsi="Arial" w:cs="Arial"/>
        </w:rPr>
      </w:pPr>
    </w:p>
    <w:p w14:paraId="57425747" w14:textId="77777777" w:rsidR="000E1EF8" w:rsidRDefault="00000000">
      <w:pPr>
        <w:pStyle w:val="Titre1"/>
        <w:spacing w:line="360" w:lineRule="auto"/>
        <w:ind w:left="0" w:firstLine="0"/>
        <w:jc w:val="both"/>
      </w:pPr>
      <w:bookmarkStart w:id="0" w:name="_gjdgxs" w:colFirst="0" w:colLast="0"/>
      <w:bookmarkEnd w:id="0"/>
      <w:r>
        <w:t>1. Introduction</w:t>
      </w:r>
    </w:p>
    <w:p w14:paraId="271B1809" w14:textId="77777777" w:rsidR="000E1EF8" w:rsidRDefault="00000000">
      <w:pPr>
        <w:spacing w:line="360" w:lineRule="auto"/>
        <w:jc w:val="both"/>
      </w:pPr>
      <w:r>
        <w:t>Ce document fait état du plan de projet pour le logiciel Poly Quiz de l'équipe 101. La section 2 aborde la solution proposée au projet, les hypothèses et contraintes reliées au projet ainsi que la liste des artéfacts qui devront être créés durant le projet avec leurs dates prévues de livraison. Par la suite, la section 3 présente la gestion des exigences, de la qualité, du risque, et de la configuration. Ensuite la section 4 met en lumière l'échéancier du projet. Dans la section 5, une brève description des membres de l'équipe de développement. Finalement, la section 6 contient l’entente contractuelle proposée.</w:t>
      </w:r>
    </w:p>
    <w:p w14:paraId="5575D18F" w14:textId="77777777" w:rsidR="000E1EF8" w:rsidRDefault="000E1EF8">
      <w:pPr>
        <w:spacing w:line="360" w:lineRule="auto"/>
        <w:jc w:val="both"/>
      </w:pPr>
    </w:p>
    <w:p w14:paraId="23F52EF2" w14:textId="77777777" w:rsidR="000E1EF8" w:rsidRDefault="00000000">
      <w:pPr>
        <w:pStyle w:val="Titre1"/>
        <w:spacing w:line="360" w:lineRule="auto"/>
        <w:ind w:left="0" w:firstLine="0"/>
        <w:jc w:val="both"/>
      </w:pPr>
      <w:bookmarkStart w:id="1" w:name="_30j0zll" w:colFirst="0" w:colLast="0"/>
      <w:bookmarkEnd w:id="1"/>
      <w:r>
        <w:t>2. Énoncé des travaux</w:t>
      </w:r>
    </w:p>
    <w:p w14:paraId="1016C525" w14:textId="77777777" w:rsidR="000E1EF8" w:rsidRDefault="000E1EF8">
      <w:pPr>
        <w:spacing w:line="360" w:lineRule="auto"/>
        <w:jc w:val="both"/>
        <w:rPr>
          <w:rFonts w:ascii="Arial" w:eastAsia="Arial" w:hAnsi="Arial" w:cs="Arial"/>
        </w:rPr>
      </w:pPr>
    </w:p>
    <w:p w14:paraId="5495DE01" w14:textId="77777777" w:rsidR="000E1EF8" w:rsidRDefault="00000000">
      <w:pPr>
        <w:pStyle w:val="Titre2"/>
        <w:spacing w:line="360" w:lineRule="auto"/>
        <w:ind w:left="0" w:firstLine="0"/>
        <w:jc w:val="both"/>
      </w:pPr>
      <w:bookmarkStart w:id="2" w:name="_1fob9te" w:colFirst="0" w:colLast="0"/>
      <w:bookmarkEnd w:id="2"/>
      <w:r>
        <w:t>2.1. Solution proposée</w:t>
      </w:r>
    </w:p>
    <w:p w14:paraId="1472A3BC" w14:textId="77777777" w:rsidR="000E1EF8" w:rsidRDefault="00000000">
      <w:pPr>
        <w:widowControl/>
        <w:spacing w:after="120" w:line="360" w:lineRule="auto"/>
        <w:jc w:val="both"/>
        <w:rPr>
          <w:color w:val="000000"/>
        </w:rPr>
      </w:pPr>
      <w:r>
        <w:rPr>
          <w:color w:val="000000"/>
        </w:rPr>
        <w:t xml:space="preserve">Notre solution proposée est la livraison de </w:t>
      </w:r>
      <w:proofErr w:type="spellStart"/>
      <w:r>
        <w:rPr>
          <w:color w:val="000000"/>
        </w:rPr>
        <w:t>PolyQuiz</w:t>
      </w:r>
      <w:proofErr w:type="spellEnd"/>
      <w:r>
        <w:rPr>
          <w:color w:val="000000"/>
        </w:rPr>
        <w:t>, u</w:t>
      </w:r>
      <w:r>
        <w:t>ne plateforme de jeux-questionnaire multimode</w:t>
      </w:r>
      <w:r>
        <w:rPr>
          <w:color w:val="000000"/>
        </w:rPr>
        <w:t>. L'application sera disponible sous la forme d'un client léger Android fonctionnant sur une tablette (Galaxy Tab S6 Lite) et d'un client lourd fonctionnant sur un</w:t>
      </w:r>
      <w:r>
        <w:t xml:space="preserve"> appareil Windows</w:t>
      </w:r>
      <w:r>
        <w:rPr>
          <w:color w:val="000000"/>
        </w:rPr>
        <w:t xml:space="preserve">. Dans le cas du client lourd, l'application offrira un système de création et d'authentification de compte, un système de clavardage dans lequel il sera possible d'accéder à l'interface de </w:t>
      </w:r>
      <w:proofErr w:type="spellStart"/>
      <w:proofErr w:type="gramStart"/>
      <w:r>
        <w:rPr>
          <w:color w:val="000000"/>
        </w:rPr>
        <w:t>messagerie.Une</w:t>
      </w:r>
      <w:proofErr w:type="spellEnd"/>
      <w:proofErr w:type="gramEnd"/>
      <w:r>
        <w:rPr>
          <w:color w:val="000000"/>
        </w:rPr>
        <w:t xml:space="preserve"> fonctionnalité de canaux de discussion sera également disponible, où l'on pourra créer, rejoindre et supprimer des canaux, avec un canal principal regroupant tous les utilisateurs. Lors d'une partie, un canal sera créé automatiquement, regroupant tous les joueurs, et sera supprimé à la fin de la partie. Un utilisateur devra pouvoir voir l’historique complet du clavardage de n'importe quel canal. Il y aura également un mode de jeu classique, permettant aux utilisateurs de rejoindre ou de créer des parties en ligne. Ils pourront consulter les parties en attente, voir le nombre de joueurs et le questionnaire choisi. En entrant un code unique, ils pourront accéder directement à une partie spécifique. L'organisateur pourra verrouiller la partie et la démarrer dès qu'au moins un joueur sera présent. Pendant le jeu, les joueurs répondront à des questions, </w:t>
      </w:r>
      <w:r>
        <w:t>accumulent</w:t>
      </w:r>
      <w:r>
        <w:rPr>
          <w:color w:val="000000"/>
        </w:rPr>
        <w:t xml:space="preserve"> des points, et un classement final sera affiché à la fin. Un mode de jeu en équipe sera également disponible, dans lequel les joueurs joueront par équipes de deux. Le score d'une équipe sera la somme des points de ses membres, et l'équipe gagnante sera celle qui aura le plus de points. Chaque équipe disposera aussi d'un canal de discussion privé durant la partie. Pour les utilisateurs connectés, l'accès à une interface d'administration, sans mot de passe, leur permettra de créer, modifier ou supprimer des questionnaires. Chaque questionnaire contiendra un nom, une description, un temps de réponse, et des questions de différents types : QRL (réponse libre), QCM (choix multiple), et QRE (réponse estimée). Les questionnaires devront être validés avant d'être sauvegardés et pourront être exportés</w:t>
      </w:r>
      <w:r>
        <w:t xml:space="preserve"> et </w:t>
      </w:r>
      <w:r>
        <w:rPr>
          <w:color w:val="000000"/>
        </w:rPr>
        <w:t xml:space="preserve">importés au format JSON. L'utilisateur pourra également ajouter des images aux questions. Les questionnaires pourront être publics ou privés. Par défaut, ils seront publics, modifiables par tous, et des parties pourront être organisées avec eux. Un questionnaire privé ne sera visible et modifiable que par son créateur, qui pourra le rendre public s'il le souhaite. Il y aura une monnaie virtuelle. À la fin d'une partie, le gagnant </w:t>
      </w:r>
      <w:r>
        <w:rPr>
          <w:color w:val="000000"/>
        </w:rPr>
        <w:lastRenderedPageBreak/>
        <w:t xml:space="preserve">recevra de la monnaie, tandis que les autres joueurs obtiendront un prix de consolation. La monnaie gagnée sera visible dans l'interface du joueur et pourra être utilisée pour acheter des avatars ou des éléments cosmétiques. Ces achats seront liés au compte de l'utilisateur. Un organisateur pourra ajouter un prix d'entrée pour une partie, que les joueurs devront payer pour rejoindre. À la fin, le gagnant remportera ⅔ des entrées, et les perdants se partageront ⅓. Si un joueur abandonne, il </w:t>
      </w:r>
      <w:r>
        <w:t>perd</w:t>
      </w:r>
      <w:r>
        <w:rPr>
          <w:color w:val="000000"/>
        </w:rPr>
        <w:t xml:space="preserve"> son entrée et ne </w:t>
      </w:r>
      <w:r>
        <w:t>reçoit</w:t>
      </w:r>
      <w:r>
        <w:rPr>
          <w:color w:val="000000"/>
        </w:rPr>
        <w:t xml:space="preserve"> pas de lot de consolation. Un utilisateur pourra rejoindre une partie en cours en tant qu'observateur. Il verra la liste des parties disponibles avec un indicateur du nombre d'observateurs. L'utilisateur pourra choisir un thème visuel parmi une liste prédéfinie, qui s'appliquera uniquement à ses interfaces. Le système sauvegardera les choix de thème et de langue pour qu'ils restent actifs après reconnexion, tout en permettant de les modifier ultérieurement. L'utilisateur pourra envoyer, recevoir, accepter ou refuser des demandes d'amis, même si l'autre utilisateur est hors ligne. Il pourra également retirer des amis de sa liste, et celle-ci sera sauvegardée chaque session. La recherche de profils d'utilisateurs se mettra à jour en temps réel et exclura les amis déjà ajoutés. De plus, l'utilisateur pourra créer des parties réservées uniquement à ses amis, accessibles uniquement aux membres de sa liste d'amis.</w:t>
      </w:r>
    </w:p>
    <w:p w14:paraId="0D000ED5" w14:textId="77777777" w:rsidR="000E1EF8" w:rsidRDefault="00000000">
      <w:pPr>
        <w:widowControl/>
        <w:spacing w:after="120" w:line="360" w:lineRule="auto"/>
        <w:jc w:val="both"/>
        <w:rPr>
          <w:color w:val="000000"/>
        </w:rPr>
      </w:pPr>
      <w:r>
        <w:rPr>
          <w:color w:val="000000"/>
        </w:rPr>
        <w:t xml:space="preserve">Le client léger présentera des fonctionnalités </w:t>
      </w:r>
      <w:r>
        <w:t xml:space="preserve">l’entièreté des fonctionnalités du client lourd. Cependant, la vue d’administration et de création ne sera pas disponible sur le client léger. </w:t>
      </w:r>
      <w:r>
        <w:rPr>
          <w:color w:val="000000"/>
        </w:rPr>
        <w:t>De plus</w:t>
      </w:r>
      <w:r>
        <w:t xml:space="preserve">, le client léger devra intégrer un système de notification sonore et visuel à la réception de nouveaux messages. Également, un mode de jeu hors ligne sera disponible sur l’interface mobile permettant à l’utilisateur de jouer à des quiz QCM en mode classique lorsqu'il n’est pas connecté à Internet. Il sera donc en mesure de télécharger les quiz préalablement lorsqu’il est connecté. Enfin, la plateforme mobile pourra faire émission de son lorsque le compte à rebours atteint 5 secondes ou encore lorsque le mode panique est activé. De plus, l’utilisateur sur la plateforme mobile sera en mesure d’activer un assistant vocal qui lit les questions durant le jeu de vive voix. </w:t>
      </w:r>
    </w:p>
    <w:p w14:paraId="5645C94F" w14:textId="77777777" w:rsidR="000E1EF8" w:rsidRDefault="000E1EF8">
      <w:pPr>
        <w:widowControl/>
        <w:spacing w:after="120" w:line="360" w:lineRule="auto"/>
        <w:jc w:val="both"/>
        <w:rPr>
          <w:color w:val="000000"/>
        </w:rPr>
      </w:pPr>
    </w:p>
    <w:p w14:paraId="4E48C3ED" w14:textId="77777777" w:rsidR="000E1EF8" w:rsidRDefault="00000000">
      <w:pPr>
        <w:spacing w:line="360" w:lineRule="auto"/>
        <w:jc w:val="both"/>
      </w:pPr>
      <w:r>
        <w:t>Ci-dessous est le tableau contenant les exigences fonctionnelles essentielles pour le client lourd et le client léger.</w:t>
      </w:r>
    </w:p>
    <w:p w14:paraId="589127F9" w14:textId="77777777" w:rsidR="000E1EF8" w:rsidRDefault="00000000">
      <w:pPr>
        <w:spacing w:line="360" w:lineRule="auto"/>
        <w:jc w:val="both"/>
        <w:rPr>
          <w:b/>
          <w:sz w:val="24"/>
          <w:szCs w:val="24"/>
        </w:rPr>
      </w:pPr>
      <w:r>
        <w:rPr>
          <w:b/>
        </w:rPr>
        <w:t>Tableau I : Liste des exigences fonctionnelles essentielles pour le client lourd et le client léger</w:t>
      </w:r>
      <w:r>
        <w:rPr>
          <w:b/>
          <w:highlight w:val="yellow"/>
        </w:rPr>
        <w:t xml:space="preserve"> </w:t>
      </w:r>
      <w:r>
        <w:rPr>
          <w:b/>
          <w:sz w:val="24"/>
          <w:szCs w:val="24"/>
          <w:highlight w:val="yellow"/>
        </w:rPr>
        <w:t xml:space="preserve"> </w:t>
      </w:r>
    </w:p>
    <w:tbl>
      <w:tblPr>
        <w:tblStyle w:val="a0"/>
        <w:tblW w:w="945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70"/>
        <w:gridCol w:w="4680"/>
      </w:tblGrid>
      <w:tr w:rsidR="000E1EF8" w14:paraId="3D66BE3A" w14:textId="77777777">
        <w:trPr>
          <w:trHeight w:val="440"/>
        </w:trPr>
        <w:tc>
          <w:tcPr>
            <w:tcW w:w="9450" w:type="dxa"/>
            <w:gridSpan w:val="2"/>
            <w:shd w:val="clear" w:color="auto" w:fill="auto"/>
            <w:tcMar>
              <w:top w:w="100" w:type="dxa"/>
              <w:left w:w="100" w:type="dxa"/>
              <w:bottom w:w="100" w:type="dxa"/>
              <w:right w:w="100" w:type="dxa"/>
            </w:tcMar>
          </w:tcPr>
          <w:p w14:paraId="53B7633B" w14:textId="77777777" w:rsidR="000E1EF8" w:rsidRDefault="00000000">
            <w:pPr>
              <w:spacing w:line="360" w:lineRule="auto"/>
              <w:jc w:val="both"/>
              <w:rPr>
                <w:b/>
              </w:rPr>
            </w:pPr>
            <w:r>
              <w:rPr>
                <w:b/>
              </w:rPr>
              <w:t>Exigences fonctionnelles essentielles</w:t>
            </w:r>
          </w:p>
        </w:tc>
      </w:tr>
      <w:tr w:rsidR="000E1EF8" w14:paraId="7CAF0060" w14:textId="77777777">
        <w:tc>
          <w:tcPr>
            <w:tcW w:w="4770" w:type="dxa"/>
            <w:tcBorders>
              <w:bottom w:val="single" w:sz="6" w:space="0" w:color="000000"/>
            </w:tcBorders>
            <w:shd w:val="clear" w:color="auto" w:fill="auto"/>
            <w:tcMar>
              <w:top w:w="100" w:type="dxa"/>
              <w:left w:w="100" w:type="dxa"/>
              <w:bottom w:w="100" w:type="dxa"/>
              <w:right w:w="100" w:type="dxa"/>
            </w:tcMar>
          </w:tcPr>
          <w:p w14:paraId="299C9136" w14:textId="77777777" w:rsidR="000E1EF8" w:rsidRDefault="00000000">
            <w:pPr>
              <w:spacing w:line="360" w:lineRule="auto"/>
              <w:jc w:val="both"/>
              <w:rPr>
                <w:b/>
              </w:rPr>
            </w:pPr>
            <w:r>
              <w:rPr>
                <w:b/>
              </w:rPr>
              <w:t>Client lourd</w:t>
            </w:r>
          </w:p>
        </w:tc>
        <w:tc>
          <w:tcPr>
            <w:tcW w:w="4680" w:type="dxa"/>
            <w:tcBorders>
              <w:bottom w:val="single" w:sz="6" w:space="0" w:color="000000"/>
            </w:tcBorders>
            <w:shd w:val="clear" w:color="auto" w:fill="auto"/>
            <w:tcMar>
              <w:top w:w="100" w:type="dxa"/>
              <w:left w:w="100" w:type="dxa"/>
              <w:bottom w:w="100" w:type="dxa"/>
              <w:right w:w="100" w:type="dxa"/>
            </w:tcMar>
          </w:tcPr>
          <w:p w14:paraId="767B8BCC" w14:textId="77777777" w:rsidR="000E1EF8" w:rsidRDefault="00000000">
            <w:pPr>
              <w:spacing w:line="360" w:lineRule="auto"/>
              <w:jc w:val="both"/>
              <w:rPr>
                <w:b/>
              </w:rPr>
            </w:pPr>
            <w:r>
              <w:rPr>
                <w:b/>
              </w:rPr>
              <w:t>Client léger</w:t>
            </w:r>
          </w:p>
        </w:tc>
      </w:tr>
      <w:tr w:rsidR="000E1EF8" w14:paraId="14F98E1A" w14:textId="77777777">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0AE5909" w14:textId="77777777" w:rsidR="000E1EF8" w:rsidRDefault="00000000">
            <w:pPr>
              <w:spacing w:line="360" w:lineRule="auto"/>
              <w:jc w:val="both"/>
            </w:pPr>
            <w:r>
              <w:t>Clavardage - Intégration</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1B9A9958" w14:textId="77777777" w:rsidR="000E1EF8" w:rsidRDefault="00000000">
            <w:pPr>
              <w:spacing w:line="360" w:lineRule="auto"/>
              <w:jc w:val="both"/>
            </w:pPr>
            <w:r>
              <w:t>Clavardage - Intégration</w:t>
            </w:r>
          </w:p>
        </w:tc>
      </w:tr>
      <w:tr w:rsidR="000E1EF8" w14:paraId="7C42306C" w14:textId="77777777">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4CD39B6" w14:textId="77777777" w:rsidR="000E1EF8" w:rsidRDefault="00000000">
            <w:pPr>
              <w:spacing w:line="360" w:lineRule="auto"/>
              <w:jc w:val="both"/>
            </w:pPr>
            <w:r>
              <w:t>Clavardage - Canaux de discussion</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102BD2C9" w14:textId="77777777" w:rsidR="000E1EF8" w:rsidRDefault="00000000">
            <w:pPr>
              <w:spacing w:line="360" w:lineRule="auto"/>
              <w:jc w:val="both"/>
            </w:pPr>
            <w:r>
              <w:t>Clavardage - Canaux de discussion</w:t>
            </w:r>
          </w:p>
        </w:tc>
      </w:tr>
      <w:tr w:rsidR="000E1EF8" w14:paraId="47B35804" w14:textId="77777777">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1248A369" w14:textId="77777777" w:rsidR="000E1EF8" w:rsidRDefault="00000000">
            <w:pPr>
              <w:spacing w:line="360" w:lineRule="auto"/>
              <w:jc w:val="both"/>
            </w:pPr>
            <w:r>
              <w:t>Compte utilisateur et historique</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7B1B682" w14:textId="77777777" w:rsidR="000E1EF8" w:rsidRDefault="00000000">
            <w:pPr>
              <w:spacing w:line="360" w:lineRule="auto"/>
              <w:jc w:val="both"/>
            </w:pPr>
            <w:r>
              <w:t>Compte utilisateur et historique</w:t>
            </w:r>
          </w:p>
        </w:tc>
      </w:tr>
      <w:tr w:rsidR="000E1EF8" w14:paraId="6AF9A9BB" w14:textId="77777777">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6447389" w14:textId="77777777" w:rsidR="000E1EF8" w:rsidRDefault="00000000">
            <w:pPr>
              <w:spacing w:line="360" w:lineRule="auto"/>
              <w:jc w:val="both"/>
            </w:pPr>
            <w:r>
              <w:t>Avatar</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B111FB1" w14:textId="77777777" w:rsidR="000E1EF8" w:rsidRDefault="00000000">
            <w:pPr>
              <w:spacing w:line="360" w:lineRule="auto"/>
              <w:jc w:val="both"/>
            </w:pPr>
            <w:r>
              <w:t>Avatar</w:t>
            </w:r>
          </w:p>
        </w:tc>
      </w:tr>
      <w:tr w:rsidR="000E1EF8" w14:paraId="3D691D26" w14:textId="77777777">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6F16260" w14:textId="77777777" w:rsidR="000E1EF8" w:rsidRDefault="00000000">
            <w:pPr>
              <w:spacing w:line="360" w:lineRule="auto"/>
              <w:jc w:val="both"/>
            </w:pPr>
            <w:r>
              <w:t>Modes de jeu en équipe et classique</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75579E84" w14:textId="77777777" w:rsidR="000E1EF8" w:rsidRDefault="00000000">
            <w:pPr>
              <w:spacing w:line="360" w:lineRule="auto"/>
              <w:jc w:val="both"/>
            </w:pPr>
            <w:r>
              <w:t>Modes de jeu</w:t>
            </w:r>
          </w:p>
        </w:tc>
      </w:tr>
      <w:tr w:rsidR="000E1EF8" w14:paraId="3397445B" w14:textId="77777777">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4900390" w14:textId="77777777" w:rsidR="000E1EF8" w:rsidRDefault="00000000">
            <w:pPr>
              <w:spacing w:line="360" w:lineRule="auto"/>
              <w:jc w:val="both"/>
            </w:pPr>
            <w:r>
              <w:t>Vues d’administration et Vue de création</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23E56D1A" w14:textId="77777777" w:rsidR="000E1EF8" w:rsidRDefault="00000000">
            <w:pPr>
              <w:spacing w:line="360" w:lineRule="auto"/>
              <w:jc w:val="both"/>
            </w:pPr>
            <w:r>
              <w:t>Système de monnaie virtuelle (partie avec prix)</w:t>
            </w:r>
          </w:p>
        </w:tc>
      </w:tr>
      <w:tr w:rsidR="000E1EF8" w14:paraId="57FAA717" w14:textId="77777777">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D261C97" w14:textId="77777777" w:rsidR="000E1EF8" w:rsidRDefault="00000000">
            <w:pPr>
              <w:spacing w:line="360" w:lineRule="auto"/>
              <w:jc w:val="both"/>
            </w:pPr>
            <w:r>
              <w:t>Système de monnaie virtuelle (partie avec prix)</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A23BC46" w14:textId="77777777" w:rsidR="000E1EF8" w:rsidRDefault="00000000">
            <w:pPr>
              <w:spacing w:line="360" w:lineRule="auto"/>
              <w:jc w:val="both"/>
            </w:pPr>
            <w:r>
              <w:t>Observateurs (observé partie en cours)</w:t>
            </w:r>
          </w:p>
        </w:tc>
      </w:tr>
      <w:tr w:rsidR="000E1EF8" w14:paraId="53B34E4A" w14:textId="77777777">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5E8F925" w14:textId="77777777" w:rsidR="000E1EF8" w:rsidRDefault="00000000">
            <w:pPr>
              <w:spacing w:line="360" w:lineRule="auto"/>
              <w:jc w:val="both"/>
            </w:pPr>
            <w:r>
              <w:t>Observateurs (observé partie en cours)</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15AAC77A" w14:textId="77777777" w:rsidR="000E1EF8" w:rsidRDefault="00000000">
            <w:pPr>
              <w:spacing w:line="360" w:lineRule="auto"/>
              <w:jc w:val="both"/>
            </w:pPr>
            <w:r>
              <w:t xml:space="preserve">Personnalisation de </w:t>
            </w:r>
            <w:proofErr w:type="gramStart"/>
            <w:r>
              <w:t>l’application  (</w:t>
            </w:r>
            <w:proofErr w:type="gramEnd"/>
            <w:r>
              <w:t>persistance)</w:t>
            </w:r>
          </w:p>
        </w:tc>
      </w:tr>
      <w:tr w:rsidR="000E1EF8" w14:paraId="3BF051DD" w14:textId="77777777">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20CF44DA" w14:textId="77777777" w:rsidR="000E1EF8" w:rsidRDefault="00000000">
            <w:pPr>
              <w:spacing w:line="360" w:lineRule="auto"/>
              <w:jc w:val="both"/>
            </w:pPr>
            <w:r>
              <w:lastRenderedPageBreak/>
              <w:t>Personnalisation de l’application (persistance)</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A911C1D" w14:textId="77777777" w:rsidR="000E1EF8" w:rsidRDefault="00000000">
            <w:pPr>
              <w:spacing w:line="360" w:lineRule="auto"/>
              <w:jc w:val="both"/>
            </w:pPr>
            <w:r>
              <w:t>Système d’amis (création d’amis seulement)</w:t>
            </w:r>
          </w:p>
        </w:tc>
      </w:tr>
      <w:tr w:rsidR="000E1EF8" w14:paraId="6DF1C19C" w14:textId="77777777">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D815026" w14:textId="77777777" w:rsidR="000E1EF8" w:rsidRDefault="00000000">
            <w:pPr>
              <w:spacing w:line="360" w:lineRule="auto"/>
              <w:jc w:val="both"/>
            </w:pPr>
            <w:r>
              <w:t>Système d’amis (création d’amis seulement)</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34EC7282" w14:textId="77777777" w:rsidR="000E1EF8" w:rsidRDefault="00000000">
            <w:pPr>
              <w:spacing w:line="360" w:lineRule="auto"/>
              <w:jc w:val="both"/>
            </w:pPr>
            <w:r>
              <w:t>Mode Hors-ligne</w:t>
            </w:r>
          </w:p>
        </w:tc>
      </w:tr>
      <w:tr w:rsidR="000E1EF8" w14:paraId="1050E5E8" w14:textId="77777777">
        <w:tc>
          <w:tcPr>
            <w:tcW w:w="477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E9D7C73" w14:textId="77777777" w:rsidR="000E1EF8" w:rsidRDefault="000E1EF8">
            <w:pPr>
              <w:spacing w:line="360" w:lineRule="auto"/>
              <w:jc w:val="both"/>
            </w:pP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2ABC2E81" w14:textId="77777777" w:rsidR="000E1EF8" w:rsidRDefault="00000000">
            <w:pPr>
              <w:spacing w:line="360" w:lineRule="auto"/>
              <w:jc w:val="both"/>
            </w:pPr>
            <w:r>
              <w:t>Lecture vocale des questions</w:t>
            </w:r>
          </w:p>
        </w:tc>
      </w:tr>
    </w:tbl>
    <w:p w14:paraId="0A909CFF" w14:textId="77777777" w:rsidR="000E1EF8" w:rsidRDefault="00000000">
      <w:pPr>
        <w:spacing w:line="360" w:lineRule="auto"/>
        <w:jc w:val="both"/>
        <w:rPr>
          <w:sz w:val="24"/>
          <w:szCs w:val="24"/>
          <w:highlight w:val="yellow"/>
        </w:rPr>
      </w:pPr>
      <w:r>
        <w:rPr>
          <w:sz w:val="24"/>
          <w:szCs w:val="24"/>
          <w:highlight w:val="yellow"/>
        </w:rPr>
        <w:t xml:space="preserve">         </w:t>
      </w:r>
    </w:p>
    <w:p w14:paraId="68E3A073" w14:textId="77777777" w:rsidR="000E1EF8" w:rsidRDefault="00000000">
      <w:pPr>
        <w:spacing w:line="360" w:lineRule="auto"/>
        <w:jc w:val="both"/>
        <w:rPr>
          <w:b/>
        </w:rPr>
      </w:pPr>
      <w:r>
        <w:t>Ci-dessous est le tableau contenant les exigences fonctionnelles souhaitables pour le client lourd et le client léger.</w:t>
      </w:r>
    </w:p>
    <w:p w14:paraId="7F8F565B" w14:textId="77777777" w:rsidR="000E1EF8" w:rsidRDefault="00000000">
      <w:pPr>
        <w:spacing w:line="360" w:lineRule="auto"/>
        <w:jc w:val="both"/>
        <w:rPr>
          <w:b/>
        </w:rPr>
      </w:pPr>
      <w:r>
        <w:rPr>
          <w:b/>
        </w:rPr>
        <w:t>Tableau II : liste des exigences fonctionnelles souhaitables pour le client lourd et le client léger</w:t>
      </w:r>
    </w:p>
    <w:tbl>
      <w:tblPr>
        <w:tblStyle w:val="a1"/>
        <w:tblW w:w="936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0E1EF8" w14:paraId="0CF00E3A" w14:textId="77777777">
        <w:trPr>
          <w:trHeight w:val="440"/>
        </w:trPr>
        <w:tc>
          <w:tcPr>
            <w:tcW w:w="9360" w:type="dxa"/>
            <w:gridSpan w:val="2"/>
            <w:shd w:val="clear" w:color="auto" w:fill="auto"/>
            <w:tcMar>
              <w:top w:w="100" w:type="dxa"/>
              <w:left w:w="100" w:type="dxa"/>
              <w:bottom w:w="100" w:type="dxa"/>
              <w:right w:w="100" w:type="dxa"/>
            </w:tcMar>
          </w:tcPr>
          <w:p w14:paraId="38F0E78E" w14:textId="77777777" w:rsidR="000E1EF8" w:rsidRDefault="00000000">
            <w:pPr>
              <w:spacing w:line="360" w:lineRule="auto"/>
              <w:jc w:val="both"/>
              <w:rPr>
                <w:b/>
              </w:rPr>
            </w:pPr>
            <w:r>
              <w:rPr>
                <w:b/>
              </w:rPr>
              <w:t>Exigences fonctionnelles souhaitables</w:t>
            </w:r>
          </w:p>
        </w:tc>
      </w:tr>
      <w:tr w:rsidR="000E1EF8" w14:paraId="499126AC" w14:textId="77777777">
        <w:tc>
          <w:tcPr>
            <w:tcW w:w="4680" w:type="dxa"/>
            <w:tcBorders>
              <w:bottom w:val="single" w:sz="6" w:space="0" w:color="000000"/>
            </w:tcBorders>
            <w:shd w:val="clear" w:color="auto" w:fill="auto"/>
            <w:tcMar>
              <w:top w:w="100" w:type="dxa"/>
              <w:left w:w="100" w:type="dxa"/>
              <w:bottom w:w="100" w:type="dxa"/>
              <w:right w:w="100" w:type="dxa"/>
            </w:tcMar>
          </w:tcPr>
          <w:p w14:paraId="705E802A" w14:textId="77777777" w:rsidR="000E1EF8" w:rsidRDefault="00000000">
            <w:pPr>
              <w:spacing w:line="360" w:lineRule="auto"/>
              <w:jc w:val="both"/>
              <w:rPr>
                <w:b/>
              </w:rPr>
            </w:pPr>
            <w:r>
              <w:rPr>
                <w:b/>
              </w:rPr>
              <w:t>Client lourd</w:t>
            </w:r>
          </w:p>
        </w:tc>
        <w:tc>
          <w:tcPr>
            <w:tcW w:w="4680" w:type="dxa"/>
            <w:tcBorders>
              <w:bottom w:val="single" w:sz="6" w:space="0" w:color="000000"/>
            </w:tcBorders>
            <w:shd w:val="clear" w:color="auto" w:fill="auto"/>
            <w:tcMar>
              <w:top w:w="100" w:type="dxa"/>
              <w:left w:w="100" w:type="dxa"/>
              <w:bottom w:w="100" w:type="dxa"/>
              <w:right w:w="100" w:type="dxa"/>
            </w:tcMar>
          </w:tcPr>
          <w:p w14:paraId="7467B4D4" w14:textId="77777777" w:rsidR="000E1EF8" w:rsidRDefault="00000000">
            <w:pPr>
              <w:spacing w:line="360" w:lineRule="auto"/>
              <w:jc w:val="both"/>
              <w:rPr>
                <w:b/>
              </w:rPr>
            </w:pPr>
            <w:r>
              <w:rPr>
                <w:b/>
              </w:rPr>
              <w:t>Client léger</w:t>
            </w:r>
          </w:p>
        </w:tc>
      </w:tr>
      <w:tr w:rsidR="000E1EF8" w14:paraId="45828CB1" w14:textId="77777777">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0855F7C" w14:textId="77777777" w:rsidR="000E1EF8" w:rsidRDefault="00000000">
            <w:pPr>
              <w:spacing w:line="360" w:lineRule="auto"/>
              <w:jc w:val="both"/>
            </w:pPr>
            <w:r>
              <w:t>Compte utilisateur et historique</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77AD116D" w14:textId="77777777" w:rsidR="000E1EF8" w:rsidRDefault="00000000">
            <w:pPr>
              <w:spacing w:line="360" w:lineRule="auto"/>
              <w:jc w:val="both"/>
            </w:pPr>
            <w:r>
              <w:t>Compte utilisateur et historique</w:t>
            </w:r>
          </w:p>
        </w:tc>
      </w:tr>
      <w:tr w:rsidR="000E1EF8" w14:paraId="3480B643" w14:textId="77777777">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3C5C3326" w14:textId="77777777" w:rsidR="000E1EF8" w:rsidRDefault="00000000">
            <w:pPr>
              <w:spacing w:line="360" w:lineRule="auto"/>
              <w:jc w:val="both"/>
            </w:pPr>
            <w:r>
              <w:t>Modes de jeu</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38231245" w14:textId="77777777" w:rsidR="000E1EF8" w:rsidRDefault="00000000">
            <w:pPr>
              <w:spacing w:line="360" w:lineRule="auto"/>
              <w:jc w:val="both"/>
            </w:pPr>
            <w:r>
              <w:t>Modes de jeu (Élimination)</w:t>
            </w:r>
          </w:p>
        </w:tc>
      </w:tr>
      <w:tr w:rsidR="000E1EF8" w14:paraId="0F72B590" w14:textId="77777777">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8DCEFF9" w14:textId="77777777" w:rsidR="000E1EF8" w:rsidRDefault="00000000">
            <w:pPr>
              <w:spacing w:line="360" w:lineRule="auto"/>
              <w:jc w:val="both"/>
            </w:pPr>
            <w:r>
              <w:t>Système de monnaie virtuelle</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5EEEEFCF" w14:textId="77777777" w:rsidR="000E1EF8" w:rsidRDefault="00000000">
            <w:pPr>
              <w:spacing w:line="360" w:lineRule="auto"/>
              <w:jc w:val="both"/>
            </w:pPr>
            <w:r>
              <w:t>Système de monnaie virtuelle (Défis de partie et indices)</w:t>
            </w:r>
          </w:p>
        </w:tc>
      </w:tr>
      <w:tr w:rsidR="000E1EF8" w14:paraId="0FC33F54" w14:textId="77777777">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3EAC153A" w14:textId="77777777" w:rsidR="000E1EF8" w:rsidRDefault="00000000">
            <w:pPr>
              <w:spacing w:line="360" w:lineRule="auto"/>
              <w:jc w:val="both"/>
            </w:pPr>
            <w:r>
              <w:t>Système d’amis</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AB72996" w14:textId="77777777" w:rsidR="000E1EF8" w:rsidRDefault="00000000">
            <w:pPr>
              <w:spacing w:line="360" w:lineRule="auto"/>
              <w:jc w:val="both"/>
            </w:pPr>
            <w:r>
              <w:t>Système d’amis (système de blocage)</w:t>
            </w:r>
          </w:p>
        </w:tc>
      </w:tr>
      <w:tr w:rsidR="000E1EF8" w14:paraId="6EAFD27B" w14:textId="77777777">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50613934" w14:textId="77777777" w:rsidR="000E1EF8" w:rsidRDefault="00000000">
            <w:pPr>
              <w:spacing w:line="360" w:lineRule="auto"/>
              <w:jc w:val="both"/>
            </w:pPr>
            <w:proofErr w:type="spellStart"/>
            <w:r>
              <w:t>Achievements</w:t>
            </w:r>
            <w:proofErr w:type="spellEnd"/>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3CDC68DE" w14:textId="77777777" w:rsidR="000E1EF8" w:rsidRDefault="00000000">
            <w:pPr>
              <w:spacing w:line="360" w:lineRule="auto"/>
              <w:jc w:val="both"/>
            </w:pPr>
            <w:proofErr w:type="spellStart"/>
            <w:r>
              <w:t>Achievements</w:t>
            </w:r>
            <w:proofErr w:type="spellEnd"/>
          </w:p>
        </w:tc>
      </w:tr>
      <w:tr w:rsidR="000E1EF8" w14:paraId="50209DC6" w14:textId="77777777">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A2A9D9C" w14:textId="77777777" w:rsidR="000E1EF8" w:rsidRDefault="00000000">
            <w:pPr>
              <w:spacing w:line="360" w:lineRule="auto"/>
              <w:jc w:val="both"/>
            </w:pPr>
            <w:r>
              <w:t>IA correcteur des QRLS</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7FED5D48" w14:textId="77777777" w:rsidR="000E1EF8" w:rsidRDefault="00000000">
            <w:pPr>
              <w:spacing w:line="360" w:lineRule="auto"/>
              <w:jc w:val="both"/>
            </w:pPr>
            <w:r>
              <w:t>IA correcteur des QRLS</w:t>
            </w:r>
          </w:p>
        </w:tc>
      </w:tr>
      <w:tr w:rsidR="000E1EF8" w14:paraId="69338894" w14:textId="77777777">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E51901F" w14:textId="77777777" w:rsidR="000E1EF8" w:rsidRDefault="00000000">
            <w:pPr>
              <w:spacing w:line="360" w:lineRule="auto"/>
              <w:jc w:val="both"/>
            </w:pPr>
            <w:r>
              <w:t>Niveau/expérience</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A12AAE8" w14:textId="77777777" w:rsidR="000E1EF8" w:rsidRDefault="00000000">
            <w:pPr>
              <w:spacing w:line="360" w:lineRule="auto"/>
              <w:jc w:val="both"/>
            </w:pPr>
            <w:r>
              <w:t>Niveau/expérience</w:t>
            </w:r>
          </w:p>
        </w:tc>
      </w:tr>
      <w:tr w:rsidR="000E1EF8" w14:paraId="29CC81C7" w14:textId="77777777">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790B9118" w14:textId="77777777" w:rsidR="000E1EF8" w:rsidRDefault="00000000">
            <w:pPr>
              <w:spacing w:line="360" w:lineRule="auto"/>
              <w:jc w:val="both"/>
            </w:pPr>
            <w:r>
              <w:t>Message audio/images</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BCA452C" w14:textId="77777777" w:rsidR="000E1EF8" w:rsidRDefault="00000000">
            <w:pPr>
              <w:spacing w:line="360" w:lineRule="auto"/>
              <w:jc w:val="both"/>
            </w:pPr>
            <w:r>
              <w:t>Message audio/images</w:t>
            </w:r>
          </w:p>
        </w:tc>
      </w:tr>
      <w:tr w:rsidR="000E1EF8" w14:paraId="771D3EE1" w14:textId="77777777">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259B6C23" w14:textId="77777777" w:rsidR="000E1EF8" w:rsidRDefault="00000000">
            <w:pPr>
              <w:spacing w:line="360" w:lineRule="auto"/>
              <w:jc w:val="both"/>
            </w:pPr>
            <w:r>
              <w:t>Classement général</w:t>
            </w: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56904112" w14:textId="77777777" w:rsidR="000E1EF8" w:rsidRDefault="00000000">
            <w:pPr>
              <w:spacing w:line="360" w:lineRule="auto"/>
              <w:jc w:val="both"/>
            </w:pPr>
            <w:r>
              <w:t>Classement général</w:t>
            </w:r>
          </w:p>
        </w:tc>
      </w:tr>
      <w:tr w:rsidR="000E1EF8" w14:paraId="4B969C8F" w14:textId="77777777">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38023ACB" w14:textId="77777777" w:rsidR="000E1EF8" w:rsidRDefault="000E1EF8">
            <w:pPr>
              <w:spacing w:line="360" w:lineRule="auto"/>
              <w:jc w:val="both"/>
            </w:pP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48965DBB" w14:textId="77777777" w:rsidR="000E1EF8" w:rsidRDefault="00000000">
            <w:pPr>
              <w:spacing w:line="360" w:lineRule="auto"/>
              <w:jc w:val="both"/>
            </w:pPr>
            <w:r>
              <w:t>Son de la tablette</w:t>
            </w:r>
          </w:p>
        </w:tc>
      </w:tr>
      <w:tr w:rsidR="000E1EF8" w14:paraId="4D94266A" w14:textId="77777777">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6C00FAAE" w14:textId="77777777" w:rsidR="000E1EF8" w:rsidRDefault="000E1EF8">
            <w:pPr>
              <w:spacing w:line="360" w:lineRule="auto"/>
              <w:jc w:val="both"/>
            </w:pPr>
          </w:p>
        </w:tc>
        <w:tc>
          <w:tcPr>
            <w:tcW w:w="4680"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7C9DD227" w14:textId="77777777" w:rsidR="000E1EF8" w:rsidRDefault="00000000">
            <w:pPr>
              <w:spacing w:line="360" w:lineRule="auto"/>
              <w:jc w:val="both"/>
            </w:pPr>
            <w:proofErr w:type="spellStart"/>
            <w:r>
              <w:t>Soundboard</w:t>
            </w:r>
            <w:proofErr w:type="spellEnd"/>
          </w:p>
        </w:tc>
      </w:tr>
    </w:tbl>
    <w:p w14:paraId="4792A146" w14:textId="77777777" w:rsidR="000E1EF8" w:rsidRDefault="000E1EF8">
      <w:pPr>
        <w:widowControl/>
        <w:spacing w:after="120" w:line="360" w:lineRule="auto"/>
        <w:jc w:val="both"/>
        <w:rPr>
          <w:color w:val="000000"/>
        </w:rPr>
      </w:pPr>
    </w:p>
    <w:p w14:paraId="5F41E26E" w14:textId="77777777" w:rsidR="000E1EF8" w:rsidRDefault="00000000">
      <w:pPr>
        <w:pStyle w:val="Titre2"/>
        <w:spacing w:line="360" w:lineRule="auto"/>
        <w:ind w:left="0" w:firstLine="0"/>
        <w:jc w:val="both"/>
      </w:pPr>
      <w:bookmarkStart w:id="3" w:name="_3znysh7" w:colFirst="0" w:colLast="0"/>
      <w:bookmarkEnd w:id="3"/>
      <w:r>
        <w:t>2.2. Hypothèses et contraintes</w:t>
      </w:r>
    </w:p>
    <w:p w14:paraId="7D98744B" w14:textId="77777777" w:rsidR="000E1EF8" w:rsidRDefault="000E1EF8">
      <w:pPr>
        <w:rPr>
          <w:rFonts w:ascii="Arial" w:eastAsia="Arial" w:hAnsi="Arial" w:cs="Arial"/>
        </w:rPr>
      </w:pPr>
    </w:p>
    <w:p w14:paraId="5CB25562" w14:textId="77777777" w:rsidR="000E1EF8" w:rsidRDefault="00000000">
      <w:pPr>
        <w:spacing w:line="360" w:lineRule="auto"/>
        <w:jc w:val="both"/>
        <w:rPr>
          <w:rFonts w:ascii="Arial" w:eastAsia="Arial" w:hAnsi="Arial" w:cs="Arial"/>
          <w:b/>
        </w:rPr>
      </w:pPr>
      <w:r>
        <w:rPr>
          <w:rFonts w:ascii="Arial" w:eastAsia="Arial" w:hAnsi="Arial" w:cs="Arial"/>
          <w:b/>
        </w:rPr>
        <w:t>2.2.1 Ressources humaines</w:t>
      </w:r>
    </w:p>
    <w:p w14:paraId="40827F45" w14:textId="77777777" w:rsidR="000E1EF8" w:rsidRDefault="00000000">
      <w:pPr>
        <w:spacing w:line="360" w:lineRule="auto"/>
        <w:jc w:val="both"/>
      </w:pPr>
      <w:r>
        <w:t xml:space="preserve">L'équipe de développement est composée de six membres, chacun disposant d'une disponibilité moyenne de 10 heures par semaine à consacrer au projet. Ces membres possèdent des compétences variées et complémentaires, incluant le développement mobile avec Flutter, le développement backend avec Node.js et MongoDB, la conception d’une application de bureau avec </w:t>
      </w:r>
      <w:proofErr w:type="spellStart"/>
      <w:r>
        <w:t>Angular</w:t>
      </w:r>
      <w:proofErr w:type="spellEnd"/>
      <w:r>
        <w:t>, la gestion de projet, et l'assurance qualité. Chaque membre est responsable d'une partie spécifique du projet, bien qu'une flexibilité soit prévue pour permettre le partage des tâches en fonction des besoins. Cette organisation doit permettre à l'équipe de couvrir efficacement toutes les étapes du projet, malgré les contraintes de temps limité et la disponibilité partielle de chaque membre.</w:t>
      </w:r>
    </w:p>
    <w:p w14:paraId="69595EC5" w14:textId="77777777" w:rsidR="000E1EF8" w:rsidRDefault="000E1EF8">
      <w:pPr>
        <w:spacing w:line="360" w:lineRule="auto"/>
        <w:jc w:val="both"/>
      </w:pPr>
    </w:p>
    <w:p w14:paraId="24958A34" w14:textId="77777777" w:rsidR="000E1EF8" w:rsidRDefault="000E1EF8">
      <w:pPr>
        <w:spacing w:line="360" w:lineRule="auto"/>
        <w:jc w:val="both"/>
      </w:pPr>
    </w:p>
    <w:p w14:paraId="17E3B02E" w14:textId="77777777" w:rsidR="000E1EF8" w:rsidRDefault="00000000">
      <w:pPr>
        <w:spacing w:line="360" w:lineRule="auto"/>
        <w:jc w:val="both"/>
        <w:rPr>
          <w:rFonts w:ascii="Arial" w:eastAsia="Arial" w:hAnsi="Arial" w:cs="Arial"/>
          <w:b/>
        </w:rPr>
      </w:pPr>
      <w:r>
        <w:rPr>
          <w:rFonts w:ascii="Arial" w:eastAsia="Arial" w:hAnsi="Arial" w:cs="Arial"/>
          <w:b/>
        </w:rPr>
        <w:t>2.2.2 Équipement</w:t>
      </w:r>
    </w:p>
    <w:p w14:paraId="14EA8C89" w14:textId="77777777" w:rsidR="000E1EF8" w:rsidRDefault="00000000">
      <w:pPr>
        <w:spacing w:line="360" w:lineRule="auto"/>
        <w:jc w:val="both"/>
      </w:pPr>
      <w:r>
        <w:t xml:space="preserve">En ce qui concerne l'équipement, l'équipe dispose de ressources limitées. Deux membres possèdent des ordinateurs MacBook, tandis que les autres membres utilisent des ordinateurs fonctionnant sous Windows. Pour les tests sur </w:t>
      </w:r>
      <w:r>
        <w:lastRenderedPageBreak/>
        <w:t>mobile, l'équipe ne dispose que d'une seule tablette Android, une Galaxy Tab S6 Lite, qui doit être partagée entre tous les membres pour le développement, les tests, et la démonstration du client léger. Bien que l'accès à des simulateurs et émulateurs soit possible, les tests sur un appareil physique sont restreints, ce qui pourrait engendrer des limitations dans la validation de la version mobile de l'application. Ces contraintes matérielles devront être prises en compte dans la planification des phases de développement et de tests.</w:t>
      </w:r>
    </w:p>
    <w:p w14:paraId="051E239D" w14:textId="77777777" w:rsidR="000E1EF8" w:rsidRDefault="000E1EF8">
      <w:pPr>
        <w:spacing w:line="360" w:lineRule="auto"/>
        <w:jc w:val="both"/>
      </w:pPr>
    </w:p>
    <w:p w14:paraId="7048E838" w14:textId="77777777" w:rsidR="000E1EF8" w:rsidRDefault="00000000">
      <w:pPr>
        <w:spacing w:line="360" w:lineRule="auto"/>
        <w:jc w:val="both"/>
        <w:rPr>
          <w:rFonts w:ascii="Arial" w:eastAsia="Arial" w:hAnsi="Arial" w:cs="Arial"/>
          <w:b/>
        </w:rPr>
      </w:pPr>
      <w:r>
        <w:rPr>
          <w:rFonts w:ascii="Arial" w:eastAsia="Arial" w:hAnsi="Arial" w:cs="Arial"/>
          <w:b/>
        </w:rPr>
        <w:t>2.2.3 Échéancier</w:t>
      </w:r>
    </w:p>
    <w:p w14:paraId="3801904D" w14:textId="77777777" w:rsidR="000E1EF8" w:rsidRDefault="00000000">
      <w:pPr>
        <w:spacing w:line="360" w:lineRule="auto"/>
        <w:jc w:val="both"/>
      </w:pPr>
      <w:r>
        <w:t>Le projet a débuté le 26 août 2024, date à laquelle l'équipe a reçu la proposition de projet. L'échéancier est serré, avec des dates clés à respecter. La réponse à l'appel d'offres, incluant la description détaillée de la solution proposée, les échéances, les ressources allouées, doit être soumise au plus tard le 27 septembre 2024. Ensuite, la phase de conception et de développement s'étendra du 1er octobre au 15 novembre 2024. Durant cette période, l'équipe se concentrera sur la conception des interfaces, le développement des fonctionnalités principales et les tests initiaux. Un premier prototype fonctionnel devra être prêt pour une présentation au client prévue le 12 novembre 2024. La phase suivante, dédiée aux tests finaux et aux ajustements, se déroule du 16 au 25 novembre 2024. Elle comprendra des tests de validation, des ajustements en fonction des retours du client, ainsi que des corrections de bogues. Enfin, le produit final, incluant le code source, la documentation et la version installable du logiciel pour les clients léger et lourd, devra être livré le 29 novembre 2024. Cet échéancier exigeant nécessite une gestion rigoureuse du temps et des ressources pour assurer la qualité du produit tout en respectant les délais imposés.</w:t>
      </w:r>
    </w:p>
    <w:p w14:paraId="2F09994A" w14:textId="77777777" w:rsidR="000E1EF8" w:rsidRDefault="000E1EF8">
      <w:pPr>
        <w:keepLines/>
        <w:spacing w:after="120" w:line="360" w:lineRule="auto"/>
        <w:ind w:left="720"/>
        <w:jc w:val="both"/>
      </w:pPr>
    </w:p>
    <w:p w14:paraId="1E4A7205" w14:textId="77777777" w:rsidR="000E1EF8" w:rsidRDefault="00000000">
      <w:pPr>
        <w:pStyle w:val="Titre2"/>
        <w:spacing w:line="360" w:lineRule="auto"/>
        <w:ind w:left="0" w:firstLine="0"/>
        <w:jc w:val="both"/>
      </w:pPr>
      <w:bookmarkStart w:id="4" w:name="_2et92p0" w:colFirst="0" w:colLast="0"/>
      <w:bookmarkEnd w:id="4"/>
      <w:r>
        <w:t>2.3. Biens livrables du projet</w:t>
      </w:r>
    </w:p>
    <w:p w14:paraId="2904DDE5" w14:textId="77777777" w:rsidR="000E1EF8" w:rsidRDefault="000E1EF8">
      <w:pPr>
        <w:spacing w:line="360" w:lineRule="auto"/>
        <w:jc w:val="both"/>
      </w:pPr>
    </w:p>
    <w:p w14:paraId="3AC156E2" w14:textId="77777777" w:rsidR="000E1EF8" w:rsidRDefault="00000000">
      <w:pPr>
        <w:numPr>
          <w:ilvl w:val="0"/>
          <w:numId w:val="7"/>
        </w:numPr>
        <w:pBdr>
          <w:top w:val="none" w:sz="0" w:space="0" w:color="000000"/>
          <w:left w:val="none" w:sz="0" w:space="0" w:color="000000"/>
          <w:bottom w:val="none" w:sz="0" w:space="0" w:color="000000"/>
          <w:right w:val="none" w:sz="0" w:space="0" w:color="000000"/>
          <w:between w:val="none" w:sz="0" w:space="0" w:color="000000"/>
        </w:pBdr>
        <w:spacing w:line="360" w:lineRule="auto"/>
        <w:jc w:val="both"/>
      </w:pPr>
      <w:r>
        <w:rPr>
          <w:b/>
        </w:rPr>
        <w:t xml:space="preserve">27 septembre 2024 </w:t>
      </w:r>
      <w:r>
        <w:t>:  Réponse à l’appel d’offres soit le plan de projet, le SRS, la liste d’exigences, le document d’architecture logicielle, le protocole de communication, ainsi que les prototypes de communication client lourd/léger-serveur.</w:t>
      </w:r>
    </w:p>
    <w:p w14:paraId="262EFAE3" w14:textId="77777777" w:rsidR="000E1EF8" w:rsidRDefault="00000000">
      <w:pPr>
        <w:numPr>
          <w:ilvl w:val="0"/>
          <w:numId w:val="7"/>
        </w:numPr>
        <w:pBdr>
          <w:top w:val="none" w:sz="0" w:space="0" w:color="000000"/>
          <w:left w:val="none" w:sz="0" w:space="0" w:color="000000"/>
          <w:bottom w:val="none" w:sz="0" w:space="0" w:color="000000"/>
          <w:right w:val="none" w:sz="0" w:space="0" w:color="000000"/>
          <w:between w:val="none" w:sz="0" w:space="0" w:color="000000"/>
        </w:pBdr>
        <w:spacing w:line="360" w:lineRule="auto"/>
        <w:jc w:val="both"/>
      </w:pPr>
      <w:r>
        <w:rPr>
          <w:b/>
        </w:rPr>
        <w:t>29 novembre 2024</w:t>
      </w:r>
      <w:r>
        <w:t xml:space="preserve">: Mise à jour des artéfacts remis lors de la remise précédente, le plan de tests, les résultats de tests, ainsi que le code source et exécutable du produit final. </w:t>
      </w:r>
    </w:p>
    <w:p w14:paraId="735BA7AF" w14:textId="77777777" w:rsidR="000E1EF8" w:rsidRDefault="000E1EF8">
      <w:pPr>
        <w:spacing w:line="360" w:lineRule="auto"/>
        <w:jc w:val="both"/>
      </w:pPr>
    </w:p>
    <w:p w14:paraId="1E3CE0E2" w14:textId="77777777" w:rsidR="000E1EF8" w:rsidRDefault="00000000">
      <w:pPr>
        <w:pStyle w:val="Titre1"/>
        <w:spacing w:line="360" w:lineRule="auto"/>
        <w:ind w:left="0" w:firstLine="0"/>
        <w:jc w:val="both"/>
      </w:pPr>
      <w:bookmarkStart w:id="5" w:name="_tyjcwt" w:colFirst="0" w:colLast="0"/>
      <w:bookmarkEnd w:id="5"/>
      <w:r>
        <w:t>3. Gestion et suivi de l’avancement</w:t>
      </w:r>
    </w:p>
    <w:p w14:paraId="208BFEC4" w14:textId="77777777" w:rsidR="000E1EF8" w:rsidRDefault="000E1EF8">
      <w:pPr>
        <w:spacing w:line="360" w:lineRule="auto"/>
        <w:jc w:val="both"/>
        <w:rPr>
          <w:rFonts w:ascii="Arial" w:eastAsia="Arial" w:hAnsi="Arial" w:cs="Arial"/>
        </w:rPr>
      </w:pPr>
    </w:p>
    <w:p w14:paraId="35B975AD" w14:textId="77777777" w:rsidR="000E1EF8" w:rsidRDefault="00000000">
      <w:pPr>
        <w:pStyle w:val="Titre2"/>
        <w:spacing w:line="360" w:lineRule="auto"/>
        <w:ind w:left="0" w:firstLine="0"/>
        <w:jc w:val="both"/>
      </w:pPr>
      <w:bookmarkStart w:id="6" w:name="_3dy6vkm" w:colFirst="0" w:colLast="0"/>
      <w:bookmarkEnd w:id="6"/>
      <w:r>
        <w:t>3.1. Gestion des exigences</w:t>
      </w:r>
    </w:p>
    <w:p w14:paraId="26E44AD6" w14:textId="77777777" w:rsidR="000E1EF8" w:rsidRDefault="00000000">
      <w:pPr>
        <w:spacing w:line="360" w:lineRule="auto"/>
        <w:jc w:val="both"/>
      </w:pPr>
      <w:r>
        <w:t xml:space="preserve">Les exigences du produit final ont été initialement définies dans le document de spécification des exigences (SRS). Ce document détaille de manière exhaustive l'ensemble des fonctionnalités que l'équipe de développement doit implémenter pour répondre aux attentes du client. Afin de s'assurer que ces exigences sont bien comprises et respectées tout au long du projet, l'équipe organisera trois réunions hebdomadaires, les lundi, mercredi et dimanche. Ces rencontres régulières permettront de faire le point sur l'avancement des travaux, de discuter des éventuels obstacles et d'ajuster les priorités en fonction de l'évolution du projet. Le suivi et la gestion de l'ensemble des exigences seront </w:t>
      </w:r>
      <w:r>
        <w:lastRenderedPageBreak/>
        <w:t xml:space="preserve">centralisés dans l'outil de gestion de projet </w:t>
      </w:r>
      <w:proofErr w:type="spellStart"/>
      <w:r>
        <w:t>GitLab</w:t>
      </w:r>
      <w:proofErr w:type="spellEnd"/>
      <w:r>
        <w:t xml:space="preserve">. Chaque exigence sera fragmentée en différentes demandes, appelées « issues », pour faciliter la gestion et la traçabilité. Après chaque réunion, si l'équipe décide de modifier une exigence, la demande </w:t>
      </w:r>
      <w:proofErr w:type="spellStart"/>
      <w:r>
        <w:t>GitLab</w:t>
      </w:r>
      <w:proofErr w:type="spellEnd"/>
      <w:r>
        <w:t xml:space="preserve"> correspondante sera mise à jour en conséquence. Cette modification sera ensuite répercutée dans le document SRS, afin de maintenir une cohérence entre les spécifications documentées et le travail en cours. Toute modification des exigences sera communiquée au client pour obtenir son approbation. L'équipe prendra soin de l'informer des raisons justifiant ce changement et de ses implications sur le projet. Ce processus d'approbation garantira que toutes les parties prenantes sont alignées et que le produit final réponde bien aux besoins du client.</w:t>
      </w:r>
    </w:p>
    <w:p w14:paraId="1F17B72E" w14:textId="77777777" w:rsidR="000E1EF8" w:rsidRDefault="000E1EF8">
      <w:pPr>
        <w:widowControl/>
        <w:spacing w:after="120" w:line="360" w:lineRule="auto"/>
        <w:jc w:val="both"/>
        <w:rPr>
          <w:i/>
          <w:color w:val="0000FF"/>
        </w:rPr>
      </w:pPr>
    </w:p>
    <w:p w14:paraId="6BDB2578" w14:textId="77777777" w:rsidR="000E1EF8" w:rsidRDefault="00000000">
      <w:pPr>
        <w:pStyle w:val="Titre2"/>
        <w:spacing w:line="360" w:lineRule="auto"/>
        <w:ind w:left="0" w:firstLine="0"/>
        <w:jc w:val="both"/>
      </w:pPr>
      <w:bookmarkStart w:id="7" w:name="_1t3h5sf" w:colFirst="0" w:colLast="0"/>
      <w:bookmarkEnd w:id="7"/>
      <w:r>
        <w:t>3.2. Contrôle de la qualité</w:t>
      </w:r>
    </w:p>
    <w:p w14:paraId="51394A8E" w14:textId="77777777" w:rsidR="000E1EF8" w:rsidRDefault="00000000">
      <w:pPr>
        <w:widowControl/>
        <w:spacing w:after="120" w:line="360" w:lineRule="auto"/>
        <w:jc w:val="both"/>
      </w:pPr>
      <w:r>
        <w:t>La rédaction des artéfacts sera faite sur Google Docs. Chaque membre aura comme responsabilité de lire tous les autres artéfacts sur lesquels il n’a pas travaillé et puis laisser des commentaires pertinents afin que tout le monde puisse les consulter. Un membre de l’équipe sera également responsable de vérifier les fautes d’orthographe à l’aide d’Antidote. Les fonctionnalités de l’application devront être faites en utilisant les branches Git.</w:t>
      </w:r>
      <w:r>
        <w:rPr>
          <w:i/>
        </w:rPr>
        <w:t xml:space="preserve">  </w:t>
      </w:r>
      <w:r>
        <w:t xml:space="preserve">L'équipe adoptera un mode de travail basé sur </w:t>
      </w:r>
      <w:proofErr w:type="gramStart"/>
      <w:r>
        <w:t xml:space="preserve">les </w:t>
      </w:r>
      <w:r>
        <w:rPr>
          <w:i/>
        </w:rPr>
        <w:t>pull</w:t>
      </w:r>
      <w:proofErr w:type="gramEnd"/>
      <w:r>
        <w:rPr>
          <w:i/>
        </w:rPr>
        <w:t xml:space="preserve"> </w:t>
      </w:r>
      <w:proofErr w:type="spellStart"/>
      <w:r>
        <w:rPr>
          <w:i/>
        </w:rPr>
        <w:t>requests</w:t>
      </w:r>
      <w:proofErr w:type="spellEnd"/>
      <w:r>
        <w:t xml:space="preserve">. Avant de fusionner un changement dans la branche principale, un </w:t>
      </w:r>
      <w:r>
        <w:rPr>
          <w:i/>
        </w:rPr>
        <w:t xml:space="preserve">pull </w:t>
      </w:r>
      <w:proofErr w:type="spellStart"/>
      <w:r>
        <w:rPr>
          <w:i/>
        </w:rPr>
        <w:t>request</w:t>
      </w:r>
      <w:proofErr w:type="spellEnd"/>
      <w:r>
        <w:t xml:space="preserve"> sera créé pour discuter et évaluer les modifications avec les autres membres de l'équipe. Au moins deux personnes devront réviser le code avant que le pull </w:t>
      </w:r>
      <w:proofErr w:type="spellStart"/>
      <w:r>
        <w:t>request</w:t>
      </w:r>
      <w:proofErr w:type="spellEnd"/>
      <w:r>
        <w:t xml:space="preserve"> puisse être approuvé. Nous utiliserons également les pipelines d'automatisation de </w:t>
      </w:r>
      <w:proofErr w:type="spellStart"/>
      <w:r>
        <w:t>Gitlab</w:t>
      </w:r>
      <w:proofErr w:type="spellEnd"/>
      <w:r>
        <w:t xml:space="preserve"> pour exécuter la suite de tests ainsi qu'un </w:t>
      </w:r>
      <w:r>
        <w:rPr>
          <w:i/>
        </w:rPr>
        <w:t xml:space="preserve">linter </w:t>
      </w:r>
      <w:r>
        <w:t>à chaque</w:t>
      </w:r>
      <w:r>
        <w:rPr>
          <w:i/>
        </w:rPr>
        <w:t xml:space="preserve"> pull </w:t>
      </w:r>
      <w:proofErr w:type="spellStart"/>
      <w:r>
        <w:rPr>
          <w:i/>
        </w:rPr>
        <w:t>request</w:t>
      </w:r>
      <w:proofErr w:type="spellEnd"/>
      <w:r>
        <w:t xml:space="preserve">. Le </w:t>
      </w:r>
      <w:r>
        <w:rPr>
          <w:i/>
        </w:rPr>
        <w:t xml:space="preserve">linter </w:t>
      </w:r>
      <w:r>
        <w:t xml:space="preserve">permettra de détecter les erreurs de syntaxe et les incohérences de style dans le code. Ainsi, les développeurs devront effectuer des tests unitaires tout au long du développement du projet. Si des tests échouent ou si le linter détecte des problèmes, la pull </w:t>
      </w:r>
      <w:proofErr w:type="spellStart"/>
      <w:r>
        <w:t>request</w:t>
      </w:r>
      <w:proofErr w:type="spellEnd"/>
      <w:r>
        <w:t xml:space="preserve"> sera bloquée tant qu'une version corrigée sans erreurs n'aura pas été poussée.</w:t>
      </w:r>
    </w:p>
    <w:p w14:paraId="1DEDFAE3" w14:textId="77777777" w:rsidR="000E1EF8" w:rsidRDefault="000E1EF8">
      <w:pPr>
        <w:widowControl/>
        <w:spacing w:after="120" w:line="360" w:lineRule="auto"/>
        <w:jc w:val="both"/>
        <w:rPr>
          <w:i/>
        </w:rPr>
      </w:pPr>
    </w:p>
    <w:p w14:paraId="4DBE8D03" w14:textId="77777777" w:rsidR="000E1EF8" w:rsidRDefault="00000000">
      <w:pPr>
        <w:pStyle w:val="Titre2"/>
        <w:spacing w:line="360" w:lineRule="auto"/>
        <w:ind w:left="0" w:firstLine="0"/>
        <w:jc w:val="both"/>
      </w:pPr>
      <w:bookmarkStart w:id="8" w:name="_4d34og8" w:colFirst="0" w:colLast="0"/>
      <w:bookmarkEnd w:id="8"/>
      <w:r>
        <w:t>3.3. Gestion de risque</w:t>
      </w:r>
    </w:p>
    <w:p w14:paraId="22348EEC" w14:textId="77777777" w:rsidR="000E1EF8" w:rsidRDefault="00000000">
      <w:pPr>
        <w:keepLines/>
        <w:spacing w:after="120" w:line="360" w:lineRule="auto"/>
        <w:jc w:val="both"/>
      </w:pPr>
      <w:r>
        <w:t>La description des risques suit la convention suivante :</w:t>
      </w:r>
    </w:p>
    <w:p w14:paraId="555BBD9D" w14:textId="77777777" w:rsidR="000E1EF8" w:rsidRDefault="00000000">
      <w:pPr>
        <w:keepLines/>
        <w:numPr>
          <w:ilvl w:val="0"/>
          <w:numId w:val="6"/>
        </w:numPr>
        <w:spacing w:after="120" w:line="360" w:lineRule="auto"/>
        <w:ind w:left="720"/>
        <w:jc w:val="both"/>
      </w:pPr>
      <w:r>
        <w:t>Ampleur : sur une échelle de 1 à 10, 10 étant le risque le plus élevé. Cette analyse est basée sur la probabilité d’occurrence du risque, ainsi que ses impacts.</w:t>
      </w:r>
    </w:p>
    <w:p w14:paraId="3B860D9F" w14:textId="77777777" w:rsidR="000E1EF8" w:rsidRDefault="00000000">
      <w:pPr>
        <w:keepLines/>
        <w:numPr>
          <w:ilvl w:val="0"/>
          <w:numId w:val="6"/>
        </w:numPr>
        <w:spacing w:after="120" w:line="360" w:lineRule="auto"/>
        <w:ind w:left="720"/>
        <w:jc w:val="both"/>
      </w:pPr>
      <w:r>
        <w:t>Description : une description textuelle du risque ainsi que les problèmes attendus.</w:t>
      </w:r>
    </w:p>
    <w:p w14:paraId="20C56195" w14:textId="77777777" w:rsidR="000E1EF8" w:rsidRDefault="00000000">
      <w:pPr>
        <w:keepLines/>
        <w:numPr>
          <w:ilvl w:val="0"/>
          <w:numId w:val="6"/>
        </w:numPr>
        <w:spacing w:after="120" w:line="360" w:lineRule="auto"/>
        <w:ind w:left="720"/>
        <w:jc w:val="both"/>
      </w:pPr>
      <w:r>
        <w:t>Impact : échelle définissant la portée du risque</w:t>
      </w:r>
    </w:p>
    <w:p w14:paraId="4F3D5C48" w14:textId="77777777" w:rsidR="000E1EF8" w:rsidRDefault="00000000">
      <w:pPr>
        <w:keepLines/>
        <w:numPr>
          <w:ilvl w:val="1"/>
          <w:numId w:val="6"/>
        </w:numPr>
        <w:spacing w:after="120" w:line="360" w:lineRule="auto"/>
        <w:ind w:left="1440"/>
        <w:jc w:val="both"/>
      </w:pPr>
      <w:r>
        <w:t>C – critique (affecte le projet en entier)</w:t>
      </w:r>
    </w:p>
    <w:p w14:paraId="000A171E" w14:textId="77777777" w:rsidR="000E1EF8" w:rsidRDefault="00000000">
      <w:pPr>
        <w:keepLines/>
        <w:numPr>
          <w:ilvl w:val="1"/>
          <w:numId w:val="6"/>
        </w:numPr>
        <w:spacing w:after="120" w:line="360" w:lineRule="auto"/>
        <w:ind w:left="1440"/>
        <w:jc w:val="both"/>
      </w:pPr>
      <w:r>
        <w:t>E – élevé (affecte les fonctionnalités principales du système)</w:t>
      </w:r>
    </w:p>
    <w:p w14:paraId="1E258F06" w14:textId="77777777" w:rsidR="000E1EF8" w:rsidRDefault="00000000">
      <w:pPr>
        <w:keepLines/>
        <w:numPr>
          <w:ilvl w:val="1"/>
          <w:numId w:val="6"/>
        </w:numPr>
        <w:spacing w:after="120" w:line="360" w:lineRule="auto"/>
        <w:ind w:left="1440"/>
        <w:jc w:val="both"/>
      </w:pPr>
      <w:r>
        <w:t>M – moyen (devrait être maîtrisable en appliquant une stratégie d’atténuation adéquate)</w:t>
      </w:r>
    </w:p>
    <w:p w14:paraId="21ECAAB5" w14:textId="77777777" w:rsidR="000E1EF8" w:rsidRDefault="00000000">
      <w:pPr>
        <w:keepLines/>
        <w:numPr>
          <w:ilvl w:val="1"/>
          <w:numId w:val="6"/>
        </w:numPr>
        <w:spacing w:after="120" w:line="360" w:lineRule="auto"/>
        <w:ind w:left="1440"/>
        <w:jc w:val="both"/>
      </w:pPr>
      <w:r>
        <w:t>F – faible (l’acceptation du risque est une stratégie envisageable)</w:t>
      </w:r>
    </w:p>
    <w:p w14:paraId="0F5D947C" w14:textId="77777777" w:rsidR="000E1EF8" w:rsidRDefault="00000000">
      <w:pPr>
        <w:keepLines/>
        <w:numPr>
          <w:ilvl w:val="0"/>
          <w:numId w:val="6"/>
        </w:numPr>
        <w:spacing w:after="120" w:line="360" w:lineRule="auto"/>
        <w:ind w:left="720"/>
        <w:jc w:val="both"/>
      </w:pPr>
      <w:r>
        <w:t>Facteurs : aspects (</w:t>
      </w:r>
      <w:r>
        <w:rPr>
          <w:b/>
          <w:u w:val="single"/>
        </w:rPr>
        <w:t>métriques</w:t>
      </w:r>
      <w:r>
        <w:t>) du système pouvant être compromis.</w:t>
      </w:r>
    </w:p>
    <w:p w14:paraId="14160B67" w14:textId="77777777" w:rsidR="000E1EF8" w:rsidRDefault="00000000">
      <w:pPr>
        <w:keepLines/>
        <w:numPr>
          <w:ilvl w:val="0"/>
          <w:numId w:val="6"/>
        </w:numPr>
        <w:spacing w:after="120" w:line="360" w:lineRule="auto"/>
        <w:ind w:left="720"/>
        <w:jc w:val="both"/>
      </w:pPr>
      <w:r>
        <w:lastRenderedPageBreak/>
        <w:t>Stratégie de gestion : mesures à prendre afin de gérer le risque</w:t>
      </w:r>
    </w:p>
    <w:tbl>
      <w:tblPr>
        <w:tblStyle w:val="a2"/>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3234"/>
        <w:gridCol w:w="938"/>
        <w:gridCol w:w="1120"/>
        <w:gridCol w:w="3168"/>
      </w:tblGrid>
      <w:tr w:rsidR="000E1EF8" w14:paraId="623D1BB9" w14:textId="77777777">
        <w:trPr>
          <w:trHeight w:val="360"/>
        </w:trPr>
        <w:tc>
          <w:tcPr>
            <w:tcW w:w="9468" w:type="dxa"/>
            <w:gridSpan w:val="5"/>
            <w:tcBorders>
              <w:bottom w:val="single" w:sz="4" w:space="0" w:color="000000"/>
            </w:tcBorders>
            <w:shd w:val="clear" w:color="auto" w:fill="666666"/>
            <w:vAlign w:val="center"/>
          </w:tcPr>
          <w:p w14:paraId="2CC0244B" w14:textId="77777777" w:rsidR="000E1EF8" w:rsidRDefault="00000000">
            <w:pPr>
              <w:keepLines/>
              <w:spacing w:line="360" w:lineRule="auto"/>
              <w:jc w:val="both"/>
              <w:rPr>
                <w:b/>
                <w:color w:val="FFFFFF"/>
              </w:rPr>
            </w:pPr>
            <w:r>
              <w:rPr>
                <w:b/>
                <w:color w:val="FFFFFF"/>
              </w:rPr>
              <w:t>1 - Disponibilité des ressources</w:t>
            </w:r>
          </w:p>
        </w:tc>
      </w:tr>
      <w:tr w:rsidR="000E1EF8" w14:paraId="519E3DBB" w14:textId="77777777">
        <w:trPr>
          <w:trHeight w:val="420"/>
        </w:trPr>
        <w:tc>
          <w:tcPr>
            <w:tcW w:w="1008" w:type="dxa"/>
            <w:shd w:val="clear" w:color="auto" w:fill="F3F3F3"/>
            <w:vAlign w:val="center"/>
          </w:tcPr>
          <w:p w14:paraId="5D5D772D" w14:textId="77777777" w:rsidR="000E1EF8" w:rsidRDefault="00000000">
            <w:pPr>
              <w:keepLines/>
              <w:spacing w:line="360" w:lineRule="auto"/>
              <w:jc w:val="both"/>
              <w:rPr>
                <w:b/>
                <w:sz w:val="18"/>
                <w:szCs w:val="18"/>
              </w:rPr>
            </w:pPr>
            <w:r>
              <w:rPr>
                <w:b/>
                <w:sz w:val="18"/>
                <w:szCs w:val="18"/>
              </w:rPr>
              <w:t>Ampleur</w:t>
            </w:r>
          </w:p>
        </w:tc>
        <w:tc>
          <w:tcPr>
            <w:tcW w:w="3234" w:type="dxa"/>
            <w:shd w:val="clear" w:color="auto" w:fill="F3F3F3"/>
            <w:vAlign w:val="center"/>
          </w:tcPr>
          <w:p w14:paraId="65B1D38F" w14:textId="77777777" w:rsidR="000E1EF8" w:rsidRDefault="00000000">
            <w:pPr>
              <w:keepLines/>
              <w:spacing w:line="360" w:lineRule="auto"/>
              <w:jc w:val="both"/>
              <w:rPr>
                <w:b/>
                <w:sz w:val="18"/>
                <w:szCs w:val="18"/>
              </w:rPr>
            </w:pPr>
            <w:r>
              <w:rPr>
                <w:b/>
                <w:sz w:val="18"/>
                <w:szCs w:val="18"/>
              </w:rPr>
              <w:t>Description</w:t>
            </w:r>
          </w:p>
        </w:tc>
        <w:tc>
          <w:tcPr>
            <w:tcW w:w="938" w:type="dxa"/>
            <w:shd w:val="clear" w:color="auto" w:fill="F3F3F3"/>
            <w:vAlign w:val="center"/>
          </w:tcPr>
          <w:p w14:paraId="720E0976" w14:textId="77777777" w:rsidR="000E1EF8" w:rsidRDefault="00000000">
            <w:pPr>
              <w:keepLines/>
              <w:spacing w:line="360" w:lineRule="auto"/>
              <w:jc w:val="both"/>
              <w:rPr>
                <w:b/>
                <w:sz w:val="18"/>
                <w:szCs w:val="18"/>
              </w:rPr>
            </w:pPr>
            <w:r>
              <w:rPr>
                <w:b/>
                <w:sz w:val="18"/>
                <w:szCs w:val="18"/>
              </w:rPr>
              <w:t>Impact</w:t>
            </w:r>
          </w:p>
        </w:tc>
        <w:tc>
          <w:tcPr>
            <w:tcW w:w="1120" w:type="dxa"/>
            <w:shd w:val="clear" w:color="auto" w:fill="F3F3F3"/>
            <w:vAlign w:val="center"/>
          </w:tcPr>
          <w:p w14:paraId="1F8DDF04" w14:textId="77777777" w:rsidR="000E1EF8" w:rsidRDefault="00000000">
            <w:pPr>
              <w:keepLines/>
              <w:spacing w:line="360" w:lineRule="auto"/>
              <w:jc w:val="both"/>
              <w:rPr>
                <w:b/>
                <w:sz w:val="18"/>
                <w:szCs w:val="18"/>
              </w:rPr>
            </w:pPr>
            <w:r>
              <w:rPr>
                <w:b/>
                <w:sz w:val="18"/>
                <w:szCs w:val="18"/>
              </w:rPr>
              <w:t>Facteurs</w:t>
            </w:r>
          </w:p>
        </w:tc>
        <w:tc>
          <w:tcPr>
            <w:tcW w:w="3168" w:type="dxa"/>
            <w:shd w:val="clear" w:color="auto" w:fill="F3F3F3"/>
            <w:vAlign w:val="center"/>
          </w:tcPr>
          <w:p w14:paraId="20B16C8E" w14:textId="77777777" w:rsidR="000E1EF8" w:rsidRDefault="00000000">
            <w:pPr>
              <w:keepLines/>
              <w:spacing w:line="360" w:lineRule="auto"/>
              <w:jc w:val="both"/>
              <w:rPr>
                <w:b/>
                <w:sz w:val="18"/>
                <w:szCs w:val="18"/>
              </w:rPr>
            </w:pPr>
            <w:r>
              <w:rPr>
                <w:b/>
                <w:sz w:val="18"/>
                <w:szCs w:val="18"/>
              </w:rPr>
              <w:t>Stratégie de gestion</w:t>
            </w:r>
          </w:p>
        </w:tc>
      </w:tr>
      <w:tr w:rsidR="000E1EF8" w14:paraId="423AC21A" w14:textId="77777777">
        <w:trPr>
          <w:trHeight w:val="420"/>
        </w:trPr>
        <w:tc>
          <w:tcPr>
            <w:tcW w:w="1008" w:type="dxa"/>
            <w:tcBorders>
              <w:bottom w:val="single" w:sz="4" w:space="0" w:color="000000"/>
            </w:tcBorders>
            <w:vAlign w:val="center"/>
          </w:tcPr>
          <w:p w14:paraId="3EB306FA" w14:textId="77777777" w:rsidR="000E1EF8" w:rsidRDefault="00000000">
            <w:pPr>
              <w:keepLines/>
              <w:spacing w:line="360" w:lineRule="auto"/>
              <w:jc w:val="both"/>
              <w:rPr>
                <w:b/>
                <w:sz w:val="18"/>
                <w:szCs w:val="18"/>
              </w:rPr>
            </w:pPr>
            <w:r>
              <w:rPr>
                <w:b/>
                <w:sz w:val="18"/>
                <w:szCs w:val="18"/>
              </w:rPr>
              <w:t>5</w:t>
            </w:r>
          </w:p>
        </w:tc>
        <w:tc>
          <w:tcPr>
            <w:tcW w:w="3234" w:type="dxa"/>
            <w:tcBorders>
              <w:bottom w:val="single" w:sz="4" w:space="0" w:color="000000"/>
            </w:tcBorders>
            <w:vAlign w:val="center"/>
          </w:tcPr>
          <w:p w14:paraId="751F68B4" w14:textId="77777777" w:rsidR="000E1EF8" w:rsidRDefault="00000000">
            <w:pPr>
              <w:keepLines/>
              <w:spacing w:line="360" w:lineRule="auto"/>
              <w:rPr>
                <w:sz w:val="18"/>
                <w:szCs w:val="18"/>
              </w:rPr>
            </w:pPr>
            <w:r>
              <w:rPr>
                <w:sz w:val="18"/>
                <w:szCs w:val="18"/>
              </w:rPr>
              <w:t>Étant donné que nous sommes tous étudiants et que certains d'entre nous ont également des engagements professionnels, il est possible que certains membres de l'équipe ne soient pas en mesure de consacrer autant d'heures au projet que prévu. Il peut également arriver que des membres soient dans l'incapacité d'assister à certaines réunions. Si cela se produit, cela risque de ralentir l'avancement du projet et de perturber la planification.</w:t>
            </w:r>
          </w:p>
        </w:tc>
        <w:tc>
          <w:tcPr>
            <w:tcW w:w="938" w:type="dxa"/>
            <w:tcBorders>
              <w:bottom w:val="single" w:sz="4" w:space="0" w:color="000000"/>
            </w:tcBorders>
            <w:vAlign w:val="center"/>
          </w:tcPr>
          <w:p w14:paraId="5100B0F5" w14:textId="77777777" w:rsidR="000E1EF8" w:rsidRDefault="00000000">
            <w:pPr>
              <w:keepLines/>
              <w:spacing w:line="360" w:lineRule="auto"/>
              <w:rPr>
                <w:sz w:val="18"/>
                <w:szCs w:val="18"/>
              </w:rPr>
            </w:pPr>
            <w:r>
              <w:rPr>
                <w:sz w:val="18"/>
                <w:szCs w:val="18"/>
              </w:rPr>
              <w:t>M</w:t>
            </w:r>
          </w:p>
        </w:tc>
        <w:tc>
          <w:tcPr>
            <w:tcW w:w="1120" w:type="dxa"/>
            <w:tcBorders>
              <w:bottom w:val="single" w:sz="4" w:space="0" w:color="000000"/>
            </w:tcBorders>
            <w:vAlign w:val="center"/>
          </w:tcPr>
          <w:p w14:paraId="229192AE" w14:textId="77777777" w:rsidR="000E1EF8" w:rsidRDefault="00000000">
            <w:pPr>
              <w:keepLines/>
              <w:spacing w:line="360" w:lineRule="auto"/>
              <w:rPr>
                <w:sz w:val="18"/>
                <w:szCs w:val="18"/>
              </w:rPr>
            </w:pPr>
            <w:r>
              <w:rPr>
                <w:sz w:val="18"/>
                <w:szCs w:val="18"/>
              </w:rPr>
              <w:t>Nombre d’heures travaillées</w:t>
            </w:r>
          </w:p>
          <w:p w14:paraId="45B4D15C" w14:textId="77777777" w:rsidR="000E1EF8" w:rsidRDefault="000E1EF8">
            <w:pPr>
              <w:keepLines/>
              <w:spacing w:line="360" w:lineRule="auto"/>
              <w:rPr>
                <w:sz w:val="18"/>
                <w:szCs w:val="18"/>
              </w:rPr>
            </w:pPr>
          </w:p>
          <w:p w14:paraId="44D0A072" w14:textId="77777777" w:rsidR="000E1EF8" w:rsidRDefault="00000000">
            <w:pPr>
              <w:keepLines/>
              <w:spacing w:line="360" w:lineRule="auto"/>
              <w:rPr>
                <w:sz w:val="18"/>
                <w:szCs w:val="18"/>
              </w:rPr>
            </w:pPr>
            <w:r>
              <w:rPr>
                <w:sz w:val="18"/>
                <w:szCs w:val="18"/>
              </w:rPr>
              <w:t>Et</w:t>
            </w:r>
          </w:p>
          <w:p w14:paraId="12A81015" w14:textId="77777777" w:rsidR="000E1EF8" w:rsidRDefault="000E1EF8">
            <w:pPr>
              <w:keepLines/>
              <w:spacing w:line="360" w:lineRule="auto"/>
              <w:rPr>
                <w:sz w:val="18"/>
                <w:szCs w:val="18"/>
              </w:rPr>
            </w:pPr>
          </w:p>
          <w:p w14:paraId="547DA0DD" w14:textId="77777777" w:rsidR="000E1EF8" w:rsidRDefault="00000000">
            <w:pPr>
              <w:keepLines/>
              <w:spacing w:line="360" w:lineRule="auto"/>
              <w:rPr>
                <w:sz w:val="18"/>
                <w:szCs w:val="18"/>
              </w:rPr>
            </w:pPr>
            <w:r>
              <w:rPr>
                <w:sz w:val="18"/>
                <w:szCs w:val="18"/>
              </w:rPr>
              <w:t>Rythme/Rapidité du travail</w:t>
            </w:r>
          </w:p>
        </w:tc>
        <w:tc>
          <w:tcPr>
            <w:tcW w:w="3168" w:type="dxa"/>
            <w:tcBorders>
              <w:bottom w:val="single" w:sz="4" w:space="0" w:color="000000"/>
            </w:tcBorders>
            <w:vAlign w:val="center"/>
          </w:tcPr>
          <w:p w14:paraId="729110B4" w14:textId="77777777" w:rsidR="000E1EF8" w:rsidRDefault="00000000">
            <w:pPr>
              <w:keepLines/>
              <w:spacing w:line="360" w:lineRule="auto"/>
              <w:rPr>
                <w:sz w:val="18"/>
                <w:szCs w:val="18"/>
              </w:rPr>
            </w:pPr>
            <w:r>
              <w:rPr>
                <w:sz w:val="18"/>
                <w:szCs w:val="18"/>
              </w:rPr>
              <w:t>Chaque membre de l'équipe doit faire preuve de discipline en s'organisant de manière efficace pour progresser sur ses tâches, tout en prévoyant ses absences, retards et tout élément pouvant impacter sa performance dans le cadre du projet. En cas d'absences répétées, une discussion sera tenue au sein de l'équipe, et un retour sera communiqué au professeur à ce sujet.</w:t>
            </w:r>
          </w:p>
        </w:tc>
      </w:tr>
    </w:tbl>
    <w:p w14:paraId="63352AE5" w14:textId="77777777" w:rsidR="000E1EF8" w:rsidRDefault="000E1EF8">
      <w:pPr>
        <w:spacing w:line="360" w:lineRule="auto"/>
        <w:jc w:val="both"/>
      </w:pPr>
    </w:p>
    <w:tbl>
      <w:tblPr>
        <w:tblStyle w:val="a3"/>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3234"/>
        <w:gridCol w:w="938"/>
        <w:gridCol w:w="1120"/>
        <w:gridCol w:w="3168"/>
      </w:tblGrid>
      <w:tr w:rsidR="000E1EF8" w14:paraId="7B91012E" w14:textId="77777777">
        <w:trPr>
          <w:trHeight w:val="360"/>
        </w:trPr>
        <w:tc>
          <w:tcPr>
            <w:tcW w:w="9468" w:type="dxa"/>
            <w:gridSpan w:val="5"/>
            <w:tcBorders>
              <w:bottom w:val="single" w:sz="4" w:space="0" w:color="000000"/>
            </w:tcBorders>
            <w:shd w:val="clear" w:color="auto" w:fill="666666"/>
            <w:vAlign w:val="center"/>
          </w:tcPr>
          <w:p w14:paraId="09BB9007" w14:textId="77777777" w:rsidR="000E1EF8" w:rsidRDefault="00000000">
            <w:pPr>
              <w:keepLines/>
              <w:spacing w:line="360" w:lineRule="auto"/>
              <w:jc w:val="both"/>
              <w:rPr>
                <w:b/>
                <w:color w:val="FFFFFF"/>
              </w:rPr>
            </w:pPr>
            <w:r>
              <w:rPr>
                <w:b/>
                <w:color w:val="FFFFFF"/>
              </w:rPr>
              <w:t>2 - Temps de travail plus élevé que planifié</w:t>
            </w:r>
          </w:p>
        </w:tc>
      </w:tr>
      <w:tr w:rsidR="000E1EF8" w14:paraId="3690EA06" w14:textId="77777777">
        <w:trPr>
          <w:trHeight w:val="420"/>
        </w:trPr>
        <w:tc>
          <w:tcPr>
            <w:tcW w:w="1008" w:type="dxa"/>
            <w:shd w:val="clear" w:color="auto" w:fill="F3F3F3"/>
            <w:vAlign w:val="center"/>
          </w:tcPr>
          <w:p w14:paraId="04E73B19" w14:textId="77777777" w:rsidR="000E1EF8" w:rsidRDefault="00000000">
            <w:pPr>
              <w:keepLines/>
              <w:spacing w:line="360" w:lineRule="auto"/>
              <w:jc w:val="both"/>
              <w:rPr>
                <w:b/>
                <w:sz w:val="18"/>
                <w:szCs w:val="18"/>
              </w:rPr>
            </w:pPr>
            <w:r>
              <w:rPr>
                <w:b/>
                <w:sz w:val="18"/>
                <w:szCs w:val="18"/>
              </w:rPr>
              <w:t>Ampleur</w:t>
            </w:r>
          </w:p>
        </w:tc>
        <w:tc>
          <w:tcPr>
            <w:tcW w:w="3234" w:type="dxa"/>
            <w:shd w:val="clear" w:color="auto" w:fill="F3F3F3"/>
            <w:vAlign w:val="center"/>
          </w:tcPr>
          <w:p w14:paraId="35D2EB73" w14:textId="77777777" w:rsidR="000E1EF8" w:rsidRDefault="00000000">
            <w:pPr>
              <w:keepLines/>
              <w:spacing w:line="360" w:lineRule="auto"/>
              <w:jc w:val="both"/>
              <w:rPr>
                <w:b/>
                <w:sz w:val="18"/>
                <w:szCs w:val="18"/>
              </w:rPr>
            </w:pPr>
            <w:r>
              <w:rPr>
                <w:b/>
                <w:sz w:val="18"/>
                <w:szCs w:val="18"/>
              </w:rPr>
              <w:t>Description</w:t>
            </w:r>
          </w:p>
        </w:tc>
        <w:tc>
          <w:tcPr>
            <w:tcW w:w="938" w:type="dxa"/>
            <w:shd w:val="clear" w:color="auto" w:fill="F3F3F3"/>
            <w:vAlign w:val="center"/>
          </w:tcPr>
          <w:p w14:paraId="779F6B8C" w14:textId="77777777" w:rsidR="000E1EF8" w:rsidRDefault="00000000">
            <w:pPr>
              <w:keepLines/>
              <w:spacing w:line="360" w:lineRule="auto"/>
              <w:jc w:val="both"/>
              <w:rPr>
                <w:b/>
                <w:sz w:val="18"/>
                <w:szCs w:val="18"/>
              </w:rPr>
            </w:pPr>
            <w:r>
              <w:rPr>
                <w:b/>
                <w:sz w:val="18"/>
                <w:szCs w:val="18"/>
              </w:rPr>
              <w:t>Impact</w:t>
            </w:r>
          </w:p>
        </w:tc>
        <w:tc>
          <w:tcPr>
            <w:tcW w:w="1120" w:type="dxa"/>
            <w:shd w:val="clear" w:color="auto" w:fill="F3F3F3"/>
            <w:vAlign w:val="center"/>
          </w:tcPr>
          <w:p w14:paraId="39EDD2B8" w14:textId="77777777" w:rsidR="000E1EF8" w:rsidRDefault="00000000">
            <w:pPr>
              <w:keepLines/>
              <w:spacing w:line="360" w:lineRule="auto"/>
              <w:jc w:val="both"/>
              <w:rPr>
                <w:b/>
                <w:sz w:val="18"/>
                <w:szCs w:val="18"/>
              </w:rPr>
            </w:pPr>
            <w:r>
              <w:rPr>
                <w:b/>
                <w:sz w:val="18"/>
                <w:szCs w:val="18"/>
              </w:rPr>
              <w:t>Facteurs</w:t>
            </w:r>
          </w:p>
        </w:tc>
        <w:tc>
          <w:tcPr>
            <w:tcW w:w="3168" w:type="dxa"/>
            <w:shd w:val="clear" w:color="auto" w:fill="F3F3F3"/>
            <w:vAlign w:val="center"/>
          </w:tcPr>
          <w:p w14:paraId="73B9B63B" w14:textId="77777777" w:rsidR="000E1EF8" w:rsidRDefault="00000000">
            <w:pPr>
              <w:keepLines/>
              <w:spacing w:line="360" w:lineRule="auto"/>
              <w:jc w:val="both"/>
              <w:rPr>
                <w:b/>
                <w:sz w:val="18"/>
                <w:szCs w:val="18"/>
              </w:rPr>
            </w:pPr>
            <w:r>
              <w:rPr>
                <w:b/>
                <w:sz w:val="18"/>
                <w:szCs w:val="18"/>
              </w:rPr>
              <w:t>Stratégie de gestion</w:t>
            </w:r>
          </w:p>
        </w:tc>
      </w:tr>
      <w:tr w:rsidR="000E1EF8" w14:paraId="09A3EDB3" w14:textId="77777777">
        <w:trPr>
          <w:trHeight w:val="420"/>
        </w:trPr>
        <w:tc>
          <w:tcPr>
            <w:tcW w:w="1008" w:type="dxa"/>
            <w:tcBorders>
              <w:bottom w:val="single" w:sz="4" w:space="0" w:color="000000"/>
            </w:tcBorders>
            <w:vAlign w:val="center"/>
          </w:tcPr>
          <w:p w14:paraId="706EB3EE" w14:textId="77777777" w:rsidR="000E1EF8" w:rsidRDefault="00000000">
            <w:pPr>
              <w:keepLines/>
              <w:spacing w:line="360" w:lineRule="auto"/>
              <w:jc w:val="both"/>
              <w:rPr>
                <w:b/>
                <w:sz w:val="18"/>
                <w:szCs w:val="18"/>
              </w:rPr>
            </w:pPr>
            <w:r>
              <w:rPr>
                <w:b/>
                <w:sz w:val="18"/>
                <w:szCs w:val="18"/>
              </w:rPr>
              <w:t>7</w:t>
            </w:r>
          </w:p>
        </w:tc>
        <w:tc>
          <w:tcPr>
            <w:tcW w:w="3234" w:type="dxa"/>
            <w:tcBorders>
              <w:bottom w:val="single" w:sz="4" w:space="0" w:color="000000"/>
            </w:tcBorders>
            <w:vAlign w:val="center"/>
          </w:tcPr>
          <w:p w14:paraId="61F9A3CD" w14:textId="77777777" w:rsidR="000E1EF8" w:rsidRDefault="00000000">
            <w:pPr>
              <w:keepLines/>
              <w:spacing w:line="360" w:lineRule="auto"/>
              <w:jc w:val="both"/>
              <w:rPr>
                <w:sz w:val="18"/>
                <w:szCs w:val="18"/>
              </w:rPr>
            </w:pPr>
            <w:r>
              <w:rPr>
                <w:sz w:val="18"/>
                <w:szCs w:val="18"/>
              </w:rPr>
              <w:t>Étant donné que nous avons peu d'expérience dans la planification d'un projet de cette envergure et dans l'utilisation de l'outil Flutter pour le développement mobile, et que nous ne pouvons pas anticiper les imprévus, il est probable que le développement de certaines fonctionnalités prenne plus de temps que prévu. Cela pourrait entraîner des difficultés dans la planification des sprints et affecter la qualité du livrable.</w:t>
            </w:r>
          </w:p>
        </w:tc>
        <w:tc>
          <w:tcPr>
            <w:tcW w:w="938" w:type="dxa"/>
            <w:tcBorders>
              <w:bottom w:val="single" w:sz="4" w:space="0" w:color="000000"/>
            </w:tcBorders>
            <w:vAlign w:val="center"/>
          </w:tcPr>
          <w:p w14:paraId="410DD05B" w14:textId="77777777" w:rsidR="000E1EF8" w:rsidRDefault="00000000">
            <w:pPr>
              <w:keepLines/>
              <w:spacing w:line="360" w:lineRule="auto"/>
              <w:jc w:val="both"/>
              <w:rPr>
                <w:sz w:val="18"/>
                <w:szCs w:val="18"/>
              </w:rPr>
            </w:pPr>
            <w:r>
              <w:rPr>
                <w:sz w:val="18"/>
                <w:szCs w:val="18"/>
              </w:rPr>
              <w:t>M</w:t>
            </w:r>
          </w:p>
        </w:tc>
        <w:tc>
          <w:tcPr>
            <w:tcW w:w="1120" w:type="dxa"/>
            <w:tcBorders>
              <w:bottom w:val="single" w:sz="4" w:space="0" w:color="000000"/>
            </w:tcBorders>
            <w:vAlign w:val="center"/>
          </w:tcPr>
          <w:p w14:paraId="49FF0794" w14:textId="77777777" w:rsidR="000E1EF8" w:rsidRDefault="00000000">
            <w:pPr>
              <w:keepLines/>
              <w:spacing w:line="360" w:lineRule="auto"/>
              <w:jc w:val="both"/>
              <w:rPr>
                <w:sz w:val="18"/>
                <w:szCs w:val="18"/>
              </w:rPr>
            </w:pPr>
            <w:r>
              <w:rPr>
                <w:sz w:val="18"/>
                <w:szCs w:val="18"/>
              </w:rPr>
              <w:t>Complexité des fonctionnalités à développer</w:t>
            </w:r>
          </w:p>
          <w:p w14:paraId="57D28E68" w14:textId="77777777" w:rsidR="000E1EF8" w:rsidRDefault="000E1EF8">
            <w:pPr>
              <w:keepLines/>
              <w:spacing w:line="360" w:lineRule="auto"/>
              <w:jc w:val="both"/>
              <w:rPr>
                <w:sz w:val="18"/>
                <w:szCs w:val="18"/>
              </w:rPr>
            </w:pPr>
          </w:p>
        </w:tc>
        <w:tc>
          <w:tcPr>
            <w:tcW w:w="3168" w:type="dxa"/>
            <w:tcBorders>
              <w:bottom w:val="single" w:sz="4" w:space="0" w:color="000000"/>
            </w:tcBorders>
            <w:vAlign w:val="center"/>
          </w:tcPr>
          <w:p w14:paraId="43AE1D39" w14:textId="77777777" w:rsidR="000E1EF8" w:rsidRDefault="00000000">
            <w:pPr>
              <w:keepLines/>
              <w:spacing w:line="360" w:lineRule="auto"/>
              <w:jc w:val="both"/>
              <w:rPr>
                <w:sz w:val="18"/>
                <w:szCs w:val="18"/>
              </w:rPr>
            </w:pPr>
            <w:r>
              <w:rPr>
                <w:sz w:val="18"/>
                <w:szCs w:val="18"/>
              </w:rPr>
              <w:t>Organiser des sessions de formation cela peut inclure des ateliers, des tutoriels en ligne et mettre en place des réunions hebdomadaires de suivi où chaque membre peut partager ses progrès, ses défis et demander de l'aide si nécessaire.</w:t>
            </w:r>
          </w:p>
        </w:tc>
      </w:tr>
    </w:tbl>
    <w:p w14:paraId="70E2A545" w14:textId="77777777" w:rsidR="000E1EF8" w:rsidRDefault="000E1EF8">
      <w:pPr>
        <w:spacing w:line="360" w:lineRule="auto"/>
        <w:jc w:val="both"/>
      </w:pPr>
    </w:p>
    <w:p w14:paraId="41EB3F94" w14:textId="77777777" w:rsidR="000E1EF8" w:rsidRDefault="000E1EF8">
      <w:pPr>
        <w:spacing w:line="360" w:lineRule="auto"/>
        <w:jc w:val="both"/>
      </w:pPr>
    </w:p>
    <w:p w14:paraId="78F2DFD0" w14:textId="77777777" w:rsidR="000E1EF8" w:rsidRDefault="000E1EF8">
      <w:pPr>
        <w:spacing w:line="360" w:lineRule="auto"/>
        <w:jc w:val="both"/>
      </w:pPr>
    </w:p>
    <w:p w14:paraId="1881209B" w14:textId="77777777" w:rsidR="000E1EF8" w:rsidRDefault="000E1EF8">
      <w:pPr>
        <w:spacing w:line="360" w:lineRule="auto"/>
        <w:jc w:val="both"/>
      </w:pPr>
    </w:p>
    <w:p w14:paraId="2CCC9F52" w14:textId="77777777" w:rsidR="000E1EF8" w:rsidRDefault="000E1EF8">
      <w:pPr>
        <w:spacing w:line="360" w:lineRule="auto"/>
        <w:jc w:val="both"/>
      </w:pPr>
    </w:p>
    <w:p w14:paraId="4108CB6E" w14:textId="77777777" w:rsidR="000E1EF8" w:rsidRDefault="000E1EF8">
      <w:pPr>
        <w:spacing w:line="360" w:lineRule="auto"/>
        <w:jc w:val="both"/>
      </w:pPr>
    </w:p>
    <w:p w14:paraId="09710F1C" w14:textId="77777777" w:rsidR="000E1EF8" w:rsidRDefault="000E1EF8">
      <w:pPr>
        <w:spacing w:line="360" w:lineRule="auto"/>
        <w:jc w:val="both"/>
      </w:pPr>
    </w:p>
    <w:p w14:paraId="515D57F9" w14:textId="77777777" w:rsidR="000E1EF8" w:rsidRDefault="000E1EF8">
      <w:pPr>
        <w:spacing w:line="360" w:lineRule="auto"/>
        <w:jc w:val="both"/>
      </w:pPr>
    </w:p>
    <w:p w14:paraId="0504CB25" w14:textId="77777777" w:rsidR="000E1EF8" w:rsidRDefault="000E1EF8">
      <w:pPr>
        <w:spacing w:line="360" w:lineRule="auto"/>
        <w:jc w:val="both"/>
      </w:pPr>
    </w:p>
    <w:tbl>
      <w:tblPr>
        <w:tblStyle w:val="a4"/>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3234"/>
        <w:gridCol w:w="938"/>
        <w:gridCol w:w="1120"/>
        <w:gridCol w:w="3168"/>
      </w:tblGrid>
      <w:tr w:rsidR="000E1EF8" w14:paraId="1564D505" w14:textId="77777777">
        <w:trPr>
          <w:trHeight w:val="360"/>
        </w:trPr>
        <w:tc>
          <w:tcPr>
            <w:tcW w:w="9468" w:type="dxa"/>
            <w:gridSpan w:val="5"/>
            <w:tcBorders>
              <w:bottom w:val="single" w:sz="4" w:space="0" w:color="000000"/>
            </w:tcBorders>
            <w:shd w:val="clear" w:color="auto" w:fill="666666"/>
            <w:vAlign w:val="center"/>
          </w:tcPr>
          <w:p w14:paraId="23F1FC32" w14:textId="77777777" w:rsidR="000E1EF8" w:rsidRDefault="00000000">
            <w:pPr>
              <w:keepLines/>
              <w:spacing w:line="360" w:lineRule="auto"/>
              <w:jc w:val="both"/>
              <w:rPr>
                <w:b/>
                <w:color w:val="FFFFFF"/>
              </w:rPr>
            </w:pPr>
            <w:r>
              <w:rPr>
                <w:b/>
                <w:color w:val="FFFFFF"/>
              </w:rPr>
              <w:lastRenderedPageBreak/>
              <w:t>3 - Mauvaise communication</w:t>
            </w:r>
          </w:p>
        </w:tc>
      </w:tr>
      <w:tr w:rsidR="000E1EF8" w14:paraId="543FDD52" w14:textId="77777777">
        <w:trPr>
          <w:trHeight w:val="420"/>
        </w:trPr>
        <w:tc>
          <w:tcPr>
            <w:tcW w:w="1008" w:type="dxa"/>
            <w:shd w:val="clear" w:color="auto" w:fill="F3F3F3"/>
            <w:vAlign w:val="center"/>
          </w:tcPr>
          <w:p w14:paraId="584CE5E6" w14:textId="77777777" w:rsidR="000E1EF8" w:rsidRDefault="00000000">
            <w:pPr>
              <w:keepLines/>
              <w:spacing w:line="360" w:lineRule="auto"/>
              <w:jc w:val="both"/>
              <w:rPr>
                <w:b/>
                <w:sz w:val="18"/>
                <w:szCs w:val="18"/>
              </w:rPr>
            </w:pPr>
            <w:r>
              <w:rPr>
                <w:b/>
                <w:sz w:val="18"/>
                <w:szCs w:val="18"/>
              </w:rPr>
              <w:t>Ampleur</w:t>
            </w:r>
          </w:p>
        </w:tc>
        <w:tc>
          <w:tcPr>
            <w:tcW w:w="3234" w:type="dxa"/>
            <w:shd w:val="clear" w:color="auto" w:fill="F3F3F3"/>
            <w:vAlign w:val="center"/>
          </w:tcPr>
          <w:p w14:paraId="191C9487" w14:textId="77777777" w:rsidR="000E1EF8" w:rsidRDefault="00000000">
            <w:pPr>
              <w:keepLines/>
              <w:spacing w:line="360" w:lineRule="auto"/>
              <w:jc w:val="both"/>
              <w:rPr>
                <w:b/>
                <w:sz w:val="18"/>
                <w:szCs w:val="18"/>
              </w:rPr>
            </w:pPr>
            <w:r>
              <w:rPr>
                <w:b/>
                <w:sz w:val="18"/>
                <w:szCs w:val="18"/>
              </w:rPr>
              <w:t>Description</w:t>
            </w:r>
          </w:p>
        </w:tc>
        <w:tc>
          <w:tcPr>
            <w:tcW w:w="938" w:type="dxa"/>
            <w:shd w:val="clear" w:color="auto" w:fill="F3F3F3"/>
            <w:vAlign w:val="center"/>
          </w:tcPr>
          <w:p w14:paraId="787ACF10" w14:textId="77777777" w:rsidR="000E1EF8" w:rsidRDefault="00000000">
            <w:pPr>
              <w:keepLines/>
              <w:spacing w:line="360" w:lineRule="auto"/>
              <w:jc w:val="both"/>
              <w:rPr>
                <w:b/>
                <w:sz w:val="18"/>
                <w:szCs w:val="18"/>
              </w:rPr>
            </w:pPr>
            <w:r>
              <w:rPr>
                <w:b/>
                <w:sz w:val="18"/>
                <w:szCs w:val="18"/>
              </w:rPr>
              <w:t>Impact</w:t>
            </w:r>
          </w:p>
        </w:tc>
        <w:tc>
          <w:tcPr>
            <w:tcW w:w="1120" w:type="dxa"/>
            <w:shd w:val="clear" w:color="auto" w:fill="F3F3F3"/>
            <w:vAlign w:val="center"/>
          </w:tcPr>
          <w:p w14:paraId="1A6698B8" w14:textId="77777777" w:rsidR="000E1EF8" w:rsidRDefault="00000000">
            <w:pPr>
              <w:keepLines/>
              <w:spacing w:line="360" w:lineRule="auto"/>
              <w:jc w:val="both"/>
              <w:rPr>
                <w:b/>
                <w:sz w:val="18"/>
                <w:szCs w:val="18"/>
              </w:rPr>
            </w:pPr>
            <w:r>
              <w:rPr>
                <w:b/>
                <w:sz w:val="18"/>
                <w:szCs w:val="18"/>
              </w:rPr>
              <w:t>Facteurs</w:t>
            </w:r>
          </w:p>
        </w:tc>
        <w:tc>
          <w:tcPr>
            <w:tcW w:w="3168" w:type="dxa"/>
            <w:shd w:val="clear" w:color="auto" w:fill="F3F3F3"/>
            <w:vAlign w:val="center"/>
          </w:tcPr>
          <w:p w14:paraId="6CFD80B7" w14:textId="77777777" w:rsidR="000E1EF8" w:rsidRDefault="00000000">
            <w:pPr>
              <w:keepLines/>
              <w:spacing w:line="360" w:lineRule="auto"/>
              <w:jc w:val="both"/>
              <w:rPr>
                <w:b/>
                <w:sz w:val="18"/>
                <w:szCs w:val="18"/>
              </w:rPr>
            </w:pPr>
            <w:r>
              <w:rPr>
                <w:b/>
                <w:sz w:val="18"/>
                <w:szCs w:val="18"/>
              </w:rPr>
              <w:t>Stratégie de gestion</w:t>
            </w:r>
          </w:p>
        </w:tc>
      </w:tr>
      <w:tr w:rsidR="000E1EF8" w14:paraId="31AC75AC" w14:textId="77777777">
        <w:trPr>
          <w:trHeight w:val="420"/>
        </w:trPr>
        <w:tc>
          <w:tcPr>
            <w:tcW w:w="1008" w:type="dxa"/>
            <w:tcBorders>
              <w:bottom w:val="single" w:sz="4" w:space="0" w:color="000000"/>
            </w:tcBorders>
            <w:vAlign w:val="center"/>
          </w:tcPr>
          <w:p w14:paraId="311A81C2" w14:textId="77777777" w:rsidR="000E1EF8" w:rsidRDefault="00000000">
            <w:pPr>
              <w:keepLines/>
              <w:spacing w:line="360" w:lineRule="auto"/>
              <w:jc w:val="both"/>
              <w:rPr>
                <w:b/>
                <w:sz w:val="18"/>
                <w:szCs w:val="18"/>
              </w:rPr>
            </w:pPr>
            <w:r>
              <w:rPr>
                <w:b/>
                <w:sz w:val="18"/>
                <w:szCs w:val="18"/>
              </w:rPr>
              <w:t>6</w:t>
            </w:r>
          </w:p>
        </w:tc>
        <w:tc>
          <w:tcPr>
            <w:tcW w:w="3234" w:type="dxa"/>
            <w:tcBorders>
              <w:bottom w:val="single" w:sz="4" w:space="0" w:color="000000"/>
            </w:tcBorders>
            <w:vAlign w:val="center"/>
          </w:tcPr>
          <w:p w14:paraId="60F0C9B0" w14:textId="77777777" w:rsidR="000E1EF8" w:rsidRDefault="00000000">
            <w:pPr>
              <w:keepLines/>
              <w:spacing w:line="360" w:lineRule="auto"/>
              <w:jc w:val="both"/>
              <w:rPr>
                <w:sz w:val="18"/>
                <w:szCs w:val="18"/>
              </w:rPr>
            </w:pPr>
            <w:r>
              <w:rPr>
                <w:sz w:val="18"/>
                <w:szCs w:val="18"/>
              </w:rPr>
              <w:t>Une communication insuffisante entre les membres de l'équipe et le client peut survenir. Par communication insuffisante, nous entendons des échanges manquants, incomplets ou peu clairs. Cela peut entraîner une mauvaise compréhension de certains sujets.</w:t>
            </w:r>
          </w:p>
        </w:tc>
        <w:tc>
          <w:tcPr>
            <w:tcW w:w="938" w:type="dxa"/>
            <w:tcBorders>
              <w:bottom w:val="single" w:sz="4" w:space="0" w:color="000000"/>
            </w:tcBorders>
            <w:vAlign w:val="center"/>
          </w:tcPr>
          <w:p w14:paraId="10765974" w14:textId="77777777" w:rsidR="000E1EF8" w:rsidRDefault="00000000">
            <w:pPr>
              <w:keepLines/>
              <w:spacing w:line="360" w:lineRule="auto"/>
              <w:jc w:val="both"/>
              <w:rPr>
                <w:sz w:val="18"/>
                <w:szCs w:val="18"/>
              </w:rPr>
            </w:pPr>
            <w:r>
              <w:rPr>
                <w:sz w:val="18"/>
                <w:szCs w:val="18"/>
              </w:rPr>
              <w:t>F</w:t>
            </w:r>
          </w:p>
        </w:tc>
        <w:tc>
          <w:tcPr>
            <w:tcW w:w="1120" w:type="dxa"/>
            <w:tcBorders>
              <w:bottom w:val="single" w:sz="4" w:space="0" w:color="000000"/>
            </w:tcBorders>
            <w:vAlign w:val="center"/>
          </w:tcPr>
          <w:p w14:paraId="27527BED" w14:textId="77777777" w:rsidR="000E1EF8" w:rsidRDefault="00000000">
            <w:pPr>
              <w:keepLines/>
              <w:spacing w:line="360" w:lineRule="auto"/>
              <w:jc w:val="both"/>
              <w:rPr>
                <w:sz w:val="18"/>
                <w:szCs w:val="18"/>
              </w:rPr>
            </w:pPr>
            <w:r>
              <w:rPr>
                <w:sz w:val="18"/>
                <w:szCs w:val="18"/>
              </w:rPr>
              <w:t>Manque de retour d’information</w:t>
            </w:r>
          </w:p>
        </w:tc>
        <w:tc>
          <w:tcPr>
            <w:tcW w:w="3168" w:type="dxa"/>
            <w:tcBorders>
              <w:bottom w:val="single" w:sz="4" w:space="0" w:color="000000"/>
            </w:tcBorders>
            <w:vAlign w:val="center"/>
          </w:tcPr>
          <w:p w14:paraId="22690333" w14:textId="77777777" w:rsidR="000E1EF8" w:rsidRDefault="00000000">
            <w:pPr>
              <w:keepLines/>
              <w:spacing w:line="360" w:lineRule="auto"/>
              <w:jc w:val="both"/>
              <w:rPr>
                <w:sz w:val="18"/>
                <w:szCs w:val="18"/>
              </w:rPr>
            </w:pPr>
            <w:r>
              <w:rPr>
                <w:sz w:val="18"/>
                <w:szCs w:val="18"/>
              </w:rPr>
              <w:t xml:space="preserve">Établir des canaux de communication appropriés "Discord et </w:t>
            </w:r>
            <w:proofErr w:type="spellStart"/>
            <w:r>
              <w:rPr>
                <w:sz w:val="18"/>
                <w:szCs w:val="18"/>
              </w:rPr>
              <w:t>Gitlab</w:t>
            </w:r>
            <w:proofErr w:type="spellEnd"/>
            <w:r>
              <w:rPr>
                <w:sz w:val="18"/>
                <w:szCs w:val="18"/>
              </w:rPr>
              <w:t>", et des réunions régulières (hebdomadaires) et des mises à jour, afin d'assurer un flux d'informations constant et transparent.</w:t>
            </w:r>
          </w:p>
        </w:tc>
      </w:tr>
    </w:tbl>
    <w:p w14:paraId="402B1F87" w14:textId="77777777" w:rsidR="000E1EF8" w:rsidRDefault="000E1EF8">
      <w:pPr>
        <w:spacing w:line="360" w:lineRule="auto"/>
        <w:jc w:val="both"/>
      </w:pPr>
    </w:p>
    <w:tbl>
      <w:tblPr>
        <w:tblStyle w:val="a5"/>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3234"/>
        <w:gridCol w:w="938"/>
        <w:gridCol w:w="1120"/>
        <w:gridCol w:w="3168"/>
      </w:tblGrid>
      <w:tr w:rsidR="000E1EF8" w14:paraId="349F10AB" w14:textId="77777777">
        <w:trPr>
          <w:trHeight w:val="360"/>
        </w:trPr>
        <w:tc>
          <w:tcPr>
            <w:tcW w:w="9468" w:type="dxa"/>
            <w:gridSpan w:val="5"/>
            <w:tcBorders>
              <w:bottom w:val="single" w:sz="4" w:space="0" w:color="000000"/>
            </w:tcBorders>
            <w:shd w:val="clear" w:color="auto" w:fill="666666"/>
            <w:vAlign w:val="center"/>
          </w:tcPr>
          <w:p w14:paraId="516541ED" w14:textId="77777777" w:rsidR="000E1EF8" w:rsidRDefault="00000000">
            <w:pPr>
              <w:keepLines/>
              <w:spacing w:line="360" w:lineRule="auto"/>
              <w:jc w:val="both"/>
              <w:rPr>
                <w:b/>
                <w:color w:val="FFFFFF"/>
              </w:rPr>
            </w:pPr>
            <w:r>
              <w:rPr>
                <w:b/>
                <w:color w:val="FFFFFF"/>
              </w:rPr>
              <w:t>4- Erreurs dans le design de l’architecture</w:t>
            </w:r>
          </w:p>
        </w:tc>
      </w:tr>
      <w:tr w:rsidR="000E1EF8" w14:paraId="076E367B" w14:textId="77777777">
        <w:trPr>
          <w:trHeight w:val="420"/>
        </w:trPr>
        <w:tc>
          <w:tcPr>
            <w:tcW w:w="1008" w:type="dxa"/>
            <w:shd w:val="clear" w:color="auto" w:fill="F3F3F3"/>
            <w:vAlign w:val="center"/>
          </w:tcPr>
          <w:p w14:paraId="554F355B" w14:textId="77777777" w:rsidR="000E1EF8" w:rsidRDefault="00000000">
            <w:pPr>
              <w:keepLines/>
              <w:spacing w:line="360" w:lineRule="auto"/>
              <w:jc w:val="both"/>
              <w:rPr>
                <w:b/>
                <w:sz w:val="18"/>
                <w:szCs w:val="18"/>
              </w:rPr>
            </w:pPr>
            <w:r>
              <w:rPr>
                <w:b/>
                <w:sz w:val="18"/>
                <w:szCs w:val="18"/>
              </w:rPr>
              <w:t>Ampleur</w:t>
            </w:r>
          </w:p>
        </w:tc>
        <w:tc>
          <w:tcPr>
            <w:tcW w:w="3234" w:type="dxa"/>
            <w:shd w:val="clear" w:color="auto" w:fill="F3F3F3"/>
            <w:vAlign w:val="center"/>
          </w:tcPr>
          <w:p w14:paraId="5ABEB79A" w14:textId="77777777" w:rsidR="000E1EF8" w:rsidRDefault="00000000">
            <w:pPr>
              <w:keepLines/>
              <w:spacing w:line="360" w:lineRule="auto"/>
              <w:jc w:val="both"/>
              <w:rPr>
                <w:b/>
                <w:sz w:val="18"/>
                <w:szCs w:val="18"/>
              </w:rPr>
            </w:pPr>
            <w:r>
              <w:rPr>
                <w:b/>
                <w:sz w:val="18"/>
                <w:szCs w:val="18"/>
              </w:rPr>
              <w:t>Description</w:t>
            </w:r>
          </w:p>
        </w:tc>
        <w:tc>
          <w:tcPr>
            <w:tcW w:w="938" w:type="dxa"/>
            <w:shd w:val="clear" w:color="auto" w:fill="F3F3F3"/>
            <w:vAlign w:val="center"/>
          </w:tcPr>
          <w:p w14:paraId="61967D17" w14:textId="77777777" w:rsidR="000E1EF8" w:rsidRDefault="00000000">
            <w:pPr>
              <w:keepLines/>
              <w:spacing w:line="360" w:lineRule="auto"/>
              <w:jc w:val="both"/>
              <w:rPr>
                <w:b/>
                <w:sz w:val="18"/>
                <w:szCs w:val="18"/>
              </w:rPr>
            </w:pPr>
            <w:r>
              <w:rPr>
                <w:b/>
                <w:sz w:val="18"/>
                <w:szCs w:val="18"/>
              </w:rPr>
              <w:t>Impact</w:t>
            </w:r>
          </w:p>
        </w:tc>
        <w:tc>
          <w:tcPr>
            <w:tcW w:w="1120" w:type="dxa"/>
            <w:shd w:val="clear" w:color="auto" w:fill="F3F3F3"/>
            <w:vAlign w:val="center"/>
          </w:tcPr>
          <w:p w14:paraId="6549B5A4" w14:textId="77777777" w:rsidR="000E1EF8" w:rsidRDefault="00000000">
            <w:pPr>
              <w:keepLines/>
              <w:spacing w:line="360" w:lineRule="auto"/>
              <w:jc w:val="both"/>
              <w:rPr>
                <w:b/>
                <w:sz w:val="18"/>
                <w:szCs w:val="18"/>
              </w:rPr>
            </w:pPr>
            <w:r>
              <w:rPr>
                <w:b/>
                <w:sz w:val="18"/>
                <w:szCs w:val="18"/>
              </w:rPr>
              <w:t>Facteurs</w:t>
            </w:r>
          </w:p>
        </w:tc>
        <w:tc>
          <w:tcPr>
            <w:tcW w:w="3168" w:type="dxa"/>
            <w:shd w:val="clear" w:color="auto" w:fill="F3F3F3"/>
            <w:vAlign w:val="center"/>
          </w:tcPr>
          <w:p w14:paraId="57CA500F" w14:textId="77777777" w:rsidR="000E1EF8" w:rsidRDefault="00000000">
            <w:pPr>
              <w:keepLines/>
              <w:spacing w:line="360" w:lineRule="auto"/>
              <w:jc w:val="both"/>
              <w:rPr>
                <w:b/>
                <w:sz w:val="18"/>
                <w:szCs w:val="18"/>
              </w:rPr>
            </w:pPr>
            <w:r>
              <w:rPr>
                <w:b/>
                <w:sz w:val="18"/>
                <w:szCs w:val="18"/>
              </w:rPr>
              <w:t>Stratégie de gestion</w:t>
            </w:r>
          </w:p>
        </w:tc>
      </w:tr>
      <w:tr w:rsidR="000E1EF8" w14:paraId="5740A945" w14:textId="77777777">
        <w:trPr>
          <w:trHeight w:val="420"/>
        </w:trPr>
        <w:tc>
          <w:tcPr>
            <w:tcW w:w="1008" w:type="dxa"/>
            <w:tcBorders>
              <w:bottom w:val="single" w:sz="4" w:space="0" w:color="000000"/>
            </w:tcBorders>
            <w:vAlign w:val="center"/>
          </w:tcPr>
          <w:p w14:paraId="2A2CB6CC" w14:textId="77777777" w:rsidR="000E1EF8" w:rsidRDefault="00000000">
            <w:pPr>
              <w:keepLines/>
              <w:spacing w:line="360" w:lineRule="auto"/>
              <w:jc w:val="both"/>
              <w:rPr>
                <w:b/>
                <w:sz w:val="18"/>
                <w:szCs w:val="18"/>
              </w:rPr>
            </w:pPr>
            <w:r>
              <w:rPr>
                <w:b/>
                <w:sz w:val="18"/>
                <w:szCs w:val="18"/>
              </w:rPr>
              <w:t>7</w:t>
            </w:r>
          </w:p>
        </w:tc>
        <w:tc>
          <w:tcPr>
            <w:tcW w:w="3234" w:type="dxa"/>
            <w:tcBorders>
              <w:bottom w:val="single" w:sz="4" w:space="0" w:color="000000"/>
            </w:tcBorders>
            <w:vAlign w:val="center"/>
          </w:tcPr>
          <w:p w14:paraId="106D66BC" w14:textId="77777777" w:rsidR="000E1EF8" w:rsidRDefault="00000000">
            <w:pPr>
              <w:keepLines/>
              <w:spacing w:line="360" w:lineRule="auto"/>
              <w:jc w:val="both"/>
              <w:rPr>
                <w:sz w:val="18"/>
                <w:szCs w:val="18"/>
              </w:rPr>
            </w:pPr>
            <w:r>
              <w:rPr>
                <w:sz w:val="18"/>
                <w:szCs w:val="18"/>
              </w:rPr>
              <w:t>Des erreurs dans le design de l’architecture peuvent causer des problèmes tout au long du projet.</w:t>
            </w:r>
          </w:p>
        </w:tc>
        <w:tc>
          <w:tcPr>
            <w:tcW w:w="938" w:type="dxa"/>
            <w:tcBorders>
              <w:bottom w:val="single" w:sz="4" w:space="0" w:color="000000"/>
            </w:tcBorders>
            <w:vAlign w:val="center"/>
          </w:tcPr>
          <w:p w14:paraId="500AFDBB" w14:textId="77777777" w:rsidR="000E1EF8" w:rsidRDefault="00000000">
            <w:pPr>
              <w:keepLines/>
              <w:spacing w:line="360" w:lineRule="auto"/>
              <w:jc w:val="both"/>
              <w:rPr>
                <w:sz w:val="18"/>
                <w:szCs w:val="18"/>
              </w:rPr>
            </w:pPr>
            <w:r>
              <w:rPr>
                <w:sz w:val="18"/>
                <w:szCs w:val="18"/>
              </w:rPr>
              <w:t>M</w:t>
            </w:r>
          </w:p>
        </w:tc>
        <w:tc>
          <w:tcPr>
            <w:tcW w:w="1120" w:type="dxa"/>
            <w:tcBorders>
              <w:bottom w:val="single" w:sz="4" w:space="0" w:color="000000"/>
            </w:tcBorders>
            <w:vAlign w:val="center"/>
          </w:tcPr>
          <w:p w14:paraId="50B4DB0E" w14:textId="77777777" w:rsidR="000E1EF8" w:rsidRDefault="00000000">
            <w:pPr>
              <w:keepLines/>
              <w:spacing w:line="360" w:lineRule="auto"/>
              <w:jc w:val="both"/>
              <w:rPr>
                <w:sz w:val="18"/>
                <w:szCs w:val="18"/>
              </w:rPr>
            </w:pPr>
            <w:r>
              <w:rPr>
                <w:sz w:val="18"/>
                <w:szCs w:val="18"/>
              </w:rPr>
              <w:t>Nombre d’erreurs</w:t>
            </w:r>
          </w:p>
          <w:p w14:paraId="4544860C" w14:textId="77777777" w:rsidR="000E1EF8" w:rsidRDefault="000E1EF8">
            <w:pPr>
              <w:keepLines/>
              <w:spacing w:line="360" w:lineRule="auto"/>
              <w:jc w:val="both"/>
              <w:rPr>
                <w:sz w:val="18"/>
                <w:szCs w:val="18"/>
              </w:rPr>
            </w:pPr>
          </w:p>
          <w:p w14:paraId="70D74BA7" w14:textId="77777777" w:rsidR="000E1EF8" w:rsidRDefault="00000000">
            <w:pPr>
              <w:keepLines/>
              <w:spacing w:line="360" w:lineRule="auto"/>
              <w:jc w:val="both"/>
              <w:rPr>
                <w:sz w:val="18"/>
                <w:szCs w:val="18"/>
              </w:rPr>
            </w:pPr>
            <w:r>
              <w:rPr>
                <w:sz w:val="18"/>
                <w:szCs w:val="18"/>
              </w:rPr>
              <w:t>Et</w:t>
            </w:r>
          </w:p>
          <w:p w14:paraId="0E7E48F2" w14:textId="77777777" w:rsidR="000E1EF8" w:rsidRDefault="000E1EF8">
            <w:pPr>
              <w:keepLines/>
              <w:spacing w:line="360" w:lineRule="auto"/>
              <w:jc w:val="both"/>
              <w:rPr>
                <w:sz w:val="18"/>
                <w:szCs w:val="18"/>
              </w:rPr>
            </w:pPr>
          </w:p>
          <w:p w14:paraId="1DC12862" w14:textId="77777777" w:rsidR="000E1EF8" w:rsidRDefault="00000000">
            <w:pPr>
              <w:keepLines/>
              <w:spacing w:line="360" w:lineRule="auto"/>
              <w:jc w:val="both"/>
              <w:rPr>
                <w:sz w:val="18"/>
                <w:szCs w:val="18"/>
              </w:rPr>
            </w:pPr>
            <w:r>
              <w:rPr>
                <w:sz w:val="18"/>
                <w:szCs w:val="18"/>
              </w:rPr>
              <w:t>Efficacité au travail</w:t>
            </w:r>
          </w:p>
        </w:tc>
        <w:tc>
          <w:tcPr>
            <w:tcW w:w="3168" w:type="dxa"/>
            <w:tcBorders>
              <w:bottom w:val="single" w:sz="4" w:space="0" w:color="000000"/>
            </w:tcBorders>
            <w:vAlign w:val="center"/>
          </w:tcPr>
          <w:p w14:paraId="1637017C" w14:textId="77777777" w:rsidR="000E1EF8" w:rsidRDefault="00000000">
            <w:pPr>
              <w:keepLines/>
              <w:spacing w:line="360" w:lineRule="auto"/>
              <w:jc w:val="both"/>
              <w:rPr>
                <w:sz w:val="18"/>
                <w:szCs w:val="18"/>
              </w:rPr>
            </w:pPr>
            <w:r>
              <w:rPr>
                <w:sz w:val="18"/>
                <w:szCs w:val="18"/>
              </w:rPr>
              <w:t>Le document d'architecture sera examiné et compris par toute l'équipe avant le début du développement. En cas d'erreurs, celles-ci seront discutées en groupe et corrigées.</w:t>
            </w:r>
          </w:p>
        </w:tc>
      </w:tr>
    </w:tbl>
    <w:p w14:paraId="66AA90E2" w14:textId="77777777" w:rsidR="000E1EF8" w:rsidRDefault="000E1EF8">
      <w:pPr>
        <w:spacing w:line="360" w:lineRule="auto"/>
        <w:jc w:val="both"/>
      </w:pPr>
    </w:p>
    <w:tbl>
      <w:tblPr>
        <w:tblStyle w:val="a6"/>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3234"/>
        <w:gridCol w:w="938"/>
        <w:gridCol w:w="1120"/>
        <w:gridCol w:w="3168"/>
      </w:tblGrid>
      <w:tr w:rsidR="000E1EF8" w14:paraId="661AD15B" w14:textId="77777777">
        <w:trPr>
          <w:trHeight w:val="360"/>
        </w:trPr>
        <w:tc>
          <w:tcPr>
            <w:tcW w:w="9468" w:type="dxa"/>
            <w:gridSpan w:val="5"/>
            <w:tcBorders>
              <w:bottom w:val="single" w:sz="4" w:space="0" w:color="000000"/>
            </w:tcBorders>
            <w:shd w:val="clear" w:color="auto" w:fill="666666"/>
            <w:vAlign w:val="center"/>
          </w:tcPr>
          <w:p w14:paraId="38851F9E" w14:textId="77777777" w:rsidR="000E1EF8" w:rsidRDefault="00000000">
            <w:pPr>
              <w:keepLines/>
              <w:spacing w:line="360" w:lineRule="auto"/>
              <w:jc w:val="both"/>
              <w:rPr>
                <w:b/>
                <w:color w:val="FFFFFF"/>
              </w:rPr>
            </w:pPr>
            <w:r>
              <w:rPr>
                <w:b/>
                <w:color w:val="FFFFFF"/>
              </w:rPr>
              <w:t>5 - Mauvaise planification</w:t>
            </w:r>
          </w:p>
        </w:tc>
      </w:tr>
      <w:tr w:rsidR="000E1EF8" w14:paraId="4326A6E0" w14:textId="77777777">
        <w:trPr>
          <w:trHeight w:val="420"/>
        </w:trPr>
        <w:tc>
          <w:tcPr>
            <w:tcW w:w="1008" w:type="dxa"/>
            <w:shd w:val="clear" w:color="auto" w:fill="F3F3F3"/>
            <w:vAlign w:val="center"/>
          </w:tcPr>
          <w:p w14:paraId="2DDE6B8C" w14:textId="77777777" w:rsidR="000E1EF8" w:rsidRDefault="00000000">
            <w:pPr>
              <w:keepLines/>
              <w:spacing w:line="360" w:lineRule="auto"/>
              <w:jc w:val="both"/>
              <w:rPr>
                <w:b/>
                <w:sz w:val="18"/>
                <w:szCs w:val="18"/>
              </w:rPr>
            </w:pPr>
            <w:r>
              <w:rPr>
                <w:b/>
                <w:sz w:val="18"/>
                <w:szCs w:val="18"/>
              </w:rPr>
              <w:t>Ampleur</w:t>
            </w:r>
          </w:p>
        </w:tc>
        <w:tc>
          <w:tcPr>
            <w:tcW w:w="3234" w:type="dxa"/>
            <w:shd w:val="clear" w:color="auto" w:fill="F3F3F3"/>
            <w:vAlign w:val="center"/>
          </w:tcPr>
          <w:p w14:paraId="48D0AB62" w14:textId="77777777" w:rsidR="000E1EF8" w:rsidRDefault="00000000">
            <w:pPr>
              <w:keepLines/>
              <w:spacing w:line="360" w:lineRule="auto"/>
              <w:jc w:val="both"/>
              <w:rPr>
                <w:b/>
                <w:sz w:val="18"/>
                <w:szCs w:val="18"/>
              </w:rPr>
            </w:pPr>
            <w:r>
              <w:rPr>
                <w:b/>
                <w:sz w:val="18"/>
                <w:szCs w:val="18"/>
              </w:rPr>
              <w:t>Description</w:t>
            </w:r>
          </w:p>
        </w:tc>
        <w:tc>
          <w:tcPr>
            <w:tcW w:w="938" w:type="dxa"/>
            <w:shd w:val="clear" w:color="auto" w:fill="F3F3F3"/>
            <w:vAlign w:val="center"/>
          </w:tcPr>
          <w:p w14:paraId="084B9A0F" w14:textId="77777777" w:rsidR="000E1EF8" w:rsidRDefault="00000000">
            <w:pPr>
              <w:keepLines/>
              <w:spacing w:line="360" w:lineRule="auto"/>
              <w:jc w:val="both"/>
              <w:rPr>
                <w:b/>
                <w:sz w:val="18"/>
                <w:szCs w:val="18"/>
              </w:rPr>
            </w:pPr>
            <w:r>
              <w:rPr>
                <w:b/>
                <w:sz w:val="18"/>
                <w:szCs w:val="18"/>
              </w:rPr>
              <w:t>Impact</w:t>
            </w:r>
          </w:p>
        </w:tc>
        <w:tc>
          <w:tcPr>
            <w:tcW w:w="1120" w:type="dxa"/>
            <w:shd w:val="clear" w:color="auto" w:fill="F3F3F3"/>
            <w:vAlign w:val="center"/>
          </w:tcPr>
          <w:p w14:paraId="5761E18D" w14:textId="77777777" w:rsidR="000E1EF8" w:rsidRDefault="00000000">
            <w:pPr>
              <w:keepLines/>
              <w:spacing w:line="360" w:lineRule="auto"/>
              <w:jc w:val="both"/>
              <w:rPr>
                <w:b/>
                <w:sz w:val="18"/>
                <w:szCs w:val="18"/>
              </w:rPr>
            </w:pPr>
            <w:r>
              <w:rPr>
                <w:b/>
                <w:sz w:val="18"/>
                <w:szCs w:val="18"/>
              </w:rPr>
              <w:t>Facteurs</w:t>
            </w:r>
          </w:p>
        </w:tc>
        <w:tc>
          <w:tcPr>
            <w:tcW w:w="3168" w:type="dxa"/>
            <w:shd w:val="clear" w:color="auto" w:fill="F3F3F3"/>
            <w:vAlign w:val="center"/>
          </w:tcPr>
          <w:p w14:paraId="6116CF96" w14:textId="77777777" w:rsidR="000E1EF8" w:rsidRDefault="00000000">
            <w:pPr>
              <w:keepLines/>
              <w:spacing w:line="360" w:lineRule="auto"/>
              <w:jc w:val="both"/>
              <w:rPr>
                <w:b/>
                <w:sz w:val="18"/>
                <w:szCs w:val="18"/>
              </w:rPr>
            </w:pPr>
            <w:r>
              <w:rPr>
                <w:b/>
                <w:sz w:val="18"/>
                <w:szCs w:val="18"/>
              </w:rPr>
              <w:t>Stratégie de gestion</w:t>
            </w:r>
          </w:p>
        </w:tc>
      </w:tr>
      <w:tr w:rsidR="000E1EF8" w14:paraId="7B7A3567" w14:textId="77777777">
        <w:trPr>
          <w:trHeight w:val="420"/>
        </w:trPr>
        <w:tc>
          <w:tcPr>
            <w:tcW w:w="1008" w:type="dxa"/>
            <w:tcBorders>
              <w:bottom w:val="single" w:sz="4" w:space="0" w:color="000000"/>
            </w:tcBorders>
            <w:vAlign w:val="center"/>
          </w:tcPr>
          <w:p w14:paraId="3CDCC31B" w14:textId="77777777" w:rsidR="000E1EF8" w:rsidRDefault="00000000">
            <w:pPr>
              <w:keepLines/>
              <w:spacing w:line="360" w:lineRule="auto"/>
              <w:jc w:val="both"/>
              <w:rPr>
                <w:b/>
                <w:sz w:val="18"/>
                <w:szCs w:val="18"/>
              </w:rPr>
            </w:pPr>
            <w:r>
              <w:rPr>
                <w:b/>
                <w:sz w:val="18"/>
                <w:szCs w:val="18"/>
              </w:rPr>
              <w:t>5</w:t>
            </w:r>
          </w:p>
        </w:tc>
        <w:tc>
          <w:tcPr>
            <w:tcW w:w="3234" w:type="dxa"/>
            <w:tcBorders>
              <w:bottom w:val="single" w:sz="4" w:space="0" w:color="000000"/>
            </w:tcBorders>
            <w:vAlign w:val="center"/>
          </w:tcPr>
          <w:p w14:paraId="7C35B394" w14:textId="77777777" w:rsidR="000E1EF8" w:rsidRDefault="00000000">
            <w:pPr>
              <w:keepLines/>
              <w:spacing w:line="360" w:lineRule="auto"/>
              <w:jc w:val="both"/>
              <w:rPr>
                <w:sz w:val="18"/>
                <w:szCs w:val="18"/>
              </w:rPr>
            </w:pPr>
            <w:r>
              <w:rPr>
                <w:sz w:val="18"/>
                <w:szCs w:val="18"/>
              </w:rPr>
              <w:t>Une mauvaise planification des sprints et des exigences peut survenir avant et pendant le développement. Étant donné que nous ne pouvons pas toujours évaluer avec précision la difficulté d'une fonctionnalité ni le temps nécessaire à son développement, il est presque impossible d'atteindre une planification parfaite du projet.</w:t>
            </w:r>
          </w:p>
        </w:tc>
        <w:tc>
          <w:tcPr>
            <w:tcW w:w="938" w:type="dxa"/>
            <w:tcBorders>
              <w:bottom w:val="single" w:sz="4" w:space="0" w:color="000000"/>
            </w:tcBorders>
            <w:vAlign w:val="center"/>
          </w:tcPr>
          <w:p w14:paraId="33372DA0" w14:textId="77777777" w:rsidR="000E1EF8" w:rsidRDefault="00000000">
            <w:pPr>
              <w:keepLines/>
              <w:spacing w:line="360" w:lineRule="auto"/>
              <w:jc w:val="both"/>
              <w:rPr>
                <w:sz w:val="18"/>
                <w:szCs w:val="18"/>
              </w:rPr>
            </w:pPr>
            <w:r>
              <w:rPr>
                <w:sz w:val="18"/>
                <w:szCs w:val="18"/>
              </w:rPr>
              <w:t>M</w:t>
            </w:r>
          </w:p>
        </w:tc>
        <w:tc>
          <w:tcPr>
            <w:tcW w:w="1120" w:type="dxa"/>
            <w:tcBorders>
              <w:bottom w:val="single" w:sz="4" w:space="0" w:color="000000"/>
            </w:tcBorders>
            <w:vAlign w:val="center"/>
          </w:tcPr>
          <w:p w14:paraId="66DE2C83" w14:textId="77777777" w:rsidR="000E1EF8" w:rsidRDefault="00000000">
            <w:pPr>
              <w:keepLines/>
              <w:spacing w:line="360" w:lineRule="auto"/>
              <w:jc w:val="both"/>
              <w:rPr>
                <w:sz w:val="18"/>
                <w:szCs w:val="18"/>
              </w:rPr>
            </w:pPr>
            <w:r>
              <w:rPr>
                <w:sz w:val="18"/>
                <w:szCs w:val="18"/>
              </w:rPr>
              <w:t>Complexité des fonctionnalités</w:t>
            </w:r>
          </w:p>
          <w:p w14:paraId="745E922D" w14:textId="77777777" w:rsidR="000E1EF8" w:rsidRDefault="000E1EF8">
            <w:pPr>
              <w:keepLines/>
              <w:spacing w:line="360" w:lineRule="auto"/>
              <w:jc w:val="both"/>
              <w:rPr>
                <w:sz w:val="18"/>
                <w:szCs w:val="18"/>
              </w:rPr>
            </w:pPr>
          </w:p>
          <w:p w14:paraId="6B1ABA76" w14:textId="77777777" w:rsidR="000E1EF8" w:rsidRDefault="00000000">
            <w:pPr>
              <w:keepLines/>
              <w:spacing w:line="360" w:lineRule="auto"/>
              <w:jc w:val="both"/>
              <w:rPr>
                <w:sz w:val="18"/>
                <w:szCs w:val="18"/>
              </w:rPr>
            </w:pPr>
            <w:r>
              <w:rPr>
                <w:sz w:val="18"/>
                <w:szCs w:val="18"/>
              </w:rPr>
              <w:t>Et</w:t>
            </w:r>
          </w:p>
          <w:p w14:paraId="7B703348" w14:textId="77777777" w:rsidR="000E1EF8" w:rsidRDefault="000E1EF8">
            <w:pPr>
              <w:keepLines/>
              <w:spacing w:line="360" w:lineRule="auto"/>
              <w:jc w:val="both"/>
              <w:rPr>
                <w:sz w:val="18"/>
                <w:szCs w:val="18"/>
              </w:rPr>
            </w:pPr>
          </w:p>
          <w:p w14:paraId="1A6C3916" w14:textId="77777777" w:rsidR="000E1EF8" w:rsidRDefault="00000000">
            <w:pPr>
              <w:keepLines/>
              <w:spacing w:line="360" w:lineRule="auto"/>
              <w:jc w:val="both"/>
              <w:rPr>
                <w:sz w:val="18"/>
                <w:szCs w:val="18"/>
              </w:rPr>
            </w:pPr>
            <w:r>
              <w:rPr>
                <w:sz w:val="18"/>
                <w:szCs w:val="18"/>
              </w:rPr>
              <w:t>Manque d'expérience de l'équipe</w:t>
            </w:r>
          </w:p>
        </w:tc>
        <w:tc>
          <w:tcPr>
            <w:tcW w:w="3168" w:type="dxa"/>
            <w:tcBorders>
              <w:bottom w:val="single" w:sz="4" w:space="0" w:color="000000"/>
            </w:tcBorders>
            <w:vAlign w:val="center"/>
          </w:tcPr>
          <w:p w14:paraId="44D6B212" w14:textId="77777777" w:rsidR="000E1EF8" w:rsidRDefault="00000000">
            <w:pPr>
              <w:keepLines/>
              <w:spacing w:line="360" w:lineRule="auto"/>
              <w:jc w:val="both"/>
              <w:rPr>
                <w:sz w:val="18"/>
                <w:szCs w:val="18"/>
              </w:rPr>
            </w:pPr>
            <w:r>
              <w:rPr>
                <w:sz w:val="18"/>
                <w:szCs w:val="18"/>
              </w:rPr>
              <w:t>Une planification initiale où les exigences sont clairement documentées et évaluées en équipe. Il faut établir des estimations de temps réalistes, en tenant compte des complexités. Des réunions régulières permettent d'ajuster les priorités et de résoudre les problèmes au fur et à mesure.</w:t>
            </w:r>
          </w:p>
        </w:tc>
      </w:tr>
    </w:tbl>
    <w:p w14:paraId="1A5F9A98" w14:textId="77777777" w:rsidR="000E1EF8" w:rsidRDefault="000E1EF8">
      <w:pPr>
        <w:spacing w:line="360" w:lineRule="auto"/>
        <w:jc w:val="both"/>
      </w:pPr>
    </w:p>
    <w:p w14:paraId="60BA7B87" w14:textId="77777777" w:rsidR="000E1EF8" w:rsidRDefault="000E1EF8">
      <w:pPr>
        <w:spacing w:line="360" w:lineRule="auto"/>
        <w:jc w:val="both"/>
      </w:pPr>
    </w:p>
    <w:p w14:paraId="6D21E0BA" w14:textId="77777777" w:rsidR="000E1EF8" w:rsidRDefault="000E1EF8">
      <w:pPr>
        <w:spacing w:line="360" w:lineRule="auto"/>
        <w:jc w:val="both"/>
      </w:pPr>
    </w:p>
    <w:p w14:paraId="47B734FC" w14:textId="77777777" w:rsidR="000E1EF8" w:rsidRDefault="000E1EF8">
      <w:pPr>
        <w:spacing w:line="360" w:lineRule="auto"/>
        <w:jc w:val="both"/>
      </w:pPr>
    </w:p>
    <w:p w14:paraId="5A78734C" w14:textId="77777777" w:rsidR="000E1EF8" w:rsidRDefault="000E1EF8">
      <w:pPr>
        <w:spacing w:line="360" w:lineRule="auto"/>
        <w:jc w:val="both"/>
      </w:pPr>
    </w:p>
    <w:p w14:paraId="18D37326" w14:textId="77777777" w:rsidR="001C5C12" w:rsidRDefault="001C5C12">
      <w:pPr>
        <w:spacing w:line="360" w:lineRule="auto"/>
        <w:jc w:val="both"/>
      </w:pPr>
    </w:p>
    <w:tbl>
      <w:tblPr>
        <w:tblStyle w:val="a7"/>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3234"/>
        <w:gridCol w:w="938"/>
        <w:gridCol w:w="1120"/>
        <w:gridCol w:w="3168"/>
      </w:tblGrid>
      <w:tr w:rsidR="000E1EF8" w14:paraId="521F7729" w14:textId="77777777">
        <w:trPr>
          <w:trHeight w:val="360"/>
        </w:trPr>
        <w:tc>
          <w:tcPr>
            <w:tcW w:w="9468" w:type="dxa"/>
            <w:gridSpan w:val="5"/>
            <w:tcBorders>
              <w:bottom w:val="single" w:sz="4" w:space="0" w:color="000000"/>
            </w:tcBorders>
            <w:shd w:val="clear" w:color="auto" w:fill="666666"/>
            <w:vAlign w:val="center"/>
          </w:tcPr>
          <w:p w14:paraId="59EC1CF3" w14:textId="77777777" w:rsidR="000E1EF8" w:rsidRDefault="00000000">
            <w:pPr>
              <w:keepLines/>
              <w:spacing w:line="360" w:lineRule="auto"/>
              <w:jc w:val="both"/>
              <w:rPr>
                <w:b/>
                <w:color w:val="FFFFFF"/>
              </w:rPr>
            </w:pPr>
            <w:r>
              <w:rPr>
                <w:b/>
                <w:color w:val="FFFFFF"/>
              </w:rPr>
              <w:lastRenderedPageBreak/>
              <w:t>6 - Panne de la base de données</w:t>
            </w:r>
          </w:p>
        </w:tc>
      </w:tr>
      <w:tr w:rsidR="000E1EF8" w14:paraId="1531E9B2" w14:textId="77777777">
        <w:trPr>
          <w:trHeight w:val="420"/>
        </w:trPr>
        <w:tc>
          <w:tcPr>
            <w:tcW w:w="1008" w:type="dxa"/>
            <w:shd w:val="clear" w:color="auto" w:fill="F3F3F3"/>
            <w:vAlign w:val="center"/>
          </w:tcPr>
          <w:p w14:paraId="1C2B346B" w14:textId="77777777" w:rsidR="000E1EF8" w:rsidRDefault="00000000">
            <w:pPr>
              <w:keepLines/>
              <w:spacing w:line="360" w:lineRule="auto"/>
              <w:jc w:val="both"/>
              <w:rPr>
                <w:b/>
                <w:sz w:val="18"/>
                <w:szCs w:val="18"/>
              </w:rPr>
            </w:pPr>
            <w:r>
              <w:rPr>
                <w:b/>
                <w:sz w:val="18"/>
                <w:szCs w:val="18"/>
              </w:rPr>
              <w:t>Ampleur</w:t>
            </w:r>
          </w:p>
        </w:tc>
        <w:tc>
          <w:tcPr>
            <w:tcW w:w="3234" w:type="dxa"/>
            <w:shd w:val="clear" w:color="auto" w:fill="F3F3F3"/>
            <w:vAlign w:val="center"/>
          </w:tcPr>
          <w:p w14:paraId="40869C27" w14:textId="77777777" w:rsidR="000E1EF8" w:rsidRDefault="00000000">
            <w:pPr>
              <w:keepLines/>
              <w:spacing w:line="360" w:lineRule="auto"/>
              <w:jc w:val="both"/>
              <w:rPr>
                <w:b/>
                <w:sz w:val="18"/>
                <w:szCs w:val="18"/>
              </w:rPr>
            </w:pPr>
            <w:r>
              <w:rPr>
                <w:b/>
                <w:sz w:val="18"/>
                <w:szCs w:val="18"/>
              </w:rPr>
              <w:t>Description</w:t>
            </w:r>
          </w:p>
        </w:tc>
        <w:tc>
          <w:tcPr>
            <w:tcW w:w="938" w:type="dxa"/>
            <w:shd w:val="clear" w:color="auto" w:fill="F3F3F3"/>
            <w:vAlign w:val="center"/>
          </w:tcPr>
          <w:p w14:paraId="07214F40" w14:textId="77777777" w:rsidR="000E1EF8" w:rsidRDefault="00000000">
            <w:pPr>
              <w:keepLines/>
              <w:spacing w:line="360" w:lineRule="auto"/>
              <w:jc w:val="both"/>
              <w:rPr>
                <w:b/>
                <w:sz w:val="18"/>
                <w:szCs w:val="18"/>
              </w:rPr>
            </w:pPr>
            <w:r>
              <w:rPr>
                <w:b/>
                <w:sz w:val="18"/>
                <w:szCs w:val="18"/>
              </w:rPr>
              <w:t>Impact</w:t>
            </w:r>
          </w:p>
        </w:tc>
        <w:tc>
          <w:tcPr>
            <w:tcW w:w="1120" w:type="dxa"/>
            <w:shd w:val="clear" w:color="auto" w:fill="F3F3F3"/>
            <w:vAlign w:val="center"/>
          </w:tcPr>
          <w:p w14:paraId="23E9FDE1" w14:textId="77777777" w:rsidR="000E1EF8" w:rsidRDefault="00000000">
            <w:pPr>
              <w:keepLines/>
              <w:spacing w:line="360" w:lineRule="auto"/>
              <w:jc w:val="both"/>
              <w:rPr>
                <w:b/>
                <w:sz w:val="18"/>
                <w:szCs w:val="18"/>
              </w:rPr>
            </w:pPr>
            <w:r>
              <w:rPr>
                <w:b/>
                <w:sz w:val="18"/>
                <w:szCs w:val="18"/>
              </w:rPr>
              <w:t>Facteurs</w:t>
            </w:r>
          </w:p>
        </w:tc>
        <w:tc>
          <w:tcPr>
            <w:tcW w:w="3168" w:type="dxa"/>
            <w:shd w:val="clear" w:color="auto" w:fill="F3F3F3"/>
            <w:vAlign w:val="center"/>
          </w:tcPr>
          <w:p w14:paraId="62BD59FB" w14:textId="77777777" w:rsidR="000E1EF8" w:rsidRDefault="00000000">
            <w:pPr>
              <w:keepLines/>
              <w:spacing w:line="360" w:lineRule="auto"/>
              <w:jc w:val="both"/>
              <w:rPr>
                <w:b/>
                <w:sz w:val="18"/>
                <w:szCs w:val="18"/>
              </w:rPr>
            </w:pPr>
            <w:r>
              <w:rPr>
                <w:b/>
                <w:sz w:val="18"/>
                <w:szCs w:val="18"/>
              </w:rPr>
              <w:t>Stratégie de gestion</w:t>
            </w:r>
          </w:p>
        </w:tc>
      </w:tr>
      <w:tr w:rsidR="000E1EF8" w14:paraId="63B759BA" w14:textId="77777777">
        <w:trPr>
          <w:trHeight w:val="420"/>
        </w:trPr>
        <w:tc>
          <w:tcPr>
            <w:tcW w:w="1008" w:type="dxa"/>
            <w:tcBorders>
              <w:bottom w:val="single" w:sz="4" w:space="0" w:color="000000"/>
            </w:tcBorders>
            <w:vAlign w:val="center"/>
          </w:tcPr>
          <w:p w14:paraId="36DF20A4" w14:textId="77777777" w:rsidR="000E1EF8" w:rsidRDefault="00000000">
            <w:pPr>
              <w:keepLines/>
              <w:spacing w:line="360" w:lineRule="auto"/>
              <w:jc w:val="both"/>
              <w:rPr>
                <w:b/>
                <w:sz w:val="18"/>
                <w:szCs w:val="18"/>
              </w:rPr>
            </w:pPr>
            <w:r>
              <w:rPr>
                <w:b/>
                <w:sz w:val="18"/>
                <w:szCs w:val="18"/>
              </w:rPr>
              <w:t>2</w:t>
            </w:r>
          </w:p>
        </w:tc>
        <w:tc>
          <w:tcPr>
            <w:tcW w:w="3234" w:type="dxa"/>
            <w:tcBorders>
              <w:bottom w:val="single" w:sz="4" w:space="0" w:color="000000"/>
            </w:tcBorders>
            <w:vAlign w:val="center"/>
          </w:tcPr>
          <w:p w14:paraId="28F3F84A" w14:textId="77777777" w:rsidR="000E1EF8" w:rsidRDefault="00000000">
            <w:pPr>
              <w:keepLines/>
              <w:spacing w:line="360" w:lineRule="auto"/>
              <w:jc w:val="both"/>
              <w:rPr>
                <w:sz w:val="18"/>
                <w:szCs w:val="18"/>
              </w:rPr>
            </w:pPr>
            <w:r>
              <w:rPr>
                <w:sz w:val="18"/>
                <w:szCs w:val="18"/>
              </w:rPr>
              <w:t>La base de données connectée au serveur est temporairement indisponible.</w:t>
            </w:r>
          </w:p>
        </w:tc>
        <w:tc>
          <w:tcPr>
            <w:tcW w:w="938" w:type="dxa"/>
            <w:tcBorders>
              <w:bottom w:val="single" w:sz="4" w:space="0" w:color="000000"/>
            </w:tcBorders>
            <w:vAlign w:val="center"/>
          </w:tcPr>
          <w:p w14:paraId="3288F804" w14:textId="77777777" w:rsidR="000E1EF8" w:rsidRDefault="00000000">
            <w:pPr>
              <w:keepLines/>
              <w:spacing w:line="360" w:lineRule="auto"/>
              <w:jc w:val="both"/>
              <w:rPr>
                <w:sz w:val="18"/>
                <w:szCs w:val="18"/>
              </w:rPr>
            </w:pPr>
            <w:r>
              <w:rPr>
                <w:sz w:val="18"/>
                <w:szCs w:val="18"/>
              </w:rPr>
              <w:t>C</w:t>
            </w:r>
          </w:p>
        </w:tc>
        <w:tc>
          <w:tcPr>
            <w:tcW w:w="1120" w:type="dxa"/>
            <w:tcBorders>
              <w:bottom w:val="single" w:sz="4" w:space="0" w:color="000000"/>
            </w:tcBorders>
            <w:vAlign w:val="center"/>
          </w:tcPr>
          <w:p w14:paraId="4B9F6FB8" w14:textId="77777777" w:rsidR="000E1EF8" w:rsidRDefault="00000000">
            <w:pPr>
              <w:keepLines/>
              <w:spacing w:line="360" w:lineRule="auto"/>
              <w:jc w:val="both"/>
              <w:rPr>
                <w:sz w:val="18"/>
                <w:szCs w:val="18"/>
              </w:rPr>
            </w:pPr>
            <w:r>
              <w:rPr>
                <w:sz w:val="18"/>
                <w:szCs w:val="18"/>
              </w:rPr>
              <w:t>Interruptions de réseau</w:t>
            </w:r>
          </w:p>
          <w:p w14:paraId="3E8DBD83" w14:textId="77777777" w:rsidR="000E1EF8" w:rsidRDefault="000E1EF8">
            <w:pPr>
              <w:keepLines/>
              <w:spacing w:line="360" w:lineRule="auto"/>
              <w:jc w:val="both"/>
              <w:rPr>
                <w:sz w:val="18"/>
                <w:szCs w:val="18"/>
              </w:rPr>
            </w:pPr>
          </w:p>
          <w:p w14:paraId="5EAC11FF" w14:textId="77777777" w:rsidR="000E1EF8" w:rsidRDefault="00000000">
            <w:pPr>
              <w:keepLines/>
              <w:spacing w:line="360" w:lineRule="auto"/>
              <w:jc w:val="both"/>
              <w:rPr>
                <w:sz w:val="18"/>
                <w:szCs w:val="18"/>
              </w:rPr>
            </w:pPr>
            <w:r>
              <w:rPr>
                <w:sz w:val="18"/>
                <w:szCs w:val="18"/>
              </w:rPr>
              <w:t>Et</w:t>
            </w:r>
          </w:p>
          <w:p w14:paraId="0A3B4173" w14:textId="77777777" w:rsidR="000E1EF8" w:rsidRDefault="000E1EF8">
            <w:pPr>
              <w:keepLines/>
              <w:spacing w:line="360" w:lineRule="auto"/>
              <w:jc w:val="both"/>
              <w:rPr>
                <w:sz w:val="18"/>
                <w:szCs w:val="18"/>
              </w:rPr>
            </w:pPr>
          </w:p>
          <w:p w14:paraId="1E4A9C24" w14:textId="77777777" w:rsidR="000E1EF8" w:rsidRDefault="00000000">
            <w:pPr>
              <w:keepLines/>
              <w:spacing w:line="360" w:lineRule="auto"/>
              <w:jc w:val="both"/>
              <w:rPr>
                <w:sz w:val="18"/>
                <w:szCs w:val="18"/>
              </w:rPr>
            </w:pPr>
            <w:r>
              <w:rPr>
                <w:sz w:val="18"/>
                <w:szCs w:val="18"/>
              </w:rPr>
              <w:t>Forte demande sur le serveur</w:t>
            </w:r>
          </w:p>
        </w:tc>
        <w:tc>
          <w:tcPr>
            <w:tcW w:w="3168" w:type="dxa"/>
            <w:tcBorders>
              <w:bottom w:val="single" w:sz="4" w:space="0" w:color="000000"/>
            </w:tcBorders>
            <w:vAlign w:val="center"/>
          </w:tcPr>
          <w:p w14:paraId="2F54CFDF" w14:textId="77777777" w:rsidR="000E1EF8" w:rsidRDefault="00000000">
            <w:pPr>
              <w:keepLines/>
              <w:spacing w:line="360" w:lineRule="auto"/>
              <w:jc w:val="both"/>
              <w:rPr>
                <w:sz w:val="18"/>
                <w:szCs w:val="18"/>
              </w:rPr>
            </w:pPr>
            <w:r>
              <w:rPr>
                <w:sz w:val="18"/>
                <w:szCs w:val="18"/>
              </w:rPr>
              <w:t>Mettre en place des outils de monitorage pour détecter rapidement les problèmes de performance ou de connectivité et intervenir rapidement. De plus, en cas d'interruption, informer rapidement l'équipe.</w:t>
            </w:r>
          </w:p>
        </w:tc>
      </w:tr>
    </w:tbl>
    <w:p w14:paraId="0BFA2BDC" w14:textId="77777777" w:rsidR="000E1EF8" w:rsidRDefault="000E1EF8">
      <w:pPr>
        <w:spacing w:line="360" w:lineRule="auto"/>
        <w:jc w:val="both"/>
      </w:pPr>
    </w:p>
    <w:tbl>
      <w:tblPr>
        <w:tblStyle w:val="a8"/>
        <w:tblW w:w="94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
        <w:gridCol w:w="3234"/>
        <w:gridCol w:w="938"/>
        <w:gridCol w:w="1120"/>
        <w:gridCol w:w="3168"/>
      </w:tblGrid>
      <w:tr w:rsidR="000E1EF8" w14:paraId="713CF158" w14:textId="77777777">
        <w:trPr>
          <w:trHeight w:val="360"/>
        </w:trPr>
        <w:tc>
          <w:tcPr>
            <w:tcW w:w="9468" w:type="dxa"/>
            <w:gridSpan w:val="5"/>
            <w:tcBorders>
              <w:bottom w:val="single" w:sz="4" w:space="0" w:color="000000"/>
            </w:tcBorders>
            <w:shd w:val="clear" w:color="auto" w:fill="666666"/>
            <w:vAlign w:val="center"/>
          </w:tcPr>
          <w:p w14:paraId="177150FE" w14:textId="77777777" w:rsidR="000E1EF8" w:rsidRDefault="00000000">
            <w:pPr>
              <w:keepLines/>
              <w:spacing w:line="360" w:lineRule="auto"/>
              <w:jc w:val="both"/>
              <w:rPr>
                <w:b/>
                <w:color w:val="FFFFFF"/>
              </w:rPr>
            </w:pPr>
            <w:r>
              <w:rPr>
                <w:b/>
                <w:color w:val="FFFFFF"/>
              </w:rPr>
              <w:t>7 - Performance des communications client lourd-léger</w:t>
            </w:r>
          </w:p>
        </w:tc>
      </w:tr>
      <w:tr w:rsidR="000E1EF8" w14:paraId="19350A61" w14:textId="77777777">
        <w:trPr>
          <w:trHeight w:val="420"/>
        </w:trPr>
        <w:tc>
          <w:tcPr>
            <w:tcW w:w="1008" w:type="dxa"/>
            <w:shd w:val="clear" w:color="auto" w:fill="F3F3F3"/>
            <w:vAlign w:val="center"/>
          </w:tcPr>
          <w:p w14:paraId="4A03AB56" w14:textId="77777777" w:rsidR="000E1EF8" w:rsidRDefault="00000000">
            <w:pPr>
              <w:keepLines/>
              <w:spacing w:line="360" w:lineRule="auto"/>
              <w:jc w:val="both"/>
              <w:rPr>
                <w:b/>
                <w:sz w:val="18"/>
                <w:szCs w:val="18"/>
              </w:rPr>
            </w:pPr>
            <w:r>
              <w:rPr>
                <w:b/>
                <w:sz w:val="18"/>
                <w:szCs w:val="18"/>
              </w:rPr>
              <w:t>Ampleur</w:t>
            </w:r>
          </w:p>
        </w:tc>
        <w:tc>
          <w:tcPr>
            <w:tcW w:w="3234" w:type="dxa"/>
            <w:shd w:val="clear" w:color="auto" w:fill="F3F3F3"/>
            <w:vAlign w:val="center"/>
          </w:tcPr>
          <w:p w14:paraId="09D0F184" w14:textId="77777777" w:rsidR="000E1EF8" w:rsidRDefault="00000000">
            <w:pPr>
              <w:keepLines/>
              <w:spacing w:line="360" w:lineRule="auto"/>
              <w:jc w:val="both"/>
              <w:rPr>
                <w:b/>
                <w:sz w:val="18"/>
                <w:szCs w:val="18"/>
              </w:rPr>
            </w:pPr>
            <w:r>
              <w:rPr>
                <w:b/>
                <w:sz w:val="18"/>
                <w:szCs w:val="18"/>
              </w:rPr>
              <w:t>Description</w:t>
            </w:r>
          </w:p>
        </w:tc>
        <w:tc>
          <w:tcPr>
            <w:tcW w:w="938" w:type="dxa"/>
            <w:shd w:val="clear" w:color="auto" w:fill="F3F3F3"/>
            <w:vAlign w:val="center"/>
          </w:tcPr>
          <w:p w14:paraId="2FCDFE51" w14:textId="77777777" w:rsidR="000E1EF8" w:rsidRDefault="00000000">
            <w:pPr>
              <w:keepLines/>
              <w:spacing w:line="360" w:lineRule="auto"/>
              <w:jc w:val="both"/>
              <w:rPr>
                <w:b/>
                <w:sz w:val="18"/>
                <w:szCs w:val="18"/>
              </w:rPr>
            </w:pPr>
            <w:r>
              <w:rPr>
                <w:b/>
                <w:sz w:val="18"/>
                <w:szCs w:val="18"/>
              </w:rPr>
              <w:t>Impact</w:t>
            </w:r>
          </w:p>
        </w:tc>
        <w:tc>
          <w:tcPr>
            <w:tcW w:w="1120" w:type="dxa"/>
            <w:shd w:val="clear" w:color="auto" w:fill="F3F3F3"/>
            <w:vAlign w:val="center"/>
          </w:tcPr>
          <w:p w14:paraId="0CA22718" w14:textId="77777777" w:rsidR="000E1EF8" w:rsidRDefault="00000000">
            <w:pPr>
              <w:keepLines/>
              <w:spacing w:line="360" w:lineRule="auto"/>
              <w:jc w:val="both"/>
              <w:rPr>
                <w:b/>
                <w:sz w:val="18"/>
                <w:szCs w:val="18"/>
              </w:rPr>
            </w:pPr>
            <w:r>
              <w:rPr>
                <w:b/>
                <w:sz w:val="18"/>
                <w:szCs w:val="18"/>
              </w:rPr>
              <w:t>Facteurs</w:t>
            </w:r>
          </w:p>
        </w:tc>
        <w:tc>
          <w:tcPr>
            <w:tcW w:w="3168" w:type="dxa"/>
            <w:shd w:val="clear" w:color="auto" w:fill="F3F3F3"/>
            <w:vAlign w:val="center"/>
          </w:tcPr>
          <w:p w14:paraId="43C28A00" w14:textId="77777777" w:rsidR="000E1EF8" w:rsidRDefault="00000000">
            <w:pPr>
              <w:keepLines/>
              <w:spacing w:line="360" w:lineRule="auto"/>
              <w:jc w:val="both"/>
              <w:rPr>
                <w:b/>
                <w:sz w:val="18"/>
                <w:szCs w:val="18"/>
              </w:rPr>
            </w:pPr>
            <w:r>
              <w:rPr>
                <w:b/>
                <w:sz w:val="18"/>
                <w:szCs w:val="18"/>
              </w:rPr>
              <w:t>Stratégie de gestion</w:t>
            </w:r>
          </w:p>
        </w:tc>
      </w:tr>
      <w:tr w:rsidR="000E1EF8" w14:paraId="6BFD29B6" w14:textId="77777777">
        <w:trPr>
          <w:trHeight w:val="420"/>
        </w:trPr>
        <w:tc>
          <w:tcPr>
            <w:tcW w:w="1008" w:type="dxa"/>
            <w:tcBorders>
              <w:bottom w:val="single" w:sz="4" w:space="0" w:color="000000"/>
            </w:tcBorders>
            <w:vAlign w:val="center"/>
          </w:tcPr>
          <w:p w14:paraId="22DBDFB1" w14:textId="77777777" w:rsidR="000E1EF8" w:rsidRDefault="00000000">
            <w:pPr>
              <w:keepLines/>
              <w:spacing w:line="360" w:lineRule="auto"/>
              <w:jc w:val="both"/>
              <w:rPr>
                <w:b/>
                <w:sz w:val="18"/>
                <w:szCs w:val="18"/>
              </w:rPr>
            </w:pPr>
            <w:r>
              <w:rPr>
                <w:b/>
                <w:sz w:val="18"/>
                <w:szCs w:val="18"/>
              </w:rPr>
              <w:t>1</w:t>
            </w:r>
          </w:p>
        </w:tc>
        <w:tc>
          <w:tcPr>
            <w:tcW w:w="3234" w:type="dxa"/>
            <w:tcBorders>
              <w:bottom w:val="single" w:sz="4" w:space="0" w:color="000000"/>
            </w:tcBorders>
            <w:vAlign w:val="center"/>
          </w:tcPr>
          <w:p w14:paraId="68214278" w14:textId="77777777" w:rsidR="000E1EF8" w:rsidRDefault="00000000">
            <w:pPr>
              <w:keepLines/>
              <w:spacing w:line="360" w:lineRule="auto"/>
              <w:jc w:val="both"/>
              <w:rPr>
                <w:sz w:val="18"/>
                <w:szCs w:val="18"/>
              </w:rPr>
            </w:pPr>
            <w:r>
              <w:rPr>
                <w:sz w:val="18"/>
                <w:szCs w:val="18"/>
              </w:rPr>
              <w:t xml:space="preserve">La performance des communications (transmission d’informations, chat, etc.) entre le client lourd et le client léger n’est pas </w:t>
            </w:r>
            <w:proofErr w:type="gramStart"/>
            <w:r>
              <w:rPr>
                <w:sz w:val="18"/>
                <w:szCs w:val="18"/>
              </w:rPr>
              <w:t>optimale..</w:t>
            </w:r>
            <w:proofErr w:type="gramEnd"/>
          </w:p>
        </w:tc>
        <w:tc>
          <w:tcPr>
            <w:tcW w:w="938" w:type="dxa"/>
            <w:tcBorders>
              <w:bottom w:val="single" w:sz="4" w:space="0" w:color="000000"/>
            </w:tcBorders>
            <w:vAlign w:val="center"/>
          </w:tcPr>
          <w:p w14:paraId="5EFFE622" w14:textId="77777777" w:rsidR="000E1EF8" w:rsidRDefault="00000000">
            <w:pPr>
              <w:keepLines/>
              <w:spacing w:line="360" w:lineRule="auto"/>
              <w:jc w:val="both"/>
              <w:rPr>
                <w:sz w:val="18"/>
                <w:szCs w:val="18"/>
              </w:rPr>
            </w:pPr>
            <w:r>
              <w:rPr>
                <w:sz w:val="18"/>
                <w:szCs w:val="18"/>
              </w:rPr>
              <w:t>C</w:t>
            </w:r>
          </w:p>
        </w:tc>
        <w:tc>
          <w:tcPr>
            <w:tcW w:w="1120" w:type="dxa"/>
            <w:tcBorders>
              <w:bottom w:val="single" w:sz="4" w:space="0" w:color="000000"/>
            </w:tcBorders>
            <w:vAlign w:val="center"/>
          </w:tcPr>
          <w:p w14:paraId="1A2C9FD0" w14:textId="77777777" w:rsidR="000E1EF8" w:rsidRDefault="00000000">
            <w:pPr>
              <w:keepLines/>
              <w:spacing w:line="360" w:lineRule="auto"/>
              <w:jc w:val="both"/>
              <w:rPr>
                <w:sz w:val="18"/>
                <w:szCs w:val="18"/>
              </w:rPr>
            </w:pPr>
            <w:r>
              <w:rPr>
                <w:sz w:val="18"/>
                <w:szCs w:val="18"/>
              </w:rPr>
              <w:t>faible bande passante</w:t>
            </w:r>
          </w:p>
          <w:p w14:paraId="3CFBB2E6" w14:textId="77777777" w:rsidR="000E1EF8" w:rsidRDefault="000E1EF8">
            <w:pPr>
              <w:keepLines/>
              <w:spacing w:line="360" w:lineRule="auto"/>
              <w:jc w:val="both"/>
              <w:rPr>
                <w:sz w:val="18"/>
                <w:szCs w:val="18"/>
              </w:rPr>
            </w:pPr>
          </w:p>
          <w:p w14:paraId="1F0AEE35" w14:textId="77777777" w:rsidR="000E1EF8" w:rsidRDefault="00000000">
            <w:pPr>
              <w:keepLines/>
              <w:spacing w:line="360" w:lineRule="auto"/>
              <w:jc w:val="both"/>
              <w:rPr>
                <w:sz w:val="18"/>
                <w:szCs w:val="18"/>
              </w:rPr>
            </w:pPr>
            <w:r>
              <w:rPr>
                <w:sz w:val="18"/>
                <w:szCs w:val="18"/>
              </w:rPr>
              <w:t xml:space="preserve">Et </w:t>
            </w:r>
          </w:p>
          <w:p w14:paraId="01613A21" w14:textId="77777777" w:rsidR="000E1EF8" w:rsidRDefault="000E1EF8">
            <w:pPr>
              <w:keepLines/>
              <w:spacing w:line="360" w:lineRule="auto"/>
              <w:jc w:val="both"/>
              <w:rPr>
                <w:sz w:val="18"/>
                <w:szCs w:val="18"/>
              </w:rPr>
            </w:pPr>
          </w:p>
          <w:p w14:paraId="09FFB36C" w14:textId="77777777" w:rsidR="000E1EF8" w:rsidRDefault="00000000">
            <w:pPr>
              <w:keepLines/>
              <w:spacing w:line="360" w:lineRule="auto"/>
              <w:jc w:val="both"/>
              <w:rPr>
                <w:sz w:val="18"/>
                <w:szCs w:val="18"/>
              </w:rPr>
            </w:pPr>
            <w:r>
              <w:rPr>
                <w:sz w:val="18"/>
                <w:szCs w:val="18"/>
              </w:rPr>
              <w:t>Erreurs dans la configuration des protocoles de communication</w:t>
            </w:r>
          </w:p>
        </w:tc>
        <w:tc>
          <w:tcPr>
            <w:tcW w:w="3168" w:type="dxa"/>
            <w:tcBorders>
              <w:bottom w:val="single" w:sz="4" w:space="0" w:color="000000"/>
            </w:tcBorders>
            <w:vAlign w:val="center"/>
          </w:tcPr>
          <w:p w14:paraId="3192E8E3" w14:textId="77777777" w:rsidR="000E1EF8" w:rsidRDefault="00000000">
            <w:pPr>
              <w:keepLines/>
              <w:spacing w:line="360" w:lineRule="auto"/>
              <w:jc w:val="both"/>
              <w:rPr>
                <w:sz w:val="18"/>
                <w:szCs w:val="18"/>
              </w:rPr>
            </w:pPr>
            <w:r>
              <w:rPr>
                <w:sz w:val="18"/>
                <w:szCs w:val="18"/>
              </w:rPr>
              <w:t>Effectuer des tests réguliers pour identifier les goulets d’étranglement. Ensuite, il sera possible d'analyser et d'améliorer la capacité du réseau afin de garantir une bande passante suffisante, tout en s'assurant que les deux clients sont à jour.</w:t>
            </w:r>
          </w:p>
        </w:tc>
      </w:tr>
    </w:tbl>
    <w:p w14:paraId="6A361A1F" w14:textId="77777777" w:rsidR="000E1EF8" w:rsidRDefault="000E1EF8">
      <w:pPr>
        <w:spacing w:line="360" w:lineRule="auto"/>
        <w:jc w:val="both"/>
        <w:rPr>
          <w:sz w:val="18"/>
          <w:szCs w:val="18"/>
        </w:rPr>
      </w:pPr>
    </w:p>
    <w:p w14:paraId="3895082E" w14:textId="77777777" w:rsidR="000E1EF8" w:rsidRDefault="000E1EF8">
      <w:pPr>
        <w:spacing w:line="360" w:lineRule="auto"/>
        <w:jc w:val="both"/>
      </w:pPr>
    </w:p>
    <w:p w14:paraId="48679C49" w14:textId="77777777" w:rsidR="000E1EF8" w:rsidRDefault="00000000">
      <w:pPr>
        <w:pStyle w:val="Titre2"/>
        <w:spacing w:line="360" w:lineRule="auto"/>
        <w:ind w:left="0" w:firstLine="0"/>
        <w:jc w:val="both"/>
      </w:pPr>
      <w:r>
        <w:t>3.4. Gestion de configuration</w:t>
      </w:r>
    </w:p>
    <w:p w14:paraId="49E3729D" w14:textId="77777777" w:rsidR="000E1EF8" w:rsidRDefault="00000000">
      <w:pPr>
        <w:spacing w:line="360" w:lineRule="auto"/>
        <w:jc w:val="both"/>
      </w:pPr>
      <w:bookmarkStart w:id="9" w:name="_3rdcrjn" w:colFirst="0" w:colLast="0"/>
      <w:bookmarkEnd w:id="9"/>
      <w:r>
        <w:t xml:space="preserve">Pour ce qui est du code source, la gestion de configuration sera complètement implémentée à l’aide de l’outil </w:t>
      </w:r>
      <w:proofErr w:type="gramStart"/>
      <w:r>
        <w:t>Git ,</w:t>
      </w:r>
      <w:proofErr w:type="gramEnd"/>
      <w:r>
        <w:t xml:space="preserve"> un système de contrôle de version, et d’un répertoire de projet sur </w:t>
      </w:r>
      <w:proofErr w:type="spellStart"/>
      <w:r>
        <w:t>GitLab</w:t>
      </w:r>
      <w:proofErr w:type="spellEnd"/>
      <w:r>
        <w:t xml:space="preserve"> contenant le code source du client lourd, du client léger, du serveur et la documentation. En effet, pour la soumission de changements du code source ou de changements dans documentation, les changements qui seront poussés sur le répertoire devront être accompagnés d’un titre explicitant le but du changement et une description complète du changement apporté. Chaque changement doit être poussé sur une branche du répertoire associé à la fonctionnalité implémentée. Ainsi, la branche </w:t>
      </w:r>
      <w:r>
        <w:rPr>
          <w:i/>
        </w:rPr>
        <w:t>main</w:t>
      </w:r>
      <w:r>
        <w:t xml:space="preserve"> sera protégée des modifications portant des défaillances et fournira une version fonctionnelle. De plus, lors de la fusion d’une branche portant une nouvelle fonctionnalité vers la branche</w:t>
      </w:r>
      <w:r>
        <w:rPr>
          <w:i/>
        </w:rPr>
        <w:t xml:space="preserve"> main</w:t>
      </w:r>
      <w:r>
        <w:t xml:space="preserve">, il faudra effectuer un </w:t>
      </w:r>
      <w:r>
        <w:rPr>
          <w:i/>
        </w:rPr>
        <w:t xml:space="preserve">merge </w:t>
      </w:r>
      <w:proofErr w:type="spellStart"/>
      <w:r>
        <w:rPr>
          <w:i/>
        </w:rPr>
        <w:t>request</w:t>
      </w:r>
      <w:proofErr w:type="spellEnd"/>
      <w:r>
        <w:t xml:space="preserve"> avec une </w:t>
      </w:r>
      <w:r>
        <w:lastRenderedPageBreak/>
        <w:t xml:space="preserve">explication détaillée des changements portés, il faudra également l’approbation de deux membres de l’équipe qui n’ont pas participé au développement de la fonctionnalité et le répertoire </w:t>
      </w:r>
      <w:proofErr w:type="spellStart"/>
      <w:r>
        <w:t>GitLab</w:t>
      </w:r>
      <w:proofErr w:type="spellEnd"/>
      <w:r>
        <w:t xml:space="preserve"> exécutera également les tests unitaires et les tests de </w:t>
      </w:r>
      <w:proofErr w:type="spellStart"/>
      <w:r>
        <w:rPr>
          <w:i/>
        </w:rPr>
        <w:t>lint</w:t>
      </w:r>
      <w:proofErr w:type="spellEnd"/>
      <w:r>
        <w:t xml:space="preserve"> avant d’effectuer la fusion des branches. Si une erreur survient durant les tests, la fusion sera abandonnée. Cela permet un très bon contrôle de l’assurance qualité de la branche </w:t>
      </w:r>
      <w:r>
        <w:rPr>
          <w:i/>
        </w:rPr>
        <w:t xml:space="preserve">main </w:t>
      </w:r>
      <w:proofErr w:type="gramStart"/>
      <w:r>
        <w:t>et .</w:t>
      </w:r>
      <w:proofErr w:type="gramEnd"/>
      <w:r>
        <w:t xml:space="preserve"> Également, l’équipe fait l’usage d’un serveur Discord qui intègre un robot communiquant tous les évènements qui arrive sur le répertoire </w:t>
      </w:r>
      <w:proofErr w:type="spellStart"/>
      <w:r>
        <w:t>GitLab</w:t>
      </w:r>
      <w:proofErr w:type="spellEnd"/>
      <w:r>
        <w:t xml:space="preserve"> assurant la bonne coordination de l’équipe.  </w:t>
      </w:r>
    </w:p>
    <w:p w14:paraId="35B0BF90" w14:textId="77777777" w:rsidR="000E1EF8" w:rsidRDefault="000E1EF8">
      <w:pPr>
        <w:spacing w:line="360" w:lineRule="auto"/>
        <w:jc w:val="both"/>
      </w:pPr>
      <w:bookmarkStart w:id="10" w:name="_i9sygk3xgr9o" w:colFirst="0" w:colLast="0"/>
      <w:bookmarkEnd w:id="10"/>
    </w:p>
    <w:p w14:paraId="58B1B893" w14:textId="77777777" w:rsidR="000E1EF8" w:rsidRDefault="00000000">
      <w:pPr>
        <w:spacing w:line="360" w:lineRule="auto"/>
        <w:jc w:val="both"/>
      </w:pPr>
      <w:bookmarkStart w:id="11" w:name="_vz99b2nwoyvz" w:colFirst="0" w:colLast="0"/>
      <w:bookmarkEnd w:id="11"/>
      <w:r>
        <w:t xml:space="preserve">En cas de problème quelconque, l’équipe va évaluer le problème lors d’une des trois rencontres hebdomadaires. Lors de cette rencontre, une nouvelle </w:t>
      </w:r>
      <w:r>
        <w:rPr>
          <w:i/>
        </w:rPr>
        <w:t>issue</w:t>
      </w:r>
      <w:r>
        <w:t xml:space="preserve"> sera initiée dans </w:t>
      </w:r>
      <w:proofErr w:type="spellStart"/>
      <w:r>
        <w:t>GitLab</w:t>
      </w:r>
      <w:proofErr w:type="spellEnd"/>
      <w:r>
        <w:t xml:space="preserve"> avec un nom logique et une description explicite du problème et de la solution. Cela assure une bonne traçabilité des problèmes. Lors de l’analyse, l’équipe déterminera les impacts du problème sur l’échéancier du projet et la façon de réallouer les ressources disponibles afin de résoudre le problème en affectant le moins que possible le déroulement du projet. Ainsi, ce processus de gestion des problèmes va assurer une stratégie cohérente et agile de résolution de problème. Également, tous les changements de stratégie seront indiqués dans la documentation.</w:t>
      </w:r>
    </w:p>
    <w:p w14:paraId="3502C142" w14:textId="77777777" w:rsidR="000E1EF8" w:rsidRDefault="000E1EF8">
      <w:pPr>
        <w:spacing w:line="360" w:lineRule="auto"/>
        <w:jc w:val="both"/>
      </w:pPr>
      <w:bookmarkStart w:id="12" w:name="_bjfsajxhl41g" w:colFirst="0" w:colLast="0"/>
      <w:bookmarkEnd w:id="12"/>
    </w:p>
    <w:p w14:paraId="45BCE35B" w14:textId="77777777" w:rsidR="000E1EF8" w:rsidRDefault="00000000">
      <w:pPr>
        <w:spacing w:line="360" w:lineRule="auto"/>
        <w:jc w:val="both"/>
      </w:pPr>
      <w:bookmarkStart w:id="13" w:name="_pii168wb4qio" w:colFirst="0" w:colLast="0"/>
      <w:bookmarkEnd w:id="13"/>
      <w:r>
        <w:t xml:space="preserve">Enfin, le nom des nouvelles branches devra correspondre au nom de la fonctionnalité dans le document de SRS et la cible de son implémentation, c’est-à-dire soit client léger, client lourd ou serveur. Toutes les </w:t>
      </w:r>
      <w:proofErr w:type="spellStart"/>
      <w:r>
        <w:t>commits</w:t>
      </w:r>
      <w:proofErr w:type="spellEnd"/>
      <w:r>
        <w:t xml:space="preserve"> poussées vers le répertoire du projet sont automatiquement numérotés et archivés ce qui permet d’avoir un historique des versions complètes. En ce qui concerne les modifications dans les artéfacts du projet, chaque modification sera enregistrée à la deuxième page des documents en incrémentant le numéro de version de 0.1, en indiquant la date de la modification, en indiquant le nom de l’auteur et un titre indicatif de la modification effectuée. La version initiale est 1.0 pour l’ensemble des artéfacts. Cela assure une bonne gestion des configurations.</w:t>
      </w:r>
    </w:p>
    <w:p w14:paraId="7A6B06DA" w14:textId="77777777" w:rsidR="000E1EF8" w:rsidRDefault="000E1EF8">
      <w:pPr>
        <w:spacing w:line="360" w:lineRule="auto"/>
        <w:jc w:val="both"/>
      </w:pPr>
      <w:bookmarkStart w:id="14" w:name="_olya0r74dexz" w:colFirst="0" w:colLast="0"/>
      <w:bookmarkEnd w:id="14"/>
    </w:p>
    <w:p w14:paraId="76F2CF81" w14:textId="77777777" w:rsidR="000E1EF8" w:rsidRDefault="00000000">
      <w:pPr>
        <w:pStyle w:val="Titre1"/>
        <w:spacing w:line="360" w:lineRule="auto"/>
        <w:ind w:left="0" w:firstLine="0"/>
        <w:jc w:val="both"/>
      </w:pPr>
      <w:bookmarkStart w:id="15" w:name="_26in1rg" w:colFirst="0" w:colLast="0"/>
      <w:bookmarkEnd w:id="15"/>
      <w:r>
        <w:t>4. Échéancier du projet</w:t>
      </w:r>
    </w:p>
    <w:p w14:paraId="5C0F80DF" w14:textId="77777777" w:rsidR="000E1EF8" w:rsidRDefault="000E1EF8">
      <w:pPr>
        <w:rPr>
          <w:rFonts w:ascii="Arial" w:eastAsia="Arial" w:hAnsi="Arial" w:cs="Arial"/>
        </w:rPr>
      </w:pPr>
    </w:p>
    <w:p w14:paraId="59CFD256" w14:textId="77777777" w:rsidR="000E1EF8" w:rsidRDefault="00000000">
      <w:pPr>
        <w:pStyle w:val="Titre2"/>
        <w:spacing w:line="360" w:lineRule="auto"/>
        <w:jc w:val="both"/>
      </w:pPr>
      <w:r>
        <w:t>4.1 Explication du calcul des heures:</w:t>
      </w:r>
    </w:p>
    <w:p w14:paraId="14C51997" w14:textId="77777777" w:rsidR="000E1EF8" w:rsidRDefault="00000000">
      <w:pPr>
        <w:spacing w:line="360" w:lineRule="auto"/>
        <w:jc w:val="both"/>
      </w:pPr>
      <w:r>
        <w:t>Tout d'abord, nous avons calculé le nombre d'heures de travail disponibles jusqu'à la remise du projet le 29 novembre. Le calcul est le suivant :</w:t>
      </w:r>
    </w:p>
    <w:p w14:paraId="6873825B" w14:textId="77777777" w:rsidR="000E1EF8" w:rsidRDefault="000E1EF8">
      <w:pPr>
        <w:spacing w:line="360" w:lineRule="auto"/>
        <w:jc w:val="both"/>
      </w:pPr>
    </w:p>
    <w:p w14:paraId="325CC85B" w14:textId="77777777" w:rsidR="000E1EF8" w:rsidRDefault="00000000">
      <w:pPr>
        <w:spacing w:line="360" w:lineRule="auto"/>
        <w:jc w:val="both"/>
      </w:pPr>
      <w:r>
        <w:t>9 semaines x 6 personnes x 10 heures/semaine/personne = 540 heures. (Il s'agit du total des heures pour les 9 semaines de développement, sans prendre en compte une estimation plus réaliste ni inclure les heures dédiées à la réponse à l'appel d'offres et à la révision finale.)</w:t>
      </w:r>
    </w:p>
    <w:p w14:paraId="2C7F2918" w14:textId="77777777" w:rsidR="000E1EF8" w:rsidRDefault="000E1EF8">
      <w:pPr>
        <w:spacing w:line="360" w:lineRule="auto"/>
        <w:jc w:val="both"/>
      </w:pPr>
    </w:p>
    <w:p w14:paraId="255855FC" w14:textId="77777777" w:rsidR="000E1EF8" w:rsidRDefault="00000000">
      <w:pPr>
        <w:spacing w:line="360" w:lineRule="auto"/>
        <w:jc w:val="both"/>
      </w:pPr>
      <w:r>
        <w:t>Ensuite, nous avons déterminé le nombre total de points pour nos exigences, qui s'élève à 135 points (75 points pour le client lourd et 60 points pour le client léger). Nous avons divisé le nombre d'heures par le nombre de points pour obtenir une estimation du temps nécessaire par point.</w:t>
      </w:r>
    </w:p>
    <w:p w14:paraId="48E77D56" w14:textId="77777777" w:rsidR="000E1EF8" w:rsidRDefault="000E1EF8">
      <w:pPr>
        <w:spacing w:line="360" w:lineRule="auto"/>
        <w:jc w:val="both"/>
      </w:pPr>
    </w:p>
    <w:p w14:paraId="73C02F72" w14:textId="77777777" w:rsidR="000E1EF8" w:rsidRDefault="000E1EF8">
      <w:pPr>
        <w:spacing w:line="360" w:lineRule="auto"/>
        <w:jc w:val="both"/>
      </w:pPr>
    </w:p>
    <w:p w14:paraId="2EE91523" w14:textId="77777777" w:rsidR="000E1EF8" w:rsidRDefault="00000000">
      <w:pPr>
        <w:spacing w:line="360" w:lineRule="auto"/>
        <w:jc w:val="both"/>
      </w:pPr>
      <w:r>
        <w:t>Le calcul est le suivant :</w:t>
      </w:r>
    </w:p>
    <w:p w14:paraId="3EDCA8C5" w14:textId="77777777" w:rsidR="000E1EF8" w:rsidRDefault="000E1EF8">
      <w:pPr>
        <w:spacing w:line="360" w:lineRule="auto"/>
        <w:jc w:val="both"/>
      </w:pPr>
    </w:p>
    <w:p w14:paraId="32436B3A" w14:textId="77777777" w:rsidR="000E1EF8" w:rsidRDefault="00000000">
      <w:pPr>
        <w:spacing w:line="360" w:lineRule="auto"/>
        <w:jc w:val="both"/>
      </w:pPr>
      <w:r>
        <w:t>540 heures / 135 points = 4 heures par point.</w:t>
      </w:r>
    </w:p>
    <w:p w14:paraId="5F756BDB" w14:textId="77777777" w:rsidR="000E1EF8" w:rsidRDefault="000E1EF8">
      <w:pPr>
        <w:spacing w:line="360" w:lineRule="auto"/>
        <w:jc w:val="both"/>
      </w:pPr>
    </w:p>
    <w:p w14:paraId="36B79DF4" w14:textId="77777777" w:rsidR="000E1EF8" w:rsidRDefault="00000000">
      <w:pPr>
        <w:spacing w:line="360" w:lineRule="auto"/>
        <w:jc w:val="both"/>
      </w:pPr>
      <w:r>
        <w:t xml:space="preserve">Pour être plus réalistes dans notre planification, nous avons ajouté un facteur de 40% à ce résultat. Ainsi, chaque point vaut </w:t>
      </w:r>
      <w:r>
        <w:rPr>
          <w:b/>
        </w:rPr>
        <w:t>4 heures x 1,5</w:t>
      </w:r>
      <w:r>
        <w:t xml:space="preserve">, ce qui donne </w:t>
      </w:r>
      <w:r>
        <w:rPr>
          <w:b/>
        </w:rPr>
        <w:t>6 heures par point</w:t>
      </w:r>
      <w:r>
        <w:t>. Nous avons ensuite multiplié les points de chaque fonctionnalité par ce résultat pour déterminer le nombre d'heures nécessaires par tâche, puis nous avons élaboré un échéancier avec une répartition équitable des heures pour chaque sprint, ce qui nous a permis d'établir notre temps requis (heures par personne).</w:t>
      </w:r>
    </w:p>
    <w:p w14:paraId="3D337AF9" w14:textId="77777777" w:rsidR="000E1EF8" w:rsidRDefault="00000000">
      <w:pPr>
        <w:spacing w:line="360" w:lineRule="auto"/>
        <w:jc w:val="both"/>
        <w:rPr>
          <w:b/>
        </w:rPr>
      </w:pPr>
      <w:r>
        <w:t xml:space="preserve">Le temps de développement total est </w:t>
      </w:r>
      <w:proofErr w:type="gramStart"/>
      <w:r>
        <w:t xml:space="preserve">de  </w:t>
      </w:r>
      <w:r>
        <w:rPr>
          <w:b/>
        </w:rPr>
        <w:t>540</w:t>
      </w:r>
      <w:proofErr w:type="gramEnd"/>
      <w:r>
        <w:rPr>
          <w:b/>
        </w:rPr>
        <w:t xml:space="preserve"> heures * 1.5 = 810 heures</w:t>
      </w:r>
    </w:p>
    <w:p w14:paraId="7B017A6B" w14:textId="77777777" w:rsidR="000E1EF8" w:rsidRDefault="000E1EF8">
      <w:pPr>
        <w:spacing w:line="360" w:lineRule="auto"/>
        <w:jc w:val="both"/>
      </w:pPr>
    </w:p>
    <w:p w14:paraId="02C26485" w14:textId="77777777" w:rsidR="000E1EF8" w:rsidRDefault="00000000">
      <w:pPr>
        <w:pStyle w:val="Titre2"/>
        <w:spacing w:line="360" w:lineRule="auto"/>
        <w:jc w:val="both"/>
      </w:pPr>
      <w:r>
        <w:t>4.2 Échéancier du projet:</w:t>
      </w:r>
    </w:p>
    <w:p w14:paraId="7696E95A" w14:textId="77777777" w:rsidR="000E1EF8" w:rsidRDefault="000E1EF8">
      <w:pPr>
        <w:spacing w:line="360" w:lineRule="auto"/>
        <w:jc w:val="both"/>
      </w:pPr>
    </w:p>
    <w:tbl>
      <w:tblPr>
        <w:tblStyle w:val="a9"/>
        <w:tblW w:w="928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5"/>
        <w:gridCol w:w="1485"/>
        <w:gridCol w:w="2340"/>
        <w:gridCol w:w="660"/>
        <w:gridCol w:w="1200"/>
        <w:gridCol w:w="1155"/>
        <w:gridCol w:w="1170"/>
      </w:tblGrid>
      <w:tr w:rsidR="000E1EF8" w14:paraId="3D824DEB" w14:textId="77777777">
        <w:trPr>
          <w:trHeight w:val="1040"/>
          <w:jc w:val="center"/>
        </w:trPr>
        <w:tc>
          <w:tcPr>
            <w:tcW w:w="1275" w:type="dxa"/>
            <w:shd w:val="clear" w:color="auto" w:fill="C9DAF8"/>
            <w:tcMar>
              <w:top w:w="100" w:type="dxa"/>
              <w:left w:w="100" w:type="dxa"/>
              <w:bottom w:w="100" w:type="dxa"/>
              <w:right w:w="100" w:type="dxa"/>
            </w:tcMar>
          </w:tcPr>
          <w:p w14:paraId="168313E4" w14:textId="77777777" w:rsidR="000E1EF8" w:rsidRDefault="00000000">
            <w:pPr>
              <w:spacing w:line="360" w:lineRule="auto"/>
              <w:jc w:val="both"/>
              <w:rPr>
                <w:b/>
                <w:sz w:val="22"/>
                <w:szCs w:val="22"/>
              </w:rPr>
            </w:pPr>
            <w:r>
              <w:rPr>
                <w:b/>
                <w:sz w:val="22"/>
                <w:szCs w:val="22"/>
              </w:rPr>
              <w:t>Sprint</w:t>
            </w:r>
          </w:p>
        </w:tc>
        <w:tc>
          <w:tcPr>
            <w:tcW w:w="4485" w:type="dxa"/>
            <w:gridSpan w:val="3"/>
            <w:shd w:val="clear" w:color="auto" w:fill="C9DAF8"/>
            <w:tcMar>
              <w:top w:w="100" w:type="dxa"/>
              <w:left w:w="100" w:type="dxa"/>
              <w:bottom w:w="100" w:type="dxa"/>
              <w:right w:w="100" w:type="dxa"/>
            </w:tcMar>
          </w:tcPr>
          <w:p w14:paraId="3D9ED557" w14:textId="77777777" w:rsidR="000E1EF8" w:rsidRDefault="00000000">
            <w:pPr>
              <w:spacing w:line="360" w:lineRule="auto"/>
              <w:jc w:val="both"/>
              <w:rPr>
                <w:b/>
                <w:sz w:val="22"/>
                <w:szCs w:val="22"/>
              </w:rPr>
            </w:pPr>
            <w:r>
              <w:rPr>
                <w:b/>
                <w:sz w:val="22"/>
                <w:szCs w:val="22"/>
              </w:rPr>
              <w:t xml:space="preserve">Tâches/fonctionnalités </w:t>
            </w:r>
          </w:p>
          <w:p w14:paraId="116B3756" w14:textId="77777777" w:rsidR="000E1EF8" w:rsidRDefault="000E1EF8">
            <w:pPr>
              <w:spacing w:line="360" w:lineRule="auto"/>
              <w:jc w:val="both"/>
              <w:rPr>
                <w:b/>
                <w:sz w:val="22"/>
                <w:szCs w:val="22"/>
                <w:highlight w:val="yellow"/>
              </w:rPr>
            </w:pPr>
          </w:p>
        </w:tc>
        <w:tc>
          <w:tcPr>
            <w:tcW w:w="1200" w:type="dxa"/>
            <w:shd w:val="clear" w:color="auto" w:fill="C9DAF8"/>
            <w:tcMar>
              <w:top w:w="100" w:type="dxa"/>
              <w:left w:w="100" w:type="dxa"/>
              <w:bottom w:w="100" w:type="dxa"/>
              <w:right w:w="100" w:type="dxa"/>
            </w:tcMar>
          </w:tcPr>
          <w:p w14:paraId="593691B7" w14:textId="77777777" w:rsidR="000E1EF8" w:rsidRDefault="00000000">
            <w:pPr>
              <w:spacing w:line="360" w:lineRule="auto"/>
              <w:jc w:val="both"/>
              <w:rPr>
                <w:b/>
                <w:sz w:val="22"/>
                <w:szCs w:val="22"/>
              </w:rPr>
            </w:pPr>
            <w:r>
              <w:rPr>
                <w:b/>
                <w:sz w:val="22"/>
                <w:szCs w:val="22"/>
              </w:rPr>
              <w:t>Temps requis [heures/</w:t>
            </w:r>
          </w:p>
          <w:p w14:paraId="1D811185" w14:textId="77777777" w:rsidR="000E1EF8" w:rsidRDefault="00000000">
            <w:pPr>
              <w:spacing w:line="360" w:lineRule="auto"/>
              <w:jc w:val="both"/>
              <w:rPr>
                <w:b/>
                <w:sz w:val="22"/>
                <w:szCs w:val="22"/>
              </w:rPr>
            </w:pPr>
            <w:r>
              <w:rPr>
                <w:b/>
                <w:sz w:val="22"/>
                <w:szCs w:val="22"/>
              </w:rPr>
              <w:t>personne]</w:t>
            </w:r>
          </w:p>
        </w:tc>
        <w:tc>
          <w:tcPr>
            <w:tcW w:w="1155" w:type="dxa"/>
            <w:shd w:val="clear" w:color="auto" w:fill="C9DAF8"/>
            <w:tcMar>
              <w:top w:w="100" w:type="dxa"/>
              <w:left w:w="100" w:type="dxa"/>
              <w:bottom w:w="100" w:type="dxa"/>
              <w:right w:w="100" w:type="dxa"/>
            </w:tcMar>
          </w:tcPr>
          <w:p w14:paraId="7B89CE57" w14:textId="77777777" w:rsidR="000E1EF8" w:rsidRDefault="00000000">
            <w:pPr>
              <w:spacing w:line="360" w:lineRule="auto"/>
              <w:jc w:val="both"/>
              <w:rPr>
                <w:b/>
                <w:sz w:val="22"/>
                <w:szCs w:val="22"/>
              </w:rPr>
            </w:pPr>
            <w:r>
              <w:rPr>
                <w:b/>
                <w:sz w:val="22"/>
                <w:szCs w:val="22"/>
              </w:rPr>
              <w:t xml:space="preserve">Date de début </w:t>
            </w:r>
          </w:p>
        </w:tc>
        <w:tc>
          <w:tcPr>
            <w:tcW w:w="1170" w:type="dxa"/>
            <w:shd w:val="clear" w:color="auto" w:fill="C9DAF8"/>
            <w:tcMar>
              <w:top w:w="100" w:type="dxa"/>
              <w:left w:w="100" w:type="dxa"/>
              <w:bottom w:w="100" w:type="dxa"/>
              <w:right w:w="100" w:type="dxa"/>
            </w:tcMar>
          </w:tcPr>
          <w:p w14:paraId="70BDD431" w14:textId="77777777" w:rsidR="000E1EF8" w:rsidRDefault="00000000">
            <w:pPr>
              <w:spacing w:line="360" w:lineRule="auto"/>
              <w:jc w:val="both"/>
              <w:rPr>
                <w:b/>
                <w:sz w:val="22"/>
                <w:szCs w:val="22"/>
              </w:rPr>
            </w:pPr>
            <w:r>
              <w:rPr>
                <w:b/>
                <w:sz w:val="22"/>
                <w:szCs w:val="22"/>
              </w:rPr>
              <w:t>Date de fin</w:t>
            </w:r>
          </w:p>
        </w:tc>
      </w:tr>
      <w:tr w:rsidR="000E1EF8" w14:paraId="0E239597" w14:textId="77777777">
        <w:trPr>
          <w:trHeight w:val="400"/>
          <w:jc w:val="center"/>
        </w:trPr>
        <w:tc>
          <w:tcPr>
            <w:tcW w:w="1275" w:type="dxa"/>
            <w:shd w:val="clear" w:color="auto" w:fill="EFEFEF"/>
            <w:tcMar>
              <w:top w:w="100" w:type="dxa"/>
              <w:left w:w="100" w:type="dxa"/>
              <w:bottom w:w="100" w:type="dxa"/>
              <w:right w:w="100" w:type="dxa"/>
            </w:tcMar>
          </w:tcPr>
          <w:p w14:paraId="4AF3FC6C" w14:textId="77777777" w:rsidR="000E1EF8" w:rsidRDefault="00000000">
            <w:pPr>
              <w:spacing w:line="360" w:lineRule="auto"/>
              <w:jc w:val="both"/>
            </w:pPr>
            <w:r>
              <w:t>Réponse à l’appel d’offres</w:t>
            </w:r>
          </w:p>
          <w:p w14:paraId="0D27A317" w14:textId="77777777" w:rsidR="000E1EF8" w:rsidRDefault="00000000">
            <w:pPr>
              <w:spacing w:line="360" w:lineRule="auto"/>
              <w:jc w:val="both"/>
            </w:pPr>
            <w:r>
              <w:t>Phase 1</w:t>
            </w:r>
          </w:p>
          <w:p w14:paraId="44A85364" w14:textId="77777777" w:rsidR="000E1EF8" w:rsidRDefault="00000000">
            <w:pPr>
              <w:spacing w:line="360" w:lineRule="auto"/>
              <w:jc w:val="both"/>
            </w:pPr>
            <w:r>
              <w:t>[2 semaines]</w:t>
            </w:r>
          </w:p>
        </w:tc>
        <w:tc>
          <w:tcPr>
            <w:tcW w:w="4485" w:type="dxa"/>
            <w:gridSpan w:val="3"/>
            <w:shd w:val="clear" w:color="auto" w:fill="auto"/>
            <w:tcMar>
              <w:top w:w="100" w:type="dxa"/>
              <w:left w:w="100" w:type="dxa"/>
              <w:bottom w:w="100" w:type="dxa"/>
              <w:right w:w="100" w:type="dxa"/>
            </w:tcMar>
          </w:tcPr>
          <w:p w14:paraId="0893F959" w14:textId="77777777" w:rsidR="000E1EF8"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360" w:lineRule="auto"/>
              <w:jc w:val="both"/>
            </w:pPr>
            <w:r>
              <w:t>SRS</w:t>
            </w:r>
          </w:p>
          <w:p w14:paraId="2FD192E4" w14:textId="77777777" w:rsidR="000E1EF8"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360" w:lineRule="auto"/>
              <w:jc w:val="both"/>
            </w:pPr>
            <w:r>
              <w:t>Prototypes</w:t>
            </w:r>
          </w:p>
        </w:tc>
        <w:tc>
          <w:tcPr>
            <w:tcW w:w="1200" w:type="dxa"/>
            <w:shd w:val="clear" w:color="auto" w:fill="auto"/>
            <w:tcMar>
              <w:top w:w="100" w:type="dxa"/>
              <w:left w:w="100" w:type="dxa"/>
              <w:bottom w:w="100" w:type="dxa"/>
              <w:right w:w="100" w:type="dxa"/>
            </w:tcMar>
          </w:tcPr>
          <w:p w14:paraId="15FCFA37" w14:textId="77777777" w:rsidR="000E1EF8" w:rsidRDefault="00000000">
            <w:pPr>
              <w:spacing w:line="360" w:lineRule="auto"/>
              <w:jc w:val="center"/>
            </w:pPr>
            <w:r>
              <w:t>40</w:t>
            </w:r>
          </w:p>
        </w:tc>
        <w:tc>
          <w:tcPr>
            <w:tcW w:w="1155" w:type="dxa"/>
            <w:shd w:val="clear" w:color="auto" w:fill="auto"/>
            <w:tcMar>
              <w:top w:w="100" w:type="dxa"/>
              <w:left w:w="100" w:type="dxa"/>
              <w:bottom w:w="100" w:type="dxa"/>
              <w:right w:w="100" w:type="dxa"/>
            </w:tcMar>
          </w:tcPr>
          <w:p w14:paraId="2517CB1A" w14:textId="77777777" w:rsidR="000E1EF8" w:rsidRDefault="00000000">
            <w:pPr>
              <w:spacing w:line="360" w:lineRule="auto"/>
              <w:jc w:val="both"/>
            </w:pPr>
            <w:r>
              <w:t>26-08-2024</w:t>
            </w:r>
          </w:p>
        </w:tc>
        <w:tc>
          <w:tcPr>
            <w:tcW w:w="1170" w:type="dxa"/>
            <w:shd w:val="clear" w:color="auto" w:fill="auto"/>
            <w:tcMar>
              <w:top w:w="100" w:type="dxa"/>
              <w:left w:w="100" w:type="dxa"/>
              <w:bottom w:w="100" w:type="dxa"/>
              <w:right w:w="100" w:type="dxa"/>
            </w:tcMar>
          </w:tcPr>
          <w:p w14:paraId="1CD763FD" w14:textId="77777777" w:rsidR="000E1EF8" w:rsidRDefault="00000000">
            <w:pPr>
              <w:spacing w:line="360" w:lineRule="auto"/>
              <w:jc w:val="both"/>
            </w:pPr>
            <w:r>
              <w:t>09-09-2024</w:t>
            </w:r>
          </w:p>
        </w:tc>
      </w:tr>
      <w:tr w:rsidR="000E1EF8" w14:paraId="4212B08A" w14:textId="77777777">
        <w:trPr>
          <w:trHeight w:val="1589"/>
          <w:jc w:val="center"/>
        </w:trPr>
        <w:tc>
          <w:tcPr>
            <w:tcW w:w="1275" w:type="dxa"/>
            <w:shd w:val="clear" w:color="auto" w:fill="EFEFEF"/>
            <w:tcMar>
              <w:top w:w="100" w:type="dxa"/>
              <w:left w:w="100" w:type="dxa"/>
              <w:bottom w:w="100" w:type="dxa"/>
              <w:right w:w="100" w:type="dxa"/>
            </w:tcMar>
          </w:tcPr>
          <w:p w14:paraId="062E6992" w14:textId="77777777" w:rsidR="000E1EF8" w:rsidRDefault="00000000">
            <w:pPr>
              <w:spacing w:line="360" w:lineRule="auto"/>
              <w:jc w:val="both"/>
            </w:pPr>
            <w:r>
              <w:t>Réponse à l’appel d’offres</w:t>
            </w:r>
          </w:p>
          <w:p w14:paraId="3D94C3DB" w14:textId="77777777" w:rsidR="000E1EF8" w:rsidRDefault="00000000">
            <w:pPr>
              <w:spacing w:line="360" w:lineRule="auto"/>
              <w:jc w:val="both"/>
            </w:pPr>
            <w:r>
              <w:t>Phase 2</w:t>
            </w:r>
          </w:p>
          <w:p w14:paraId="0F2A7CC8" w14:textId="77777777" w:rsidR="000E1EF8" w:rsidRDefault="00000000">
            <w:pPr>
              <w:spacing w:line="360" w:lineRule="auto"/>
              <w:jc w:val="both"/>
            </w:pPr>
            <w:r>
              <w:t>[2 semaines]</w:t>
            </w:r>
          </w:p>
        </w:tc>
        <w:tc>
          <w:tcPr>
            <w:tcW w:w="4485" w:type="dxa"/>
            <w:gridSpan w:val="3"/>
            <w:shd w:val="clear" w:color="auto" w:fill="auto"/>
            <w:tcMar>
              <w:top w:w="100" w:type="dxa"/>
              <w:left w:w="100" w:type="dxa"/>
              <w:bottom w:w="100" w:type="dxa"/>
              <w:right w:w="100" w:type="dxa"/>
            </w:tcMar>
          </w:tcPr>
          <w:p w14:paraId="6C01BE6C" w14:textId="77777777" w:rsidR="000E1EF8"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360" w:lineRule="auto"/>
              <w:jc w:val="both"/>
            </w:pPr>
            <w:r>
              <w:t>Document d’architecture</w:t>
            </w:r>
          </w:p>
          <w:p w14:paraId="19F3372A" w14:textId="77777777" w:rsidR="000E1EF8"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360" w:lineRule="auto"/>
              <w:jc w:val="both"/>
            </w:pPr>
            <w:r>
              <w:t>Plan de projet</w:t>
            </w:r>
          </w:p>
          <w:p w14:paraId="2297F863" w14:textId="77777777" w:rsidR="000E1EF8"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360" w:lineRule="auto"/>
              <w:jc w:val="both"/>
            </w:pPr>
            <w:r>
              <w:t>Prototypes</w:t>
            </w:r>
          </w:p>
        </w:tc>
        <w:tc>
          <w:tcPr>
            <w:tcW w:w="1200" w:type="dxa"/>
            <w:shd w:val="clear" w:color="auto" w:fill="auto"/>
            <w:tcMar>
              <w:top w:w="100" w:type="dxa"/>
              <w:left w:w="100" w:type="dxa"/>
              <w:bottom w:w="100" w:type="dxa"/>
              <w:right w:w="100" w:type="dxa"/>
            </w:tcMar>
          </w:tcPr>
          <w:p w14:paraId="3B20B54C" w14:textId="77777777" w:rsidR="000E1EF8" w:rsidRDefault="00000000">
            <w:pPr>
              <w:spacing w:line="360" w:lineRule="auto"/>
              <w:jc w:val="center"/>
            </w:pPr>
            <w:r>
              <w:t>40</w:t>
            </w:r>
          </w:p>
        </w:tc>
        <w:tc>
          <w:tcPr>
            <w:tcW w:w="1155" w:type="dxa"/>
            <w:shd w:val="clear" w:color="auto" w:fill="auto"/>
            <w:tcMar>
              <w:top w:w="100" w:type="dxa"/>
              <w:left w:w="100" w:type="dxa"/>
              <w:bottom w:w="100" w:type="dxa"/>
              <w:right w:w="100" w:type="dxa"/>
            </w:tcMar>
          </w:tcPr>
          <w:p w14:paraId="70D7FB73" w14:textId="77777777" w:rsidR="000E1EF8" w:rsidRDefault="00000000">
            <w:pPr>
              <w:spacing w:line="360" w:lineRule="auto"/>
              <w:jc w:val="both"/>
            </w:pPr>
            <w:r>
              <w:t>09-09-2024</w:t>
            </w:r>
          </w:p>
        </w:tc>
        <w:tc>
          <w:tcPr>
            <w:tcW w:w="1170" w:type="dxa"/>
            <w:shd w:val="clear" w:color="auto" w:fill="auto"/>
            <w:tcMar>
              <w:top w:w="100" w:type="dxa"/>
              <w:left w:w="100" w:type="dxa"/>
              <w:bottom w:w="100" w:type="dxa"/>
              <w:right w:w="100" w:type="dxa"/>
            </w:tcMar>
          </w:tcPr>
          <w:p w14:paraId="28D658A0" w14:textId="77777777" w:rsidR="000E1EF8" w:rsidRDefault="00000000">
            <w:pPr>
              <w:spacing w:line="360" w:lineRule="auto"/>
              <w:jc w:val="both"/>
            </w:pPr>
            <w:r>
              <w:t>23-09-2024</w:t>
            </w:r>
          </w:p>
        </w:tc>
      </w:tr>
      <w:tr w:rsidR="000E1EF8" w14:paraId="6E3327E5" w14:textId="77777777">
        <w:trPr>
          <w:trHeight w:val="400"/>
          <w:jc w:val="center"/>
        </w:trPr>
        <w:tc>
          <w:tcPr>
            <w:tcW w:w="1275" w:type="dxa"/>
            <w:shd w:val="clear" w:color="auto" w:fill="EFEFEF"/>
            <w:tcMar>
              <w:top w:w="100" w:type="dxa"/>
              <w:left w:w="100" w:type="dxa"/>
              <w:bottom w:w="100" w:type="dxa"/>
              <w:right w:w="100" w:type="dxa"/>
            </w:tcMar>
          </w:tcPr>
          <w:p w14:paraId="620B83BC" w14:textId="77777777" w:rsidR="000E1EF8" w:rsidRDefault="00000000">
            <w:pPr>
              <w:spacing w:line="360" w:lineRule="auto"/>
              <w:jc w:val="both"/>
            </w:pPr>
            <w:r>
              <w:t>Réponse à l’appel d’offres</w:t>
            </w:r>
          </w:p>
          <w:p w14:paraId="6EC9A8D2" w14:textId="77777777" w:rsidR="000E1EF8" w:rsidRDefault="00000000">
            <w:pPr>
              <w:spacing w:line="360" w:lineRule="auto"/>
              <w:jc w:val="both"/>
            </w:pPr>
            <w:r>
              <w:t>Phase 2</w:t>
            </w:r>
          </w:p>
          <w:p w14:paraId="495E8536" w14:textId="77777777" w:rsidR="000E1EF8" w:rsidRDefault="00000000">
            <w:pPr>
              <w:spacing w:line="360" w:lineRule="auto"/>
              <w:jc w:val="both"/>
            </w:pPr>
            <w:r>
              <w:t>[1 semaines]</w:t>
            </w:r>
          </w:p>
        </w:tc>
        <w:tc>
          <w:tcPr>
            <w:tcW w:w="4485" w:type="dxa"/>
            <w:gridSpan w:val="3"/>
            <w:shd w:val="clear" w:color="auto" w:fill="auto"/>
            <w:tcMar>
              <w:top w:w="100" w:type="dxa"/>
              <w:left w:w="100" w:type="dxa"/>
              <w:bottom w:w="100" w:type="dxa"/>
              <w:right w:w="100" w:type="dxa"/>
            </w:tcMar>
          </w:tcPr>
          <w:p w14:paraId="4A294B4C" w14:textId="77777777" w:rsidR="000E1EF8"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360" w:lineRule="auto"/>
              <w:jc w:val="both"/>
            </w:pPr>
            <w:r>
              <w:t>Document d’architecture</w:t>
            </w:r>
          </w:p>
          <w:p w14:paraId="2D3A84EB" w14:textId="77777777" w:rsidR="000E1EF8"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360" w:lineRule="auto"/>
              <w:jc w:val="both"/>
            </w:pPr>
            <w:r>
              <w:t>Plan de projet</w:t>
            </w:r>
          </w:p>
          <w:p w14:paraId="3909EAD6" w14:textId="77777777" w:rsidR="000E1EF8" w:rsidRDefault="00000000">
            <w:pPr>
              <w:numPr>
                <w:ilvl w:val="0"/>
                <w:numId w:val="1"/>
              </w:numPr>
              <w:pBdr>
                <w:top w:val="none" w:sz="0" w:space="0" w:color="000000"/>
                <w:left w:val="none" w:sz="0" w:space="0" w:color="000000"/>
                <w:bottom w:val="none" w:sz="0" w:space="0" w:color="000000"/>
                <w:right w:val="none" w:sz="0" w:space="0" w:color="000000"/>
                <w:between w:val="none" w:sz="0" w:space="0" w:color="000000"/>
              </w:pBdr>
              <w:spacing w:line="360" w:lineRule="auto"/>
              <w:jc w:val="both"/>
            </w:pPr>
            <w:r>
              <w:t>Protocole de communication</w:t>
            </w:r>
          </w:p>
        </w:tc>
        <w:tc>
          <w:tcPr>
            <w:tcW w:w="1200" w:type="dxa"/>
            <w:shd w:val="clear" w:color="auto" w:fill="auto"/>
            <w:tcMar>
              <w:top w:w="100" w:type="dxa"/>
              <w:left w:w="100" w:type="dxa"/>
              <w:bottom w:w="100" w:type="dxa"/>
              <w:right w:w="100" w:type="dxa"/>
            </w:tcMar>
          </w:tcPr>
          <w:p w14:paraId="4C82E7D0" w14:textId="77777777" w:rsidR="000E1EF8" w:rsidRDefault="00000000">
            <w:pPr>
              <w:spacing w:line="360" w:lineRule="auto"/>
              <w:jc w:val="center"/>
            </w:pPr>
            <w:r>
              <w:t>20</w:t>
            </w:r>
          </w:p>
        </w:tc>
        <w:tc>
          <w:tcPr>
            <w:tcW w:w="1155" w:type="dxa"/>
            <w:shd w:val="clear" w:color="auto" w:fill="auto"/>
            <w:tcMar>
              <w:top w:w="100" w:type="dxa"/>
              <w:left w:w="100" w:type="dxa"/>
              <w:bottom w:w="100" w:type="dxa"/>
              <w:right w:w="100" w:type="dxa"/>
            </w:tcMar>
          </w:tcPr>
          <w:p w14:paraId="5503E8C2" w14:textId="77777777" w:rsidR="000E1EF8" w:rsidRDefault="00000000">
            <w:pPr>
              <w:spacing w:line="360" w:lineRule="auto"/>
              <w:jc w:val="both"/>
            </w:pPr>
            <w:r>
              <w:t>23-09-2024</w:t>
            </w:r>
          </w:p>
        </w:tc>
        <w:tc>
          <w:tcPr>
            <w:tcW w:w="1170" w:type="dxa"/>
            <w:shd w:val="clear" w:color="auto" w:fill="auto"/>
            <w:tcMar>
              <w:top w:w="100" w:type="dxa"/>
              <w:left w:w="100" w:type="dxa"/>
              <w:bottom w:w="100" w:type="dxa"/>
              <w:right w:w="100" w:type="dxa"/>
            </w:tcMar>
          </w:tcPr>
          <w:p w14:paraId="12053E49" w14:textId="77777777" w:rsidR="000E1EF8" w:rsidRDefault="00000000">
            <w:pPr>
              <w:spacing w:line="360" w:lineRule="auto"/>
              <w:jc w:val="both"/>
            </w:pPr>
            <w:r>
              <w:t>27-09-2024</w:t>
            </w:r>
          </w:p>
        </w:tc>
      </w:tr>
      <w:tr w:rsidR="000E1EF8" w14:paraId="669A520C" w14:textId="77777777">
        <w:trPr>
          <w:trHeight w:val="500"/>
          <w:jc w:val="center"/>
        </w:trPr>
        <w:tc>
          <w:tcPr>
            <w:tcW w:w="1275" w:type="dxa"/>
            <w:vMerge w:val="restart"/>
            <w:shd w:val="clear" w:color="auto" w:fill="EFEFEF"/>
            <w:tcMar>
              <w:top w:w="100" w:type="dxa"/>
              <w:left w:w="100" w:type="dxa"/>
              <w:bottom w:w="100" w:type="dxa"/>
              <w:right w:w="100" w:type="dxa"/>
            </w:tcMar>
          </w:tcPr>
          <w:p w14:paraId="3B8E70EE" w14:textId="77777777" w:rsidR="000E1EF8" w:rsidRDefault="000E1EF8">
            <w:pPr>
              <w:spacing w:line="360" w:lineRule="auto"/>
              <w:jc w:val="both"/>
            </w:pPr>
          </w:p>
          <w:p w14:paraId="628F3426" w14:textId="77777777" w:rsidR="000E1EF8" w:rsidRDefault="00000000">
            <w:pPr>
              <w:spacing w:line="360" w:lineRule="auto"/>
              <w:jc w:val="both"/>
            </w:pPr>
            <w:r>
              <w:t>Sprint 1</w:t>
            </w:r>
          </w:p>
          <w:p w14:paraId="2AD07FE8" w14:textId="77777777" w:rsidR="000E1EF8" w:rsidRDefault="00000000">
            <w:pPr>
              <w:spacing w:line="360" w:lineRule="auto"/>
              <w:jc w:val="both"/>
            </w:pPr>
            <w:r>
              <w:t>[2 semaines]</w:t>
            </w:r>
          </w:p>
        </w:tc>
        <w:tc>
          <w:tcPr>
            <w:tcW w:w="1485" w:type="dxa"/>
            <w:vMerge w:val="restart"/>
            <w:tcMar>
              <w:top w:w="100" w:type="dxa"/>
              <w:left w:w="100" w:type="dxa"/>
              <w:bottom w:w="100" w:type="dxa"/>
              <w:right w:w="100" w:type="dxa"/>
            </w:tcMar>
          </w:tcPr>
          <w:p w14:paraId="1BC7A28D" w14:textId="77777777" w:rsidR="000E1EF8" w:rsidRDefault="000E1EF8">
            <w:pPr>
              <w:spacing w:line="360" w:lineRule="auto"/>
              <w:jc w:val="both"/>
            </w:pPr>
          </w:p>
          <w:p w14:paraId="54B3C8B3" w14:textId="77777777" w:rsidR="000E1EF8" w:rsidRDefault="000E1EF8">
            <w:pPr>
              <w:spacing w:line="360" w:lineRule="auto"/>
              <w:jc w:val="both"/>
            </w:pPr>
          </w:p>
          <w:p w14:paraId="10274DD4" w14:textId="77777777" w:rsidR="000E1EF8" w:rsidRDefault="000E1EF8">
            <w:pPr>
              <w:spacing w:line="360" w:lineRule="auto"/>
              <w:jc w:val="both"/>
            </w:pPr>
          </w:p>
          <w:p w14:paraId="4EE1667A" w14:textId="77777777" w:rsidR="000E1EF8" w:rsidRDefault="000E1EF8">
            <w:pPr>
              <w:spacing w:line="360" w:lineRule="auto"/>
              <w:jc w:val="both"/>
            </w:pPr>
          </w:p>
          <w:p w14:paraId="38253375" w14:textId="77777777" w:rsidR="000E1EF8" w:rsidRDefault="000E1EF8">
            <w:pPr>
              <w:spacing w:line="360" w:lineRule="auto"/>
              <w:jc w:val="both"/>
            </w:pPr>
          </w:p>
          <w:p w14:paraId="0633E0E1" w14:textId="77777777" w:rsidR="000E1EF8" w:rsidRDefault="000E1EF8">
            <w:pPr>
              <w:spacing w:line="360" w:lineRule="auto"/>
              <w:jc w:val="both"/>
            </w:pPr>
          </w:p>
          <w:p w14:paraId="0F46D542" w14:textId="77777777" w:rsidR="000E1EF8" w:rsidRDefault="000E1EF8">
            <w:pPr>
              <w:spacing w:line="360" w:lineRule="auto"/>
              <w:jc w:val="both"/>
            </w:pPr>
          </w:p>
          <w:p w14:paraId="2B6FFD53" w14:textId="77777777" w:rsidR="000E1EF8" w:rsidRDefault="00000000">
            <w:pPr>
              <w:spacing w:line="360" w:lineRule="auto"/>
              <w:jc w:val="both"/>
            </w:pPr>
            <w:r>
              <w:t>Client lourd</w:t>
            </w:r>
          </w:p>
        </w:tc>
        <w:tc>
          <w:tcPr>
            <w:tcW w:w="2340" w:type="dxa"/>
            <w:tcMar>
              <w:top w:w="100" w:type="dxa"/>
              <w:left w:w="100" w:type="dxa"/>
              <w:bottom w:w="100" w:type="dxa"/>
              <w:right w:w="100" w:type="dxa"/>
            </w:tcMar>
          </w:tcPr>
          <w:p w14:paraId="02562369" w14:textId="77777777" w:rsidR="000E1EF8" w:rsidRDefault="00000000">
            <w:pPr>
              <w:spacing w:line="360" w:lineRule="auto"/>
              <w:jc w:val="both"/>
            </w:pPr>
            <w:r>
              <w:t>Clavardage - Intégration</w:t>
            </w:r>
          </w:p>
        </w:tc>
        <w:tc>
          <w:tcPr>
            <w:tcW w:w="660" w:type="dxa"/>
            <w:tcMar>
              <w:top w:w="100" w:type="dxa"/>
              <w:left w:w="100" w:type="dxa"/>
              <w:bottom w:w="100" w:type="dxa"/>
              <w:right w:w="100" w:type="dxa"/>
            </w:tcMar>
          </w:tcPr>
          <w:p w14:paraId="3D9926D8" w14:textId="77777777" w:rsidR="000E1EF8" w:rsidRDefault="00000000">
            <w:pPr>
              <w:spacing w:line="360" w:lineRule="auto"/>
              <w:jc w:val="both"/>
            </w:pPr>
            <w:r>
              <w:t>30</w:t>
            </w:r>
          </w:p>
        </w:tc>
        <w:tc>
          <w:tcPr>
            <w:tcW w:w="1200" w:type="dxa"/>
            <w:vMerge w:val="restart"/>
            <w:shd w:val="clear" w:color="auto" w:fill="auto"/>
            <w:tcMar>
              <w:top w:w="100" w:type="dxa"/>
              <w:left w:w="100" w:type="dxa"/>
              <w:bottom w:w="100" w:type="dxa"/>
              <w:right w:w="100" w:type="dxa"/>
            </w:tcMar>
          </w:tcPr>
          <w:p w14:paraId="3774130C" w14:textId="77777777" w:rsidR="000E1EF8" w:rsidRDefault="00000000">
            <w:pPr>
              <w:spacing w:line="360" w:lineRule="auto"/>
              <w:jc w:val="center"/>
            </w:pPr>
            <w:r>
              <w:t>418</w:t>
            </w:r>
          </w:p>
        </w:tc>
        <w:tc>
          <w:tcPr>
            <w:tcW w:w="1155" w:type="dxa"/>
            <w:vMerge w:val="restart"/>
            <w:shd w:val="clear" w:color="auto" w:fill="auto"/>
            <w:tcMar>
              <w:top w:w="100" w:type="dxa"/>
              <w:left w:w="100" w:type="dxa"/>
              <w:bottom w:w="100" w:type="dxa"/>
              <w:right w:w="100" w:type="dxa"/>
            </w:tcMar>
          </w:tcPr>
          <w:p w14:paraId="7B0B9763" w14:textId="77777777" w:rsidR="000E1EF8" w:rsidRDefault="00000000">
            <w:pPr>
              <w:spacing w:line="360" w:lineRule="auto"/>
              <w:jc w:val="both"/>
            </w:pPr>
            <w:r>
              <w:t>28-09-2024</w:t>
            </w:r>
          </w:p>
        </w:tc>
        <w:tc>
          <w:tcPr>
            <w:tcW w:w="1170" w:type="dxa"/>
            <w:vMerge w:val="restart"/>
            <w:shd w:val="clear" w:color="auto" w:fill="auto"/>
            <w:tcMar>
              <w:top w:w="100" w:type="dxa"/>
              <w:left w:w="100" w:type="dxa"/>
              <w:bottom w:w="100" w:type="dxa"/>
              <w:right w:w="100" w:type="dxa"/>
            </w:tcMar>
          </w:tcPr>
          <w:p w14:paraId="06BB9D9D" w14:textId="77777777" w:rsidR="000E1EF8" w:rsidRDefault="00000000">
            <w:pPr>
              <w:spacing w:line="360" w:lineRule="auto"/>
              <w:jc w:val="both"/>
            </w:pPr>
            <w:r>
              <w:t>08-10-2024</w:t>
            </w:r>
          </w:p>
        </w:tc>
      </w:tr>
      <w:tr w:rsidR="000E1EF8" w14:paraId="69F6E696" w14:textId="77777777">
        <w:trPr>
          <w:trHeight w:val="780"/>
          <w:jc w:val="center"/>
        </w:trPr>
        <w:tc>
          <w:tcPr>
            <w:tcW w:w="1275" w:type="dxa"/>
            <w:vMerge/>
            <w:shd w:val="clear" w:color="auto" w:fill="EFEFEF"/>
            <w:tcMar>
              <w:top w:w="100" w:type="dxa"/>
              <w:left w:w="100" w:type="dxa"/>
              <w:bottom w:w="100" w:type="dxa"/>
              <w:right w:w="100" w:type="dxa"/>
            </w:tcMar>
          </w:tcPr>
          <w:p w14:paraId="494A712C" w14:textId="77777777" w:rsidR="000E1EF8" w:rsidRDefault="000E1EF8">
            <w:pPr>
              <w:pBdr>
                <w:top w:val="nil"/>
                <w:left w:val="nil"/>
                <w:bottom w:val="nil"/>
                <w:right w:val="nil"/>
                <w:between w:val="nil"/>
              </w:pBdr>
              <w:spacing w:line="360" w:lineRule="auto"/>
              <w:jc w:val="both"/>
            </w:pPr>
          </w:p>
        </w:tc>
        <w:tc>
          <w:tcPr>
            <w:tcW w:w="1485" w:type="dxa"/>
            <w:vMerge/>
            <w:tcMar>
              <w:top w:w="100" w:type="dxa"/>
              <w:left w:w="100" w:type="dxa"/>
              <w:bottom w:w="100" w:type="dxa"/>
              <w:right w:w="100" w:type="dxa"/>
            </w:tcMar>
          </w:tcPr>
          <w:p w14:paraId="47E48485" w14:textId="77777777" w:rsidR="000E1EF8" w:rsidRDefault="000E1EF8">
            <w:pPr>
              <w:pBdr>
                <w:top w:val="nil"/>
                <w:left w:val="nil"/>
                <w:bottom w:val="nil"/>
                <w:right w:val="nil"/>
                <w:between w:val="nil"/>
              </w:pBdr>
              <w:spacing w:line="360" w:lineRule="auto"/>
              <w:jc w:val="both"/>
            </w:pPr>
          </w:p>
        </w:tc>
        <w:tc>
          <w:tcPr>
            <w:tcW w:w="2340" w:type="dxa"/>
            <w:tcMar>
              <w:top w:w="100" w:type="dxa"/>
              <w:left w:w="100" w:type="dxa"/>
              <w:bottom w:w="100" w:type="dxa"/>
              <w:right w:w="100" w:type="dxa"/>
            </w:tcMar>
          </w:tcPr>
          <w:p w14:paraId="24BCAC7F" w14:textId="77777777" w:rsidR="000E1EF8" w:rsidRDefault="00000000">
            <w:pPr>
              <w:spacing w:line="360" w:lineRule="auto"/>
              <w:jc w:val="both"/>
            </w:pPr>
            <w:r>
              <w:t>Clavardage - Canaux de discussion</w:t>
            </w:r>
          </w:p>
        </w:tc>
        <w:tc>
          <w:tcPr>
            <w:tcW w:w="660" w:type="dxa"/>
            <w:tcMar>
              <w:top w:w="100" w:type="dxa"/>
              <w:left w:w="100" w:type="dxa"/>
              <w:bottom w:w="100" w:type="dxa"/>
              <w:right w:w="100" w:type="dxa"/>
            </w:tcMar>
          </w:tcPr>
          <w:p w14:paraId="7532573B" w14:textId="77777777" w:rsidR="000E1EF8" w:rsidRDefault="00000000">
            <w:pPr>
              <w:spacing w:line="360" w:lineRule="auto"/>
              <w:jc w:val="both"/>
            </w:pPr>
            <w:r>
              <w:t>24</w:t>
            </w:r>
          </w:p>
        </w:tc>
        <w:tc>
          <w:tcPr>
            <w:tcW w:w="1200" w:type="dxa"/>
            <w:vMerge/>
            <w:shd w:val="clear" w:color="auto" w:fill="auto"/>
            <w:tcMar>
              <w:top w:w="100" w:type="dxa"/>
              <w:left w:w="100" w:type="dxa"/>
              <w:bottom w:w="100" w:type="dxa"/>
              <w:right w:w="100" w:type="dxa"/>
            </w:tcMar>
          </w:tcPr>
          <w:p w14:paraId="27495D22" w14:textId="77777777" w:rsidR="000E1EF8" w:rsidRDefault="000E1EF8">
            <w:pPr>
              <w:pBdr>
                <w:top w:val="nil"/>
                <w:left w:val="nil"/>
                <w:bottom w:val="nil"/>
                <w:right w:val="nil"/>
                <w:between w:val="nil"/>
              </w:pBdr>
              <w:spacing w:line="360" w:lineRule="auto"/>
              <w:jc w:val="both"/>
            </w:pPr>
          </w:p>
        </w:tc>
        <w:tc>
          <w:tcPr>
            <w:tcW w:w="1155" w:type="dxa"/>
            <w:vMerge/>
            <w:shd w:val="clear" w:color="auto" w:fill="auto"/>
            <w:tcMar>
              <w:top w:w="100" w:type="dxa"/>
              <w:left w:w="100" w:type="dxa"/>
              <w:bottom w:w="100" w:type="dxa"/>
              <w:right w:w="100" w:type="dxa"/>
            </w:tcMar>
          </w:tcPr>
          <w:p w14:paraId="4486AE01" w14:textId="77777777" w:rsidR="000E1EF8" w:rsidRDefault="000E1EF8">
            <w:pPr>
              <w:pBdr>
                <w:top w:val="nil"/>
                <w:left w:val="nil"/>
                <w:bottom w:val="nil"/>
                <w:right w:val="nil"/>
                <w:between w:val="nil"/>
              </w:pBdr>
              <w:spacing w:line="360" w:lineRule="auto"/>
              <w:jc w:val="both"/>
            </w:pPr>
          </w:p>
        </w:tc>
        <w:tc>
          <w:tcPr>
            <w:tcW w:w="1170" w:type="dxa"/>
            <w:vMerge/>
            <w:shd w:val="clear" w:color="auto" w:fill="auto"/>
            <w:tcMar>
              <w:top w:w="100" w:type="dxa"/>
              <w:left w:w="100" w:type="dxa"/>
              <w:bottom w:w="100" w:type="dxa"/>
              <w:right w:w="100" w:type="dxa"/>
            </w:tcMar>
          </w:tcPr>
          <w:p w14:paraId="7DCE2F3B" w14:textId="77777777" w:rsidR="000E1EF8" w:rsidRDefault="000E1EF8">
            <w:pPr>
              <w:pBdr>
                <w:top w:val="nil"/>
                <w:left w:val="nil"/>
                <w:bottom w:val="nil"/>
                <w:right w:val="nil"/>
                <w:between w:val="nil"/>
              </w:pBdr>
              <w:spacing w:line="360" w:lineRule="auto"/>
              <w:jc w:val="both"/>
            </w:pPr>
          </w:p>
        </w:tc>
      </w:tr>
      <w:tr w:rsidR="000E1EF8" w14:paraId="5F7010C6" w14:textId="77777777">
        <w:trPr>
          <w:trHeight w:val="460"/>
          <w:jc w:val="center"/>
        </w:trPr>
        <w:tc>
          <w:tcPr>
            <w:tcW w:w="1275" w:type="dxa"/>
            <w:vMerge/>
            <w:shd w:val="clear" w:color="auto" w:fill="EFEFEF"/>
            <w:tcMar>
              <w:top w:w="100" w:type="dxa"/>
              <w:left w:w="100" w:type="dxa"/>
              <w:bottom w:w="100" w:type="dxa"/>
              <w:right w:w="100" w:type="dxa"/>
            </w:tcMar>
          </w:tcPr>
          <w:p w14:paraId="3FF907F2" w14:textId="77777777" w:rsidR="000E1EF8" w:rsidRDefault="000E1EF8">
            <w:pPr>
              <w:pBdr>
                <w:top w:val="nil"/>
                <w:left w:val="nil"/>
                <w:bottom w:val="nil"/>
                <w:right w:val="nil"/>
                <w:between w:val="nil"/>
              </w:pBdr>
              <w:spacing w:line="360" w:lineRule="auto"/>
              <w:jc w:val="both"/>
            </w:pPr>
          </w:p>
        </w:tc>
        <w:tc>
          <w:tcPr>
            <w:tcW w:w="1485" w:type="dxa"/>
            <w:vMerge/>
            <w:tcMar>
              <w:top w:w="100" w:type="dxa"/>
              <w:left w:w="100" w:type="dxa"/>
              <w:bottom w:w="100" w:type="dxa"/>
              <w:right w:w="100" w:type="dxa"/>
            </w:tcMar>
          </w:tcPr>
          <w:p w14:paraId="4FB2A7A1" w14:textId="77777777" w:rsidR="000E1EF8" w:rsidRDefault="000E1EF8">
            <w:pPr>
              <w:pBdr>
                <w:top w:val="nil"/>
                <w:left w:val="nil"/>
                <w:bottom w:val="nil"/>
                <w:right w:val="nil"/>
                <w:between w:val="nil"/>
              </w:pBdr>
              <w:spacing w:line="360" w:lineRule="auto"/>
              <w:jc w:val="both"/>
            </w:pPr>
          </w:p>
        </w:tc>
        <w:tc>
          <w:tcPr>
            <w:tcW w:w="2340" w:type="dxa"/>
            <w:tcMar>
              <w:top w:w="100" w:type="dxa"/>
              <w:left w:w="100" w:type="dxa"/>
              <w:bottom w:w="100" w:type="dxa"/>
              <w:right w:w="100" w:type="dxa"/>
            </w:tcMar>
          </w:tcPr>
          <w:p w14:paraId="13D5A7BA" w14:textId="77777777" w:rsidR="000E1EF8" w:rsidRDefault="00000000">
            <w:pPr>
              <w:spacing w:line="360" w:lineRule="auto"/>
              <w:jc w:val="both"/>
            </w:pPr>
            <w:r>
              <w:t>Compte utilisateur et historique</w:t>
            </w:r>
          </w:p>
        </w:tc>
        <w:tc>
          <w:tcPr>
            <w:tcW w:w="660" w:type="dxa"/>
            <w:tcMar>
              <w:top w:w="100" w:type="dxa"/>
              <w:left w:w="100" w:type="dxa"/>
              <w:bottom w:w="100" w:type="dxa"/>
              <w:right w:w="100" w:type="dxa"/>
            </w:tcMar>
          </w:tcPr>
          <w:p w14:paraId="0690550E" w14:textId="77777777" w:rsidR="000E1EF8" w:rsidRDefault="00000000">
            <w:pPr>
              <w:spacing w:line="360" w:lineRule="auto"/>
              <w:jc w:val="both"/>
            </w:pPr>
            <w:r>
              <w:t>18</w:t>
            </w:r>
          </w:p>
        </w:tc>
        <w:tc>
          <w:tcPr>
            <w:tcW w:w="1200" w:type="dxa"/>
            <w:vMerge/>
            <w:shd w:val="clear" w:color="auto" w:fill="auto"/>
            <w:tcMar>
              <w:top w:w="100" w:type="dxa"/>
              <w:left w:w="100" w:type="dxa"/>
              <w:bottom w:w="100" w:type="dxa"/>
              <w:right w:w="100" w:type="dxa"/>
            </w:tcMar>
          </w:tcPr>
          <w:p w14:paraId="6A1B9C53" w14:textId="77777777" w:rsidR="000E1EF8" w:rsidRDefault="000E1EF8">
            <w:pPr>
              <w:pBdr>
                <w:top w:val="nil"/>
                <w:left w:val="nil"/>
                <w:bottom w:val="nil"/>
                <w:right w:val="nil"/>
                <w:between w:val="nil"/>
              </w:pBdr>
              <w:spacing w:line="360" w:lineRule="auto"/>
              <w:jc w:val="both"/>
            </w:pPr>
          </w:p>
        </w:tc>
        <w:tc>
          <w:tcPr>
            <w:tcW w:w="1155" w:type="dxa"/>
            <w:vMerge/>
            <w:shd w:val="clear" w:color="auto" w:fill="auto"/>
            <w:tcMar>
              <w:top w:w="100" w:type="dxa"/>
              <w:left w:w="100" w:type="dxa"/>
              <w:bottom w:w="100" w:type="dxa"/>
              <w:right w:w="100" w:type="dxa"/>
            </w:tcMar>
          </w:tcPr>
          <w:p w14:paraId="40491CBB" w14:textId="77777777" w:rsidR="000E1EF8" w:rsidRDefault="000E1EF8">
            <w:pPr>
              <w:pBdr>
                <w:top w:val="nil"/>
                <w:left w:val="nil"/>
                <w:bottom w:val="nil"/>
                <w:right w:val="nil"/>
                <w:between w:val="nil"/>
              </w:pBdr>
              <w:spacing w:line="360" w:lineRule="auto"/>
              <w:jc w:val="both"/>
            </w:pPr>
          </w:p>
        </w:tc>
        <w:tc>
          <w:tcPr>
            <w:tcW w:w="1170" w:type="dxa"/>
            <w:vMerge/>
            <w:shd w:val="clear" w:color="auto" w:fill="auto"/>
            <w:tcMar>
              <w:top w:w="100" w:type="dxa"/>
              <w:left w:w="100" w:type="dxa"/>
              <w:bottom w:w="100" w:type="dxa"/>
              <w:right w:w="100" w:type="dxa"/>
            </w:tcMar>
          </w:tcPr>
          <w:p w14:paraId="4FE00015" w14:textId="77777777" w:rsidR="000E1EF8" w:rsidRDefault="000E1EF8">
            <w:pPr>
              <w:pBdr>
                <w:top w:val="nil"/>
                <w:left w:val="nil"/>
                <w:bottom w:val="nil"/>
                <w:right w:val="nil"/>
                <w:between w:val="nil"/>
              </w:pBdr>
              <w:spacing w:line="360" w:lineRule="auto"/>
              <w:jc w:val="both"/>
            </w:pPr>
          </w:p>
        </w:tc>
      </w:tr>
      <w:tr w:rsidR="000E1EF8" w14:paraId="494AD668" w14:textId="77777777">
        <w:trPr>
          <w:trHeight w:val="440"/>
          <w:jc w:val="center"/>
        </w:trPr>
        <w:tc>
          <w:tcPr>
            <w:tcW w:w="1275" w:type="dxa"/>
            <w:vMerge/>
            <w:shd w:val="clear" w:color="auto" w:fill="EFEFEF"/>
            <w:tcMar>
              <w:top w:w="100" w:type="dxa"/>
              <w:left w:w="100" w:type="dxa"/>
              <w:bottom w:w="100" w:type="dxa"/>
              <w:right w:w="100" w:type="dxa"/>
            </w:tcMar>
          </w:tcPr>
          <w:p w14:paraId="69407264" w14:textId="77777777" w:rsidR="000E1EF8" w:rsidRDefault="000E1EF8">
            <w:pPr>
              <w:pBdr>
                <w:top w:val="nil"/>
                <w:left w:val="nil"/>
                <w:bottom w:val="nil"/>
                <w:right w:val="nil"/>
                <w:between w:val="nil"/>
              </w:pBdr>
              <w:spacing w:line="360" w:lineRule="auto"/>
              <w:jc w:val="both"/>
            </w:pPr>
          </w:p>
        </w:tc>
        <w:tc>
          <w:tcPr>
            <w:tcW w:w="1485" w:type="dxa"/>
            <w:vMerge/>
            <w:tcMar>
              <w:top w:w="100" w:type="dxa"/>
              <w:left w:w="100" w:type="dxa"/>
              <w:bottom w:w="100" w:type="dxa"/>
              <w:right w:w="100" w:type="dxa"/>
            </w:tcMar>
          </w:tcPr>
          <w:p w14:paraId="687146D5" w14:textId="77777777" w:rsidR="000E1EF8" w:rsidRDefault="000E1EF8">
            <w:pPr>
              <w:pBdr>
                <w:top w:val="nil"/>
                <w:left w:val="nil"/>
                <w:bottom w:val="nil"/>
                <w:right w:val="nil"/>
                <w:between w:val="nil"/>
              </w:pBdr>
              <w:spacing w:line="360" w:lineRule="auto"/>
              <w:jc w:val="both"/>
            </w:pPr>
          </w:p>
        </w:tc>
        <w:tc>
          <w:tcPr>
            <w:tcW w:w="2340" w:type="dxa"/>
            <w:tcMar>
              <w:top w:w="100" w:type="dxa"/>
              <w:left w:w="100" w:type="dxa"/>
              <w:bottom w:w="100" w:type="dxa"/>
              <w:right w:w="100" w:type="dxa"/>
            </w:tcMar>
          </w:tcPr>
          <w:p w14:paraId="5CB757C8" w14:textId="77777777" w:rsidR="000E1EF8" w:rsidRDefault="00000000">
            <w:pPr>
              <w:spacing w:line="360" w:lineRule="auto"/>
              <w:jc w:val="both"/>
            </w:pPr>
            <w:r>
              <w:t>Avatar</w:t>
            </w:r>
          </w:p>
        </w:tc>
        <w:tc>
          <w:tcPr>
            <w:tcW w:w="660" w:type="dxa"/>
            <w:tcMar>
              <w:top w:w="100" w:type="dxa"/>
              <w:left w:w="100" w:type="dxa"/>
              <w:bottom w:w="100" w:type="dxa"/>
              <w:right w:w="100" w:type="dxa"/>
            </w:tcMar>
          </w:tcPr>
          <w:p w14:paraId="00AF7DE9" w14:textId="77777777" w:rsidR="000E1EF8" w:rsidRDefault="00000000">
            <w:pPr>
              <w:spacing w:line="360" w:lineRule="auto"/>
              <w:jc w:val="both"/>
            </w:pPr>
            <w:r>
              <w:t>12</w:t>
            </w:r>
          </w:p>
        </w:tc>
        <w:tc>
          <w:tcPr>
            <w:tcW w:w="1200" w:type="dxa"/>
            <w:vMerge/>
            <w:shd w:val="clear" w:color="auto" w:fill="auto"/>
            <w:tcMar>
              <w:top w:w="100" w:type="dxa"/>
              <w:left w:w="100" w:type="dxa"/>
              <w:bottom w:w="100" w:type="dxa"/>
              <w:right w:w="100" w:type="dxa"/>
            </w:tcMar>
          </w:tcPr>
          <w:p w14:paraId="677DF67C" w14:textId="77777777" w:rsidR="000E1EF8" w:rsidRDefault="000E1EF8">
            <w:pPr>
              <w:pBdr>
                <w:top w:val="nil"/>
                <w:left w:val="nil"/>
                <w:bottom w:val="nil"/>
                <w:right w:val="nil"/>
                <w:between w:val="nil"/>
              </w:pBdr>
              <w:spacing w:line="360" w:lineRule="auto"/>
              <w:jc w:val="both"/>
            </w:pPr>
          </w:p>
        </w:tc>
        <w:tc>
          <w:tcPr>
            <w:tcW w:w="1155" w:type="dxa"/>
            <w:vMerge/>
            <w:shd w:val="clear" w:color="auto" w:fill="auto"/>
            <w:tcMar>
              <w:top w:w="100" w:type="dxa"/>
              <w:left w:w="100" w:type="dxa"/>
              <w:bottom w:w="100" w:type="dxa"/>
              <w:right w:w="100" w:type="dxa"/>
            </w:tcMar>
          </w:tcPr>
          <w:p w14:paraId="6665DEA5" w14:textId="77777777" w:rsidR="000E1EF8" w:rsidRDefault="000E1EF8">
            <w:pPr>
              <w:pBdr>
                <w:top w:val="nil"/>
                <w:left w:val="nil"/>
                <w:bottom w:val="nil"/>
                <w:right w:val="nil"/>
                <w:between w:val="nil"/>
              </w:pBdr>
              <w:spacing w:line="360" w:lineRule="auto"/>
              <w:jc w:val="both"/>
            </w:pPr>
          </w:p>
        </w:tc>
        <w:tc>
          <w:tcPr>
            <w:tcW w:w="1170" w:type="dxa"/>
            <w:vMerge/>
            <w:shd w:val="clear" w:color="auto" w:fill="auto"/>
            <w:tcMar>
              <w:top w:w="100" w:type="dxa"/>
              <w:left w:w="100" w:type="dxa"/>
              <w:bottom w:w="100" w:type="dxa"/>
              <w:right w:w="100" w:type="dxa"/>
            </w:tcMar>
          </w:tcPr>
          <w:p w14:paraId="6D1B3EF3" w14:textId="77777777" w:rsidR="000E1EF8" w:rsidRDefault="000E1EF8">
            <w:pPr>
              <w:pBdr>
                <w:top w:val="nil"/>
                <w:left w:val="nil"/>
                <w:bottom w:val="nil"/>
                <w:right w:val="nil"/>
                <w:between w:val="nil"/>
              </w:pBdr>
              <w:spacing w:line="360" w:lineRule="auto"/>
              <w:jc w:val="both"/>
            </w:pPr>
          </w:p>
        </w:tc>
      </w:tr>
      <w:tr w:rsidR="000E1EF8" w14:paraId="5BE47EF3" w14:textId="77777777">
        <w:trPr>
          <w:trHeight w:val="740"/>
          <w:jc w:val="center"/>
        </w:trPr>
        <w:tc>
          <w:tcPr>
            <w:tcW w:w="1275" w:type="dxa"/>
            <w:vMerge/>
            <w:shd w:val="clear" w:color="auto" w:fill="EFEFEF"/>
            <w:tcMar>
              <w:top w:w="100" w:type="dxa"/>
              <w:left w:w="100" w:type="dxa"/>
              <w:bottom w:w="100" w:type="dxa"/>
              <w:right w:w="100" w:type="dxa"/>
            </w:tcMar>
          </w:tcPr>
          <w:p w14:paraId="57101D6F" w14:textId="77777777" w:rsidR="000E1EF8" w:rsidRDefault="000E1EF8">
            <w:pPr>
              <w:pBdr>
                <w:top w:val="nil"/>
                <w:left w:val="nil"/>
                <w:bottom w:val="nil"/>
                <w:right w:val="nil"/>
                <w:between w:val="nil"/>
              </w:pBdr>
              <w:spacing w:line="360" w:lineRule="auto"/>
              <w:jc w:val="both"/>
            </w:pPr>
          </w:p>
        </w:tc>
        <w:tc>
          <w:tcPr>
            <w:tcW w:w="1485" w:type="dxa"/>
            <w:vMerge/>
            <w:tcMar>
              <w:top w:w="100" w:type="dxa"/>
              <w:left w:w="100" w:type="dxa"/>
              <w:bottom w:w="100" w:type="dxa"/>
              <w:right w:w="100" w:type="dxa"/>
            </w:tcMar>
          </w:tcPr>
          <w:p w14:paraId="20461A5F" w14:textId="77777777" w:rsidR="000E1EF8" w:rsidRDefault="000E1EF8">
            <w:pPr>
              <w:pBdr>
                <w:top w:val="nil"/>
                <w:left w:val="nil"/>
                <w:bottom w:val="nil"/>
                <w:right w:val="nil"/>
                <w:between w:val="nil"/>
              </w:pBdr>
              <w:spacing w:line="360" w:lineRule="auto"/>
              <w:jc w:val="both"/>
            </w:pPr>
          </w:p>
        </w:tc>
        <w:tc>
          <w:tcPr>
            <w:tcW w:w="2340" w:type="dxa"/>
            <w:tcMar>
              <w:top w:w="100" w:type="dxa"/>
              <w:left w:w="100" w:type="dxa"/>
              <w:bottom w:w="100" w:type="dxa"/>
              <w:right w:w="100" w:type="dxa"/>
            </w:tcMar>
          </w:tcPr>
          <w:p w14:paraId="3C6E6955" w14:textId="77777777" w:rsidR="000E1EF8" w:rsidRDefault="00000000">
            <w:pPr>
              <w:spacing w:line="360" w:lineRule="auto"/>
              <w:jc w:val="both"/>
            </w:pPr>
            <w:r>
              <w:t>Modes de jeu</w:t>
            </w:r>
          </w:p>
        </w:tc>
        <w:tc>
          <w:tcPr>
            <w:tcW w:w="660" w:type="dxa"/>
            <w:tcMar>
              <w:top w:w="100" w:type="dxa"/>
              <w:left w:w="100" w:type="dxa"/>
              <w:bottom w:w="100" w:type="dxa"/>
              <w:right w:w="100" w:type="dxa"/>
            </w:tcMar>
          </w:tcPr>
          <w:p w14:paraId="72CBABE8" w14:textId="77777777" w:rsidR="000E1EF8" w:rsidRDefault="00000000">
            <w:pPr>
              <w:spacing w:line="360" w:lineRule="auto"/>
              <w:jc w:val="both"/>
            </w:pPr>
            <w:r>
              <w:t>66</w:t>
            </w:r>
          </w:p>
        </w:tc>
        <w:tc>
          <w:tcPr>
            <w:tcW w:w="1200" w:type="dxa"/>
            <w:vMerge/>
            <w:shd w:val="clear" w:color="auto" w:fill="auto"/>
            <w:tcMar>
              <w:top w:w="100" w:type="dxa"/>
              <w:left w:w="100" w:type="dxa"/>
              <w:bottom w:w="100" w:type="dxa"/>
              <w:right w:w="100" w:type="dxa"/>
            </w:tcMar>
          </w:tcPr>
          <w:p w14:paraId="0A8ECECF" w14:textId="77777777" w:rsidR="000E1EF8" w:rsidRDefault="000E1EF8">
            <w:pPr>
              <w:pBdr>
                <w:top w:val="nil"/>
                <w:left w:val="nil"/>
                <w:bottom w:val="nil"/>
                <w:right w:val="nil"/>
                <w:between w:val="nil"/>
              </w:pBdr>
              <w:spacing w:line="360" w:lineRule="auto"/>
              <w:jc w:val="both"/>
            </w:pPr>
          </w:p>
        </w:tc>
        <w:tc>
          <w:tcPr>
            <w:tcW w:w="1155" w:type="dxa"/>
            <w:vMerge/>
            <w:shd w:val="clear" w:color="auto" w:fill="auto"/>
            <w:tcMar>
              <w:top w:w="100" w:type="dxa"/>
              <w:left w:w="100" w:type="dxa"/>
              <w:bottom w:w="100" w:type="dxa"/>
              <w:right w:w="100" w:type="dxa"/>
            </w:tcMar>
          </w:tcPr>
          <w:p w14:paraId="23A0817D" w14:textId="77777777" w:rsidR="000E1EF8" w:rsidRDefault="000E1EF8">
            <w:pPr>
              <w:pBdr>
                <w:top w:val="nil"/>
                <w:left w:val="nil"/>
                <w:bottom w:val="nil"/>
                <w:right w:val="nil"/>
                <w:between w:val="nil"/>
              </w:pBdr>
              <w:spacing w:line="360" w:lineRule="auto"/>
              <w:jc w:val="both"/>
            </w:pPr>
          </w:p>
        </w:tc>
        <w:tc>
          <w:tcPr>
            <w:tcW w:w="1170" w:type="dxa"/>
            <w:vMerge/>
            <w:shd w:val="clear" w:color="auto" w:fill="auto"/>
            <w:tcMar>
              <w:top w:w="100" w:type="dxa"/>
              <w:left w:w="100" w:type="dxa"/>
              <w:bottom w:w="100" w:type="dxa"/>
              <w:right w:w="100" w:type="dxa"/>
            </w:tcMar>
          </w:tcPr>
          <w:p w14:paraId="5F946B47" w14:textId="77777777" w:rsidR="000E1EF8" w:rsidRDefault="000E1EF8">
            <w:pPr>
              <w:pBdr>
                <w:top w:val="nil"/>
                <w:left w:val="nil"/>
                <w:bottom w:val="nil"/>
                <w:right w:val="nil"/>
                <w:between w:val="nil"/>
              </w:pBdr>
              <w:spacing w:line="360" w:lineRule="auto"/>
              <w:jc w:val="both"/>
            </w:pPr>
          </w:p>
        </w:tc>
      </w:tr>
      <w:tr w:rsidR="000E1EF8" w14:paraId="4F56D5B6" w14:textId="77777777">
        <w:trPr>
          <w:trHeight w:val="420"/>
          <w:jc w:val="center"/>
        </w:trPr>
        <w:tc>
          <w:tcPr>
            <w:tcW w:w="1275" w:type="dxa"/>
            <w:vMerge/>
            <w:shd w:val="clear" w:color="auto" w:fill="EFEFEF"/>
            <w:tcMar>
              <w:top w:w="100" w:type="dxa"/>
              <w:left w:w="100" w:type="dxa"/>
              <w:bottom w:w="100" w:type="dxa"/>
              <w:right w:w="100" w:type="dxa"/>
            </w:tcMar>
          </w:tcPr>
          <w:p w14:paraId="67E7094A" w14:textId="77777777" w:rsidR="000E1EF8" w:rsidRDefault="000E1EF8">
            <w:pPr>
              <w:pBdr>
                <w:top w:val="nil"/>
                <w:left w:val="nil"/>
                <w:bottom w:val="nil"/>
                <w:right w:val="nil"/>
                <w:between w:val="nil"/>
              </w:pBdr>
              <w:spacing w:line="360" w:lineRule="auto"/>
              <w:jc w:val="both"/>
            </w:pPr>
          </w:p>
        </w:tc>
        <w:tc>
          <w:tcPr>
            <w:tcW w:w="1485" w:type="dxa"/>
            <w:vMerge/>
            <w:tcMar>
              <w:top w:w="100" w:type="dxa"/>
              <w:left w:w="100" w:type="dxa"/>
              <w:bottom w:w="100" w:type="dxa"/>
              <w:right w:w="100" w:type="dxa"/>
            </w:tcMar>
          </w:tcPr>
          <w:p w14:paraId="255C53FF" w14:textId="77777777" w:rsidR="000E1EF8" w:rsidRDefault="000E1EF8">
            <w:pPr>
              <w:pBdr>
                <w:top w:val="nil"/>
                <w:left w:val="nil"/>
                <w:bottom w:val="nil"/>
                <w:right w:val="nil"/>
                <w:between w:val="nil"/>
              </w:pBdr>
              <w:spacing w:line="360" w:lineRule="auto"/>
              <w:jc w:val="both"/>
            </w:pPr>
          </w:p>
        </w:tc>
        <w:tc>
          <w:tcPr>
            <w:tcW w:w="2340" w:type="dxa"/>
            <w:tcMar>
              <w:top w:w="100" w:type="dxa"/>
              <w:left w:w="100" w:type="dxa"/>
              <w:bottom w:w="100" w:type="dxa"/>
              <w:right w:w="100" w:type="dxa"/>
            </w:tcMar>
          </w:tcPr>
          <w:p w14:paraId="620F17A1" w14:textId="77777777" w:rsidR="000E1EF8" w:rsidRDefault="00000000">
            <w:pPr>
              <w:spacing w:line="360" w:lineRule="auto"/>
              <w:jc w:val="both"/>
            </w:pPr>
            <w:r>
              <w:t xml:space="preserve">Vues d’administration et Vue de création </w:t>
            </w:r>
            <w:proofErr w:type="gramStart"/>
            <w:r>
              <w:t>( client</w:t>
            </w:r>
            <w:proofErr w:type="gramEnd"/>
            <w:r>
              <w:t xml:space="preserve"> lourd seulement)</w:t>
            </w:r>
          </w:p>
        </w:tc>
        <w:tc>
          <w:tcPr>
            <w:tcW w:w="660" w:type="dxa"/>
            <w:tcMar>
              <w:top w:w="100" w:type="dxa"/>
              <w:left w:w="100" w:type="dxa"/>
              <w:bottom w:w="100" w:type="dxa"/>
              <w:right w:w="100" w:type="dxa"/>
            </w:tcMar>
          </w:tcPr>
          <w:p w14:paraId="780A6BF4" w14:textId="77777777" w:rsidR="000E1EF8" w:rsidRDefault="00000000">
            <w:pPr>
              <w:spacing w:line="360" w:lineRule="auto"/>
              <w:jc w:val="both"/>
            </w:pPr>
            <w:r>
              <w:t>60</w:t>
            </w:r>
          </w:p>
        </w:tc>
        <w:tc>
          <w:tcPr>
            <w:tcW w:w="1200" w:type="dxa"/>
            <w:vMerge/>
            <w:shd w:val="clear" w:color="auto" w:fill="auto"/>
            <w:tcMar>
              <w:top w:w="100" w:type="dxa"/>
              <w:left w:w="100" w:type="dxa"/>
              <w:bottom w:w="100" w:type="dxa"/>
              <w:right w:w="100" w:type="dxa"/>
            </w:tcMar>
          </w:tcPr>
          <w:p w14:paraId="42DC6222" w14:textId="77777777" w:rsidR="000E1EF8" w:rsidRDefault="000E1EF8">
            <w:pPr>
              <w:pBdr>
                <w:top w:val="nil"/>
                <w:left w:val="nil"/>
                <w:bottom w:val="nil"/>
                <w:right w:val="nil"/>
                <w:between w:val="nil"/>
              </w:pBdr>
              <w:spacing w:line="360" w:lineRule="auto"/>
              <w:jc w:val="both"/>
            </w:pPr>
          </w:p>
        </w:tc>
        <w:tc>
          <w:tcPr>
            <w:tcW w:w="1155" w:type="dxa"/>
            <w:vMerge/>
            <w:shd w:val="clear" w:color="auto" w:fill="auto"/>
            <w:tcMar>
              <w:top w:w="100" w:type="dxa"/>
              <w:left w:w="100" w:type="dxa"/>
              <w:bottom w:w="100" w:type="dxa"/>
              <w:right w:w="100" w:type="dxa"/>
            </w:tcMar>
          </w:tcPr>
          <w:p w14:paraId="1BAD7ACF" w14:textId="77777777" w:rsidR="000E1EF8" w:rsidRDefault="000E1EF8">
            <w:pPr>
              <w:pBdr>
                <w:top w:val="nil"/>
                <w:left w:val="nil"/>
                <w:bottom w:val="nil"/>
                <w:right w:val="nil"/>
                <w:between w:val="nil"/>
              </w:pBdr>
              <w:spacing w:line="360" w:lineRule="auto"/>
              <w:jc w:val="both"/>
            </w:pPr>
          </w:p>
        </w:tc>
        <w:tc>
          <w:tcPr>
            <w:tcW w:w="1170" w:type="dxa"/>
            <w:vMerge/>
            <w:shd w:val="clear" w:color="auto" w:fill="auto"/>
            <w:tcMar>
              <w:top w:w="100" w:type="dxa"/>
              <w:left w:w="100" w:type="dxa"/>
              <w:bottom w:w="100" w:type="dxa"/>
              <w:right w:w="100" w:type="dxa"/>
            </w:tcMar>
          </w:tcPr>
          <w:p w14:paraId="694D2379" w14:textId="77777777" w:rsidR="000E1EF8" w:rsidRDefault="000E1EF8">
            <w:pPr>
              <w:pBdr>
                <w:top w:val="nil"/>
                <w:left w:val="nil"/>
                <w:bottom w:val="nil"/>
                <w:right w:val="nil"/>
                <w:between w:val="nil"/>
              </w:pBdr>
              <w:spacing w:line="360" w:lineRule="auto"/>
              <w:jc w:val="both"/>
            </w:pPr>
          </w:p>
        </w:tc>
      </w:tr>
      <w:tr w:rsidR="000E1EF8" w14:paraId="3073A483" w14:textId="77777777">
        <w:trPr>
          <w:trHeight w:val="480"/>
          <w:jc w:val="center"/>
        </w:trPr>
        <w:tc>
          <w:tcPr>
            <w:tcW w:w="1275" w:type="dxa"/>
            <w:vMerge/>
            <w:shd w:val="clear" w:color="auto" w:fill="EFEFEF"/>
            <w:tcMar>
              <w:top w:w="100" w:type="dxa"/>
              <w:left w:w="100" w:type="dxa"/>
              <w:bottom w:w="100" w:type="dxa"/>
              <w:right w:w="100" w:type="dxa"/>
            </w:tcMar>
          </w:tcPr>
          <w:p w14:paraId="51519184" w14:textId="77777777" w:rsidR="000E1EF8" w:rsidRDefault="000E1EF8">
            <w:pPr>
              <w:pBdr>
                <w:top w:val="nil"/>
                <w:left w:val="nil"/>
                <w:bottom w:val="nil"/>
                <w:right w:val="nil"/>
                <w:between w:val="nil"/>
              </w:pBdr>
              <w:spacing w:line="360" w:lineRule="auto"/>
              <w:jc w:val="both"/>
            </w:pPr>
          </w:p>
        </w:tc>
        <w:tc>
          <w:tcPr>
            <w:tcW w:w="1485" w:type="dxa"/>
            <w:vMerge/>
            <w:tcMar>
              <w:top w:w="100" w:type="dxa"/>
              <w:left w:w="100" w:type="dxa"/>
              <w:bottom w:w="100" w:type="dxa"/>
              <w:right w:w="100" w:type="dxa"/>
            </w:tcMar>
          </w:tcPr>
          <w:p w14:paraId="41484C18" w14:textId="77777777" w:rsidR="000E1EF8" w:rsidRDefault="000E1EF8">
            <w:pPr>
              <w:pBdr>
                <w:top w:val="nil"/>
                <w:left w:val="nil"/>
                <w:bottom w:val="nil"/>
                <w:right w:val="nil"/>
                <w:between w:val="nil"/>
              </w:pBdr>
              <w:spacing w:line="360" w:lineRule="auto"/>
              <w:jc w:val="both"/>
            </w:pPr>
          </w:p>
        </w:tc>
        <w:tc>
          <w:tcPr>
            <w:tcW w:w="2340" w:type="dxa"/>
            <w:tcMar>
              <w:top w:w="100" w:type="dxa"/>
              <w:left w:w="100" w:type="dxa"/>
              <w:bottom w:w="100" w:type="dxa"/>
              <w:right w:w="100" w:type="dxa"/>
            </w:tcMar>
          </w:tcPr>
          <w:p w14:paraId="0D9C1814" w14:textId="77777777" w:rsidR="000E1EF8" w:rsidRDefault="00000000">
            <w:pPr>
              <w:spacing w:line="360" w:lineRule="auto"/>
              <w:jc w:val="both"/>
            </w:pPr>
            <w:r>
              <w:t>Système de monnaie virtuelle</w:t>
            </w:r>
          </w:p>
        </w:tc>
        <w:tc>
          <w:tcPr>
            <w:tcW w:w="660" w:type="dxa"/>
            <w:tcMar>
              <w:top w:w="100" w:type="dxa"/>
              <w:left w:w="100" w:type="dxa"/>
              <w:bottom w:w="100" w:type="dxa"/>
              <w:right w:w="100" w:type="dxa"/>
            </w:tcMar>
          </w:tcPr>
          <w:p w14:paraId="38546533" w14:textId="77777777" w:rsidR="000E1EF8" w:rsidRDefault="00000000">
            <w:pPr>
              <w:spacing w:line="360" w:lineRule="auto"/>
              <w:jc w:val="both"/>
            </w:pPr>
            <w:r>
              <w:t>48</w:t>
            </w:r>
          </w:p>
        </w:tc>
        <w:tc>
          <w:tcPr>
            <w:tcW w:w="1200" w:type="dxa"/>
            <w:vMerge/>
            <w:shd w:val="clear" w:color="auto" w:fill="auto"/>
            <w:tcMar>
              <w:top w:w="100" w:type="dxa"/>
              <w:left w:w="100" w:type="dxa"/>
              <w:bottom w:w="100" w:type="dxa"/>
              <w:right w:w="100" w:type="dxa"/>
            </w:tcMar>
          </w:tcPr>
          <w:p w14:paraId="18BB1645" w14:textId="77777777" w:rsidR="000E1EF8" w:rsidRDefault="000E1EF8">
            <w:pPr>
              <w:pBdr>
                <w:top w:val="nil"/>
                <w:left w:val="nil"/>
                <w:bottom w:val="nil"/>
                <w:right w:val="nil"/>
                <w:between w:val="nil"/>
              </w:pBdr>
              <w:spacing w:line="360" w:lineRule="auto"/>
              <w:jc w:val="both"/>
            </w:pPr>
          </w:p>
        </w:tc>
        <w:tc>
          <w:tcPr>
            <w:tcW w:w="1155" w:type="dxa"/>
            <w:vMerge/>
            <w:shd w:val="clear" w:color="auto" w:fill="auto"/>
            <w:tcMar>
              <w:top w:w="100" w:type="dxa"/>
              <w:left w:w="100" w:type="dxa"/>
              <w:bottom w:w="100" w:type="dxa"/>
              <w:right w:w="100" w:type="dxa"/>
            </w:tcMar>
          </w:tcPr>
          <w:p w14:paraId="5C520625" w14:textId="77777777" w:rsidR="000E1EF8" w:rsidRDefault="000E1EF8">
            <w:pPr>
              <w:pBdr>
                <w:top w:val="nil"/>
                <w:left w:val="nil"/>
                <w:bottom w:val="nil"/>
                <w:right w:val="nil"/>
                <w:between w:val="nil"/>
              </w:pBdr>
              <w:spacing w:line="360" w:lineRule="auto"/>
              <w:jc w:val="both"/>
            </w:pPr>
          </w:p>
        </w:tc>
        <w:tc>
          <w:tcPr>
            <w:tcW w:w="1170" w:type="dxa"/>
            <w:vMerge/>
            <w:shd w:val="clear" w:color="auto" w:fill="auto"/>
            <w:tcMar>
              <w:top w:w="100" w:type="dxa"/>
              <w:left w:w="100" w:type="dxa"/>
              <w:bottom w:w="100" w:type="dxa"/>
              <w:right w:w="100" w:type="dxa"/>
            </w:tcMar>
          </w:tcPr>
          <w:p w14:paraId="51C2924E" w14:textId="77777777" w:rsidR="000E1EF8" w:rsidRDefault="000E1EF8">
            <w:pPr>
              <w:pBdr>
                <w:top w:val="nil"/>
                <w:left w:val="nil"/>
                <w:bottom w:val="nil"/>
                <w:right w:val="nil"/>
                <w:between w:val="nil"/>
              </w:pBdr>
              <w:spacing w:line="360" w:lineRule="auto"/>
              <w:jc w:val="both"/>
            </w:pPr>
          </w:p>
        </w:tc>
      </w:tr>
      <w:tr w:rsidR="000E1EF8" w14:paraId="11E8D020" w14:textId="77777777">
        <w:trPr>
          <w:trHeight w:val="480"/>
          <w:jc w:val="center"/>
        </w:trPr>
        <w:tc>
          <w:tcPr>
            <w:tcW w:w="1275" w:type="dxa"/>
            <w:vMerge/>
            <w:shd w:val="clear" w:color="auto" w:fill="EFEFEF"/>
            <w:tcMar>
              <w:top w:w="100" w:type="dxa"/>
              <w:left w:w="100" w:type="dxa"/>
              <w:bottom w:w="100" w:type="dxa"/>
              <w:right w:w="100" w:type="dxa"/>
            </w:tcMar>
          </w:tcPr>
          <w:p w14:paraId="5F7AF7D3" w14:textId="77777777" w:rsidR="000E1EF8" w:rsidRDefault="000E1EF8">
            <w:pPr>
              <w:pBdr>
                <w:top w:val="nil"/>
                <w:left w:val="nil"/>
                <w:bottom w:val="nil"/>
                <w:right w:val="nil"/>
                <w:between w:val="nil"/>
              </w:pBdr>
              <w:spacing w:line="360" w:lineRule="auto"/>
              <w:jc w:val="both"/>
            </w:pPr>
          </w:p>
        </w:tc>
        <w:tc>
          <w:tcPr>
            <w:tcW w:w="1485" w:type="dxa"/>
            <w:vMerge w:val="restart"/>
            <w:tcMar>
              <w:top w:w="100" w:type="dxa"/>
              <w:left w:w="100" w:type="dxa"/>
              <w:bottom w:w="100" w:type="dxa"/>
              <w:right w:w="100" w:type="dxa"/>
            </w:tcMar>
          </w:tcPr>
          <w:p w14:paraId="0B824960" w14:textId="77777777" w:rsidR="000E1EF8" w:rsidRDefault="000E1EF8">
            <w:pPr>
              <w:spacing w:line="360" w:lineRule="auto"/>
              <w:jc w:val="both"/>
            </w:pPr>
          </w:p>
          <w:p w14:paraId="204594AF" w14:textId="77777777" w:rsidR="000E1EF8" w:rsidRDefault="000E1EF8">
            <w:pPr>
              <w:spacing w:line="360" w:lineRule="auto"/>
              <w:jc w:val="both"/>
            </w:pPr>
          </w:p>
          <w:p w14:paraId="2865C8E1" w14:textId="77777777" w:rsidR="000E1EF8" w:rsidRDefault="000E1EF8">
            <w:pPr>
              <w:spacing w:line="360" w:lineRule="auto"/>
              <w:jc w:val="both"/>
            </w:pPr>
          </w:p>
          <w:p w14:paraId="63D82844" w14:textId="77777777" w:rsidR="000E1EF8" w:rsidRDefault="000E1EF8">
            <w:pPr>
              <w:spacing w:line="360" w:lineRule="auto"/>
              <w:jc w:val="both"/>
            </w:pPr>
          </w:p>
          <w:p w14:paraId="768DB24F" w14:textId="77777777" w:rsidR="000E1EF8" w:rsidRDefault="000E1EF8">
            <w:pPr>
              <w:spacing w:line="360" w:lineRule="auto"/>
              <w:jc w:val="both"/>
            </w:pPr>
          </w:p>
          <w:p w14:paraId="34FE7956" w14:textId="77777777" w:rsidR="000E1EF8" w:rsidRDefault="000E1EF8">
            <w:pPr>
              <w:spacing w:line="360" w:lineRule="auto"/>
              <w:jc w:val="both"/>
            </w:pPr>
          </w:p>
          <w:p w14:paraId="21819CA7" w14:textId="77777777" w:rsidR="000E1EF8" w:rsidRDefault="00000000">
            <w:pPr>
              <w:spacing w:line="360" w:lineRule="auto"/>
              <w:jc w:val="both"/>
            </w:pPr>
            <w:r>
              <w:t>Client léger</w:t>
            </w:r>
          </w:p>
        </w:tc>
        <w:tc>
          <w:tcPr>
            <w:tcW w:w="2340" w:type="dxa"/>
            <w:tcMar>
              <w:top w:w="100" w:type="dxa"/>
              <w:left w:w="100" w:type="dxa"/>
              <w:bottom w:w="100" w:type="dxa"/>
              <w:right w:w="100" w:type="dxa"/>
            </w:tcMar>
          </w:tcPr>
          <w:p w14:paraId="0463864B" w14:textId="77777777" w:rsidR="000E1EF8" w:rsidRDefault="00000000">
            <w:pPr>
              <w:spacing w:line="360" w:lineRule="auto"/>
              <w:jc w:val="both"/>
            </w:pPr>
            <w:r>
              <w:t>Clavardage - Intégration</w:t>
            </w:r>
          </w:p>
        </w:tc>
        <w:tc>
          <w:tcPr>
            <w:tcW w:w="660" w:type="dxa"/>
            <w:tcMar>
              <w:top w:w="100" w:type="dxa"/>
              <w:left w:w="100" w:type="dxa"/>
              <w:bottom w:w="100" w:type="dxa"/>
              <w:right w:w="100" w:type="dxa"/>
            </w:tcMar>
          </w:tcPr>
          <w:p w14:paraId="792393A1" w14:textId="77777777" w:rsidR="000E1EF8" w:rsidRDefault="00000000">
            <w:pPr>
              <w:spacing w:line="360" w:lineRule="auto"/>
              <w:jc w:val="both"/>
            </w:pPr>
            <w:r>
              <w:t>28</w:t>
            </w:r>
          </w:p>
        </w:tc>
        <w:tc>
          <w:tcPr>
            <w:tcW w:w="1200" w:type="dxa"/>
            <w:vMerge/>
            <w:shd w:val="clear" w:color="auto" w:fill="auto"/>
            <w:tcMar>
              <w:top w:w="100" w:type="dxa"/>
              <w:left w:w="100" w:type="dxa"/>
              <w:bottom w:w="100" w:type="dxa"/>
              <w:right w:w="100" w:type="dxa"/>
            </w:tcMar>
          </w:tcPr>
          <w:p w14:paraId="64E38404" w14:textId="77777777" w:rsidR="000E1EF8" w:rsidRDefault="000E1EF8">
            <w:pPr>
              <w:pBdr>
                <w:top w:val="nil"/>
                <w:left w:val="nil"/>
                <w:bottom w:val="nil"/>
                <w:right w:val="nil"/>
                <w:between w:val="nil"/>
              </w:pBdr>
              <w:spacing w:line="360" w:lineRule="auto"/>
              <w:jc w:val="both"/>
            </w:pPr>
          </w:p>
        </w:tc>
        <w:tc>
          <w:tcPr>
            <w:tcW w:w="1155" w:type="dxa"/>
            <w:vMerge/>
            <w:shd w:val="clear" w:color="auto" w:fill="auto"/>
            <w:tcMar>
              <w:top w:w="100" w:type="dxa"/>
              <w:left w:w="100" w:type="dxa"/>
              <w:bottom w:w="100" w:type="dxa"/>
              <w:right w:w="100" w:type="dxa"/>
            </w:tcMar>
          </w:tcPr>
          <w:p w14:paraId="074C8950" w14:textId="77777777" w:rsidR="000E1EF8" w:rsidRDefault="000E1EF8">
            <w:pPr>
              <w:pBdr>
                <w:top w:val="nil"/>
                <w:left w:val="nil"/>
                <w:bottom w:val="nil"/>
                <w:right w:val="nil"/>
                <w:between w:val="nil"/>
              </w:pBdr>
              <w:spacing w:line="360" w:lineRule="auto"/>
              <w:jc w:val="both"/>
            </w:pPr>
          </w:p>
        </w:tc>
        <w:tc>
          <w:tcPr>
            <w:tcW w:w="1170" w:type="dxa"/>
            <w:vMerge/>
            <w:shd w:val="clear" w:color="auto" w:fill="auto"/>
            <w:tcMar>
              <w:top w:w="100" w:type="dxa"/>
              <w:left w:w="100" w:type="dxa"/>
              <w:bottom w:w="100" w:type="dxa"/>
              <w:right w:w="100" w:type="dxa"/>
            </w:tcMar>
          </w:tcPr>
          <w:p w14:paraId="1E3C7F35" w14:textId="77777777" w:rsidR="000E1EF8" w:rsidRDefault="000E1EF8">
            <w:pPr>
              <w:pBdr>
                <w:top w:val="nil"/>
                <w:left w:val="nil"/>
                <w:bottom w:val="nil"/>
                <w:right w:val="nil"/>
                <w:between w:val="nil"/>
              </w:pBdr>
              <w:spacing w:line="360" w:lineRule="auto"/>
              <w:jc w:val="both"/>
            </w:pPr>
          </w:p>
        </w:tc>
      </w:tr>
      <w:tr w:rsidR="000E1EF8" w14:paraId="579DB263" w14:textId="77777777">
        <w:trPr>
          <w:trHeight w:val="760"/>
          <w:jc w:val="center"/>
        </w:trPr>
        <w:tc>
          <w:tcPr>
            <w:tcW w:w="1275" w:type="dxa"/>
            <w:vMerge/>
            <w:shd w:val="clear" w:color="auto" w:fill="EFEFEF"/>
            <w:tcMar>
              <w:top w:w="100" w:type="dxa"/>
              <w:left w:w="100" w:type="dxa"/>
              <w:bottom w:w="100" w:type="dxa"/>
              <w:right w:w="100" w:type="dxa"/>
            </w:tcMar>
          </w:tcPr>
          <w:p w14:paraId="2B85141F" w14:textId="77777777" w:rsidR="000E1EF8" w:rsidRDefault="000E1EF8">
            <w:pPr>
              <w:pBdr>
                <w:top w:val="nil"/>
                <w:left w:val="nil"/>
                <w:bottom w:val="nil"/>
                <w:right w:val="nil"/>
                <w:between w:val="nil"/>
              </w:pBdr>
              <w:spacing w:line="360" w:lineRule="auto"/>
              <w:jc w:val="both"/>
            </w:pPr>
          </w:p>
        </w:tc>
        <w:tc>
          <w:tcPr>
            <w:tcW w:w="1485" w:type="dxa"/>
            <w:vMerge/>
            <w:tcMar>
              <w:top w:w="100" w:type="dxa"/>
              <w:left w:w="100" w:type="dxa"/>
              <w:bottom w:w="100" w:type="dxa"/>
              <w:right w:w="100" w:type="dxa"/>
            </w:tcMar>
          </w:tcPr>
          <w:p w14:paraId="2B61C174" w14:textId="77777777" w:rsidR="000E1EF8" w:rsidRDefault="000E1EF8">
            <w:pPr>
              <w:pBdr>
                <w:top w:val="nil"/>
                <w:left w:val="nil"/>
                <w:bottom w:val="nil"/>
                <w:right w:val="nil"/>
                <w:between w:val="nil"/>
              </w:pBdr>
              <w:spacing w:line="360" w:lineRule="auto"/>
              <w:jc w:val="both"/>
            </w:pPr>
          </w:p>
        </w:tc>
        <w:tc>
          <w:tcPr>
            <w:tcW w:w="2340" w:type="dxa"/>
            <w:tcMar>
              <w:top w:w="100" w:type="dxa"/>
              <w:left w:w="100" w:type="dxa"/>
              <w:bottom w:w="100" w:type="dxa"/>
              <w:right w:w="100" w:type="dxa"/>
            </w:tcMar>
          </w:tcPr>
          <w:p w14:paraId="604750F6" w14:textId="77777777" w:rsidR="000E1EF8" w:rsidRDefault="00000000">
            <w:pPr>
              <w:spacing w:line="360" w:lineRule="auto"/>
              <w:jc w:val="both"/>
            </w:pPr>
            <w:r>
              <w:t>Clavardage - Canaux de discussion</w:t>
            </w:r>
          </w:p>
        </w:tc>
        <w:tc>
          <w:tcPr>
            <w:tcW w:w="660" w:type="dxa"/>
            <w:tcMar>
              <w:top w:w="100" w:type="dxa"/>
              <w:left w:w="100" w:type="dxa"/>
              <w:bottom w:w="100" w:type="dxa"/>
              <w:right w:w="100" w:type="dxa"/>
            </w:tcMar>
          </w:tcPr>
          <w:p w14:paraId="2AF9D4B2" w14:textId="77777777" w:rsidR="000E1EF8" w:rsidRDefault="00000000">
            <w:pPr>
              <w:spacing w:line="360" w:lineRule="auto"/>
              <w:jc w:val="both"/>
            </w:pPr>
            <w:r>
              <w:t>24</w:t>
            </w:r>
          </w:p>
        </w:tc>
        <w:tc>
          <w:tcPr>
            <w:tcW w:w="1200" w:type="dxa"/>
            <w:vMerge/>
            <w:shd w:val="clear" w:color="auto" w:fill="auto"/>
            <w:tcMar>
              <w:top w:w="100" w:type="dxa"/>
              <w:left w:w="100" w:type="dxa"/>
              <w:bottom w:w="100" w:type="dxa"/>
              <w:right w:w="100" w:type="dxa"/>
            </w:tcMar>
          </w:tcPr>
          <w:p w14:paraId="4D6176A6" w14:textId="77777777" w:rsidR="000E1EF8" w:rsidRDefault="000E1EF8">
            <w:pPr>
              <w:pBdr>
                <w:top w:val="nil"/>
                <w:left w:val="nil"/>
                <w:bottom w:val="nil"/>
                <w:right w:val="nil"/>
                <w:between w:val="nil"/>
              </w:pBdr>
              <w:spacing w:line="360" w:lineRule="auto"/>
              <w:jc w:val="both"/>
            </w:pPr>
          </w:p>
        </w:tc>
        <w:tc>
          <w:tcPr>
            <w:tcW w:w="1155" w:type="dxa"/>
            <w:vMerge/>
            <w:shd w:val="clear" w:color="auto" w:fill="auto"/>
            <w:tcMar>
              <w:top w:w="100" w:type="dxa"/>
              <w:left w:w="100" w:type="dxa"/>
              <w:bottom w:w="100" w:type="dxa"/>
              <w:right w:w="100" w:type="dxa"/>
            </w:tcMar>
          </w:tcPr>
          <w:p w14:paraId="2F118ACF" w14:textId="77777777" w:rsidR="000E1EF8" w:rsidRDefault="000E1EF8">
            <w:pPr>
              <w:pBdr>
                <w:top w:val="nil"/>
                <w:left w:val="nil"/>
                <w:bottom w:val="nil"/>
                <w:right w:val="nil"/>
                <w:between w:val="nil"/>
              </w:pBdr>
              <w:spacing w:line="360" w:lineRule="auto"/>
              <w:jc w:val="both"/>
            </w:pPr>
          </w:p>
        </w:tc>
        <w:tc>
          <w:tcPr>
            <w:tcW w:w="1170" w:type="dxa"/>
            <w:vMerge/>
            <w:shd w:val="clear" w:color="auto" w:fill="auto"/>
            <w:tcMar>
              <w:top w:w="100" w:type="dxa"/>
              <w:left w:w="100" w:type="dxa"/>
              <w:bottom w:w="100" w:type="dxa"/>
              <w:right w:w="100" w:type="dxa"/>
            </w:tcMar>
          </w:tcPr>
          <w:p w14:paraId="4F06EC22" w14:textId="77777777" w:rsidR="000E1EF8" w:rsidRDefault="000E1EF8">
            <w:pPr>
              <w:pBdr>
                <w:top w:val="nil"/>
                <w:left w:val="nil"/>
                <w:bottom w:val="nil"/>
                <w:right w:val="nil"/>
                <w:between w:val="nil"/>
              </w:pBdr>
              <w:spacing w:line="360" w:lineRule="auto"/>
              <w:jc w:val="both"/>
            </w:pPr>
          </w:p>
        </w:tc>
      </w:tr>
      <w:tr w:rsidR="000E1EF8" w14:paraId="68FC6637" w14:textId="77777777">
        <w:trPr>
          <w:trHeight w:val="480"/>
          <w:jc w:val="center"/>
        </w:trPr>
        <w:tc>
          <w:tcPr>
            <w:tcW w:w="1275" w:type="dxa"/>
            <w:vMerge/>
            <w:shd w:val="clear" w:color="auto" w:fill="EFEFEF"/>
            <w:tcMar>
              <w:top w:w="100" w:type="dxa"/>
              <w:left w:w="100" w:type="dxa"/>
              <w:bottom w:w="100" w:type="dxa"/>
              <w:right w:w="100" w:type="dxa"/>
            </w:tcMar>
          </w:tcPr>
          <w:p w14:paraId="57D1583B" w14:textId="77777777" w:rsidR="000E1EF8" w:rsidRDefault="000E1EF8">
            <w:pPr>
              <w:pBdr>
                <w:top w:val="nil"/>
                <w:left w:val="nil"/>
                <w:bottom w:val="nil"/>
                <w:right w:val="nil"/>
                <w:between w:val="nil"/>
              </w:pBdr>
              <w:spacing w:line="360" w:lineRule="auto"/>
              <w:jc w:val="both"/>
            </w:pPr>
          </w:p>
        </w:tc>
        <w:tc>
          <w:tcPr>
            <w:tcW w:w="1485" w:type="dxa"/>
            <w:vMerge/>
            <w:tcMar>
              <w:top w:w="100" w:type="dxa"/>
              <w:left w:w="100" w:type="dxa"/>
              <w:bottom w:w="100" w:type="dxa"/>
              <w:right w:w="100" w:type="dxa"/>
            </w:tcMar>
          </w:tcPr>
          <w:p w14:paraId="1532A83A" w14:textId="77777777" w:rsidR="000E1EF8" w:rsidRDefault="000E1EF8">
            <w:pPr>
              <w:pBdr>
                <w:top w:val="nil"/>
                <w:left w:val="nil"/>
                <w:bottom w:val="nil"/>
                <w:right w:val="nil"/>
                <w:between w:val="nil"/>
              </w:pBdr>
              <w:spacing w:line="360" w:lineRule="auto"/>
              <w:jc w:val="both"/>
            </w:pPr>
          </w:p>
        </w:tc>
        <w:tc>
          <w:tcPr>
            <w:tcW w:w="2340" w:type="dxa"/>
            <w:tcMar>
              <w:top w:w="100" w:type="dxa"/>
              <w:left w:w="100" w:type="dxa"/>
              <w:bottom w:w="100" w:type="dxa"/>
              <w:right w:w="100" w:type="dxa"/>
            </w:tcMar>
          </w:tcPr>
          <w:p w14:paraId="536C75E9" w14:textId="77777777" w:rsidR="000E1EF8" w:rsidRDefault="00000000">
            <w:pPr>
              <w:spacing w:line="360" w:lineRule="auto"/>
              <w:jc w:val="both"/>
            </w:pPr>
            <w:r>
              <w:t>Compte utilisateur et historique</w:t>
            </w:r>
          </w:p>
        </w:tc>
        <w:tc>
          <w:tcPr>
            <w:tcW w:w="660" w:type="dxa"/>
            <w:tcMar>
              <w:top w:w="100" w:type="dxa"/>
              <w:left w:w="100" w:type="dxa"/>
              <w:bottom w:w="100" w:type="dxa"/>
              <w:right w:w="100" w:type="dxa"/>
            </w:tcMar>
          </w:tcPr>
          <w:p w14:paraId="02F4585F" w14:textId="77777777" w:rsidR="000E1EF8" w:rsidRDefault="00000000">
            <w:pPr>
              <w:spacing w:line="360" w:lineRule="auto"/>
              <w:jc w:val="both"/>
            </w:pPr>
            <w:r>
              <w:t>12</w:t>
            </w:r>
          </w:p>
        </w:tc>
        <w:tc>
          <w:tcPr>
            <w:tcW w:w="1200" w:type="dxa"/>
            <w:vMerge/>
            <w:shd w:val="clear" w:color="auto" w:fill="auto"/>
            <w:tcMar>
              <w:top w:w="100" w:type="dxa"/>
              <w:left w:w="100" w:type="dxa"/>
              <w:bottom w:w="100" w:type="dxa"/>
              <w:right w:w="100" w:type="dxa"/>
            </w:tcMar>
          </w:tcPr>
          <w:p w14:paraId="72EED720" w14:textId="77777777" w:rsidR="000E1EF8" w:rsidRDefault="000E1EF8">
            <w:pPr>
              <w:pBdr>
                <w:top w:val="nil"/>
                <w:left w:val="nil"/>
                <w:bottom w:val="nil"/>
                <w:right w:val="nil"/>
                <w:between w:val="nil"/>
              </w:pBdr>
              <w:spacing w:line="360" w:lineRule="auto"/>
              <w:jc w:val="both"/>
            </w:pPr>
          </w:p>
        </w:tc>
        <w:tc>
          <w:tcPr>
            <w:tcW w:w="1155" w:type="dxa"/>
            <w:vMerge/>
            <w:shd w:val="clear" w:color="auto" w:fill="auto"/>
            <w:tcMar>
              <w:top w:w="100" w:type="dxa"/>
              <w:left w:w="100" w:type="dxa"/>
              <w:bottom w:w="100" w:type="dxa"/>
              <w:right w:w="100" w:type="dxa"/>
            </w:tcMar>
          </w:tcPr>
          <w:p w14:paraId="4FBFE3AF" w14:textId="77777777" w:rsidR="000E1EF8" w:rsidRDefault="000E1EF8">
            <w:pPr>
              <w:pBdr>
                <w:top w:val="nil"/>
                <w:left w:val="nil"/>
                <w:bottom w:val="nil"/>
                <w:right w:val="nil"/>
                <w:between w:val="nil"/>
              </w:pBdr>
              <w:spacing w:line="360" w:lineRule="auto"/>
              <w:jc w:val="both"/>
            </w:pPr>
          </w:p>
        </w:tc>
        <w:tc>
          <w:tcPr>
            <w:tcW w:w="1170" w:type="dxa"/>
            <w:vMerge/>
            <w:shd w:val="clear" w:color="auto" w:fill="auto"/>
            <w:tcMar>
              <w:top w:w="100" w:type="dxa"/>
              <w:left w:w="100" w:type="dxa"/>
              <w:bottom w:w="100" w:type="dxa"/>
              <w:right w:w="100" w:type="dxa"/>
            </w:tcMar>
          </w:tcPr>
          <w:p w14:paraId="0F8E8120" w14:textId="77777777" w:rsidR="000E1EF8" w:rsidRDefault="000E1EF8">
            <w:pPr>
              <w:pBdr>
                <w:top w:val="nil"/>
                <w:left w:val="nil"/>
                <w:bottom w:val="nil"/>
                <w:right w:val="nil"/>
                <w:between w:val="nil"/>
              </w:pBdr>
              <w:spacing w:line="360" w:lineRule="auto"/>
              <w:jc w:val="both"/>
            </w:pPr>
          </w:p>
        </w:tc>
      </w:tr>
      <w:tr w:rsidR="000E1EF8" w14:paraId="6D1EA6D9" w14:textId="77777777">
        <w:trPr>
          <w:trHeight w:val="480"/>
          <w:jc w:val="center"/>
        </w:trPr>
        <w:tc>
          <w:tcPr>
            <w:tcW w:w="1275" w:type="dxa"/>
            <w:vMerge/>
            <w:shd w:val="clear" w:color="auto" w:fill="EFEFEF"/>
            <w:tcMar>
              <w:top w:w="100" w:type="dxa"/>
              <w:left w:w="100" w:type="dxa"/>
              <w:bottom w:w="100" w:type="dxa"/>
              <w:right w:w="100" w:type="dxa"/>
            </w:tcMar>
          </w:tcPr>
          <w:p w14:paraId="35EA31A9" w14:textId="77777777" w:rsidR="000E1EF8" w:rsidRDefault="000E1EF8">
            <w:pPr>
              <w:pBdr>
                <w:top w:val="nil"/>
                <w:left w:val="nil"/>
                <w:bottom w:val="nil"/>
                <w:right w:val="nil"/>
                <w:between w:val="nil"/>
              </w:pBdr>
              <w:spacing w:line="360" w:lineRule="auto"/>
              <w:jc w:val="both"/>
            </w:pPr>
          </w:p>
        </w:tc>
        <w:tc>
          <w:tcPr>
            <w:tcW w:w="1485" w:type="dxa"/>
            <w:vMerge/>
            <w:tcMar>
              <w:top w:w="100" w:type="dxa"/>
              <w:left w:w="100" w:type="dxa"/>
              <w:bottom w:w="100" w:type="dxa"/>
              <w:right w:w="100" w:type="dxa"/>
            </w:tcMar>
          </w:tcPr>
          <w:p w14:paraId="747FE686" w14:textId="77777777" w:rsidR="000E1EF8" w:rsidRDefault="000E1EF8">
            <w:pPr>
              <w:pBdr>
                <w:top w:val="nil"/>
                <w:left w:val="nil"/>
                <w:bottom w:val="nil"/>
                <w:right w:val="nil"/>
                <w:between w:val="nil"/>
              </w:pBdr>
              <w:spacing w:line="360" w:lineRule="auto"/>
              <w:jc w:val="both"/>
            </w:pPr>
          </w:p>
        </w:tc>
        <w:tc>
          <w:tcPr>
            <w:tcW w:w="2340" w:type="dxa"/>
            <w:tcMar>
              <w:top w:w="100" w:type="dxa"/>
              <w:left w:w="100" w:type="dxa"/>
              <w:bottom w:w="100" w:type="dxa"/>
              <w:right w:w="100" w:type="dxa"/>
            </w:tcMar>
          </w:tcPr>
          <w:p w14:paraId="69BBA37B" w14:textId="77777777" w:rsidR="000E1EF8" w:rsidRDefault="00000000">
            <w:pPr>
              <w:spacing w:line="360" w:lineRule="auto"/>
              <w:jc w:val="both"/>
            </w:pPr>
            <w:r>
              <w:t>Avatar</w:t>
            </w:r>
          </w:p>
        </w:tc>
        <w:tc>
          <w:tcPr>
            <w:tcW w:w="660" w:type="dxa"/>
            <w:tcMar>
              <w:top w:w="100" w:type="dxa"/>
              <w:left w:w="100" w:type="dxa"/>
              <w:bottom w:w="100" w:type="dxa"/>
              <w:right w:w="100" w:type="dxa"/>
            </w:tcMar>
          </w:tcPr>
          <w:p w14:paraId="5E7B88D0" w14:textId="77777777" w:rsidR="000E1EF8" w:rsidRDefault="00000000">
            <w:pPr>
              <w:spacing w:line="360" w:lineRule="auto"/>
              <w:jc w:val="both"/>
            </w:pPr>
            <w:r>
              <w:t>12</w:t>
            </w:r>
          </w:p>
        </w:tc>
        <w:tc>
          <w:tcPr>
            <w:tcW w:w="1200" w:type="dxa"/>
            <w:vMerge/>
            <w:shd w:val="clear" w:color="auto" w:fill="auto"/>
            <w:tcMar>
              <w:top w:w="100" w:type="dxa"/>
              <w:left w:w="100" w:type="dxa"/>
              <w:bottom w:w="100" w:type="dxa"/>
              <w:right w:w="100" w:type="dxa"/>
            </w:tcMar>
          </w:tcPr>
          <w:p w14:paraId="443C7951" w14:textId="77777777" w:rsidR="000E1EF8" w:rsidRDefault="000E1EF8">
            <w:pPr>
              <w:pBdr>
                <w:top w:val="nil"/>
                <w:left w:val="nil"/>
                <w:bottom w:val="nil"/>
                <w:right w:val="nil"/>
                <w:between w:val="nil"/>
              </w:pBdr>
              <w:spacing w:line="360" w:lineRule="auto"/>
              <w:jc w:val="both"/>
            </w:pPr>
          </w:p>
        </w:tc>
        <w:tc>
          <w:tcPr>
            <w:tcW w:w="1155" w:type="dxa"/>
            <w:vMerge/>
            <w:shd w:val="clear" w:color="auto" w:fill="auto"/>
            <w:tcMar>
              <w:top w:w="100" w:type="dxa"/>
              <w:left w:w="100" w:type="dxa"/>
              <w:bottom w:w="100" w:type="dxa"/>
              <w:right w:w="100" w:type="dxa"/>
            </w:tcMar>
          </w:tcPr>
          <w:p w14:paraId="5F06E587" w14:textId="77777777" w:rsidR="000E1EF8" w:rsidRDefault="000E1EF8">
            <w:pPr>
              <w:pBdr>
                <w:top w:val="nil"/>
                <w:left w:val="nil"/>
                <w:bottom w:val="nil"/>
                <w:right w:val="nil"/>
                <w:between w:val="nil"/>
              </w:pBdr>
              <w:spacing w:line="360" w:lineRule="auto"/>
              <w:jc w:val="both"/>
            </w:pPr>
          </w:p>
        </w:tc>
        <w:tc>
          <w:tcPr>
            <w:tcW w:w="1170" w:type="dxa"/>
            <w:vMerge/>
            <w:shd w:val="clear" w:color="auto" w:fill="auto"/>
            <w:tcMar>
              <w:top w:w="100" w:type="dxa"/>
              <w:left w:w="100" w:type="dxa"/>
              <w:bottom w:w="100" w:type="dxa"/>
              <w:right w:w="100" w:type="dxa"/>
            </w:tcMar>
          </w:tcPr>
          <w:p w14:paraId="26A0425D" w14:textId="77777777" w:rsidR="000E1EF8" w:rsidRDefault="000E1EF8">
            <w:pPr>
              <w:pBdr>
                <w:top w:val="nil"/>
                <w:left w:val="nil"/>
                <w:bottom w:val="nil"/>
                <w:right w:val="nil"/>
                <w:between w:val="nil"/>
              </w:pBdr>
              <w:spacing w:line="360" w:lineRule="auto"/>
              <w:jc w:val="both"/>
            </w:pPr>
          </w:p>
        </w:tc>
      </w:tr>
      <w:tr w:rsidR="000E1EF8" w14:paraId="5ABCF98D" w14:textId="77777777">
        <w:trPr>
          <w:trHeight w:val="540"/>
          <w:jc w:val="center"/>
        </w:trPr>
        <w:tc>
          <w:tcPr>
            <w:tcW w:w="1275" w:type="dxa"/>
            <w:vMerge/>
            <w:shd w:val="clear" w:color="auto" w:fill="EFEFEF"/>
            <w:tcMar>
              <w:top w:w="100" w:type="dxa"/>
              <w:left w:w="100" w:type="dxa"/>
              <w:bottom w:w="100" w:type="dxa"/>
              <w:right w:w="100" w:type="dxa"/>
            </w:tcMar>
          </w:tcPr>
          <w:p w14:paraId="4BF3D475" w14:textId="77777777" w:rsidR="000E1EF8" w:rsidRDefault="000E1EF8">
            <w:pPr>
              <w:pBdr>
                <w:top w:val="nil"/>
                <w:left w:val="nil"/>
                <w:bottom w:val="nil"/>
                <w:right w:val="nil"/>
                <w:between w:val="nil"/>
              </w:pBdr>
              <w:spacing w:line="360" w:lineRule="auto"/>
              <w:jc w:val="both"/>
            </w:pPr>
          </w:p>
        </w:tc>
        <w:tc>
          <w:tcPr>
            <w:tcW w:w="1485" w:type="dxa"/>
            <w:vMerge/>
            <w:tcMar>
              <w:top w:w="100" w:type="dxa"/>
              <w:left w:w="100" w:type="dxa"/>
              <w:bottom w:w="100" w:type="dxa"/>
              <w:right w:w="100" w:type="dxa"/>
            </w:tcMar>
          </w:tcPr>
          <w:p w14:paraId="642A6F7B" w14:textId="77777777" w:rsidR="000E1EF8" w:rsidRDefault="000E1EF8">
            <w:pPr>
              <w:pBdr>
                <w:top w:val="nil"/>
                <w:left w:val="nil"/>
                <w:bottom w:val="nil"/>
                <w:right w:val="nil"/>
                <w:between w:val="nil"/>
              </w:pBdr>
              <w:spacing w:line="360" w:lineRule="auto"/>
              <w:jc w:val="both"/>
            </w:pPr>
          </w:p>
        </w:tc>
        <w:tc>
          <w:tcPr>
            <w:tcW w:w="2340" w:type="dxa"/>
            <w:tcMar>
              <w:top w:w="100" w:type="dxa"/>
              <w:left w:w="100" w:type="dxa"/>
              <w:bottom w:w="100" w:type="dxa"/>
              <w:right w:w="100" w:type="dxa"/>
            </w:tcMar>
          </w:tcPr>
          <w:p w14:paraId="4B03BFDD" w14:textId="77777777" w:rsidR="000E1EF8" w:rsidRDefault="00000000">
            <w:pPr>
              <w:spacing w:line="360" w:lineRule="auto"/>
              <w:jc w:val="both"/>
            </w:pPr>
            <w:r>
              <w:t>Modes de jeu</w:t>
            </w:r>
          </w:p>
        </w:tc>
        <w:tc>
          <w:tcPr>
            <w:tcW w:w="660" w:type="dxa"/>
            <w:tcMar>
              <w:top w:w="100" w:type="dxa"/>
              <w:left w:w="100" w:type="dxa"/>
              <w:bottom w:w="100" w:type="dxa"/>
              <w:right w:w="100" w:type="dxa"/>
            </w:tcMar>
          </w:tcPr>
          <w:p w14:paraId="69E456A0" w14:textId="77777777" w:rsidR="000E1EF8" w:rsidRDefault="00000000">
            <w:pPr>
              <w:spacing w:line="360" w:lineRule="auto"/>
              <w:jc w:val="both"/>
            </w:pPr>
            <w:r>
              <w:t>48</w:t>
            </w:r>
          </w:p>
        </w:tc>
        <w:tc>
          <w:tcPr>
            <w:tcW w:w="1200" w:type="dxa"/>
            <w:vMerge/>
            <w:shd w:val="clear" w:color="auto" w:fill="auto"/>
            <w:tcMar>
              <w:top w:w="100" w:type="dxa"/>
              <w:left w:w="100" w:type="dxa"/>
              <w:bottom w:w="100" w:type="dxa"/>
              <w:right w:w="100" w:type="dxa"/>
            </w:tcMar>
          </w:tcPr>
          <w:p w14:paraId="77DC340E" w14:textId="77777777" w:rsidR="000E1EF8" w:rsidRDefault="000E1EF8">
            <w:pPr>
              <w:pBdr>
                <w:top w:val="nil"/>
                <w:left w:val="nil"/>
                <w:bottom w:val="nil"/>
                <w:right w:val="nil"/>
                <w:between w:val="nil"/>
              </w:pBdr>
              <w:spacing w:line="360" w:lineRule="auto"/>
              <w:jc w:val="both"/>
            </w:pPr>
          </w:p>
        </w:tc>
        <w:tc>
          <w:tcPr>
            <w:tcW w:w="1155" w:type="dxa"/>
            <w:vMerge/>
            <w:shd w:val="clear" w:color="auto" w:fill="auto"/>
            <w:tcMar>
              <w:top w:w="100" w:type="dxa"/>
              <w:left w:w="100" w:type="dxa"/>
              <w:bottom w:w="100" w:type="dxa"/>
              <w:right w:w="100" w:type="dxa"/>
            </w:tcMar>
          </w:tcPr>
          <w:p w14:paraId="55C5E78F" w14:textId="77777777" w:rsidR="000E1EF8" w:rsidRDefault="000E1EF8">
            <w:pPr>
              <w:pBdr>
                <w:top w:val="nil"/>
                <w:left w:val="nil"/>
                <w:bottom w:val="nil"/>
                <w:right w:val="nil"/>
                <w:between w:val="nil"/>
              </w:pBdr>
              <w:spacing w:line="360" w:lineRule="auto"/>
              <w:jc w:val="both"/>
            </w:pPr>
          </w:p>
        </w:tc>
        <w:tc>
          <w:tcPr>
            <w:tcW w:w="1170" w:type="dxa"/>
            <w:vMerge/>
            <w:shd w:val="clear" w:color="auto" w:fill="auto"/>
            <w:tcMar>
              <w:top w:w="100" w:type="dxa"/>
              <w:left w:w="100" w:type="dxa"/>
              <w:bottom w:w="100" w:type="dxa"/>
              <w:right w:w="100" w:type="dxa"/>
            </w:tcMar>
          </w:tcPr>
          <w:p w14:paraId="24513723" w14:textId="77777777" w:rsidR="000E1EF8" w:rsidRDefault="000E1EF8">
            <w:pPr>
              <w:pBdr>
                <w:top w:val="nil"/>
                <w:left w:val="nil"/>
                <w:bottom w:val="nil"/>
                <w:right w:val="nil"/>
                <w:between w:val="nil"/>
              </w:pBdr>
              <w:spacing w:line="360" w:lineRule="auto"/>
              <w:jc w:val="both"/>
            </w:pPr>
          </w:p>
        </w:tc>
      </w:tr>
      <w:tr w:rsidR="000E1EF8" w14:paraId="44B9080B" w14:textId="77777777">
        <w:trPr>
          <w:trHeight w:val="2740"/>
          <w:jc w:val="center"/>
        </w:trPr>
        <w:tc>
          <w:tcPr>
            <w:tcW w:w="1275" w:type="dxa"/>
            <w:vMerge/>
            <w:shd w:val="clear" w:color="auto" w:fill="EFEFEF"/>
            <w:tcMar>
              <w:top w:w="100" w:type="dxa"/>
              <w:left w:w="100" w:type="dxa"/>
              <w:bottom w:w="100" w:type="dxa"/>
              <w:right w:w="100" w:type="dxa"/>
            </w:tcMar>
          </w:tcPr>
          <w:p w14:paraId="1EBE8D23" w14:textId="77777777" w:rsidR="000E1EF8" w:rsidRDefault="000E1EF8">
            <w:pPr>
              <w:pBdr>
                <w:top w:val="nil"/>
                <w:left w:val="nil"/>
                <w:bottom w:val="nil"/>
                <w:right w:val="nil"/>
                <w:between w:val="nil"/>
              </w:pBdr>
              <w:spacing w:line="360" w:lineRule="auto"/>
              <w:jc w:val="both"/>
            </w:pPr>
          </w:p>
        </w:tc>
        <w:tc>
          <w:tcPr>
            <w:tcW w:w="1485" w:type="dxa"/>
            <w:vMerge/>
            <w:tcMar>
              <w:top w:w="100" w:type="dxa"/>
              <w:left w:w="100" w:type="dxa"/>
              <w:bottom w:w="100" w:type="dxa"/>
              <w:right w:w="100" w:type="dxa"/>
            </w:tcMar>
          </w:tcPr>
          <w:p w14:paraId="0F39354F" w14:textId="77777777" w:rsidR="000E1EF8" w:rsidRDefault="000E1EF8">
            <w:pPr>
              <w:pBdr>
                <w:top w:val="nil"/>
                <w:left w:val="nil"/>
                <w:bottom w:val="nil"/>
                <w:right w:val="nil"/>
                <w:between w:val="nil"/>
              </w:pBdr>
              <w:spacing w:line="360" w:lineRule="auto"/>
              <w:jc w:val="both"/>
            </w:pPr>
          </w:p>
        </w:tc>
        <w:tc>
          <w:tcPr>
            <w:tcW w:w="2340" w:type="dxa"/>
            <w:tcMar>
              <w:top w:w="100" w:type="dxa"/>
              <w:left w:w="100" w:type="dxa"/>
              <w:bottom w:w="100" w:type="dxa"/>
              <w:right w:w="100" w:type="dxa"/>
            </w:tcMar>
          </w:tcPr>
          <w:p w14:paraId="20BED704" w14:textId="77777777" w:rsidR="000E1EF8" w:rsidRDefault="00000000">
            <w:pPr>
              <w:spacing w:line="360" w:lineRule="auto"/>
              <w:jc w:val="both"/>
            </w:pPr>
            <w:r>
              <w:t>Système de monnaie virtuelle</w:t>
            </w:r>
          </w:p>
        </w:tc>
        <w:tc>
          <w:tcPr>
            <w:tcW w:w="660" w:type="dxa"/>
            <w:tcMar>
              <w:top w:w="100" w:type="dxa"/>
              <w:left w:w="100" w:type="dxa"/>
              <w:bottom w:w="100" w:type="dxa"/>
              <w:right w:w="100" w:type="dxa"/>
            </w:tcMar>
          </w:tcPr>
          <w:p w14:paraId="544B7A96" w14:textId="77777777" w:rsidR="000E1EF8" w:rsidRDefault="00000000">
            <w:pPr>
              <w:spacing w:line="360" w:lineRule="auto"/>
              <w:jc w:val="both"/>
            </w:pPr>
            <w:r>
              <w:t>36</w:t>
            </w:r>
          </w:p>
          <w:p w14:paraId="6EAAA6EE" w14:textId="77777777" w:rsidR="000E1EF8" w:rsidRDefault="000E1EF8">
            <w:pPr>
              <w:spacing w:line="360" w:lineRule="auto"/>
              <w:jc w:val="both"/>
            </w:pPr>
          </w:p>
        </w:tc>
        <w:tc>
          <w:tcPr>
            <w:tcW w:w="1200" w:type="dxa"/>
            <w:vMerge/>
            <w:shd w:val="clear" w:color="auto" w:fill="auto"/>
            <w:tcMar>
              <w:top w:w="100" w:type="dxa"/>
              <w:left w:w="100" w:type="dxa"/>
              <w:bottom w:w="100" w:type="dxa"/>
              <w:right w:w="100" w:type="dxa"/>
            </w:tcMar>
          </w:tcPr>
          <w:p w14:paraId="23D2DB85" w14:textId="77777777" w:rsidR="000E1EF8" w:rsidRDefault="000E1EF8">
            <w:pPr>
              <w:pBdr>
                <w:top w:val="nil"/>
                <w:left w:val="nil"/>
                <w:bottom w:val="nil"/>
                <w:right w:val="nil"/>
                <w:between w:val="nil"/>
              </w:pBdr>
              <w:spacing w:line="360" w:lineRule="auto"/>
              <w:jc w:val="both"/>
            </w:pPr>
          </w:p>
        </w:tc>
        <w:tc>
          <w:tcPr>
            <w:tcW w:w="1155" w:type="dxa"/>
            <w:vMerge/>
            <w:shd w:val="clear" w:color="auto" w:fill="auto"/>
            <w:tcMar>
              <w:top w:w="100" w:type="dxa"/>
              <w:left w:w="100" w:type="dxa"/>
              <w:bottom w:w="100" w:type="dxa"/>
              <w:right w:w="100" w:type="dxa"/>
            </w:tcMar>
          </w:tcPr>
          <w:p w14:paraId="6B3C35BC" w14:textId="77777777" w:rsidR="000E1EF8" w:rsidRDefault="000E1EF8">
            <w:pPr>
              <w:pBdr>
                <w:top w:val="nil"/>
                <w:left w:val="nil"/>
                <w:bottom w:val="nil"/>
                <w:right w:val="nil"/>
                <w:between w:val="nil"/>
              </w:pBdr>
              <w:spacing w:line="360" w:lineRule="auto"/>
              <w:jc w:val="both"/>
            </w:pPr>
          </w:p>
        </w:tc>
        <w:tc>
          <w:tcPr>
            <w:tcW w:w="1170" w:type="dxa"/>
            <w:vMerge/>
            <w:shd w:val="clear" w:color="auto" w:fill="auto"/>
            <w:tcMar>
              <w:top w:w="100" w:type="dxa"/>
              <w:left w:w="100" w:type="dxa"/>
              <w:bottom w:w="100" w:type="dxa"/>
              <w:right w:w="100" w:type="dxa"/>
            </w:tcMar>
          </w:tcPr>
          <w:p w14:paraId="7FE664E1" w14:textId="77777777" w:rsidR="000E1EF8" w:rsidRDefault="000E1EF8">
            <w:pPr>
              <w:pBdr>
                <w:top w:val="nil"/>
                <w:left w:val="nil"/>
                <w:bottom w:val="nil"/>
                <w:right w:val="nil"/>
                <w:between w:val="nil"/>
              </w:pBdr>
              <w:spacing w:line="360" w:lineRule="auto"/>
              <w:jc w:val="both"/>
            </w:pPr>
          </w:p>
        </w:tc>
      </w:tr>
      <w:tr w:rsidR="000E1EF8" w14:paraId="2BA562F1" w14:textId="77777777">
        <w:trPr>
          <w:trHeight w:val="400"/>
          <w:jc w:val="center"/>
        </w:trPr>
        <w:tc>
          <w:tcPr>
            <w:tcW w:w="1275" w:type="dxa"/>
            <w:vMerge w:val="restart"/>
            <w:shd w:val="clear" w:color="auto" w:fill="EFEFEF"/>
            <w:tcMar>
              <w:top w:w="100" w:type="dxa"/>
              <w:left w:w="100" w:type="dxa"/>
              <w:bottom w:w="100" w:type="dxa"/>
              <w:right w:w="100" w:type="dxa"/>
            </w:tcMar>
          </w:tcPr>
          <w:p w14:paraId="09767507" w14:textId="77777777" w:rsidR="000E1EF8" w:rsidRDefault="00000000">
            <w:pPr>
              <w:spacing w:line="360" w:lineRule="auto"/>
              <w:jc w:val="both"/>
            </w:pPr>
            <w:r>
              <w:t>Sprint 2</w:t>
            </w:r>
            <w:r>
              <w:br/>
              <w:t>[2 semaines]</w:t>
            </w:r>
          </w:p>
        </w:tc>
        <w:tc>
          <w:tcPr>
            <w:tcW w:w="1485" w:type="dxa"/>
            <w:vMerge w:val="restart"/>
            <w:shd w:val="clear" w:color="auto" w:fill="auto"/>
            <w:tcMar>
              <w:top w:w="100" w:type="dxa"/>
              <w:left w:w="100" w:type="dxa"/>
              <w:bottom w:w="100" w:type="dxa"/>
              <w:right w:w="100" w:type="dxa"/>
            </w:tcMar>
          </w:tcPr>
          <w:p w14:paraId="207437A8" w14:textId="77777777" w:rsidR="000E1EF8" w:rsidRDefault="000E1EF8">
            <w:pPr>
              <w:spacing w:line="360" w:lineRule="auto"/>
              <w:jc w:val="both"/>
            </w:pPr>
          </w:p>
          <w:p w14:paraId="2587DEA8" w14:textId="77777777" w:rsidR="000E1EF8" w:rsidRDefault="000E1EF8">
            <w:pPr>
              <w:spacing w:line="360" w:lineRule="auto"/>
              <w:jc w:val="both"/>
            </w:pPr>
          </w:p>
          <w:p w14:paraId="68759677" w14:textId="77777777" w:rsidR="000E1EF8" w:rsidRDefault="000E1EF8">
            <w:pPr>
              <w:spacing w:line="360" w:lineRule="auto"/>
              <w:jc w:val="both"/>
            </w:pPr>
          </w:p>
          <w:p w14:paraId="021A3F5B" w14:textId="77777777" w:rsidR="000E1EF8" w:rsidRDefault="00000000">
            <w:pPr>
              <w:spacing w:line="360" w:lineRule="auto"/>
              <w:jc w:val="both"/>
              <w:rPr>
                <w:highlight w:val="white"/>
              </w:rPr>
            </w:pPr>
            <w:r>
              <w:t>Client lourd</w:t>
            </w:r>
          </w:p>
        </w:tc>
        <w:tc>
          <w:tcPr>
            <w:tcW w:w="2340" w:type="dxa"/>
            <w:shd w:val="clear" w:color="auto" w:fill="auto"/>
            <w:tcMar>
              <w:top w:w="100" w:type="dxa"/>
              <w:left w:w="100" w:type="dxa"/>
              <w:bottom w:w="100" w:type="dxa"/>
              <w:right w:w="100" w:type="dxa"/>
            </w:tcMar>
          </w:tcPr>
          <w:p w14:paraId="43FD3DA8" w14:textId="77777777" w:rsidR="000E1EF8" w:rsidRDefault="00000000">
            <w:pPr>
              <w:spacing w:line="360" w:lineRule="auto"/>
              <w:jc w:val="both"/>
            </w:pPr>
            <w:r>
              <w:rPr>
                <w:highlight w:val="white"/>
              </w:rPr>
              <w:t>Observateurs</w:t>
            </w:r>
          </w:p>
        </w:tc>
        <w:tc>
          <w:tcPr>
            <w:tcW w:w="660" w:type="dxa"/>
            <w:shd w:val="clear" w:color="auto" w:fill="auto"/>
            <w:tcMar>
              <w:top w:w="100" w:type="dxa"/>
              <w:left w:w="100" w:type="dxa"/>
              <w:bottom w:w="100" w:type="dxa"/>
              <w:right w:w="100" w:type="dxa"/>
            </w:tcMar>
          </w:tcPr>
          <w:p w14:paraId="65332754" w14:textId="77777777" w:rsidR="000E1EF8" w:rsidRDefault="00000000">
            <w:pPr>
              <w:spacing w:line="360" w:lineRule="auto"/>
              <w:jc w:val="both"/>
              <w:rPr>
                <w:highlight w:val="white"/>
              </w:rPr>
            </w:pPr>
            <w:r>
              <w:t>36</w:t>
            </w:r>
          </w:p>
        </w:tc>
        <w:tc>
          <w:tcPr>
            <w:tcW w:w="1200" w:type="dxa"/>
            <w:vMerge w:val="restart"/>
            <w:shd w:val="clear" w:color="auto" w:fill="auto"/>
            <w:tcMar>
              <w:top w:w="100" w:type="dxa"/>
              <w:left w:w="100" w:type="dxa"/>
              <w:bottom w:w="100" w:type="dxa"/>
              <w:right w:w="100" w:type="dxa"/>
            </w:tcMar>
          </w:tcPr>
          <w:p w14:paraId="7678B56D" w14:textId="77777777" w:rsidR="000E1EF8" w:rsidRDefault="00000000">
            <w:pPr>
              <w:spacing w:line="360" w:lineRule="auto"/>
              <w:jc w:val="center"/>
            </w:pPr>
            <w:r>
              <w:t>288</w:t>
            </w:r>
          </w:p>
        </w:tc>
        <w:tc>
          <w:tcPr>
            <w:tcW w:w="1155" w:type="dxa"/>
            <w:vMerge w:val="restart"/>
            <w:shd w:val="clear" w:color="auto" w:fill="auto"/>
            <w:tcMar>
              <w:top w:w="100" w:type="dxa"/>
              <w:left w:w="100" w:type="dxa"/>
              <w:bottom w:w="100" w:type="dxa"/>
              <w:right w:w="100" w:type="dxa"/>
            </w:tcMar>
          </w:tcPr>
          <w:p w14:paraId="0FD516BA" w14:textId="77777777" w:rsidR="000E1EF8" w:rsidRDefault="00000000">
            <w:pPr>
              <w:spacing w:line="360" w:lineRule="auto"/>
              <w:jc w:val="both"/>
            </w:pPr>
            <w:r>
              <w:t>09-10-2024</w:t>
            </w:r>
          </w:p>
        </w:tc>
        <w:tc>
          <w:tcPr>
            <w:tcW w:w="1170" w:type="dxa"/>
            <w:vMerge w:val="restart"/>
            <w:shd w:val="clear" w:color="auto" w:fill="auto"/>
            <w:tcMar>
              <w:top w:w="100" w:type="dxa"/>
              <w:left w:w="100" w:type="dxa"/>
              <w:bottom w:w="100" w:type="dxa"/>
              <w:right w:w="100" w:type="dxa"/>
            </w:tcMar>
          </w:tcPr>
          <w:p w14:paraId="7CD5A845" w14:textId="77777777" w:rsidR="000E1EF8" w:rsidRDefault="00000000">
            <w:pPr>
              <w:spacing w:line="360" w:lineRule="auto"/>
              <w:jc w:val="both"/>
            </w:pPr>
            <w:r>
              <w:t>23-10-2024</w:t>
            </w:r>
          </w:p>
        </w:tc>
      </w:tr>
      <w:tr w:rsidR="000E1EF8" w14:paraId="00152933" w14:textId="77777777">
        <w:trPr>
          <w:trHeight w:val="400"/>
          <w:jc w:val="center"/>
        </w:trPr>
        <w:tc>
          <w:tcPr>
            <w:tcW w:w="1275" w:type="dxa"/>
            <w:vMerge/>
            <w:shd w:val="clear" w:color="auto" w:fill="EFEFEF"/>
            <w:tcMar>
              <w:top w:w="100" w:type="dxa"/>
              <w:left w:w="100" w:type="dxa"/>
              <w:bottom w:w="100" w:type="dxa"/>
              <w:right w:w="100" w:type="dxa"/>
            </w:tcMar>
          </w:tcPr>
          <w:p w14:paraId="02D18568" w14:textId="77777777" w:rsidR="000E1EF8" w:rsidRDefault="000E1EF8">
            <w:pPr>
              <w:pBdr>
                <w:top w:val="nil"/>
                <w:left w:val="nil"/>
                <w:bottom w:val="nil"/>
                <w:right w:val="nil"/>
                <w:between w:val="nil"/>
              </w:pBdr>
              <w:spacing w:line="360" w:lineRule="auto"/>
              <w:jc w:val="both"/>
            </w:pPr>
          </w:p>
        </w:tc>
        <w:tc>
          <w:tcPr>
            <w:tcW w:w="1485" w:type="dxa"/>
            <w:vMerge/>
            <w:shd w:val="clear" w:color="auto" w:fill="auto"/>
            <w:tcMar>
              <w:top w:w="100" w:type="dxa"/>
              <w:left w:w="100" w:type="dxa"/>
              <w:bottom w:w="100" w:type="dxa"/>
              <w:right w:w="100" w:type="dxa"/>
            </w:tcMar>
          </w:tcPr>
          <w:p w14:paraId="3AF78FB1" w14:textId="77777777" w:rsidR="000E1EF8" w:rsidRDefault="000E1EF8">
            <w:pPr>
              <w:pBdr>
                <w:top w:val="nil"/>
                <w:left w:val="nil"/>
                <w:bottom w:val="nil"/>
                <w:right w:val="nil"/>
                <w:between w:val="nil"/>
              </w:pBdr>
              <w:spacing w:line="360" w:lineRule="auto"/>
              <w:jc w:val="both"/>
            </w:pPr>
          </w:p>
        </w:tc>
        <w:tc>
          <w:tcPr>
            <w:tcW w:w="2340" w:type="dxa"/>
            <w:shd w:val="clear" w:color="auto" w:fill="auto"/>
            <w:tcMar>
              <w:top w:w="100" w:type="dxa"/>
              <w:left w:w="100" w:type="dxa"/>
              <w:bottom w:w="100" w:type="dxa"/>
              <w:right w:w="100" w:type="dxa"/>
            </w:tcMar>
          </w:tcPr>
          <w:p w14:paraId="465059E3" w14:textId="77777777" w:rsidR="000E1EF8" w:rsidRDefault="00000000">
            <w:pPr>
              <w:spacing w:line="360" w:lineRule="auto"/>
              <w:jc w:val="both"/>
              <w:rPr>
                <w:highlight w:val="white"/>
              </w:rPr>
            </w:pPr>
            <w:r>
              <w:t>Personnalisation de l’application</w:t>
            </w:r>
          </w:p>
        </w:tc>
        <w:tc>
          <w:tcPr>
            <w:tcW w:w="660" w:type="dxa"/>
            <w:shd w:val="clear" w:color="auto" w:fill="auto"/>
            <w:tcMar>
              <w:top w:w="100" w:type="dxa"/>
              <w:left w:w="100" w:type="dxa"/>
              <w:bottom w:w="100" w:type="dxa"/>
              <w:right w:w="100" w:type="dxa"/>
            </w:tcMar>
          </w:tcPr>
          <w:p w14:paraId="1395291E" w14:textId="77777777" w:rsidR="000E1EF8" w:rsidRDefault="00000000">
            <w:pPr>
              <w:spacing w:line="360" w:lineRule="auto"/>
              <w:jc w:val="both"/>
              <w:rPr>
                <w:highlight w:val="white"/>
              </w:rPr>
            </w:pPr>
            <w:r>
              <w:t>24</w:t>
            </w:r>
          </w:p>
        </w:tc>
        <w:tc>
          <w:tcPr>
            <w:tcW w:w="1200" w:type="dxa"/>
            <w:vMerge/>
            <w:shd w:val="clear" w:color="auto" w:fill="auto"/>
            <w:tcMar>
              <w:top w:w="100" w:type="dxa"/>
              <w:left w:w="100" w:type="dxa"/>
              <w:bottom w:w="100" w:type="dxa"/>
              <w:right w:w="100" w:type="dxa"/>
            </w:tcMar>
          </w:tcPr>
          <w:p w14:paraId="5C571A98" w14:textId="77777777" w:rsidR="000E1EF8" w:rsidRDefault="000E1EF8">
            <w:pPr>
              <w:pBdr>
                <w:top w:val="nil"/>
                <w:left w:val="nil"/>
                <w:bottom w:val="nil"/>
                <w:right w:val="nil"/>
                <w:between w:val="nil"/>
              </w:pBdr>
              <w:spacing w:line="360" w:lineRule="auto"/>
              <w:jc w:val="both"/>
              <w:rPr>
                <w:highlight w:val="white"/>
              </w:rPr>
            </w:pPr>
          </w:p>
        </w:tc>
        <w:tc>
          <w:tcPr>
            <w:tcW w:w="1155" w:type="dxa"/>
            <w:vMerge/>
            <w:shd w:val="clear" w:color="auto" w:fill="auto"/>
            <w:tcMar>
              <w:top w:w="100" w:type="dxa"/>
              <w:left w:w="100" w:type="dxa"/>
              <w:bottom w:w="100" w:type="dxa"/>
              <w:right w:w="100" w:type="dxa"/>
            </w:tcMar>
          </w:tcPr>
          <w:p w14:paraId="14A429FD" w14:textId="77777777" w:rsidR="000E1EF8" w:rsidRDefault="000E1EF8">
            <w:pPr>
              <w:pBdr>
                <w:top w:val="nil"/>
                <w:left w:val="nil"/>
                <w:bottom w:val="nil"/>
                <w:right w:val="nil"/>
                <w:between w:val="nil"/>
              </w:pBdr>
              <w:spacing w:line="360" w:lineRule="auto"/>
              <w:jc w:val="both"/>
              <w:rPr>
                <w:highlight w:val="white"/>
              </w:rPr>
            </w:pPr>
          </w:p>
        </w:tc>
        <w:tc>
          <w:tcPr>
            <w:tcW w:w="1170" w:type="dxa"/>
            <w:vMerge/>
            <w:shd w:val="clear" w:color="auto" w:fill="auto"/>
            <w:tcMar>
              <w:top w:w="100" w:type="dxa"/>
              <w:left w:w="100" w:type="dxa"/>
              <w:bottom w:w="100" w:type="dxa"/>
              <w:right w:w="100" w:type="dxa"/>
            </w:tcMar>
          </w:tcPr>
          <w:p w14:paraId="78EB908B" w14:textId="77777777" w:rsidR="000E1EF8" w:rsidRDefault="000E1EF8">
            <w:pPr>
              <w:pBdr>
                <w:top w:val="nil"/>
                <w:left w:val="nil"/>
                <w:bottom w:val="nil"/>
                <w:right w:val="nil"/>
                <w:between w:val="nil"/>
              </w:pBdr>
              <w:spacing w:line="360" w:lineRule="auto"/>
              <w:jc w:val="both"/>
              <w:rPr>
                <w:highlight w:val="white"/>
              </w:rPr>
            </w:pPr>
          </w:p>
        </w:tc>
      </w:tr>
      <w:tr w:rsidR="000E1EF8" w14:paraId="0B4BF36A" w14:textId="77777777">
        <w:trPr>
          <w:trHeight w:val="400"/>
          <w:jc w:val="center"/>
        </w:trPr>
        <w:tc>
          <w:tcPr>
            <w:tcW w:w="1275" w:type="dxa"/>
            <w:vMerge/>
            <w:shd w:val="clear" w:color="auto" w:fill="EFEFEF"/>
            <w:tcMar>
              <w:top w:w="100" w:type="dxa"/>
              <w:left w:w="100" w:type="dxa"/>
              <w:bottom w:w="100" w:type="dxa"/>
              <w:right w:w="100" w:type="dxa"/>
            </w:tcMar>
          </w:tcPr>
          <w:p w14:paraId="46DA3104" w14:textId="77777777" w:rsidR="000E1EF8" w:rsidRDefault="000E1EF8">
            <w:pPr>
              <w:pBdr>
                <w:top w:val="nil"/>
                <w:left w:val="nil"/>
                <w:bottom w:val="nil"/>
                <w:right w:val="nil"/>
                <w:between w:val="nil"/>
              </w:pBdr>
              <w:spacing w:line="360" w:lineRule="auto"/>
              <w:jc w:val="both"/>
              <w:rPr>
                <w:highlight w:val="white"/>
              </w:rPr>
            </w:pPr>
          </w:p>
        </w:tc>
        <w:tc>
          <w:tcPr>
            <w:tcW w:w="1485" w:type="dxa"/>
            <w:vMerge w:val="restart"/>
            <w:shd w:val="clear" w:color="auto" w:fill="auto"/>
            <w:tcMar>
              <w:top w:w="100" w:type="dxa"/>
              <w:left w:w="100" w:type="dxa"/>
              <w:bottom w:w="100" w:type="dxa"/>
              <w:right w:w="100" w:type="dxa"/>
            </w:tcMar>
          </w:tcPr>
          <w:p w14:paraId="3B9735BB" w14:textId="77777777" w:rsidR="000E1EF8" w:rsidRDefault="000E1EF8">
            <w:pPr>
              <w:spacing w:line="360" w:lineRule="auto"/>
              <w:jc w:val="both"/>
            </w:pPr>
          </w:p>
          <w:p w14:paraId="32F50ECA" w14:textId="77777777" w:rsidR="000E1EF8" w:rsidRDefault="000E1EF8">
            <w:pPr>
              <w:spacing w:line="360" w:lineRule="auto"/>
              <w:jc w:val="both"/>
            </w:pPr>
          </w:p>
          <w:p w14:paraId="7E453CA3" w14:textId="77777777" w:rsidR="000E1EF8" w:rsidRDefault="000E1EF8">
            <w:pPr>
              <w:spacing w:line="360" w:lineRule="auto"/>
              <w:jc w:val="both"/>
            </w:pPr>
          </w:p>
          <w:p w14:paraId="41343093" w14:textId="77777777" w:rsidR="000E1EF8" w:rsidRDefault="000E1EF8">
            <w:pPr>
              <w:spacing w:line="360" w:lineRule="auto"/>
              <w:jc w:val="both"/>
            </w:pPr>
          </w:p>
          <w:p w14:paraId="0A385EE2" w14:textId="77777777" w:rsidR="000E1EF8" w:rsidRDefault="00000000">
            <w:pPr>
              <w:spacing w:line="360" w:lineRule="auto"/>
              <w:jc w:val="both"/>
              <w:rPr>
                <w:highlight w:val="white"/>
              </w:rPr>
            </w:pPr>
            <w:r>
              <w:t>Client léger</w:t>
            </w:r>
          </w:p>
        </w:tc>
        <w:tc>
          <w:tcPr>
            <w:tcW w:w="2340" w:type="dxa"/>
            <w:shd w:val="clear" w:color="auto" w:fill="auto"/>
            <w:tcMar>
              <w:top w:w="100" w:type="dxa"/>
              <w:left w:w="100" w:type="dxa"/>
              <w:bottom w:w="100" w:type="dxa"/>
              <w:right w:w="100" w:type="dxa"/>
            </w:tcMar>
          </w:tcPr>
          <w:p w14:paraId="2F9CB1A9" w14:textId="77777777" w:rsidR="000E1EF8" w:rsidRDefault="00000000">
            <w:pPr>
              <w:spacing w:line="360" w:lineRule="auto"/>
              <w:jc w:val="both"/>
            </w:pPr>
            <w:r>
              <w:rPr>
                <w:highlight w:val="white"/>
              </w:rPr>
              <w:t>Observateurs</w:t>
            </w:r>
          </w:p>
        </w:tc>
        <w:tc>
          <w:tcPr>
            <w:tcW w:w="660" w:type="dxa"/>
            <w:shd w:val="clear" w:color="auto" w:fill="auto"/>
            <w:tcMar>
              <w:top w:w="100" w:type="dxa"/>
              <w:left w:w="100" w:type="dxa"/>
              <w:bottom w:w="100" w:type="dxa"/>
              <w:right w:w="100" w:type="dxa"/>
            </w:tcMar>
          </w:tcPr>
          <w:p w14:paraId="295864A8" w14:textId="77777777" w:rsidR="000E1EF8" w:rsidRDefault="00000000">
            <w:pPr>
              <w:spacing w:line="360" w:lineRule="auto"/>
              <w:jc w:val="both"/>
              <w:rPr>
                <w:highlight w:val="white"/>
              </w:rPr>
            </w:pPr>
            <w:r>
              <w:t>36</w:t>
            </w:r>
          </w:p>
        </w:tc>
        <w:tc>
          <w:tcPr>
            <w:tcW w:w="1200" w:type="dxa"/>
            <w:vMerge/>
            <w:shd w:val="clear" w:color="auto" w:fill="auto"/>
            <w:tcMar>
              <w:top w:w="100" w:type="dxa"/>
              <w:left w:w="100" w:type="dxa"/>
              <w:bottom w:w="100" w:type="dxa"/>
              <w:right w:w="100" w:type="dxa"/>
            </w:tcMar>
          </w:tcPr>
          <w:p w14:paraId="3F1A46B7" w14:textId="77777777" w:rsidR="000E1EF8" w:rsidRDefault="000E1EF8">
            <w:pPr>
              <w:pBdr>
                <w:top w:val="nil"/>
                <w:left w:val="nil"/>
                <w:bottom w:val="nil"/>
                <w:right w:val="nil"/>
                <w:between w:val="nil"/>
              </w:pBdr>
              <w:spacing w:line="360" w:lineRule="auto"/>
              <w:jc w:val="both"/>
              <w:rPr>
                <w:highlight w:val="white"/>
              </w:rPr>
            </w:pPr>
          </w:p>
        </w:tc>
        <w:tc>
          <w:tcPr>
            <w:tcW w:w="1155" w:type="dxa"/>
            <w:vMerge/>
            <w:shd w:val="clear" w:color="auto" w:fill="auto"/>
            <w:tcMar>
              <w:top w:w="100" w:type="dxa"/>
              <w:left w:w="100" w:type="dxa"/>
              <w:bottom w:w="100" w:type="dxa"/>
              <w:right w:w="100" w:type="dxa"/>
            </w:tcMar>
          </w:tcPr>
          <w:p w14:paraId="6E17B178" w14:textId="77777777" w:rsidR="000E1EF8" w:rsidRDefault="000E1EF8">
            <w:pPr>
              <w:pBdr>
                <w:top w:val="nil"/>
                <w:left w:val="nil"/>
                <w:bottom w:val="nil"/>
                <w:right w:val="nil"/>
                <w:between w:val="nil"/>
              </w:pBdr>
              <w:spacing w:line="360" w:lineRule="auto"/>
              <w:jc w:val="both"/>
              <w:rPr>
                <w:highlight w:val="white"/>
              </w:rPr>
            </w:pPr>
          </w:p>
        </w:tc>
        <w:tc>
          <w:tcPr>
            <w:tcW w:w="1170" w:type="dxa"/>
            <w:vMerge/>
            <w:shd w:val="clear" w:color="auto" w:fill="auto"/>
            <w:tcMar>
              <w:top w:w="100" w:type="dxa"/>
              <w:left w:w="100" w:type="dxa"/>
              <w:bottom w:w="100" w:type="dxa"/>
              <w:right w:w="100" w:type="dxa"/>
            </w:tcMar>
          </w:tcPr>
          <w:p w14:paraId="1E004461" w14:textId="77777777" w:rsidR="000E1EF8" w:rsidRDefault="000E1EF8">
            <w:pPr>
              <w:pBdr>
                <w:top w:val="nil"/>
                <w:left w:val="nil"/>
                <w:bottom w:val="nil"/>
                <w:right w:val="nil"/>
                <w:between w:val="nil"/>
              </w:pBdr>
              <w:spacing w:line="360" w:lineRule="auto"/>
              <w:jc w:val="both"/>
              <w:rPr>
                <w:highlight w:val="white"/>
              </w:rPr>
            </w:pPr>
          </w:p>
        </w:tc>
      </w:tr>
      <w:tr w:rsidR="000E1EF8" w14:paraId="309DFA83" w14:textId="77777777">
        <w:trPr>
          <w:trHeight w:val="400"/>
          <w:jc w:val="center"/>
        </w:trPr>
        <w:tc>
          <w:tcPr>
            <w:tcW w:w="1275" w:type="dxa"/>
            <w:vMerge/>
            <w:shd w:val="clear" w:color="auto" w:fill="EFEFEF"/>
            <w:tcMar>
              <w:top w:w="100" w:type="dxa"/>
              <w:left w:w="100" w:type="dxa"/>
              <w:bottom w:w="100" w:type="dxa"/>
              <w:right w:w="100" w:type="dxa"/>
            </w:tcMar>
          </w:tcPr>
          <w:p w14:paraId="7BC5E97E" w14:textId="77777777" w:rsidR="000E1EF8" w:rsidRDefault="000E1EF8">
            <w:pPr>
              <w:pBdr>
                <w:top w:val="nil"/>
                <w:left w:val="nil"/>
                <w:bottom w:val="nil"/>
                <w:right w:val="nil"/>
                <w:between w:val="nil"/>
              </w:pBdr>
              <w:spacing w:line="360" w:lineRule="auto"/>
              <w:jc w:val="both"/>
              <w:rPr>
                <w:highlight w:val="white"/>
              </w:rPr>
            </w:pPr>
          </w:p>
        </w:tc>
        <w:tc>
          <w:tcPr>
            <w:tcW w:w="1485" w:type="dxa"/>
            <w:vMerge/>
            <w:shd w:val="clear" w:color="auto" w:fill="auto"/>
            <w:tcMar>
              <w:top w:w="100" w:type="dxa"/>
              <w:left w:w="100" w:type="dxa"/>
              <w:bottom w:w="100" w:type="dxa"/>
              <w:right w:w="100" w:type="dxa"/>
            </w:tcMar>
          </w:tcPr>
          <w:p w14:paraId="729B8B9E" w14:textId="77777777" w:rsidR="000E1EF8" w:rsidRDefault="000E1EF8">
            <w:pPr>
              <w:pBdr>
                <w:top w:val="nil"/>
                <w:left w:val="nil"/>
                <w:bottom w:val="nil"/>
                <w:right w:val="nil"/>
                <w:between w:val="nil"/>
              </w:pBdr>
              <w:spacing w:line="360" w:lineRule="auto"/>
              <w:jc w:val="both"/>
              <w:rPr>
                <w:highlight w:val="white"/>
              </w:rPr>
            </w:pPr>
          </w:p>
        </w:tc>
        <w:tc>
          <w:tcPr>
            <w:tcW w:w="2340" w:type="dxa"/>
            <w:shd w:val="clear" w:color="auto" w:fill="auto"/>
            <w:tcMar>
              <w:top w:w="100" w:type="dxa"/>
              <w:left w:w="100" w:type="dxa"/>
              <w:bottom w:w="100" w:type="dxa"/>
              <w:right w:w="100" w:type="dxa"/>
            </w:tcMar>
          </w:tcPr>
          <w:p w14:paraId="54482E8C" w14:textId="77777777" w:rsidR="000E1EF8" w:rsidRDefault="00000000">
            <w:pPr>
              <w:spacing w:line="360" w:lineRule="auto"/>
              <w:jc w:val="both"/>
              <w:rPr>
                <w:highlight w:val="white"/>
              </w:rPr>
            </w:pPr>
            <w:r>
              <w:t>Personnalisation de l’application</w:t>
            </w:r>
          </w:p>
        </w:tc>
        <w:tc>
          <w:tcPr>
            <w:tcW w:w="660" w:type="dxa"/>
            <w:shd w:val="clear" w:color="auto" w:fill="auto"/>
            <w:tcMar>
              <w:top w:w="100" w:type="dxa"/>
              <w:left w:w="100" w:type="dxa"/>
              <w:bottom w:w="100" w:type="dxa"/>
              <w:right w:w="100" w:type="dxa"/>
            </w:tcMar>
          </w:tcPr>
          <w:p w14:paraId="702E9E54" w14:textId="77777777" w:rsidR="000E1EF8" w:rsidRDefault="00000000">
            <w:pPr>
              <w:spacing w:line="360" w:lineRule="auto"/>
              <w:jc w:val="both"/>
              <w:rPr>
                <w:highlight w:val="white"/>
              </w:rPr>
            </w:pPr>
            <w:r>
              <w:t>24</w:t>
            </w:r>
          </w:p>
        </w:tc>
        <w:tc>
          <w:tcPr>
            <w:tcW w:w="1200" w:type="dxa"/>
            <w:vMerge/>
            <w:shd w:val="clear" w:color="auto" w:fill="auto"/>
            <w:tcMar>
              <w:top w:w="100" w:type="dxa"/>
              <w:left w:w="100" w:type="dxa"/>
              <w:bottom w:w="100" w:type="dxa"/>
              <w:right w:w="100" w:type="dxa"/>
            </w:tcMar>
          </w:tcPr>
          <w:p w14:paraId="477CE4D1" w14:textId="77777777" w:rsidR="000E1EF8" w:rsidRDefault="000E1EF8">
            <w:pPr>
              <w:pBdr>
                <w:top w:val="nil"/>
                <w:left w:val="nil"/>
                <w:bottom w:val="nil"/>
                <w:right w:val="nil"/>
                <w:between w:val="nil"/>
              </w:pBdr>
              <w:spacing w:line="360" w:lineRule="auto"/>
              <w:jc w:val="both"/>
              <w:rPr>
                <w:highlight w:val="white"/>
              </w:rPr>
            </w:pPr>
          </w:p>
        </w:tc>
        <w:tc>
          <w:tcPr>
            <w:tcW w:w="1155" w:type="dxa"/>
            <w:vMerge/>
            <w:shd w:val="clear" w:color="auto" w:fill="auto"/>
            <w:tcMar>
              <w:top w:w="100" w:type="dxa"/>
              <w:left w:w="100" w:type="dxa"/>
              <w:bottom w:w="100" w:type="dxa"/>
              <w:right w:w="100" w:type="dxa"/>
            </w:tcMar>
          </w:tcPr>
          <w:p w14:paraId="1D62F9C6" w14:textId="77777777" w:rsidR="000E1EF8" w:rsidRDefault="000E1EF8">
            <w:pPr>
              <w:pBdr>
                <w:top w:val="nil"/>
                <w:left w:val="nil"/>
                <w:bottom w:val="nil"/>
                <w:right w:val="nil"/>
                <w:between w:val="nil"/>
              </w:pBdr>
              <w:spacing w:line="360" w:lineRule="auto"/>
              <w:jc w:val="both"/>
              <w:rPr>
                <w:highlight w:val="white"/>
              </w:rPr>
            </w:pPr>
          </w:p>
        </w:tc>
        <w:tc>
          <w:tcPr>
            <w:tcW w:w="1170" w:type="dxa"/>
            <w:vMerge/>
            <w:shd w:val="clear" w:color="auto" w:fill="auto"/>
            <w:tcMar>
              <w:top w:w="100" w:type="dxa"/>
              <w:left w:w="100" w:type="dxa"/>
              <w:bottom w:w="100" w:type="dxa"/>
              <w:right w:w="100" w:type="dxa"/>
            </w:tcMar>
          </w:tcPr>
          <w:p w14:paraId="7914DE38" w14:textId="77777777" w:rsidR="000E1EF8" w:rsidRDefault="000E1EF8">
            <w:pPr>
              <w:pBdr>
                <w:top w:val="nil"/>
                <w:left w:val="nil"/>
                <w:bottom w:val="nil"/>
                <w:right w:val="nil"/>
                <w:between w:val="nil"/>
              </w:pBdr>
              <w:spacing w:line="360" w:lineRule="auto"/>
              <w:jc w:val="both"/>
              <w:rPr>
                <w:highlight w:val="white"/>
              </w:rPr>
            </w:pPr>
          </w:p>
        </w:tc>
      </w:tr>
      <w:tr w:rsidR="000E1EF8" w14:paraId="66691AA8" w14:textId="77777777">
        <w:trPr>
          <w:trHeight w:val="400"/>
          <w:jc w:val="center"/>
        </w:trPr>
        <w:tc>
          <w:tcPr>
            <w:tcW w:w="1275" w:type="dxa"/>
            <w:vMerge/>
            <w:shd w:val="clear" w:color="auto" w:fill="EFEFEF"/>
            <w:tcMar>
              <w:top w:w="100" w:type="dxa"/>
              <w:left w:w="100" w:type="dxa"/>
              <w:bottom w:w="100" w:type="dxa"/>
              <w:right w:w="100" w:type="dxa"/>
            </w:tcMar>
          </w:tcPr>
          <w:p w14:paraId="37A04A48" w14:textId="77777777" w:rsidR="000E1EF8" w:rsidRDefault="000E1EF8">
            <w:pPr>
              <w:pBdr>
                <w:top w:val="nil"/>
                <w:left w:val="nil"/>
                <w:bottom w:val="nil"/>
                <w:right w:val="nil"/>
                <w:between w:val="nil"/>
              </w:pBdr>
              <w:spacing w:line="360" w:lineRule="auto"/>
              <w:jc w:val="both"/>
              <w:rPr>
                <w:highlight w:val="white"/>
              </w:rPr>
            </w:pPr>
          </w:p>
        </w:tc>
        <w:tc>
          <w:tcPr>
            <w:tcW w:w="1485" w:type="dxa"/>
            <w:vMerge/>
            <w:shd w:val="clear" w:color="auto" w:fill="auto"/>
            <w:tcMar>
              <w:top w:w="100" w:type="dxa"/>
              <w:left w:w="100" w:type="dxa"/>
              <w:bottom w:w="100" w:type="dxa"/>
              <w:right w:w="100" w:type="dxa"/>
            </w:tcMar>
          </w:tcPr>
          <w:p w14:paraId="1B4E8C11" w14:textId="77777777" w:rsidR="000E1EF8" w:rsidRDefault="000E1EF8">
            <w:pPr>
              <w:pBdr>
                <w:top w:val="nil"/>
                <w:left w:val="nil"/>
                <w:bottom w:val="nil"/>
                <w:right w:val="nil"/>
                <w:between w:val="nil"/>
              </w:pBdr>
              <w:spacing w:line="360" w:lineRule="auto"/>
              <w:jc w:val="both"/>
              <w:rPr>
                <w:highlight w:val="white"/>
              </w:rPr>
            </w:pPr>
          </w:p>
        </w:tc>
        <w:tc>
          <w:tcPr>
            <w:tcW w:w="2340" w:type="dxa"/>
            <w:shd w:val="clear" w:color="auto" w:fill="auto"/>
            <w:tcMar>
              <w:top w:w="100" w:type="dxa"/>
              <w:left w:w="100" w:type="dxa"/>
              <w:bottom w:w="100" w:type="dxa"/>
              <w:right w:w="100" w:type="dxa"/>
            </w:tcMar>
          </w:tcPr>
          <w:p w14:paraId="2F602ED6" w14:textId="77777777" w:rsidR="000E1EF8" w:rsidRDefault="00000000">
            <w:pPr>
              <w:spacing w:line="360" w:lineRule="auto"/>
              <w:jc w:val="both"/>
            </w:pPr>
            <w:r>
              <w:t>Système d’amis</w:t>
            </w:r>
          </w:p>
        </w:tc>
        <w:tc>
          <w:tcPr>
            <w:tcW w:w="660" w:type="dxa"/>
            <w:shd w:val="clear" w:color="auto" w:fill="auto"/>
            <w:tcMar>
              <w:top w:w="100" w:type="dxa"/>
              <w:left w:w="100" w:type="dxa"/>
              <w:bottom w:w="100" w:type="dxa"/>
              <w:right w:w="100" w:type="dxa"/>
            </w:tcMar>
          </w:tcPr>
          <w:p w14:paraId="17F1863C" w14:textId="77777777" w:rsidR="000E1EF8" w:rsidRDefault="00000000">
            <w:pPr>
              <w:spacing w:line="360" w:lineRule="auto"/>
              <w:jc w:val="both"/>
              <w:rPr>
                <w:highlight w:val="white"/>
              </w:rPr>
            </w:pPr>
            <w:r>
              <w:rPr>
                <w:highlight w:val="white"/>
              </w:rPr>
              <w:t>42</w:t>
            </w:r>
          </w:p>
        </w:tc>
        <w:tc>
          <w:tcPr>
            <w:tcW w:w="1200" w:type="dxa"/>
            <w:vMerge/>
            <w:shd w:val="clear" w:color="auto" w:fill="auto"/>
            <w:tcMar>
              <w:top w:w="100" w:type="dxa"/>
              <w:left w:w="100" w:type="dxa"/>
              <w:bottom w:w="100" w:type="dxa"/>
              <w:right w:w="100" w:type="dxa"/>
            </w:tcMar>
          </w:tcPr>
          <w:p w14:paraId="27B77202" w14:textId="77777777" w:rsidR="000E1EF8" w:rsidRDefault="000E1EF8">
            <w:pPr>
              <w:pBdr>
                <w:top w:val="nil"/>
                <w:left w:val="nil"/>
                <w:bottom w:val="nil"/>
                <w:right w:val="nil"/>
                <w:between w:val="nil"/>
              </w:pBdr>
              <w:spacing w:line="360" w:lineRule="auto"/>
              <w:jc w:val="both"/>
              <w:rPr>
                <w:highlight w:val="white"/>
              </w:rPr>
            </w:pPr>
          </w:p>
        </w:tc>
        <w:tc>
          <w:tcPr>
            <w:tcW w:w="1155" w:type="dxa"/>
            <w:vMerge/>
            <w:shd w:val="clear" w:color="auto" w:fill="auto"/>
            <w:tcMar>
              <w:top w:w="100" w:type="dxa"/>
              <w:left w:w="100" w:type="dxa"/>
              <w:bottom w:w="100" w:type="dxa"/>
              <w:right w:w="100" w:type="dxa"/>
            </w:tcMar>
          </w:tcPr>
          <w:p w14:paraId="439D71C5" w14:textId="77777777" w:rsidR="000E1EF8" w:rsidRDefault="000E1EF8">
            <w:pPr>
              <w:pBdr>
                <w:top w:val="nil"/>
                <w:left w:val="nil"/>
                <w:bottom w:val="nil"/>
                <w:right w:val="nil"/>
                <w:between w:val="nil"/>
              </w:pBdr>
              <w:spacing w:line="360" w:lineRule="auto"/>
              <w:jc w:val="both"/>
              <w:rPr>
                <w:highlight w:val="white"/>
              </w:rPr>
            </w:pPr>
          </w:p>
        </w:tc>
        <w:tc>
          <w:tcPr>
            <w:tcW w:w="1170" w:type="dxa"/>
            <w:vMerge/>
            <w:shd w:val="clear" w:color="auto" w:fill="auto"/>
            <w:tcMar>
              <w:top w:w="100" w:type="dxa"/>
              <w:left w:w="100" w:type="dxa"/>
              <w:bottom w:w="100" w:type="dxa"/>
              <w:right w:w="100" w:type="dxa"/>
            </w:tcMar>
          </w:tcPr>
          <w:p w14:paraId="0A227181" w14:textId="77777777" w:rsidR="000E1EF8" w:rsidRDefault="000E1EF8">
            <w:pPr>
              <w:pBdr>
                <w:top w:val="nil"/>
                <w:left w:val="nil"/>
                <w:bottom w:val="nil"/>
                <w:right w:val="nil"/>
                <w:between w:val="nil"/>
              </w:pBdr>
              <w:spacing w:line="360" w:lineRule="auto"/>
              <w:jc w:val="both"/>
              <w:rPr>
                <w:highlight w:val="white"/>
              </w:rPr>
            </w:pPr>
          </w:p>
        </w:tc>
      </w:tr>
      <w:tr w:rsidR="000E1EF8" w14:paraId="362553C9" w14:textId="77777777">
        <w:trPr>
          <w:trHeight w:val="400"/>
          <w:jc w:val="center"/>
        </w:trPr>
        <w:tc>
          <w:tcPr>
            <w:tcW w:w="1275" w:type="dxa"/>
            <w:vMerge/>
            <w:shd w:val="clear" w:color="auto" w:fill="EFEFEF"/>
            <w:tcMar>
              <w:top w:w="100" w:type="dxa"/>
              <w:left w:w="100" w:type="dxa"/>
              <w:bottom w:w="100" w:type="dxa"/>
              <w:right w:w="100" w:type="dxa"/>
            </w:tcMar>
          </w:tcPr>
          <w:p w14:paraId="69309318" w14:textId="77777777" w:rsidR="000E1EF8" w:rsidRDefault="000E1EF8">
            <w:pPr>
              <w:pBdr>
                <w:top w:val="nil"/>
                <w:left w:val="nil"/>
                <w:bottom w:val="nil"/>
                <w:right w:val="nil"/>
                <w:between w:val="nil"/>
              </w:pBdr>
              <w:spacing w:line="360" w:lineRule="auto"/>
              <w:jc w:val="both"/>
              <w:rPr>
                <w:highlight w:val="white"/>
              </w:rPr>
            </w:pPr>
          </w:p>
        </w:tc>
        <w:tc>
          <w:tcPr>
            <w:tcW w:w="1485" w:type="dxa"/>
            <w:vMerge w:val="restart"/>
            <w:shd w:val="clear" w:color="auto" w:fill="auto"/>
            <w:tcMar>
              <w:top w:w="100" w:type="dxa"/>
              <w:left w:w="100" w:type="dxa"/>
              <w:bottom w:w="100" w:type="dxa"/>
              <w:right w:w="100" w:type="dxa"/>
            </w:tcMar>
          </w:tcPr>
          <w:p w14:paraId="0787E76C" w14:textId="77777777" w:rsidR="000E1EF8" w:rsidRDefault="00000000">
            <w:pPr>
              <w:spacing w:line="360" w:lineRule="auto"/>
              <w:jc w:val="both"/>
            </w:pPr>
            <w:r>
              <w:t>Exigences souhaitables</w:t>
            </w:r>
          </w:p>
        </w:tc>
        <w:tc>
          <w:tcPr>
            <w:tcW w:w="2340" w:type="dxa"/>
            <w:shd w:val="clear" w:color="auto" w:fill="auto"/>
            <w:tcMar>
              <w:top w:w="100" w:type="dxa"/>
              <w:left w:w="100" w:type="dxa"/>
              <w:bottom w:w="100" w:type="dxa"/>
              <w:right w:w="100" w:type="dxa"/>
            </w:tcMar>
          </w:tcPr>
          <w:p w14:paraId="03C5DCB3" w14:textId="77777777" w:rsidR="000E1EF8" w:rsidRDefault="00000000">
            <w:pPr>
              <w:spacing w:line="360" w:lineRule="auto"/>
              <w:jc w:val="both"/>
              <w:rPr>
                <w:highlight w:val="white"/>
              </w:rPr>
            </w:pPr>
            <w:r>
              <w:rPr>
                <w:highlight w:val="white"/>
              </w:rPr>
              <w:t>Ajout d’un historique détaillé des actions antérieures.</w:t>
            </w:r>
          </w:p>
        </w:tc>
        <w:tc>
          <w:tcPr>
            <w:tcW w:w="660" w:type="dxa"/>
            <w:shd w:val="clear" w:color="auto" w:fill="auto"/>
            <w:tcMar>
              <w:top w:w="100" w:type="dxa"/>
              <w:left w:w="100" w:type="dxa"/>
              <w:bottom w:w="100" w:type="dxa"/>
              <w:right w:w="100" w:type="dxa"/>
            </w:tcMar>
          </w:tcPr>
          <w:p w14:paraId="58B076EC" w14:textId="77777777" w:rsidR="000E1EF8" w:rsidRDefault="00000000">
            <w:pPr>
              <w:spacing w:line="360" w:lineRule="auto"/>
              <w:jc w:val="both"/>
              <w:rPr>
                <w:highlight w:val="white"/>
              </w:rPr>
            </w:pPr>
            <w:r>
              <w:t>36</w:t>
            </w:r>
          </w:p>
        </w:tc>
        <w:tc>
          <w:tcPr>
            <w:tcW w:w="1200" w:type="dxa"/>
            <w:vMerge/>
            <w:shd w:val="clear" w:color="auto" w:fill="auto"/>
            <w:tcMar>
              <w:top w:w="100" w:type="dxa"/>
              <w:left w:w="100" w:type="dxa"/>
              <w:bottom w:w="100" w:type="dxa"/>
              <w:right w:w="100" w:type="dxa"/>
            </w:tcMar>
          </w:tcPr>
          <w:p w14:paraId="04CF28E9" w14:textId="77777777" w:rsidR="000E1EF8" w:rsidRDefault="000E1EF8">
            <w:pPr>
              <w:pBdr>
                <w:top w:val="nil"/>
                <w:left w:val="nil"/>
                <w:bottom w:val="nil"/>
                <w:right w:val="nil"/>
                <w:between w:val="nil"/>
              </w:pBdr>
              <w:spacing w:line="360" w:lineRule="auto"/>
              <w:jc w:val="both"/>
              <w:rPr>
                <w:highlight w:val="white"/>
              </w:rPr>
            </w:pPr>
          </w:p>
        </w:tc>
        <w:tc>
          <w:tcPr>
            <w:tcW w:w="1155" w:type="dxa"/>
            <w:vMerge/>
            <w:shd w:val="clear" w:color="auto" w:fill="auto"/>
            <w:tcMar>
              <w:top w:w="100" w:type="dxa"/>
              <w:left w:w="100" w:type="dxa"/>
              <w:bottom w:w="100" w:type="dxa"/>
              <w:right w:w="100" w:type="dxa"/>
            </w:tcMar>
          </w:tcPr>
          <w:p w14:paraId="1A6118B6" w14:textId="77777777" w:rsidR="000E1EF8" w:rsidRDefault="000E1EF8">
            <w:pPr>
              <w:pBdr>
                <w:top w:val="nil"/>
                <w:left w:val="nil"/>
                <w:bottom w:val="nil"/>
                <w:right w:val="nil"/>
                <w:between w:val="nil"/>
              </w:pBdr>
              <w:spacing w:line="360" w:lineRule="auto"/>
              <w:jc w:val="both"/>
              <w:rPr>
                <w:highlight w:val="white"/>
              </w:rPr>
            </w:pPr>
          </w:p>
        </w:tc>
        <w:tc>
          <w:tcPr>
            <w:tcW w:w="1170" w:type="dxa"/>
            <w:vMerge/>
            <w:shd w:val="clear" w:color="auto" w:fill="auto"/>
            <w:tcMar>
              <w:top w:w="100" w:type="dxa"/>
              <w:left w:w="100" w:type="dxa"/>
              <w:bottom w:w="100" w:type="dxa"/>
              <w:right w:w="100" w:type="dxa"/>
            </w:tcMar>
          </w:tcPr>
          <w:p w14:paraId="19FDBC16" w14:textId="77777777" w:rsidR="000E1EF8" w:rsidRDefault="000E1EF8">
            <w:pPr>
              <w:pBdr>
                <w:top w:val="nil"/>
                <w:left w:val="nil"/>
                <w:bottom w:val="nil"/>
                <w:right w:val="nil"/>
                <w:between w:val="nil"/>
              </w:pBdr>
              <w:spacing w:line="360" w:lineRule="auto"/>
              <w:jc w:val="both"/>
              <w:rPr>
                <w:highlight w:val="white"/>
              </w:rPr>
            </w:pPr>
          </w:p>
        </w:tc>
      </w:tr>
      <w:tr w:rsidR="000E1EF8" w14:paraId="482C1E87" w14:textId="77777777">
        <w:trPr>
          <w:trHeight w:val="400"/>
          <w:jc w:val="center"/>
        </w:trPr>
        <w:tc>
          <w:tcPr>
            <w:tcW w:w="1275" w:type="dxa"/>
            <w:vMerge/>
            <w:shd w:val="clear" w:color="auto" w:fill="EFEFEF"/>
            <w:tcMar>
              <w:top w:w="100" w:type="dxa"/>
              <w:left w:w="100" w:type="dxa"/>
              <w:bottom w:w="100" w:type="dxa"/>
              <w:right w:w="100" w:type="dxa"/>
            </w:tcMar>
          </w:tcPr>
          <w:p w14:paraId="510C1DE9" w14:textId="77777777" w:rsidR="000E1EF8" w:rsidRDefault="000E1EF8">
            <w:pPr>
              <w:pBdr>
                <w:top w:val="nil"/>
                <w:left w:val="nil"/>
                <w:bottom w:val="nil"/>
                <w:right w:val="nil"/>
                <w:between w:val="nil"/>
              </w:pBdr>
              <w:spacing w:line="360" w:lineRule="auto"/>
              <w:jc w:val="both"/>
              <w:rPr>
                <w:highlight w:val="white"/>
              </w:rPr>
            </w:pPr>
          </w:p>
        </w:tc>
        <w:tc>
          <w:tcPr>
            <w:tcW w:w="1485" w:type="dxa"/>
            <w:vMerge/>
            <w:shd w:val="clear" w:color="auto" w:fill="auto"/>
            <w:tcMar>
              <w:top w:w="100" w:type="dxa"/>
              <w:left w:w="100" w:type="dxa"/>
              <w:bottom w:w="100" w:type="dxa"/>
              <w:right w:w="100" w:type="dxa"/>
            </w:tcMar>
          </w:tcPr>
          <w:p w14:paraId="58E44FF4" w14:textId="77777777" w:rsidR="000E1EF8" w:rsidRDefault="000E1EF8">
            <w:pPr>
              <w:pBdr>
                <w:top w:val="nil"/>
                <w:left w:val="nil"/>
                <w:bottom w:val="nil"/>
                <w:right w:val="nil"/>
                <w:between w:val="nil"/>
              </w:pBdr>
              <w:spacing w:line="360" w:lineRule="auto"/>
              <w:jc w:val="both"/>
              <w:rPr>
                <w:highlight w:val="white"/>
              </w:rPr>
            </w:pPr>
          </w:p>
        </w:tc>
        <w:tc>
          <w:tcPr>
            <w:tcW w:w="2340" w:type="dxa"/>
            <w:shd w:val="clear" w:color="auto" w:fill="auto"/>
            <w:tcMar>
              <w:top w:w="100" w:type="dxa"/>
              <w:left w:w="100" w:type="dxa"/>
              <w:bottom w:w="100" w:type="dxa"/>
              <w:right w:w="100" w:type="dxa"/>
            </w:tcMar>
          </w:tcPr>
          <w:p w14:paraId="49DC3B73" w14:textId="77777777" w:rsidR="000E1EF8" w:rsidRDefault="00000000">
            <w:pPr>
              <w:spacing w:line="360" w:lineRule="auto"/>
              <w:jc w:val="both"/>
              <w:rPr>
                <w:highlight w:val="white"/>
              </w:rPr>
            </w:pPr>
            <w:r>
              <w:rPr>
                <w:highlight w:val="white"/>
              </w:rPr>
              <w:t>Mode de jeu Élimination rapide.</w:t>
            </w:r>
          </w:p>
        </w:tc>
        <w:tc>
          <w:tcPr>
            <w:tcW w:w="660" w:type="dxa"/>
            <w:shd w:val="clear" w:color="auto" w:fill="auto"/>
            <w:tcMar>
              <w:top w:w="100" w:type="dxa"/>
              <w:left w:w="100" w:type="dxa"/>
              <w:bottom w:w="100" w:type="dxa"/>
              <w:right w:w="100" w:type="dxa"/>
            </w:tcMar>
          </w:tcPr>
          <w:p w14:paraId="20E195A1" w14:textId="77777777" w:rsidR="000E1EF8" w:rsidRDefault="00000000">
            <w:pPr>
              <w:spacing w:line="360" w:lineRule="auto"/>
              <w:jc w:val="both"/>
              <w:rPr>
                <w:highlight w:val="white"/>
              </w:rPr>
            </w:pPr>
            <w:r>
              <w:t>36</w:t>
            </w:r>
          </w:p>
        </w:tc>
        <w:tc>
          <w:tcPr>
            <w:tcW w:w="1200" w:type="dxa"/>
            <w:vMerge/>
            <w:shd w:val="clear" w:color="auto" w:fill="auto"/>
            <w:tcMar>
              <w:top w:w="100" w:type="dxa"/>
              <w:left w:w="100" w:type="dxa"/>
              <w:bottom w:w="100" w:type="dxa"/>
              <w:right w:w="100" w:type="dxa"/>
            </w:tcMar>
          </w:tcPr>
          <w:p w14:paraId="0935F5B8" w14:textId="77777777" w:rsidR="000E1EF8" w:rsidRDefault="000E1EF8">
            <w:pPr>
              <w:pBdr>
                <w:top w:val="nil"/>
                <w:left w:val="nil"/>
                <w:bottom w:val="nil"/>
                <w:right w:val="nil"/>
                <w:between w:val="nil"/>
              </w:pBdr>
              <w:spacing w:line="360" w:lineRule="auto"/>
              <w:jc w:val="both"/>
              <w:rPr>
                <w:highlight w:val="white"/>
              </w:rPr>
            </w:pPr>
          </w:p>
        </w:tc>
        <w:tc>
          <w:tcPr>
            <w:tcW w:w="1155" w:type="dxa"/>
            <w:vMerge/>
            <w:shd w:val="clear" w:color="auto" w:fill="auto"/>
            <w:tcMar>
              <w:top w:w="100" w:type="dxa"/>
              <w:left w:w="100" w:type="dxa"/>
              <w:bottom w:w="100" w:type="dxa"/>
              <w:right w:w="100" w:type="dxa"/>
            </w:tcMar>
          </w:tcPr>
          <w:p w14:paraId="7620381B" w14:textId="77777777" w:rsidR="000E1EF8" w:rsidRDefault="000E1EF8">
            <w:pPr>
              <w:pBdr>
                <w:top w:val="nil"/>
                <w:left w:val="nil"/>
                <w:bottom w:val="nil"/>
                <w:right w:val="nil"/>
                <w:between w:val="nil"/>
              </w:pBdr>
              <w:spacing w:line="360" w:lineRule="auto"/>
              <w:jc w:val="both"/>
              <w:rPr>
                <w:highlight w:val="white"/>
              </w:rPr>
            </w:pPr>
          </w:p>
        </w:tc>
        <w:tc>
          <w:tcPr>
            <w:tcW w:w="1170" w:type="dxa"/>
            <w:vMerge/>
            <w:shd w:val="clear" w:color="auto" w:fill="auto"/>
            <w:tcMar>
              <w:top w:w="100" w:type="dxa"/>
              <w:left w:w="100" w:type="dxa"/>
              <w:bottom w:w="100" w:type="dxa"/>
              <w:right w:w="100" w:type="dxa"/>
            </w:tcMar>
          </w:tcPr>
          <w:p w14:paraId="4D1560B7" w14:textId="77777777" w:rsidR="000E1EF8" w:rsidRDefault="000E1EF8">
            <w:pPr>
              <w:pBdr>
                <w:top w:val="nil"/>
                <w:left w:val="nil"/>
                <w:bottom w:val="nil"/>
                <w:right w:val="nil"/>
                <w:between w:val="nil"/>
              </w:pBdr>
              <w:spacing w:line="360" w:lineRule="auto"/>
              <w:jc w:val="both"/>
              <w:rPr>
                <w:highlight w:val="white"/>
              </w:rPr>
            </w:pPr>
          </w:p>
        </w:tc>
      </w:tr>
      <w:tr w:rsidR="000E1EF8" w14:paraId="6CE8B305" w14:textId="77777777">
        <w:trPr>
          <w:trHeight w:val="400"/>
          <w:jc w:val="center"/>
        </w:trPr>
        <w:tc>
          <w:tcPr>
            <w:tcW w:w="1275" w:type="dxa"/>
            <w:vMerge/>
            <w:shd w:val="clear" w:color="auto" w:fill="EFEFEF"/>
            <w:tcMar>
              <w:top w:w="100" w:type="dxa"/>
              <w:left w:w="100" w:type="dxa"/>
              <w:bottom w:w="100" w:type="dxa"/>
              <w:right w:w="100" w:type="dxa"/>
            </w:tcMar>
          </w:tcPr>
          <w:p w14:paraId="5F9BF6E9" w14:textId="77777777" w:rsidR="000E1EF8" w:rsidRDefault="000E1EF8">
            <w:pPr>
              <w:pBdr>
                <w:top w:val="nil"/>
                <w:left w:val="nil"/>
                <w:bottom w:val="nil"/>
                <w:right w:val="nil"/>
                <w:between w:val="nil"/>
              </w:pBdr>
              <w:spacing w:line="360" w:lineRule="auto"/>
              <w:jc w:val="both"/>
              <w:rPr>
                <w:highlight w:val="white"/>
              </w:rPr>
            </w:pPr>
          </w:p>
        </w:tc>
        <w:tc>
          <w:tcPr>
            <w:tcW w:w="1485" w:type="dxa"/>
            <w:vMerge/>
            <w:shd w:val="clear" w:color="auto" w:fill="auto"/>
            <w:tcMar>
              <w:top w:w="100" w:type="dxa"/>
              <w:left w:w="100" w:type="dxa"/>
              <w:bottom w:w="100" w:type="dxa"/>
              <w:right w:w="100" w:type="dxa"/>
            </w:tcMar>
          </w:tcPr>
          <w:p w14:paraId="7D5C28A0" w14:textId="77777777" w:rsidR="000E1EF8" w:rsidRDefault="000E1EF8">
            <w:pPr>
              <w:pBdr>
                <w:top w:val="nil"/>
                <w:left w:val="nil"/>
                <w:bottom w:val="nil"/>
                <w:right w:val="nil"/>
                <w:between w:val="nil"/>
              </w:pBdr>
              <w:spacing w:line="360" w:lineRule="auto"/>
              <w:jc w:val="both"/>
              <w:rPr>
                <w:highlight w:val="white"/>
              </w:rPr>
            </w:pPr>
          </w:p>
        </w:tc>
        <w:tc>
          <w:tcPr>
            <w:tcW w:w="2340" w:type="dxa"/>
            <w:shd w:val="clear" w:color="auto" w:fill="auto"/>
            <w:tcMar>
              <w:top w:w="100" w:type="dxa"/>
              <w:left w:w="100" w:type="dxa"/>
              <w:bottom w:w="100" w:type="dxa"/>
              <w:right w:w="100" w:type="dxa"/>
            </w:tcMar>
          </w:tcPr>
          <w:p w14:paraId="538F761D" w14:textId="77777777" w:rsidR="000E1EF8" w:rsidRDefault="00000000">
            <w:pPr>
              <w:spacing w:line="360" w:lineRule="auto"/>
              <w:jc w:val="both"/>
              <w:rPr>
                <w:highlight w:val="white"/>
              </w:rPr>
            </w:pPr>
            <w:r>
              <w:rPr>
                <w:highlight w:val="white"/>
              </w:rPr>
              <w:t>Défis de partie et indices</w:t>
            </w:r>
          </w:p>
        </w:tc>
        <w:tc>
          <w:tcPr>
            <w:tcW w:w="660" w:type="dxa"/>
            <w:shd w:val="clear" w:color="auto" w:fill="auto"/>
            <w:tcMar>
              <w:top w:w="100" w:type="dxa"/>
              <w:left w:w="100" w:type="dxa"/>
              <w:bottom w:w="100" w:type="dxa"/>
              <w:right w:w="100" w:type="dxa"/>
            </w:tcMar>
          </w:tcPr>
          <w:p w14:paraId="41B31745" w14:textId="77777777" w:rsidR="000E1EF8" w:rsidRDefault="00000000">
            <w:pPr>
              <w:spacing w:line="360" w:lineRule="auto"/>
              <w:jc w:val="both"/>
              <w:rPr>
                <w:highlight w:val="white"/>
              </w:rPr>
            </w:pPr>
            <w:r>
              <w:t>30</w:t>
            </w:r>
          </w:p>
        </w:tc>
        <w:tc>
          <w:tcPr>
            <w:tcW w:w="1200" w:type="dxa"/>
            <w:vMerge/>
            <w:shd w:val="clear" w:color="auto" w:fill="auto"/>
            <w:tcMar>
              <w:top w:w="100" w:type="dxa"/>
              <w:left w:w="100" w:type="dxa"/>
              <w:bottom w:w="100" w:type="dxa"/>
              <w:right w:w="100" w:type="dxa"/>
            </w:tcMar>
          </w:tcPr>
          <w:p w14:paraId="0E9078A7" w14:textId="77777777" w:rsidR="000E1EF8" w:rsidRDefault="000E1EF8">
            <w:pPr>
              <w:pBdr>
                <w:top w:val="nil"/>
                <w:left w:val="nil"/>
                <w:bottom w:val="nil"/>
                <w:right w:val="nil"/>
                <w:between w:val="nil"/>
              </w:pBdr>
              <w:spacing w:line="360" w:lineRule="auto"/>
              <w:jc w:val="both"/>
              <w:rPr>
                <w:highlight w:val="white"/>
              </w:rPr>
            </w:pPr>
          </w:p>
        </w:tc>
        <w:tc>
          <w:tcPr>
            <w:tcW w:w="1155" w:type="dxa"/>
            <w:vMerge/>
            <w:shd w:val="clear" w:color="auto" w:fill="auto"/>
            <w:tcMar>
              <w:top w:w="100" w:type="dxa"/>
              <w:left w:w="100" w:type="dxa"/>
              <w:bottom w:w="100" w:type="dxa"/>
              <w:right w:w="100" w:type="dxa"/>
            </w:tcMar>
          </w:tcPr>
          <w:p w14:paraId="57715630" w14:textId="77777777" w:rsidR="000E1EF8" w:rsidRDefault="000E1EF8">
            <w:pPr>
              <w:pBdr>
                <w:top w:val="nil"/>
                <w:left w:val="nil"/>
                <w:bottom w:val="nil"/>
                <w:right w:val="nil"/>
                <w:between w:val="nil"/>
              </w:pBdr>
              <w:spacing w:line="360" w:lineRule="auto"/>
              <w:jc w:val="both"/>
              <w:rPr>
                <w:highlight w:val="white"/>
              </w:rPr>
            </w:pPr>
          </w:p>
        </w:tc>
        <w:tc>
          <w:tcPr>
            <w:tcW w:w="1170" w:type="dxa"/>
            <w:vMerge/>
            <w:shd w:val="clear" w:color="auto" w:fill="auto"/>
            <w:tcMar>
              <w:top w:w="100" w:type="dxa"/>
              <w:left w:w="100" w:type="dxa"/>
              <w:bottom w:w="100" w:type="dxa"/>
              <w:right w:w="100" w:type="dxa"/>
            </w:tcMar>
          </w:tcPr>
          <w:p w14:paraId="32046021" w14:textId="77777777" w:rsidR="000E1EF8" w:rsidRDefault="000E1EF8">
            <w:pPr>
              <w:pBdr>
                <w:top w:val="nil"/>
                <w:left w:val="nil"/>
                <w:bottom w:val="nil"/>
                <w:right w:val="nil"/>
                <w:between w:val="nil"/>
              </w:pBdr>
              <w:spacing w:line="360" w:lineRule="auto"/>
              <w:jc w:val="both"/>
              <w:rPr>
                <w:highlight w:val="white"/>
              </w:rPr>
            </w:pPr>
          </w:p>
        </w:tc>
      </w:tr>
      <w:tr w:rsidR="000E1EF8" w14:paraId="48E3E158" w14:textId="77777777">
        <w:trPr>
          <w:trHeight w:val="400"/>
          <w:jc w:val="center"/>
        </w:trPr>
        <w:tc>
          <w:tcPr>
            <w:tcW w:w="1275" w:type="dxa"/>
            <w:vMerge/>
            <w:shd w:val="clear" w:color="auto" w:fill="EFEFEF"/>
            <w:tcMar>
              <w:top w:w="100" w:type="dxa"/>
              <w:left w:w="100" w:type="dxa"/>
              <w:bottom w:w="100" w:type="dxa"/>
              <w:right w:w="100" w:type="dxa"/>
            </w:tcMar>
          </w:tcPr>
          <w:p w14:paraId="3628A946" w14:textId="77777777" w:rsidR="000E1EF8" w:rsidRDefault="000E1EF8">
            <w:pPr>
              <w:pBdr>
                <w:top w:val="nil"/>
                <w:left w:val="nil"/>
                <w:bottom w:val="nil"/>
                <w:right w:val="nil"/>
                <w:between w:val="nil"/>
              </w:pBdr>
              <w:spacing w:line="360" w:lineRule="auto"/>
              <w:jc w:val="both"/>
              <w:rPr>
                <w:highlight w:val="white"/>
              </w:rPr>
            </w:pPr>
          </w:p>
        </w:tc>
        <w:tc>
          <w:tcPr>
            <w:tcW w:w="1485" w:type="dxa"/>
            <w:vMerge/>
            <w:shd w:val="clear" w:color="auto" w:fill="auto"/>
            <w:tcMar>
              <w:top w:w="100" w:type="dxa"/>
              <w:left w:w="100" w:type="dxa"/>
              <w:bottom w:w="100" w:type="dxa"/>
              <w:right w:w="100" w:type="dxa"/>
            </w:tcMar>
          </w:tcPr>
          <w:p w14:paraId="50F2AFD4" w14:textId="77777777" w:rsidR="000E1EF8" w:rsidRDefault="000E1EF8">
            <w:pPr>
              <w:pBdr>
                <w:top w:val="nil"/>
                <w:left w:val="nil"/>
                <w:bottom w:val="nil"/>
                <w:right w:val="nil"/>
                <w:between w:val="nil"/>
              </w:pBdr>
              <w:spacing w:line="360" w:lineRule="auto"/>
              <w:jc w:val="both"/>
              <w:rPr>
                <w:highlight w:val="white"/>
              </w:rPr>
            </w:pPr>
          </w:p>
        </w:tc>
        <w:tc>
          <w:tcPr>
            <w:tcW w:w="2340" w:type="dxa"/>
            <w:shd w:val="clear" w:color="auto" w:fill="auto"/>
            <w:tcMar>
              <w:top w:w="100" w:type="dxa"/>
              <w:left w:w="100" w:type="dxa"/>
              <w:bottom w:w="100" w:type="dxa"/>
              <w:right w:w="100" w:type="dxa"/>
            </w:tcMar>
          </w:tcPr>
          <w:p w14:paraId="09504A36" w14:textId="77777777" w:rsidR="000E1EF8" w:rsidRDefault="00000000">
            <w:pPr>
              <w:spacing w:line="360" w:lineRule="auto"/>
              <w:jc w:val="both"/>
              <w:rPr>
                <w:highlight w:val="white"/>
              </w:rPr>
            </w:pPr>
            <w:r>
              <w:rPr>
                <w:highlight w:val="white"/>
              </w:rPr>
              <w:t>Système de blocage d’amis</w:t>
            </w:r>
          </w:p>
        </w:tc>
        <w:tc>
          <w:tcPr>
            <w:tcW w:w="660" w:type="dxa"/>
            <w:shd w:val="clear" w:color="auto" w:fill="auto"/>
            <w:tcMar>
              <w:top w:w="100" w:type="dxa"/>
              <w:left w:w="100" w:type="dxa"/>
              <w:bottom w:w="100" w:type="dxa"/>
              <w:right w:w="100" w:type="dxa"/>
            </w:tcMar>
          </w:tcPr>
          <w:p w14:paraId="683BA633" w14:textId="77777777" w:rsidR="000E1EF8" w:rsidRDefault="00000000">
            <w:pPr>
              <w:spacing w:line="360" w:lineRule="auto"/>
              <w:jc w:val="both"/>
              <w:rPr>
                <w:highlight w:val="white"/>
              </w:rPr>
            </w:pPr>
            <w:r>
              <w:t>24</w:t>
            </w:r>
          </w:p>
        </w:tc>
        <w:tc>
          <w:tcPr>
            <w:tcW w:w="1200" w:type="dxa"/>
            <w:vMerge/>
            <w:shd w:val="clear" w:color="auto" w:fill="auto"/>
            <w:tcMar>
              <w:top w:w="100" w:type="dxa"/>
              <w:left w:w="100" w:type="dxa"/>
              <w:bottom w:w="100" w:type="dxa"/>
              <w:right w:w="100" w:type="dxa"/>
            </w:tcMar>
          </w:tcPr>
          <w:p w14:paraId="5363CF4A" w14:textId="77777777" w:rsidR="000E1EF8" w:rsidRDefault="000E1EF8">
            <w:pPr>
              <w:pBdr>
                <w:top w:val="nil"/>
                <w:left w:val="nil"/>
                <w:bottom w:val="nil"/>
                <w:right w:val="nil"/>
                <w:between w:val="nil"/>
              </w:pBdr>
              <w:spacing w:line="360" w:lineRule="auto"/>
              <w:jc w:val="both"/>
              <w:rPr>
                <w:highlight w:val="white"/>
              </w:rPr>
            </w:pPr>
          </w:p>
        </w:tc>
        <w:tc>
          <w:tcPr>
            <w:tcW w:w="1155" w:type="dxa"/>
            <w:vMerge/>
            <w:shd w:val="clear" w:color="auto" w:fill="auto"/>
            <w:tcMar>
              <w:top w:w="100" w:type="dxa"/>
              <w:left w:w="100" w:type="dxa"/>
              <w:bottom w:w="100" w:type="dxa"/>
              <w:right w:w="100" w:type="dxa"/>
            </w:tcMar>
          </w:tcPr>
          <w:p w14:paraId="37141EC7" w14:textId="77777777" w:rsidR="000E1EF8" w:rsidRDefault="000E1EF8">
            <w:pPr>
              <w:pBdr>
                <w:top w:val="nil"/>
                <w:left w:val="nil"/>
                <w:bottom w:val="nil"/>
                <w:right w:val="nil"/>
                <w:between w:val="nil"/>
              </w:pBdr>
              <w:spacing w:line="360" w:lineRule="auto"/>
              <w:jc w:val="both"/>
              <w:rPr>
                <w:highlight w:val="white"/>
              </w:rPr>
            </w:pPr>
          </w:p>
        </w:tc>
        <w:tc>
          <w:tcPr>
            <w:tcW w:w="1170" w:type="dxa"/>
            <w:vMerge/>
            <w:shd w:val="clear" w:color="auto" w:fill="auto"/>
            <w:tcMar>
              <w:top w:w="100" w:type="dxa"/>
              <w:left w:w="100" w:type="dxa"/>
              <w:bottom w:w="100" w:type="dxa"/>
              <w:right w:w="100" w:type="dxa"/>
            </w:tcMar>
          </w:tcPr>
          <w:p w14:paraId="19ED8A6B" w14:textId="77777777" w:rsidR="000E1EF8" w:rsidRDefault="000E1EF8">
            <w:pPr>
              <w:pBdr>
                <w:top w:val="nil"/>
                <w:left w:val="nil"/>
                <w:bottom w:val="nil"/>
                <w:right w:val="nil"/>
                <w:between w:val="nil"/>
              </w:pBdr>
              <w:spacing w:line="360" w:lineRule="auto"/>
              <w:jc w:val="both"/>
              <w:rPr>
                <w:highlight w:val="white"/>
              </w:rPr>
            </w:pPr>
          </w:p>
        </w:tc>
      </w:tr>
      <w:tr w:rsidR="000E1EF8" w14:paraId="6B699A4F" w14:textId="77777777">
        <w:trPr>
          <w:trHeight w:val="460"/>
          <w:jc w:val="center"/>
        </w:trPr>
        <w:tc>
          <w:tcPr>
            <w:tcW w:w="1275" w:type="dxa"/>
            <w:vMerge w:val="restart"/>
            <w:shd w:val="clear" w:color="auto" w:fill="EFEFEF"/>
            <w:tcMar>
              <w:top w:w="100" w:type="dxa"/>
              <w:left w:w="100" w:type="dxa"/>
              <w:bottom w:w="100" w:type="dxa"/>
              <w:right w:w="100" w:type="dxa"/>
            </w:tcMar>
          </w:tcPr>
          <w:p w14:paraId="6948C8D4" w14:textId="77777777" w:rsidR="000E1EF8" w:rsidRDefault="00000000">
            <w:pPr>
              <w:spacing w:line="360" w:lineRule="auto"/>
              <w:jc w:val="both"/>
            </w:pPr>
            <w:r>
              <w:t>Sprint 3</w:t>
            </w:r>
            <w:r>
              <w:br/>
              <w:t>[2 semaines]</w:t>
            </w:r>
          </w:p>
        </w:tc>
        <w:tc>
          <w:tcPr>
            <w:tcW w:w="1485" w:type="dxa"/>
            <w:vMerge w:val="restart"/>
            <w:shd w:val="clear" w:color="auto" w:fill="auto"/>
            <w:tcMar>
              <w:top w:w="100" w:type="dxa"/>
              <w:left w:w="100" w:type="dxa"/>
              <w:bottom w:w="100" w:type="dxa"/>
              <w:right w:w="100" w:type="dxa"/>
            </w:tcMar>
          </w:tcPr>
          <w:p w14:paraId="284D6162" w14:textId="77777777" w:rsidR="000E1EF8" w:rsidRDefault="00000000">
            <w:pPr>
              <w:spacing w:line="360" w:lineRule="auto"/>
              <w:jc w:val="both"/>
            </w:pPr>
            <w:r>
              <w:t>Client lourd</w:t>
            </w:r>
          </w:p>
        </w:tc>
        <w:tc>
          <w:tcPr>
            <w:tcW w:w="2340" w:type="dxa"/>
            <w:shd w:val="clear" w:color="auto" w:fill="auto"/>
            <w:tcMar>
              <w:top w:w="100" w:type="dxa"/>
              <w:left w:w="100" w:type="dxa"/>
              <w:bottom w:w="100" w:type="dxa"/>
              <w:right w:w="100" w:type="dxa"/>
            </w:tcMar>
          </w:tcPr>
          <w:p w14:paraId="3B9DA373" w14:textId="77777777" w:rsidR="000E1EF8" w:rsidRDefault="00000000">
            <w:pPr>
              <w:spacing w:line="360" w:lineRule="auto"/>
              <w:jc w:val="both"/>
            </w:pPr>
            <w:r>
              <w:rPr>
                <w:highlight w:val="white"/>
              </w:rPr>
              <w:t>Création de parties “amis seulement”</w:t>
            </w:r>
          </w:p>
        </w:tc>
        <w:tc>
          <w:tcPr>
            <w:tcW w:w="660" w:type="dxa"/>
            <w:shd w:val="clear" w:color="auto" w:fill="auto"/>
            <w:tcMar>
              <w:top w:w="100" w:type="dxa"/>
              <w:left w:w="100" w:type="dxa"/>
              <w:bottom w:w="100" w:type="dxa"/>
              <w:right w:w="100" w:type="dxa"/>
            </w:tcMar>
          </w:tcPr>
          <w:p w14:paraId="29944B1F" w14:textId="77777777" w:rsidR="000E1EF8" w:rsidRDefault="00000000">
            <w:pPr>
              <w:spacing w:line="360" w:lineRule="auto"/>
              <w:jc w:val="both"/>
              <w:rPr>
                <w:highlight w:val="white"/>
              </w:rPr>
            </w:pPr>
            <w:r>
              <w:t>48</w:t>
            </w:r>
          </w:p>
        </w:tc>
        <w:tc>
          <w:tcPr>
            <w:tcW w:w="1200" w:type="dxa"/>
            <w:vMerge w:val="restart"/>
            <w:shd w:val="clear" w:color="auto" w:fill="auto"/>
            <w:tcMar>
              <w:top w:w="100" w:type="dxa"/>
              <w:left w:w="100" w:type="dxa"/>
              <w:bottom w:w="100" w:type="dxa"/>
              <w:right w:w="100" w:type="dxa"/>
            </w:tcMar>
          </w:tcPr>
          <w:p w14:paraId="39129DA8" w14:textId="77777777" w:rsidR="000E1EF8" w:rsidRDefault="00000000">
            <w:pPr>
              <w:spacing w:line="360" w:lineRule="auto"/>
              <w:jc w:val="center"/>
            </w:pPr>
            <w:r>
              <w:t>138</w:t>
            </w:r>
          </w:p>
        </w:tc>
        <w:tc>
          <w:tcPr>
            <w:tcW w:w="1155" w:type="dxa"/>
            <w:vMerge w:val="restart"/>
            <w:shd w:val="clear" w:color="auto" w:fill="auto"/>
            <w:tcMar>
              <w:top w:w="100" w:type="dxa"/>
              <w:left w:w="100" w:type="dxa"/>
              <w:bottom w:w="100" w:type="dxa"/>
              <w:right w:w="100" w:type="dxa"/>
            </w:tcMar>
          </w:tcPr>
          <w:p w14:paraId="1A37151E" w14:textId="77777777" w:rsidR="000E1EF8" w:rsidRDefault="00000000">
            <w:pPr>
              <w:spacing w:line="360" w:lineRule="auto"/>
              <w:jc w:val="both"/>
            </w:pPr>
            <w:r>
              <w:t>24-10-2024</w:t>
            </w:r>
          </w:p>
        </w:tc>
        <w:tc>
          <w:tcPr>
            <w:tcW w:w="1170" w:type="dxa"/>
            <w:vMerge w:val="restart"/>
            <w:shd w:val="clear" w:color="auto" w:fill="auto"/>
            <w:tcMar>
              <w:top w:w="100" w:type="dxa"/>
              <w:left w:w="100" w:type="dxa"/>
              <w:bottom w:w="100" w:type="dxa"/>
              <w:right w:w="100" w:type="dxa"/>
            </w:tcMar>
          </w:tcPr>
          <w:p w14:paraId="4E31E6A1" w14:textId="77777777" w:rsidR="000E1EF8" w:rsidRDefault="00000000">
            <w:pPr>
              <w:spacing w:line="360" w:lineRule="auto"/>
              <w:jc w:val="both"/>
            </w:pPr>
            <w:r>
              <w:t>07-11-2024</w:t>
            </w:r>
          </w:p>
        </w:tc>
      </w:tr>
      <w:tr w:rsidR="000E1EF8" w14:paraId="6EBBD0BB" w14:textId="77777777">
        <w:trPr>
          <w:trHeight w:val="400"/>
          <w:jc w:val="center"/>
        </w:trPr>
        <w:tc>
          <w:tcPr>
            <w:tcW w:w="1275" w:type="dxa"/>
            <w:vMerge/>
            <w:shd w:val="clear" w:color="auto" w:fill="EFEFEF"/>
            <w:tcMar>
              <w:top w:w="100" w:type="dxa"/>
              <w:left w:w="100" w:type="dxa"/>
              <w:bottom w:w="100" w:type="dxa"/>
              <w:right w:w="100" w:type="dxa"/>
            </w:tcMar>
          </w:tcPr>
          <w:p w14:paraId="4D51B126" w14:textId="77777777" w:rsidR="000E1EF8" w:rsidRDefault="000E1EF8">
            <w:pPr>
              <w:pBdr>
                <w:top w:val="nil"/>
                <w:left w:val="nil"/>
                <w:bottom w:val="nil"/>
                <w:right w:val="nil"/>
                <w:between w:val="nil"/>
              </w:pBdr>
              <w:spacing w:line="360" w:lineRule="auto"/>
              <w:jc w:val="both"/>
            </w:pPr>
          </w:p>
        </w:tc>
        <w:tc>
          <w:tcPr>
            <w:tcW w:w="1485" w:type="dxa"/>
            <w:vMerge/>
            <w:shd w:val="clear" w:color="auto" w:fill="auto"/>
            <w:tcMar>
              <w:top w:w="100" w:type="dxa"/>
              <w:left w:w="100" w:type="dxa"/>
              <w:bottom w:w="100" w:type="dxa"/>
              <w:right w:w="100" w:type="dxa"/>
            </w:tcMar>
          </w:tcPr>
          <w:p w14:paraId="5205E096" w14:textId="77777777" w:rsidR="000E1EF8" w:rsidRDefault="000E1EF8">
            <w:pPr>
              <w:pBdr>
                <w:top w:val="nil"/>
                <w:left w:val="nil"/>
                <w:bottom w:val="nil"/>
                <w:right w:val="nil"/>
                <w:between w:val="nil"/>
              </w:pBdr>
              <w:spacing w:line="360" w:lineRule="auto"/>
              <w:jc w:val="both"/>
            </w:pPr>
          </w:p>
        </w:tc>
        <w:tc>
          <w:tcPr>
            <w:tcW w:w="2340" w:type="dxa"/>
            <w:shd w:val="clear" w:color="auto" w:fill="auto"/>
            <w:tcMar>
              <w:top w:w="100" w:type="dxa"/>
              <w:left w:w="100" w:type="dxa"/>
              <w:bottom w:w="100" w:type="dxa"/>
              <w:right w:w="100" w:type="dxa"/>
            </w:tcMar>
          </w:tcPr>
          <w:p w14:paraId="4685B5E8" w14:textId="77777777" w:rsidR="000E1EF8" w:rsidRDefault="00000000">
            <w:pPr>
              <w:spacing w:line="360" w:lineRule="auto"/>
              <w:jc w:val="both"/>
              <w:rPr>
                <w:highlight w:val="white"/>
              </w:rPr>
            </w:pPr>
            <w:proofErr w:type="spellStart"/>
            <w:r>
              <w:t>Achievements</w:t>
            </w:r>
            <w:proofErr w:type="spellEnd"/>
          </w:p>
        </w:tc>
        <w:tc>
          <w:tcPr>
            <w:tcW w:w="660" w:type="dxa"/>
            <w:shd w:val="clear" w:color="auto" w:fill="auto"/>
            <w:tcMar>
              <w:top w:w="100" w:type="dxa"/>
              <w:left w:w="100" w:type="dxa"/>
              <w:bottom w:w="100" w:type="dxa"/>
              <w:right w:w="100" w:type="dxa"/>
            </w:tcMar>
          </w:tcPr>
          <w:p w14:paraId="12A04FD7" w14:textId="77777777" w:rsidR="000E1EF8" w:rsidRDefault="00000000">
            <w:pPr>
              <w:spacing w:line="360" w:lineRule="auto"/>
              <w:jc w:val="both"/>
              <w:rPr>
                <w:highlight w:val="white"/>
              </w:rPr>
            </w:pPr>
            <w:r>
              <w:t>30</w:t>
            </w:r>
          </w:p>
        </w:tc>
        <w:tc>
          <w:tcPr>
            <w:tcW w:w="1200" w:type="dxa"/>
            <w:vMerge/>
            <w:shd w:val="clear" w:color="auto" w:fill="auto"/>
            <w:tcMar>
              <w:top w:w="100" w:type="dxa"/>
              <w:left w:w="100" w:type="dxa"/>
              <w:bottom w:w="100" w:type="dxa"/>
              <w:right w:w="100" w:type="dxa"/>
            </w:tcMar>
          </w:tcPr>
          <w:p w14:paraId="2B239451" w14:textId="77777777" w:rsidR="000E1EF8" w:rsidRDefault="000E1EF8">
            <w:pPr>
              <w:pBdr>
                <w:top w:val="nil"/>
                <w:left w:val="nil"/>
                <w:bottom w:val="nil"/>
                <w:right w:val="nil"/>
                <w:between w:val="nil"/>
              </w:pBdr>
              <w:spacing w:line="360" w:lineRule="auto"/>
              <w:jc w:val="both"/>
              <w:rPr>
                <w:highlight w:val="white"/>
              </w:rPr>
            </w:pPr>
          </w:p>
        </w:tc>
        <w:tc>
          <w:tcPr>
            <w:tcW w:w="1155" w:type="dxa"/>
            <w:vMerge/>
            <w:shd w:val="clear" w:color="auto" w:fill="auto"/>
            <w:tcMar>
              <w:top w:w="100" w:type="dxa"/>
              <w:left w:w="100" w:type="dxa"/>
              <w:bottom w:w="100" w:type="dxa"/>
              <w:right w:w="100" w:type="dxa"/>
            </w:tcMar>
          </w:tcPr>
          <w:p w14:paraId="0EFDBD86" w14:textId="77777777" w:rsidR="000E1EF8" w:rsidRDefault="000E1EF8">
            <w:pPr>
              <w:pBdr>
                <w:top w:val="nil"/>
                <w:left w:val="nil"/>
                <w:bottom w:val="nil"/>
                <w:right w:val="nil"/>
                <w:between w:val="nil"/>
              </w:pBdr>
              <w:spacing w:line="360" w:lineRule="auto"/>
              <w:jc w:val="both"/>
              <w:rPr>
                <w:highlight w:val="white"/>
              </w:rPr>
            </w:pPr>
          </w:p>
        </w:tc>
        <w:tc>
          <w:tcPr>
            <w:tcW w:w="1170" w:type="dxa"/>
            <w:vMerge/>
            <w:shd w:val="clear" w:color="auto" w:fill="auto"/>
            <w:tcMar>
              <w:top w:w="100" w:type="dxa"/>
              <w:left w:w="100" w:type="dxa"/>
              <w:bottom w:w="100" w:type="dxa"/>
              <w:right w:w="100" w:type="dxa"/>
            </w:tcMar>
          </w:tcPr>
          <w:p w14:paraId="375C65D8" w14:textId="77777777" w:rsidR="000E1EF8" w:rsidRDefault="000E1EF8">
            <w:pPr>
              <w:pBdr>
                <w:top w:val="nil"/>
                <w:left w:val="nil"/>
                <w:bottom w:val="nil"/>
                <w:right w:val="nil"/>
                <w:between w:val="nil"/>
              </w:pBdr>
              <w:spacing w:line="360" w:lineRule="auto"/>
              <w:jc w:val="both"/>
              <w:rPr>
                <w:highlight w:val="white"/>
              </w:rPr>
            </w:pPr>
          </w:p>
        </w:tc>
      </w:tr>
      <w:tr w:rsidR="000E1EF8" w14:paraId="1583B96C" w14:textId="77777777">
        <w:trPr>
          <w:trHeight w:val="400"/>
          <w:jc w:val="center"/>
        </w:trPr>
        <w:tc>
          <w:tcPr>
            <w:tcW w:w="1275" w:type="dxa"/>
            <w:vMerge/>
            <w:shd w:val="clear" w:color="auto" w:fill="EFEFEF"/>
            <w:tcMar>
              <w:top w:w="100" w:type="dxa"/>
              <w:left w:w="100" w:type="dxa"/>
              <w:bottom w:w="100" w:type="dxa"/>
              <w:right w:w="100" w:type="dxa"/>
            </w:tcMar>
          </w:tcPr>
          <w:p w14:paraId="364377CA" w14:textId="77777777" w:rsidR="000E1EF8" w:rsidRDefault="000E1EF8">
            <w:pPr>
              <w:pBdr>
                <w:top w:val="nil"/>
                <w:left w:val="nil"/>
                <w:bottom w:val="nil"/>
                <w:right w:val="nil"/>
                <w:between w:val="nil"/>
              </w:pBdr>
              <w:spacing w:line="360" w:lineRule="auto"/>
              <w:jc w:val="both"/>
              <w:rPr>
                <w:highlight w:val="white"/>
              </w:rPr>
            </w:pPr>
          </w:p>
        </w:tc>
        <w:tc>
          <w:tcPr>
            <w:tcW w:w="1485" w:type="dxa"/>
            <w:vMerge w:val="restart"/>
            <w:shd w:val="clear" w:color="auto" w:fill="auto"/>
            <w:tcMar>
              <w:top w:w="100" w:type="dxa"/>
              <w:left w:w="100" w:type="dxa"/>
              <w:bottom w:w="100" w:type="dxa"/>
              <w:right w:w="100" w:type="dxa"/>
            </w:tcMar>
          </w:tcPr>
          <w:p w14:paraId="555762C3" w14:textId="77777777" w:rsidR="000E1EF8" w:rsidRDefault="00000000">
            <w:pPr>
              <w:spacing w:line="360" w:lineRule="auto"/>
              <w:jc w:val="both"/>
            </w:pPr>
            <w:r>
              <w:t>Client léger</w:t>
            </w:r>
          </w:p>
        </w:tc>
        <w:tc>
          <w:tcPr>
            <w:tcW w:w="2340" w:type="dxa"/>
            <w:shd w:val="clear" w:color="auto" w:fill="auto"/>
            <w:tcMar>
              <w:top w:w="100" w:type="dxa"/>
              <w:left w:w="100" w:type="dxa"/>
              <w:bottom w:w="100" w:type="dxa"/>
              <w:right w:w="100" w:type="dxa"/>
            </w:tcMar>
          </w:tcPr>
          <w:p w14:paraId="1474BFA4" w14:textId="77777777" w:rsidR="000E1EF8" w:rsidRDefault="00000000">
            <w:pPr>
              <w:spacing w:line="360" w:lineRule="auto"/>
              <w:jc w:val="both"/>
              <w:rPr>
                <w:highlight w:val="white"/>
              </w:rPr>
            </w:pPr>
            <w:r>
              <w:rPr>
                <w:highlight w:val="white"/>
              </w:rPr>
              <w:t>Mode Hors-ligne</w:t>
            </w:r>
          </w:p>
        </w:tc>
        <w:tc>
          <w:tcPr>
            <w:tcW w:w="660" w:type="dxa"/>
            <w:shd w:val="clear" w:color="auto" w:fill="auto"/>
            <w:tcMar>
              <w:top w:w="100" w:type="dxa"/>
              <w:left w:w="100" w:type="dxa"/>
              <w:bottom w:w="100" w:type="dxa"/>
              <w:right w:w="100" w:type="dxa"/>
            </w:tcMar>
          </w:tcPr>
          <w:p w14:paraId="5DE8A029" w14:textId="77777777" w:rsidR="000E1EF8" w:rsidRDefault="00000000">
            <w:pPr>
              <w:spacing w:line="360" w:lineRule="auto"/>
              <w:jc w:val="both"/>
              <w:rPr>
                <w:highlight w:val="white"/>
              </w:rPr>
            </w:pPr>
            <w:r>
              <w:t>18</w:t>
            </w:r>
          </w:p>
        </w:tc>
        <w:tc>
          <w:tcPr>
            <w:tcW w:w="1200" w:type="dxa"/>
            <w:vMerge/>
            <w:shd w:val="clear" w:color="auto" w:fill="auto"/>
            <w:tcMar>
              <w:top w:w="100" w:type="dxa"/>
              <w:left w:w="100" w:type="dxa"/>
              <w:bottom w:w="100" w:type="dxa"/>
              <w:right w:w="100" w:type="dxa"/>
            </w:tcMar>
          </w:tcPr>
          <w:p w14:paraId="40553DD4" w14:textId="77777777" w:rsidR="000E1EF8" w:rsidRDefault="000E1EF8">
            <w:pPr>
              <w:pBdr>
                <w:top w:val="nil"/>
                <w:left w:val="nil"/>
                <w:bottom w:val="nil"/>
                <w:right w:val="nil"/>
                <w:between w:val="nil"/>
              </w:pBdr>
              <w:spacing w:line="360" w:lineRule="auto"/>
              <w:jc w:val="both"/>
              <w:rPr>
                <w:highlight w:val="white"/>
              </w:rPr>
            </w:pPr>
          </w:p>
        </w:tc>
        <w:tc>
          <w:tcPr>
            <w:tcW w:w="1155" w:type="dxa"/>
            <w:vMerge/>
            <w:shd w:val="clear" w:color="auto" w:fill="auto"/>
            <w:tcMar>
              <w:top w:w="100" w:type="dxa"/>
              <w:left w:w="100" w:type="dxa"/>
              <w:bottom w:w="100" w:type="dxa"/>
              <w:right w:w="100" w:type="dxa"/>
            </w:tcMar>
          </w:tcPr>
          <w:p w14:paraId="2131CE4D" w14:textId="77777777" w:rsidR="000E1EF8" w:rsidRDefault="000E1EF8">
            <w:pPr>
              <w:pBdr>
                <w:top w:val="nil"/>
                <w:left w:val="nil"/>
                <w:bottom w:val="nil"/>
                <w:right w:val="nil"/>
                <w:between w:val="nil"/>
              </w:pBdr>
              <w:spacing w:line="360" w:lineRule="auto"/>
              <w:jc w:val="both"/>
              <w:rPr>
                <w:highlight w:val="white"/>
              </w:rPr>
            </w:pPr>
          </w:p>
        </w:tc>
        <w:tc>
          <w:tcPr>
            <w:tcW w:w="1170" w:type="dxa"/>
            <w:vMerge/>
            <w:shd w:val="clear" w:color="auto" w:fill="auto"/>
            <w:tcMar>
              <w:top w:w="100" w:type="dxa"/>
              <w:left w:w="100" w:type="dxa"/>
              <w:bottom w:w="100" w:type="dxa"/>
              <w:right w:w="100" w:type="dxa"/>
            </w:tcMar>
          </w:tcPr>
          <w:p w14:paraId="0EC4231D" w14:textId="77777777" w:rsidR="000E1EF8" w:rsidRDefault="000E1EF8">
            <w:pPr>
              <w:pBdr>
                <w:top w:val="nil"/>
                <w:left w:val="nil"/>
                <w:bottom w:val="nil"/>
                <w:right w:val="nil"/>
                <w:between w:val="nil"/>
              </w:pBdr>
              <w:spacing w:line="360" w:lineRule="auto"/>
              <w:jc w:val="both"/>
              <w:rPr>
                <w:highlight w:val="white"/>
              </w:rPr>
            </w:pPr>
          </w:p>
        </w:tc>
      </w:tr>
      <w:tr w:rsidR="000E1EF8" w14:paraId="6F5E75BD" w14:textId="77777777">
        <w:trPr>
          <w:trHeight w:val="400"/>
          <w:jc w:val="center"/>
        </w:trPr>
        <w:tc>
          <w:tcPr>
            <w:tcW w:w="1275" w:type="dxa"/>
            <w:vMerge/>
            <w:shd w:val="clear" w:color="auto" w:fill="EFEFEF"/>
            <w:tcMar>
              <w:top w:w="100" w:type="dxa"/>
              <w:left w:w="100" w:type="dxa"/>
              <w:bottom w:w="100" w:type="dxa"/>
              <w:right w:w="100" w:type="dxa"/>
            </w:tcMar>
          </w:tcPr>
          <w:p w14:paraId="796D2C50" w14:textId="77777777" w:rsidR="000E1EF8" w:rsidRDefault="000E1EF8">
            <w:pPr>
              <w:pBdr>
                <w:top w:val="nil"/>
                <w:left w:val="nil"/>
                <w:bottom w:val="nil"/>
                <w:right w:val="nil"/>
                <w:between w:val="nil"/>
              </w:pBdr>
              <w:spacing w:line="360" w:lineRule="auto"/>
              <w:jc w:val="both"/>
              <w:rPr>
                <w:highlight w:val="white"/>
              </w:rPr>
            </w:pPr>
          </w:p>
        </w:tc>
        <w:tc>
          <w:tcPr>
            <w:tcW w:w="1485" w:type="dxa"/>
            <w:vMerge/>
            <w:shd w:val="clear" w:color="auto" w:fill="auto"/>
            <w:tcMar>
              <w:top w:w="100" w:type="dxa"/>
              <w:left w:w="100" w:type="dxa"/>
              <w:bottom w:w="100" w:type="dxa"/>
              <w:right w:w="100" w:type="dxa"/>
            </w:tcMar>
          </w:tcPr>
          <w:p w14:paraId="6C49EF39" w14:textId="77777777" w:rsidR="000E1EF8" w:rsidRDefault="000E1EF8">
            <w:pPr>
              <w:pBdr>
                <w:top w:val="nil"/>
                <w:left w:val="nil"/>
                <w:bottom w:val="nil"/>
                <w:right w:val="nil"/>
                <w:between w:val="nil"/>
              </w:pBdr>
              <w:spacing w:line="360" w:lineRule="auto"/>
              <w:jc w:val="both"/>
              <w:rPr>
                <w:highlight w:val="white"/>
              </w:rPr>
            </w:pPr>
          </w:p>
        </w:tc>
        <w:tc>
          <w:tcPr>
            <w:tcW w:w="2340" w:type="dxa"/>
            <w:shd w:val="clear" w:color="auto" w:fill="auto"/>
            <w:tcMar>
              <w:top w:w="100" w:type="dxa"/>
              <w:left w:w="100" w:type="dxa"/>
              <w:bottom w:w="100" w:type="dxa"/>
              <w:right w:w="100" w:type="dxa"/>
            </w:tcMar>
          </w:tcPr>
          <w:p w14:paraId="6B6B48C7" w14:textId="77777777" w:rsidR="000E1EF8" w:rsidRDefault="00000000">
            <w:pPr>
              <w:spacing w:line="360" w:lineRule="auto"/>
              <w:jc w:val="both"/>
              <w:rPr>
                <w:highlight w:val="white"/>
              </w:rPr>
            </w:pPr>
            <w:r>
              <w:rPr>
                <w:highlight w:val="white"/>
              </w:rPr>
              <w:t>Lecture vocale des questions</w:t>
            </w:r>
          </w:p>
        </w:tc>
        <w:tc>
          <w:tcPr>
            <w:tcW w:w="660" w:type="dxa"/>
            <w:shd w:val="clear" w:color="auto" w:fill="auto"/>
            <w:tcMar>
              <w:top w:w="100" w:type="dxa"/>
              <w:left w:w="100" w:type="dxa"/>
              <w:bottom w:w="100" w:type="dxa"/>
              <w:right w:w="100" w:type="dxa"/>
            </w:tcMar>
          </w:tcPr>
          <w:p w14:paraId="0DD3E9DD" w14:textId="77777777" w:rsidR="000E1EF8" w:rsidRDefault="00000000">
            <w:pPr>
              <w:spacing w:line="360" w:lineRule="auto"/>
              <w:jc w:val="both"/>
              <w:rPr>
                <w:highlight w:val="white"/>
              </w:rPr>
            </w:pPr>
            <w:r>
              <w:t>12</w:t>
            </w:r>
          </w:p>
        </w:tc>
        <w:tc>
          <w:tcPr>
            <w:tcW w:w="1200" w:type="dxa"/>
            <w:vMerge/>
            <w:shd w:val="clear" w:color="auto" w:fill="auto"/>
            <w:tcMar>
              <w:top w:w="100" w:type="dxa"/>
              <w:left w:w="100" w:type="dxa"/>
              <w:bottom w:w="100" w:type="dxa"/>
              <w:right w:w="100" w:type="dxa"/>
            </w:tcMar>
          </w:tcPr>
          <w:p w14:paraId="15BF8899" w14:textId="77777777" w:rsidR="000E1EF8" w:rsidRDefault="000E1EF8">
            <w:pPr>
              <w:pBdr>
                <w:top w:val="nil"/>
                <w:left w:val="nil"/>
                <w:bottom w:val="nil"/>
                <w:right w:val="nil"/>
                <w:between w:val="nil"/>
              </w:pBdr>
              <w:spacing w:line="360" w:lineRule="auto"/>
              <w:jc w:val="both"/>
              <w:rPr>
                <w:highlight w:val="white"/>
              </w:rPr>
            </w:pPr>
          </w:p>
        </w:tc>
        <w:tc>
          <w:tcPr>
            <w:tcW w:w="1155" w:type="dxa"/>
            <w:vMerge/>
            <w:shd w:val="clear" w:color="auto" w:fill="auto"/>
            <w:tcMar>
              <w:top w:w="100" w:type="dxa"/>
              <w:left w:w="100" w:type="dxa"/>
              <w:bottom w:w="100" w:type="dxa"/>
              <w:right w:w="100" w:type="dxa"/>
            </w:tcMar>
          </w:tcPr>
          <w:p w14:paraId="6FE809BB" w14:textId="77777777" w:rsidR="000E1EF8" w:rsidRDefault="000E1EF8">
            <w:pPr>
              <w:pBdr>
                <w:top w:val="nil"/>
                <w:left w:val="nil"/>
                <w:bottom w:val="nil"/>
                <w:right w:val="nil"/>
                <w:between w:val="nil"/>
              </w:pBdr>
              <w:spacing w:line="360" w:lineRule="auto"/>
              <w:jc w:val="both"/>
              <w:rPr>
                <w:highlight w:val="white"/>
              </w:rPr>
            </w:pPr>
          </w:p>
        </w:tc>
        <w:tc>
          <w:tcPr>
            <w:tcW w:w="1170" w:type="dxa"/>
            <w:vMerge/>
            <w:shd w:val="clear" w:color="auto" w:fill="auto"/>
            <w:tcMar>
              <w:top w:w="100" w:type="dxa"/>
              <w:left w:w="100" w:type="dxa"/>
              <w:bottom w:w="100" w:type="dxa"/>
              <w:right w:w="100" w:type="dxa"/>
            </w:tcMar>
          </w:tcPr>
          <w:p w14:paraId="33CA34F5" w14:textId="77777777" w:rsidR="000E1EF8" w:rsidRDefault="000E1EF8">
            <w:pPr>
              <w:pBdr>
                <w:top w:val="nil"/>
                <w:left w:val="nil"/>
                <w:bottom w:val="nil"/>
                <w:right w:val="nil"/>
                <w:between w:val="nil"/>
              </w:pBdr>
              <w:spacing w:line="360" w:lineRule="auto"/>
              <w:jc w:val="both"/>
              <w:rPr>
                <w:highlight w:val="white"/>
              </w:rPr>
            </w:pPr>
          </w:p>
        </w:tc>
      </w:tr>
      <w:tr w:rsidR="000E1EF8" w14:paraId="167E25B7" w14:textId="77777777">
        <w:trPr>
          <w:trHeight w:val="400"/>
          <w:jc w:val="center"/>
        </w:trPr>
        <w:tc>
          <w:tcPr>
            <w:tcW w:w="1275" w:type="dxa"/>
            <w:vMerge/>
            <w:shd w:val="clear" w:color="auto" w:fill="EFEFEF"/>
            <w:tcMar>
              <w:top w:w="100" w:type="dxa"/>
              <w:left w:w="100" w:type="dxa"/>
              <w:bottom w:w="100" w:type="dxa"/>
              <w:right w:w="100" w:type="dxa"/>
            </w:tcMar>
          </w:tcPr>
          <w:p w14:paraId="15D7D297" w14:textId="77777777" w:rsidR="000E1EF8" w:rsidRDefault="000E1EF8">
            <w:pPr>
              <w:pBdr>
                <w:top w:val="nil"/>
                <w:left w:val="nil"/>
                <w:bottom w:val="nil"/>
                <w:right w:val="nil"/>
                <w:between w:val="nil"/>
              </w:pBdr>
              <w:spacing w:line="360" w:lineRule="auto"/>
              <w:jc w:val="both"/>
              <w:rPr>
                <w:highlight w:val="white"/>
              </w:rPr>
            </w:pPr>
          </w:p>
        </w:tc>
        <w:tc>
          <w:tcPr>
            <w:tcW w:w="1485" w:type="dxa"/>
            <w:shd w:val="clear" w:color="auto" w:fill="auto"/>
            <w:tcMar>
              <w:top w:w="100" w:type="dxa"/>
              <w:left w:w="100" w:type="dxa"/>
              <w:bottom w:w="100" w:type="dxa"/>
              <w:right w:w="100" w:type="dxa"/>
            </w:tcMar>
          </w:tcPr>
          <w:p w14:paraId="13B6B929" w14:textId="77777777" w:rsidR="000E1EF8" w:rsidRDefault="00000000">
            <w:pPr>
              <w:spacing w:line="360" w:lineRule="auto"/>
              <w:jc w:val="both"/>
            </w:pPr>
            <w:r>
              <w:t>Exigences souhaitables</w:t>
            </w:r>
          </w:p>
        </w:tc>
        <w:tc>
          <w:tcPr>
            <w:tcW w:w="2340" w:type="dxa"/>
            <w:shd w:val="clear" w:color="auto" w:fill="auto"/>
            <w:tcMar>
              <w:top w:w="100" w:type="dxa"/>
              <w:left w:w="100" w:type="dxa"/>
              <w:bottom w:w="100" w:type="dxa"/>
              <w:right w:w="100" w:type="dxa"/>
            </w:tcMar>
          </w:tcPr>
          <w:p w14:paraId="63EA0640" w14:textId="77777777" w:rsidR="000E1EF8" w:rsidRDefault="00000000">
            <w:pPr>
              <w:spacing w:line="360" w:lineRule="auto"/>
              <w:jc w:val="both"/>
              <w:rPr>
                <w:highlight w:val="white"/>
              </w:rPr>
            </w:pPr>
            <w:r>
              <w:rPr>
                <w:highlight w:val="white"/>
              </w:rPr>
              <w:t>IA correcteur des QRLS</w:t>
            </w:r>
          </w:p>
        </w:tc>
        <w:tc>
          <w:tcPr>
            <w:tcW w:w="660" w:type="dxa"/>
            <w:shd w:val="clear" w:color="auto" w:fill="auto"/>
            <w:tcMar>
              <w:top w:w="100" w:type="dxa"/>
              <w:left w:w="100" w:type="dxa"/>
              <w:bottom w:w="100" w:type="dxa"/>
              <w:right w:w="100" w:type="dxa"/>
            </w:tcMar>
          </w:tcPr>
          <w:p w14:paraId="23FEB379" w14:textId="77777777" w:rsidR="000E1EF8" w:rsidRDefault="00000000">
            <w:pPr>
              <w:spacing w:line="360" w:lineRule="auto"/>
              <w:jc w:val="both"/>
              <w:rPr>
                <w:highlight w:val="white"/>
              </w:rPr>
            </w:pPr>
            <w:r>
              <w:t>30</w:t>
            </w:r>
          </w:p>
        </w:tc>
        <w:tc>
          <w:tcPr>
            <w:tcW w:w="1200" w:type="dxa"/>
            <w:vMerge/>
            <w:shd w:val="clear" w:color="auto" w:fill="auto"/>
            <w:tcMar>
              <w:top w:w="100" w:type="dxa"/>
              <w:left w:w="100" w:type="dxa"/>
              <w:bottom w:w="100" w:type="dxa"/>
              <w:right w:w="100" w:type="dxa"/>
            </w:tcMar>
          </w:tcPr>
          <w:p w14:paraId="7D37E3D9" w14:textId="77777777" w:rsidR="000E1EF8" w:rsidRDefault="000E1EF8">
            <w:pPr>
              <w:pBdr>
                <w:top w:val="nil"/>
                <w:left w:val="nil"/>
                <w:bottom w:val="nil"/>
                <w:right w:val="nil"/>
                <w:between w:val="nil"/>
              </w:pBdr>
              <w:spacing w:line="360" w:lineRule="auto"/>
              <w:jc w:val="both"/>
              <w:rPr>
                <w:highlight w:val="white"/>
              </w:rPr>
            </w:pPr>
          </w:p>
        </w:tc>
        <w:tc>
          <w:tcPr>
            <w:tcW w:w="1155" w:type="dxa"/>
            <w:vMerge/>
            <w:shd w:val="clear" w:color="auto" w:fill="auto"/>
            <w:tcMar>
              <w:top w:w="100" w:type="dxa"/>
              <w:left w:w="100" w:type="dxa"/>
              <w:bottom w:w="100" w:type="dxa"/>
              <w:right w:w="100" w:type="dxa"/>
            </w:tcMar>
          </w:tcPr>
          <w:p w14:paraId="642CF331" w14:textId="77777777" w:rsidR="000E1EF8" w:rsidRDefault="000E1EF8">
            <w:pPr>
              <w:pBdr>
                <w:top w:val="nil"/>
                <w:left w:val="nil"/>
                <w:bottom w:val="nil"/>
                <w:right w:val="nil"/>
                <w:between w:val="nil"/>
              </w:pBdr>
              <w:spacing w:line="360" w:lineRule="auto"/>
              <w:jc w:val="both"/>
              <w:rPr>
                <w:highlight w:val="white"/>
              </w:rPr>
            </w:pPr>
          </w:p>
        </w:tc>
        <w:tc>
          <w:tcPr>
            <w:tcW w:w="1170" w:type="dxa"/>
            <w:vMerge/>
            <w:shd w:val="clear" w:color="auto" w:fill="auto"/>
            <w:tcMar>
              <w:top w:w="100" w:type="dxa"/>
              <w:left w:w="100" w:type="dxa"/>
              <w:bottom w:w="100" w:type="dxa"/>
              <w:right w:w="100" w:type="dxa"/>
            </w:tcMar>
          </w:tcPr>
          <w:p w14:paraId="2B7A8647" w14:textId="77777777" w:rsidR="000E1EF8" w:rsidRDefault="000E1EF8">
            <w:pPr>
              <w:pBdr>
                <w:top w:val="nil"/>
                <w:left w:val="nil"/>
                <w:bottom w:val="nil"/>
                <w:right w:val="nil"/>
                <w:between w:val="nil"/>
              </w:pBdr>
              <w:spacing w:line="360" w:lineRule="auto"/>
              <w:jc w:val="both"/>
              <w:rPr>
                <w:highlight w:val="white"/>
              </w:rPr>
            </w:pPr>
          </w:p>
        </w:tc>
      </w:tr>
      <w:tr w:rsidR="000E1EF8" w14:paraId="42FCB2BC" w14:textId="77777777">
        <w:trPr>
          <w:trHeight w:val="400"/>
          <w:jc w:val="center"/>
        </w:trPr>
        <w:tc>
          <w:tcPr>
            <w:tcW w:w="1275" w:type="dxa"/>
            <w:vMerge w:val="restart"/>
            <w:shd w:val="clear" w:color="auto" w:fill="EFEFEF"/>
            <w:tcMar>
              <w:top w:w="100" w:type="dxa"/>
              <w:left w:w="100" w:type="dxa"/>
              <w:bottom w:w="100" w:type="dxa"/>
              <w:right w:w="100" w:type="dxa"/>
            </w:tcMar>
          </w:tcPr>
          <w:p w14:paraId="0079A1BF" w14:textId="77777777" w:rsidR="000E1EF8" w:rsidRDefault="00000000">
            <w:pPr>
              <w:spacing w:line="360" w:lineRule="auto"/>
              <w:jc w:val="both"/>
            </w:pPr>
            <w:r>
              <w:t>Sprint 4</w:t>
            </w:r>
            <w:r>
              <w:br/>
              <w:t>[2 semaines]</w:t>
            </w:r>
          </w:p>
        </w:tc>
        <w:tc>
          <w:tcPr>
            <w:tcW w:w="1485" w:type="dxa"/>
            <w:vMerge w:val="restart"/>
            <w:shd w:val="clear" w:color="auto" w:fill="auto"/>
            <w:tcMar>
              <w:top w:w="100" w:type="dxa"/>
              <w:left w:w="100" w:type="dxa"/>
              <w:bottom w:w="100" w:type="dxa"/>
              <w:right w:w="100" w:type="dxa"/>
            </w:tcMar>
          </w:tcPr>
          <w:p w14:paraId="553EBBB5" w14:textId="77777777" w:rsidR="000E1EF8" w:rsidRDefault="00000000">
            <w:pPr>
              <w:spacing w:line="360" w:lineRule="auto"/>
              <w:jc w:val="both"/>
            </w:pPr>
            <w:r>
              <w:t>Exigences souhaitables</w:t>
            </w:r>
          </w:p>
        </w:tc>
        <w:tc>
          <w:tcPr>
            <w:tcW w:w="2340" w:type="dxa"/>
            <w:shd w:val="clear" w:color="auto" w:fill="auto"/>
            <w:tcMar>
              <w:top w:w="100" w:type="dxa"/>
              <w:left w:w="100" w:type="dxa"/>
              <w:bottom w:w="100" w:type="dxa"/>
              <w:right w:w="100" w:type="dxa"/>
            </w:tcMar>
          </w:tcPr>
          <w:p w14:paraId="62B3E5BF" w14:textId="77777777" w:rsidR="000E1EF8" w:rsidRDefault="00000000">
            <w:pPr>
              <w:spacing w:line="360" w:lineRule="auto"/>
              <w:jc w:val="both"/>
            </w:pPr>
            <w:r>
              <w:t>Niveau/expérience</w:t>
            </w:r>
          </w:p>
        </w:tc>
        <w:tc>
          <w:tcPr>
            <w:tcW w:w="660" w:type="dxa"/>
            <w:shd w:val="clear" w:color="auto" w:fill="auto"/>
            <w:tcMar>
              <w:top w:w="100" w:type="dxa"/>
              <w:left w:w="100" w:type="dxa"/>
              <w:bottom w:w="100" w:type="dxa"/>
              <w:right w:w="100" w:type="dxa"/>
            </w:tcMar>
          </w:tcPr>
          <w:p w14:paraId="2A81B145" w14:textId="77777777" w:rsidR="000E1EF8" w:rsidRDefault="00000000">
            <w:pPr>
              <w:spacing w:line="360" w:lineRule="auto"/>
              <w:jc w:val="both"/>
            </w:pPr>
            <w:r>
              <w:t>30</w:t>
            </w:r>
          </w:p>
        </w:tc>
        <w:tc>
          <w:tcPr>
            <w:tcW w:w="1200" w:type="dxa"/>
            <w:vMerge w:val="restart"/>
            <w:shd w:val="clear" w:color="auto" w:fill="auto"/>
            <w:tcMar>
              <w:top w:w="100" w:type="dxa"/>
              <w:left w:w="100" w:type="dxa"/>
              <w:bottom w:w="100" w:type="dxa"/>
              <w:right w:w="100" w:type="dxa"/>
            </w:tcMar>
          </w:tcPr>
          <w:p w14:paraId="4C7A7896" w14:textId="77777777" w:rsidR="000E1EF8" w:rsidRDefault="00000000">
            <w:pPr>
              <w:spacing w:line="360" w:lineRule="auto"/>
              <w:jc w:val="center"/>
            </w:pPr>
            <w:r>
              <w:t>90</w:t>
            </w:r>
          </w:p>
        </w:tc>
        <w:tc>
          <w:tcPr>
            <w:tcW w:w="1155" w:type="dxa"/>
            <w:vMerge w:val="restart"/>
            <w:shd w:val="clear" w:color="auto" w:fill="auto"/>
            <w:tcMar>
              <w:top w:w="100" w:type="dxa"/>
              <w:left w:w="100" w:type="dxa"/>
              <w:bottom w:w="100" w:type="dxa"/>
              <w:right w:w="100" w:type="dxa"/>
            </w:tcMar>
          </w:tcPr>
          <w:p w14:paraId="1170E823" w14:textId="77777777" w:rsidR="000E1EF8" w:rsidRDefault="00000000">
            <w:pPr>
              <w:spacing w:line="360" w:lineRule="auto"/>
              <w:jc w:val="both"/>
            </w:pPr>
            <w:r>
              <w:t>08-11-2024</w:t>
            </w:r>
          </w:p>
        </w:tc>
        <w:tc>
          <w:tcPr>
            <w:tcW w:w="1170" w:type="dxa"/>
            <w:vMerge w:val="restart"/>
            <w:shd w:val="clear" w:color="auto" w:fill="auto"/>
            <w:tcMar>
              <w:top w:w="100" w:type="dxa"/>
              <w:left w:w="100" w:type="dxa"/>
              <w:bottom w:w="100" w:type="dxa"/>
              <w:right w:w="100" w:type="dxa"/>
            </w:tcMar>
          </w:tcPr>
          <w:p w14:paraId="338651CB" w14:textId="77777777" w:rsidR="000E1EF8" w:rsidRDefault="00000000">
            <w:pPr>
              <w:spacing w:line="360" w:lineRule="auto"/>
              <w:jc w:val="both"/>
            </w:pPr>
            <w:r>
              <w:t>22-11-2024</w:t>
            </w:r>
          </w:p>
        </w:tc>
      </w:tr>
      <w:tr w:rsidR="000E1EF8" w14:paraId="7EEBB342" w14:textId="77777777">
        <w:trPr>
          <w:trHeight w:val="400"/>
          <w:jc w:val="center"/>
        </w:trPr>
        <w:tc>
          <w:tcPr>
            <w:tcW w:w="1275" w:type="dxa"/>
            <w:vMerge/>
            <w:shd w:val="clear" w:color="auto" w:fill="EFEFEF"/>
            <w:tcMar>
              <w:top w:w="100" w:type="dxa"/>
              <w:left w:w="100" w:type="dxa"/>
              <w:bottom w:w="100" w:type="dxa"/>
              <w:right w:w="100" w:type="dxa"/>
            </w:tcMar>
          </w:tcPr>
          <w:p w14:paraId="7361B5E7" w14:textId="77777777" w:rsidR="000E1EF8" w:rsidRDefault="000E1EF8">
            <w:pPr>
              <w:pBdr>
                <w:top w:val="nil"/>
                <w:left w:val="nil"/>
                <w:bottom w:val="nil"/>
                <w:right w:val="nil"/>
                <w:between w:val="nil"/>
              </w:pBdr>
              <w:spacing w:line="360" w:lineRule="auto"/>
              <w:jc w:val="both"/>
            </w:pPr>
          </w:p>
        </w:tc>
        <w:tc>
          <w:tcPr>
            <w:tcW w:w="1485" w:type="dxa"/>
            <w:vMerge/>
            <w:shd w:val="clear" w:color="auto" w:fill="auto"/>
            <w:tcMar>
              <w:top w:w="100" w:type="dxa"/>
              <w:left w:w="100" w:type="dxa"/>
              <w:bottom w:w="100" w:type="dxa"/>
              <w:right w:w="100" w:type="dxa"/>
            </w:tcMar>
          </w:tcPr>
          <w:p w14:paraId="068C566F" w14:textId="77777777" w:rsidR="000E1EF8" w:rsidRDefault="000E1EF8">
            <w:pPr>
              <w:pBdr>
                <w:top w:val="nil"/>
                <w:left w:val="nil"/>
                <w:bottom w:val="nil"/>
                <w:right w:val="nil"/>
                <w:between w:val="nil"/>
              </w:pBdr>
              <w:spacing w:line="360" w:lineRule="auto"/>
              <w:jc w:val="both"/>
            </w:pPr>
          </w:p>
        </w:tc>
        <w:tc>
          <w:tcPr>
            <w:tcW w:w="2340" w:type="dxa"/>
            <w:shd w:val="clear" w:color="auto" w:fill="auto"/>
            <w:tcMar>
              <w:top w:w="100" w:type="dxa"/>
              <w:left w:w="100" w:type="dxa"/>
              <w:bottom w:w="100" w:type="dxa"/>
              <w:right w:w="100" w:type="dxa"/>
            </w:tcMar>
          </w:tcPr>
          <w:p w14:paraId="50DC8902" w14:textId="77777777" w:rsidR="000E1EF8" w:rsidRDefault="00000000">
            <w:pPr>
              <w:spacing w:line="360" w:lineRule="auto"/>
              <w:jc w:val="both"/>
            </w:pPr>
            <w:r>
              <w:t>Message audio/images</w:t>
            </w:r>
          </w:p>
        </w:tc>
        <w:tc>
          <w:tcPr>
            <w:tcW w:w="660" w:type="dxa"/>
            <w:shd w:val="clear" w:color="auto" w:fill="auto"/>
            <w:tcMar>
              <w:top w:w="100" w:type="dxa"/>
              <w:left w:w="100" w:type="dxa"/>
              <w:bottom w:w="100" w:type="dxa"/>
              <w:right w:w="100" w:type="dxa"/>
            </w:tcMar>
          </w:tcPr>
          <w:p w14:paraId="378103C5" w14:textId="77777777" w:rsidR="000E1EF8" w:rsidRDefault="00000000">
            <w:pPr>
              <w:spacing w:line="360" w:lineRule="auto"/>
              <w:jc w:val="both"/>
            </w:pPr>
            <w:r>
              <w:t>30</w:t>
            </w:r>
          </w:p>
        </w:tc>
        <w:tc>
          <w:tcPr>
            <w:tcW w:w="1200" w:type="dxa"/>
            <w:vMerge/>
            <w:shd w:val="clear" w:color="auto" w:fill="auto"/>
            <w:tcMar>
              <w:top w:w="100" w:type="dxa"/>
              <w:left w:w="100" w:type="dxa"/>
              <w:bottom w:w="100" w:type="dxa"/>
              <w:right w:w="100" w:type="dxa"/>
            </w:tcMar>
          </w:tcPr>
          <w:p w14:paraId="6B7A6193" w14:textId="77777777" w:rsidR="000E1EF8" w:rsidRDefault="000E1EF8">
            <w:pPr>
              <w:pBdr>
                <w:top w:val="nil"/>
                <w:left w:val="nil"/>
                <w:bottom w:val="nil"/>
                <w:right w:val="nil"/>
                <w:between w:val="nil"/>
              </w:pBdr>
              <w:spacing w:line="360" w:lineRule="auto"/>
              <w:jc w:val="both"/>
            </w:pPr>
          </w:p>
        </w:tc>
        <w:tc>
          <w:tcPr>
            <w:tcW w:w="1155" w:type="dxa"/>
            <w:vMerge/>
            <w:shd w:val="clear" w:color="auto" w:fill="auto"/>
            <w:tcMar>
              <w:top w:w="100" w:type="dxa"/>
              <w:left w:w="100" w:type="dxa"/>
              <w:bottom w:w="100" w:type="dxa"/>
              <w:right w:w="100" w:type="dxa"/>
            </w:tcMar>
          </w:tcPr>
          <w:p w14:paraId="50FE2968" w14:textId="77777777" w:rsidR="000E1EF8" w:rsidRDefault="000E1EF8">
            <w:pPr>
              <w:pBdr>
                <w:top w:val="nil"/>
                <w:left w:val="nil"/>
                <w:bottom w:val="nil"/>
                <w:right w:val="nil"/>
                <w:between w:val="nil"/>
              </w:pBdr>
              <w:spacing w:line="360" w:lineRule="auto"/>
              <w:jc w:val="both"/>
            </w:pPr>
          </w:p>
        </w:tc>
        <w:tc>
          <w:tcPr>
            <w:tcW w:w="1170" w:type="dxa"/>
            <w:vMerge/>
            <w:shd w:val="clear" w:color="auto" w:fill="auto"/>
            <w:tcMar>
              <w:top w:w="100" w:type="dxa"/>
              <w:left w:w="100" w:type="dxa"/>
              <w:bottom w:w="100" w:type="dxa"/>
              <w:right w:w="100" w:type="dxa"/>
            </w:tcMar>
          </w:tcPr>
          <w:p w14:paraId="41874EED" w14:textId="77777777" w:rsidR="000E1EF8" w:rsidRDefault="000E1EF8">
            <w:pPr>
              <w:pBdr>
                <w:top w:val="nil"/>
                <w:left w:val="nil"/>
                <w:bottom w:val="nil"/>
                <w:right w:val="nil"/>
                <w:between w:val="nil"/>
              </w:pBdr>
              <w:spacing w:line="360" w:lineRule="auto"/>
              <w:jc w:val="both"/>
            </w:pPr>
          </w:p>
        </w:tc>
      </w:tr>
      <w:tr w:rsidR="000E1EF8" w14:paraId="5E5A1A56" w14:textId="77777777">
        <w:trPr>
          <w:trHeight w:val="400"/>
          <w:jc w:val="center"/>
        </w:trPr>
        <w:tc>
          <w:tcPr>
            <w:tcW w:w="1275" w:type="dxa"/>
            <w:vMerge/>
            <w:shd w:val="clear" w:color="auto" w:fill="EFEFEF"/>
            <w:tcMar>
              <w:top w:w="100" w:type="dxa"/>
              <w:left w:w="100" w:type="dxa"/>
              <w:bottom w:w="100" w:type="dxa"/>
              <w:right w:w="100" w:type="dxa"/>
            </w:tcMar>
          </w:tcPr>
          <w:p w14:paraId="3348F106" w14:textId="77777777" w:rsidR="000E1EF8" w:rsidRDefault="000E1EF8">
            <w:pPr>
              <w:pBdr>
                <w:top w:val="nil"/>
                <w:left w:val="nil"/>
                <w:bottom w:val="nil"/>
                <w:right w:val="nil"/>
                <w:between w:val="nil"/>
              </w:pBdr>
              <w:spacing w:line="360" w:lineRule="auto"/>
              <w:jc w:val="both"/>
            </w:pPr>
          </w:p>
        </w:tc>
        <w:tc>
          <w:tcPr>
            <w:tcW w:w="1485" w:type="dxa"/>
            <w:vMerge/>
            <w:shd w:val="clear" w:color="auto" w:fill="auto"/>
            <w:tcMar>
              <w:top w:w="100" w:type="dxa"/>
              <w:left w:w="100" w:type="dxa"/>
              <w:bottom w:w="100" w:type="dxa"/>
              <w:right w:w="100" w:type="dxa"/>
            </w:tcMar>
          </w:tcPr>
          <w:p w14:paraId="10534B60" w14:textId="77777777" w:rsidR="000E1EF8" w:rsidRDefault="000E1EF8">
            <w:pPr>
              <w:pBdr>
                <w:top w:val="nil"/>
                <w:left w:val="nil"/>
                <w:bottom w:val="nil"/>
                <w:right w:val="nil"/>
                <w:between w:val="nil"/>
              </w:pBdr>
              <w:spacing w:line="360" w:lineRule="auto"/>
              <w:jc w:val="both"/>
            </w:pPr>
          </w:p>
        </w:tc>
        <w:tc>
          <w:tcPr>
            <w:tcW w:w="2340" w:type="dxa"/>
            <w:shd w:val="clear" w:color="auto" w:fill="auto"/>
            <w:tcMar>
              <w:top w:w="100" w:type="dxa"/>
              <w:left w:w="100" w:type="dxa"/>
              <w:bottom w:w="100" w:type="dxa"/>
              <w:right w:w="100" w:type="dxa"/>
            </w:tcMar>
          </w:tcPr>
          <w:p w14:paraId="667F4D55" w14:textId="77777777" w:rsidR="000E1EF8" w:rsidRDefault="00000000">
            <w:pPr>
              <w:spacing w:line="360" w:lineRule="auto"/>
              <w:jc w:val="both"/>
            </w:pPr>
            <w:r>
              <w:t>Classement général</w:t>
            </w:r>
          </w:p>
        </w:tc>
        <w:tc>
          <w:tcPr>
            <w:tcW w:w="660" w:type="dxa"/>
            <w:shd w:val="clear" w:color="auto" w:fill="auto"/>
            <w:tcMar>
              <w:top w:w="100" w:type="dxa"/>
              <w:left w:w="100" w:type="dxa"/>
              <w:bottom w:w="100" w:type="dxa"/>
              <w:right w:w="100" w:type="dxa"/>
            </w:tcMar>
          </w:tcPr>
          <w:p w14:paraId="3CC69D35" w14:textId="77777777" w:rsidR="000E1EF8" w:rsidRDefault="00000000">
            <w:pPr>
              <w:spacing w:line="360" w:lineRule="auto"/>
              <w:jc w:val="both"/>
            </w:pPr>
            <w:r>
              <w:t>30</w:t>
            </w:r>
          </w:p>
        </w:tc>
        <w:tc>
          <w:tcPr>
            <w:tcW w:w="1200" w:type="dxa"/>
            <w:vMerge/>
            <w:shd w:val="clear" w:color="auto" w:fill="auto"/>
            <w:tcMar>
              <w:top w:w="100" w:type="dxa"/>
              <w:left w:w="100" w:type="dxa"/>
              <w:bottom w:w="100" w:type="dxa"/>
              <w:right w:w="100" w:type="dxa"/>
            </w:tcMar>
          </w:tcPr>
          <w:p w14:paraId="2A89C03D" w14:textId="77777777" w:rsidR="000E1EF8" w:rsidRDefault="000E1EF8">
            <w:pPr>
              <w:pBdr>
                <w:top w:val="nil"/>
                <w:left w:val="nil"/>
                <w:bottom w:val="nil"/>
                <w:right w:val="nil"/>
                <w:between w:val="nil"/>
              </w:pBdr>
              <w:spacing w:line="360" w:lineRule="auto"/>
              <w:jc w:val="both"/>
            </w:pPr>
          </w:p>
        </w:tc>
        <w:tc>
          <w:tcPr>
            <w:tcW w:w="1155" w:type="dxa"/>
            <w:vMerge/>
            <w:shd w:val="clear" w:color="auto" w:fill="auto"/>
            <w:tcMar>
              <w:top w:w="100" w:type="dxa"/>
              <w:left w:w="100" w:type="dxa"/>
              <w:bottom w:w="100" w:type="dxa"/>
              <w:right w:w="100" w:type="dxa"/>
            </w:tcMar>
          </w:tcPr>
          <w:p w14:paraId="01A0B0AB" w14:textId="77777777" w:rsidR="000E1EF8" w:rsidRDefault="000E1EF8">
            <w:pPr>
              <w:pBdr>
                <w:top w:val="nil"/>
                <w:left w:val="nil"/>
                <w:bottom w:val="nil"/>
                <w:right w:val="nil"/>
                <w:between w:val="nil"/>
              </w:pBdr>
              <w:spacing w:line="360" w:lineRule="auto"/>
              <w:jc w:val="both"/>
            </w:pPr>
          </w:p>
        </w:tc>
        <w:tc>
          <w:tcPr>
            <w:tcW w:w="1170" w:type="dxa"/>
            <w:vMerge/>
            <w:shd w:val="clear" w:color="auto" w:fill="auto"/>
            <w:tcMar>
              <w:top w:w="100" w:type="dxa"/>
              <w:left w:w="100" w:type="dxa"/>
              <w:bottom w:w="100" w:type="dxa"/>
              <w:right w:w="100" w:type="dxa"/>
            </w:tcMar>
          </w:tcPr>
          <w:p w14:paraId="0CA62EB2" w14:textId="77777777" w:rsidR="000E1EF8" w:rsidRDefault="000E1EF8">
            <w:pPr>
              <w:pBdr>
                <w:top w:val="nil"/>
                <w:left w:val="nil"/>
                <w:bottom w:val="nil"/>
                <w:right w:val="nil"/>
                <w:between w:val="nil"/>
              </w:pBdr>
              <w:spacing w:line="360" w:lineRule="auto"/>
              <w:jc w:val="both"/>
            </w:pPr>
          </w:p>
        </w:tc>
      </w:tr>
      <w:tr w:rsidR="000E1EF8" w14:paraId="678DDBBD" w14:textId="77777777">
        <w:trPr>
          <w:trHeight w:val="400"/>
          <w:jc w:val="center"/>
        </w:trPr>
        <w:tc>
          <w:tcPr>
            <w:tcW w:w="1275" w:type="dxa"/>
            <w:vMerge w:val="restart"/>
            <w:shd w:val="clear" w:color="auto" w:fill="EFEFEF"/>
            <w:tcMar>
              <w:top w:w="100" w:type="dxa"/>
              <w:left w:w="100" w:type="dxa"/>
              <w:bottom w:w="100" w:type="dxa"/>
              <w:right w:w="100" w:type="dxa"/>
            </w:tcMar>
          </w:tcPr>
          <w:p w14:paraId="41B13902" w14:textId="77777777" w:rsidR="000E1EF8" w:rsidRDefault="00000000">
            <w:pPr>
              <w:spacing w:line="360" w:lineRule="auto"/>
              <w:jc w:val="both"/>
            </w:pPr>
            <w:r>
              <w:t xml:space="preserve">Sprint 5 </w:t>
            </w:r>
          </w:p>
          <w:p w14:paraId="46E4E934" w14:textId="77777777" w:rsidR="000E1EF8" w:rsidRDefault="00000000">
            <w:pPr>
              <w:spacing w:line="360" w:lineRule="auto"/>
              <w:jc w:val="both"/>
            </w:pPr>
            <w:proofErr w:type="gramStart"/>
            <w:r>
              <w:t>[ 1</w:t>
            </w:r>
            <w:proofErr w:type="gramEnd"/>
            <w:r>
              <w:t xml:space="preserve"> semaine ]</w:t>
            </w:r>
          </w:p>
        </w:tc>
        <w:tc>
          <w:tcPr>
            <w:tcW w:w="1485" w:type="dxa"/>
            <w:vMerge w:val="restart"/>
            <w:shd w:val="clear" w:color="auto" w:fill="auto"/>
            <w:tcMar>
              <w:top w:w="100" w:type="dxa"/>
              <w:left w:w="100" w:type="dxa"/>
              <w:bottom w:w="100" w:type="dxa"/>
              <w:right w:w="100" w:type="dxa"/>
            </w:tcMar>
          </w:tcPr>
          <w:p w14:paraId="56D343CF" w14:textId="77777777" w:rsidR="000E1EF8" w:rsidRDefault="00000000">
            <w:pPr>
              <w:spacing w:line="360" w:lineRule="auto"/>
              <w:jc w:val="both"/>
            </w:pPr>
            <w:r>
              <w:t>Exigences souhaitables</w:t>
            </w:r>
          </w:p>
        </w:tc>
        <w:tc>
          <w:tcPr>
            <w:tcW w:w="2340" w:type="dxa"/>
            <w:shd w:val="clear" w:color="auto" w:fill="auto"/>
            <w:tcMar>
              <w:top w:w="100" w:type="dxa"/>
              <w:left w:w="100" w:type="dxa"/>
              <w:bottom w:w="100" w:type="dxa"/>
              <w:right w:w="100" w:type="dxa"/>
            </w:tcMar>
          </w:tcPr>
          <w:p w14:paraId="01DD46D4" w14:textId="77777777" w:rsidR="000E1EF8" w:rsidRDefault="00000000">
            <w:pPr>
              <w:spacing w:line="360" w:lineRule="auto"/>
              <w:jc w:val="both"/>
            </w:pPr>
            <w:r>
              <w:t>Son de la tablette</w:t>
            </w:r>
          </w:p>
        </w:tc>
        <w:tc>
          <w:tcPr>
            <w:tcW w:w="660" w:type="dxa"/>
            <w:shd w:val="clear" w:color="auto" w:fill="auto"/>
            <w:tcMar>
              <w:top w:w="100" w:type="dxa"/>
              <w:left w:w="100" w:type="dxa"/>
              <w:bottom w:w="100" w:type="dxa"/>
              <w:right w:w="100" w:type="dxa"/>
            </w:tcMar>
          </w:tcPr>
          <w:p w14:paraId="20F2D256" w14:textId="77777777" w:rsidR="000E1EF8" w:rsidRDefault="00000000">
            <w:pPr>
              <w:spacing w:line="360" w:lineRule="auto"/>
              <w:jc w:val="both"/>
            </w:pPr>
            <w:r>
              <w:t>6</w:t>
            </w:r>
          </w:p>
        </w:tc>
        <w:tc>
          <w:tcPr>
            <w:tcW w:w="1200" w:type="dxa"/>
            <w:vMerge w:val="restart"/>
            <w:shd w:val="clear" w:color="auto" w:fill="auto"/>
            <w:tcMar>
              <w:top w:w="100" w:type="dxa"/>
              <w:left w:w="100" w:type="dxa"/>
              <w:bottom w:w="100" w:type="dxa"/>
              <w:right w:w="100" w:type="dxa"/>
            </w:tcMar>
          </w:tcPr>
          <w:p w14:paraId="1E7C043D" w14:textId="77777777" w:rsidR="000E1EF8" w:rsidRDefault="00000000">
            <w:pPr>
              <w:spacing w:line="360" w:lineRule="auto"/>
              <w:jc w:val="center"/>
            </w:pPr>
            <w:r>
              <w:t>24</w:t>
            </w:r>
          </w:p>
        </w:tc>
        <w:tc>
          <w:tcPr>
            <w:tcW w:w="1155" w:type="dxa"/>
            <w:vMerge w:val="restart"/>
            <w:shd w:val="clear" w:color="auto" w:fill="auto"/>
            <w:tcMar>
              <w:top w:w="100" w:type="dxa"/>
              <w:left w:w="100" w:type="dxa"/>
              <w:bottom w:w="100" w:type="dxa"/>
              <w:right w:w="100" w:type="dxa"/>
            </w:tcMar>
          </w:tcPr>
          <w:p w14:paraId="16BB5E39" w14:textId="77777777" w:rsidR="000E1EF8" w:rsidRDefault="00000000">
            <w:pPr>
              <w:spacing w:line="360" w:lineRule="auto"/>
              <w:jc w:val="both"/>
            </w:pPr>
            <w:r>
              <w:t>22-11-2024</w:t>
            </w:r>
          </w:p>
        </w:tc>
        <w:tc>
          <w:tcPr>
            <w:tcW w:w="1170" w:type="dxa"/>
            <w:vMerge w:val="restart"/>
            <w:shd w:val="clear" w:color="auto" w:fill="auto"/>
            <w:tcMar>
              <w:top w:w="100" w:type="dxa"/>
              <w:left w:w="100" w:type="dxa"/>
              <w:bottom w:w="100" w:type="dxa"/>
              <w:right w:w="100" w:type="dxa"/>
            </w:tcMar>
          </w:tcPr>
          <w:p w14:paraId="2D1A5DD1" w14:textId="77777777" w:rsidR="000E1EF8" w:rsidRDefault="00000000">
            <w:pPr>
              <w:spacing w:line="360" w:lineRule="auto"/>
              <w:jc w:val="both"/>
            </w:pPr>
            <w:r>
              <w:t>28-11-2024</w:t>
            </w:r>
          </w:p>
        </w:tc>
      </w:tr>
      <w:tr w:rsidR="000E1EF8" w14:paraId="5FC74337" w14:textId="77777777">
        <w:trPr>
          <w:trHeight w:val="400"/>
          <w:jc w:val="center"/>
        </w:trPr>
        <w:tc>
          <w:tcPr>
            <w:tcW w:w="1275" w:type="dxa"/>
            <w:vMerge/>
            <w:shd w:val="clear" w:color="auto" w:fill="EFEFEF"/>
            <w:tcMar>
              <w:top w:w="100" w:type="dxa"/>
              <w:left w:w="100" w:type="dxa"/>
              <w:bottom w:w="100" w:type="dxa"/>
              <w:right w:w="100" w:type="dxa"/>
            </w:tcMar>
          </w:tcPr>
          <w:p w14:paraId="4833C012" w14:textId="77777777" w:rsidR="000E1EF8" w:rsidRDefault="000E1EF8">
            <w:pPr>
              <w:pBdr>
                <w:top w:val="nil"/>
                <w:left w:val="nil"/>
                <w:bottom w:val="nil"/>
                <w:right w:val="nil"/>
                <w:between w:val="nil"/>
              </w:pBdr>
              <w:spacing w:line="360" w:lineRule="auto"/>
              <w:jc w:val="both"/>
            </w:pPr>
          </w:p>
        </w:tc>
        <w:tc>
          <w:tcPr>
            <w:tcW w:w="1485" w:type="dxa"/>
            <w:vMerge/>
            <w:shd w:val="clear" w:color="auto" w:fill="auto"/>
            <w:tcMar>
              <w:top w:w="100" w:type="dxa"/>
              <w:left w:w="100" w:type="dxa"/>
              <w:bottom w:w="100" w:type="dxa"/>
              <w:right w:w="100" w:type="dxa"/>
            </w:tcMar>
          </w:tcPr>
          <w:p w14:paraId="045C4749" w14:textId="77777777" w:rsidR="000E1EF8" w:rsidRDefault="000E1EF8">
            <w:pPr>
              <w:pBdr>
                <w:top w:val="nil"/>
                <w:left w:val="nil"/>
                <w:bottom w:val="nil"/>
                <w:right w:val="nil"/>
                <w:between w:val="nil"/>
              </w:pBdr>
              <w:spacing w:line="360" w:lineRule="auto"/>
              <w:jc w:val="both"/>
            </w:pPr>
          </w:p>
        </w:tc>
        <w:tc>
          <w:tcPr>
            <w:tcW w:w="2340" w:type="dxa"/>
            <w:shd w:val="clear" w:color="auto" w:fill="auto"/>
            <w:tcMar>
              <w:top w:w="100" w:type="dxa"/>
              <w:left w:w="100" w:type="dxa"/>
              <w:bottom w:w="100" w:type="dxa"/>
              <w:right w:w="100" w:type="dxa"/>
            </w:tcMar>
          </w:tcPr>
          <w:p w14:paraId="63277FB4" w14:textId="77777777" w:rsidR="000E1EF8" w:rsidRDefault="00000000">
            <w:pPr>
              <w:spacing w:line="360" w:lineRule="auto"/>
              <w:jc w:val="both"/>
            </w:pPr>
            <w:proofErr w:type="spellStart"/>
            <w:r>
              <w:t>Soundboard</w:t>
            </w:r>
            <w:proofErr w:type="spellEnd"/>
          </w:p>
        </w:tc>
        <w:tc>
          <w:tcPr>
            <w:tcW w:w="660" w:type="dxa"/>
            <w:shd w:val="clear" w:color="auto" w:fill="auto"/>
            <w:tcMar>
              <w:top w:w="100" w:type="dxa"/>
              <w:left w:w="100" w:type="dxa"/>
              <w:bottom w:w="100" w:type="dxa"/>
              <w:right w:w="100" w:type="dxa"/>
            </w:tcMar>
          </w:tcPr>
          <w:p w14:paraId="7D5B0177" w14:textId="77777777" w:rsidR="000E1EF8" w:rsidRDefault="00000000">
            <w:pPr>
              <w:spacing w:line="360" w:lineRule="auto"/>
              <w:jc w:val="both"/>
            </w:pPr>
            <w:r>
              <w:t>18</w:t>
            </w:r>
          </w:p>
        </w:tc>
        <w:tc>
          <w:tcPr>
            <w:tcW w:w="1200" w:type="dxa"/>
            <w:vMerge/>
            <w:shd w:val="clear" w:color="auto" w:fill="auto"/>
            <w:tcMar>
              <w:top w:w="100" w:type="dxa"/>
              <w:left w:w="100" w:type="dxa"/>
              <w:bottom w:w="100" w:type="dxa"/>
              <w:right w:w="100" w:type="dxa"/>
            </w:tcMar>
          </w:tcPr>
          <w:p w14:paraId="275433B5" w14:textId="77777777" w:rsidR="000E1EF8" w:rsidRDefault="000E1EF8">
            <w:pPr>
              <w:pBdr>
                <w:top w:val="nil"/>
                <w:left w:val="nil"/>
                <w:bottom w:val="nil"/>
                <w:right w:val="nil"/>
                <w:between w:val="nil"/>
              </w:pBdr>
              <w:spacing w:line="360" w:lineRule="auto"/>
              <w:jc w:val="both"/>
            </w:pPr>
          </w:p>
        </w:tc>
        <w:tc>
          <w:tcPr>
            <w:tcW w:w="1155" w:type="dxa"/>
            <w:vMerge/>
            <w:shd w:val="clear" w:color="auto" w:fill="auto"/>
            <w:tcMar>
              <w:top w:w="100" w:type="dxa"/>
              <w:left w:w="100" w:type="dxa"/>
              <w:bottom w:w="100" w:type="dxa"/>
              <w:right w:w="100" w:type="dxa"/>
            </w:tcMar>
          </w:tcPr>
          <w:p w14:paraId="64507BCC" w14:textId="77777777" w:rsidR="000E1EF8" w:rsidRDefault="000E1EF8">
            <w:pPr>
              <w:pBdr>
                <w:top w:val="nil"/>
                <w:left w:val="nil"/>
                <w:bottom w:val="nil"/>
                <w:right w:val="nil"/>
                <w:between w:val="nil"/>
              </w:pBdr>
              <w:spacing w:line="360" w:lineRule="auto"/>
              <w:jc w:val="both"/>
            </w:pPr>
          </w:p>
        </w:tc>
        <w:tc>
          <w:tcPr>
            <w:tcW w:w="1170" w:type="dxa"/>
            <w:vMerge/>
            <w:shd w:val="clear" w:color="auto" w:fill="auto"/>
            <w:tcMar>
              <w:top w:w="100" w:type="dxa"/>
              <w:left w:w="100" w:type="dxa"/>
              <w:bottom w:w="100" w:type="dxa"/>
              <w:right w:w="100" w:type="dxa"/>
            </w:tcMar>
          </w:tcPr>
          <w:p w14:paraId="7EAA212A" w14:textId="77777777" w:rsidR="000E1EF8" w:rsidRDefault="000E1EF8">
            <w:pPr>
              <w:pBdr>
                <w:top w:val="nil"/>
                <w:left w:val="nil"/>
                <w:bottom w:val="nil"/>
                <w:right w:val="nil"/>
                <w:between w:val="nil"/>
              </w:pBdr>
              <w:spacing w:line="360" w:lineRule="auto"/>
              <w:jc w:val="both"/>
            </w:pPr>
          </w:p>
        </w:tc>
      </w:tr>
      <w:tr w:rsidR="000E1EF8" w14:paraId="3F30B3DD" w14:textId="77777777">
        <w:trPr>
          <w:trHeight w:val="400"/>
          <w:jc w:val="center"/>
        </w:trPr>
        <w:tc>
          <w:tcPr>
            <w:tcW w:w="1275" w:type="dxa"/>
            <w:vMerge w:val="restart"/>
            <w:shd w:val="clear" w:color="auto" w:fill="EFEFEF"/>
            <w:tcMar>
              <w:top w:w="100" w:type="dxa"/>
              <w:left w:w="100" w:type="dxa"/>
              <w:bottom w:w="100" w:type="dxa"/>
              <w:right w:w="100" w:type="dxa"/>
            </w:tcMar>
          </w:tcPr>
          <w:p w14:paraId="7A6A71AA" w14:textId="77777777" w:rsidR="000E1EF8" w:rsidRDefault="00000000">
            <w:pPr>
              <w:spacing w:line="360" w:lineRule="auto"/>
              <w:jc w:val="both"/>
            </w:pPr>
            <w:r>
              <w:t xml:space="preserve">Remise du produit final </w:t>
            </w:r>
          </w:p>
        </w:tc>
        <w:tc>
          <w:tcPr>
            <w:tcW w:w="4485" w:type="dxa"/>
            <w:gridSpan w:val="3"/>
            <w:shd w:val="clear" w:color="auto" w:fill="auto"/>
            <w:tcMar>
              <w:top w:w="100" w:type="dxa"/>
              <w:left w:w="100" w:type="dxa"/>
              <w:bottom w:w="100" w:type="dxa"/>
              <w:right w:w="100" w:type="dxa"/>
            </w:tcMar>
          </w:tcPr>
          <w:p w14:paraId="60977B0B" w14:textId="77777777" w:rsidR="000E1EF8" w:rsidRDefault="00000000">
            <w:pPr>
              <w:spacing w:line="360" w:lineRule="auto"/>
              <w:jc w:val="both"/>
            </w:pPr>
            <w:r>
              <w:t>Révision du code source version Mobile et Bureau</w:t>
            </w:r>
          </w:p>
        </w:tc>
        <w:tc>
          <w:tcPr>
            <w:tcW w:w="1200" w:type="dxa"/>
            <w:shd w:val="clear" w:color="auto" w:fill="auto"/>
            <w:tcMar>
              <w:top w:w="100" w:type="dxa"/>
              <w:left w:w="100" w:type="dxa"/>
              <w:bottom w:w="100" w:type="dxa"/>
              <w:right w:w="100" w:type="dxa"/>
            </w:tcMar>
          </w:tcPr>
          <w:p w14:paraId="2E58519A" w14:textId="77777777" w:rsidR="000E1EF8" w:rsidRDefault="00000000">
            <w:pPr>
              <w:spacing w:line="360" w:lineRule="auto"/>
              <w:jc w:val="center"/>
            </w:pPr>
            <w:r>
              <w:t>20</w:t>
            </w:r>
          </w:p>
        </w:tc>
        <w:tc>
          <w:tcPr>
            <w:tcW w:w="1155" w:type="dxa"/>
            <w:shd w:val="clear" w:color="auto" w:fill="auto"/>
            <w:tcMar>
              <w:top w:w="100" w:type="dxa"/>
              <w:left w:w="100" w:type="dxa"/>
              <w:bottom w:w="100" w:type="dxa"/>
              <w:right w:w="100" w:type="dxa"/>
            </w:tcMar>
          </w:tcPr>
          <w:p w14:paraId="0D3F5D69" w14:textId="77777777" w:rsidR="000E1EF8" w:rsidRDefault="00000000">
            <w:pPr>
              <w:spacing w:line="360" w:lineRule="auto"/>
              <w:jc w:val="both"/>
            </w:pPr>
            <w:r>
              <w:t>22-11-2024</w:t>
            </w:r>
          </w:p>
        </w:tc>
        <w:tc>
          <w:tcPr>
            <w:tcW w:w="1170" w:type="dxa"/>
            <w:shd w:val="clear" w:color="auto" w:fill="auto"/>
            <w:tcMar>
              <w:top w:w="100" w:type="dxa"/>
              <w:left w:w="100" w:type="dxa"/>
              <w:bottom w:w="100" w:type="dxa"/>
              <w:right w:w="100" w:type="dxa"/>
            </w:tcMar>
          </w:tcPr>
          <w:p w14:paraId="52EF3E2A" w14:textId="77777777" w:rsidR="000E1EF8" w:rsidRDefault="00000000">
            <w:pPr>
              <w:spacing w:line="360" w:lineRule="auto"/>
              <w:jc w:val="both"/>
            </w:pPr>
            <w:r>
              <w:t>29-11-2024</w:t>
            </w:r>
          </w:p>
        </w:tc>
      </w:tr>
      <w:tr w:rsidR="000E1EF8" w14:paraId="615749A6" w14:textId="77777777">
        <w:trPr>
          <w:trHeight w:val="400"/>
          <w:jc w:val="center"/>
        </w:trPr>
        <w:tc>
          <w:tcPr>
            <w:tcW w:w="1275" w:type="dxa"/>
            <w:vMerge/>
            <w:shd w:val="clear" w:color="auto" w:fill="EFEFEF"/>
            <w:tcMar>
              <w:top w:w="100" w:type="dxa"/>
              <w:left w:w="100" w:type="dxa"/>
              <w:bottom w:w="100" w:type="dxa"/>
              <w:right w:w="100" w:type="dxa"/>
            </w:tcMar>
          </w:tcPr>
          <w:p w14:paraId="4A71009F" w14:textId="77777777" w:rsidR="000E1EF8" w:rsidRDefault="000E1EF8">
            <w:pPr>
              <w:jc w:val="both"/>
            </w:pPr>
          </w:p>
        </w:tc>
        <w:tc>
          <w:tcPr>
            <w:tcW w:w="4485" w:type="dxa"/>
            <w:gridSpan w:val="3"/>
            <w:shd w:val="clear" w:color="auto" w:fill="auto"/>
            <w:tcMar>
              <w:top w:w="100" w:type="dxa"/>
              <w:left w:w="100" w:type="dxa"/>
              <w:bottom w:w="100" w:type="dxa"/>
              <w:right w:w="100" w:type="dxa"/>
            </w:tcMar>
          </w:tcPr>
          <w:p w14:paraId="6C31BDB5" w14:textId="77777777" w:rsidR="000E1EF8" w:rsidRDefault="00000000">
            <w:pPr>
              <w:spacing w:line="360" w:lineRule="auto"/>
              <w:jc w:val="both"/>
            </w:pPr>
            <w:r>
              <w:t>Révision du plan de tests et résultats de tests</w:t>
            </w:r>
          </w:p>
        </w:tc>
        <w:tc>
          <w:tcPr>
            <w:tcW w:w="1200" w:type="dxa"/>
            <w:shd w:val="clear" w:color="auto" w:fill="auto"/>
            <w:tcMar>
              <w:top w:w="100" w:type="dxa"/>
              <w:left w:w="100" w:type="dxa"/>
              <w:bottom w:w="100" w:type="dxa"/>
              <w:right w:w="100" w:type="dxa"/>
            </w:tcMar>
          </w:tcPr>
          <w:p w14:paraId="4B47C2D0" w14:textId="77777777" w:rsidR="000E1EF8" w:rsidRDefault="00000000">
            <w:pPr>
              <w:spacing w:line="360" w:lineRule="auto"/>
              <w:jc w:val="center"/>
            </w:pPr>
            <w:r>
              <w:t>15</w:t>
            </w:r>
          </w:p>
        </w:tc>
        <w:tc>
          <w:tcPr>
            <w:tcW w:w="1155" w:type="dxa"/>
            <w:shd w:val="clear" w:color="auto" w:fill="auto"/>
            <w:tcMar>
              <w:top w:w="100" w:type="dxa"/>
              <w:left w:w="100" w:type="dxa"/>
              <w:bottom w:w="100" w:type="dxa"/>
              <w:right w:w="100" w:type="dxa"/>
            </w:tcMar>
          </w:tcPr>
          <w:p w14:paraId="1B097B5C" w14:textId="77777777" w:rsidR="000E1EF8" w:rsidRDefault="00000000">
            <w:pPr>
              <w:spacing w:line="360" w:lineRule="auto"/>
              <w:jc w:val="both"/>
            </w:pPr>
            <w:r>
              <w:t>22-11-2024</w:t>
            </w:r>
          </w:p>
        </w:tc>
        <w:tc>
          <w:tcPr>
            <w:tcW w:w="1170" w:type="dxa"/>
            <w:shd w:val="clear" w:color="auto" w:fill="auto"/>
            <w:tcMar>
              <w:top w:w="100" w:type="dxa"/>
              <w:left w:w="100" w:type="dxa"/>
              <w:bottom w:w="100" w:type="dxa"/>
              <w:right w:w="100" w:type="dxa"/>
            </w:tcMar>
          </w:tcPr>
          <w:p w14:paraId="55CE2B13" w14:textId="77777777" w:rsidR="000E1EF8" w:rsidRDefault="00000000">
            <w:pPr>
              <w:spacing w:line="360" w:lineRule="auto"/>
              <w:jc w:val="both"/>
            </w:pPr>
            <w:r>
              <w:t>29-11-2024</w:t>
            </w:r>
          </w:p>
        </w:tc>
      </w:tr>
      <w:tr w:rsidR="000E1EF8" w14:paraId="1605A353" w14:textId="77777777">
        <w:trPr>
          <w:trHeight w:val="400"/>
          <w:jc w:val="center"/>
        </w:trPr>
        <w:tc>
          <w:tcPr>
            <w:tcW w:w="1275" w:type="dxa"/>
            <w:vMerge/>
            <w:shd w:val="clear" w:color="auto" w:fill="EFEFEF"/>
            <w:tcMar>
              <w:top w:w="100" w:type="dxa"/>
              <w:left w:w="100" w:type="dxa"/>
              <w:bottom w:w="100" w:type="dxa"/>
              <w:right w:w="100" w:type="dxa"/>
            </w:tcMar>
          </w:tcPr>
          <w:p w14:paraId="6CB145A9" w14:textId="77777777" w:rsidR="000E1EF8" w:rsidRDefault="000E1EF8">
            <w:pPr>
              <w:jc w:val="both"/>
            </w:pPr>
          </w:p>
        </w:tc>
        <w:tc>
          <w:tcPr>
            <w:tcW w:w="4485" w:type="dxa"/>
            <w:gridSpan w:val="3"/>
            <w:shd w:val="clear" w:color="auto" w:fill="auto"/>
            <w:tcMar>
              <w:top w:w="100" w:type="dxa"/>
              <w:left w:w="100" w:type="dxa"/>
              <w:bottom w:w="100" w:type="dxa"/>
              <w:right w:w="100" w:type="dxa"/>
            </w:tcMar>
          </w:tcPr>
          <w:p w14:paraId="67CA54DC" w14:textId="77777777" w:rsidR="000E1EF8" w:rsidRDefault="00000000">
            <w:pPr>
              <w:spacing w:line="360" w:lineRule="auto"/>
              <w:jc w:val="both"/>
            </w:pPr>
            <w:r>
              <w:t>Révision et préparation présentation oral</w:t>
            </w:r>
          </w:p>
        </w:tc>
        <w:tc>
          <w:tcPr>
            <w:tcW w:w="1200" w:type="dxa"/>
            <w:shd w:val="clear" w:color="auto" w:fill="auto"/>
            <w:tcMar>
              <w:top w:w="100" w:type="dxa"/>
              <w:left w:w="100" w:type="dxa"/>
              <w:bottom w:w="100" w:type="dxa"/>
              <w:right w:w="100" w:type="dxa"/>
            </w:tcMar>
          </w:tcPr>
          <w:p w14:paraId="58266E7C" w14:textId="77777777" w:rsidR="000E1EF8" w:rsidRDefault="00000000">
            <w:pPr>
              <w:spacing w:line="360" w:lineRule="auto"/>
              <w:jc w:val="center"/>
            </w:pPr>
            <w:r>
              <w:t>15</w:t>
            </w:r>
          </w:p>
        </w:tc>
        <w:tc>
          <w:tcPr>
            <w:tcW w:w="1155" w:type="dxa"/>
            <w:shd w:val="clear" w:color="auto" w:fill="auto"/>
            <w:tcMar>
              <w:top w:w="100" w:type="dxa"/>
              <w:left w:w="100" w:type="dxa"/>
              <w:bottom w:w="100" w:type="dxa"/>
              <w:right w:w="100" w:type="dxa"/>
            </w:tcMar>
          </w:tcPr>
          <w:p w14:paraId="556980D5" w14:textId="77777777" w:rsidR="000E1EF8" w:rsidRDefault="00000000">
            <w:pPr>
              <w:spacing w:line="360" w:lineRule="auto"/>
              <w:jc w:val="both"/>
            </w:pPr>
            <w:r>
              <w:t>22-11-2024</w:t>
            </w:r>
          </w:p>
        </w:tc>
        <w:tc>
          <w:tcPr>
            <w:tcW w:w="1170" w:type="dxa"/>
            <w:shd w:val="clear" w:color="auto" w:fill="auto"/>
            <w:tcMar>
              <w:top w:w="100" w:type="dxa"/>
              <w:left w:w="100" w:type="dxa"/>
              <w:bottom w:w="100" w:type="dxa"/>
              <w:right w:w="100" w:type="dxa"/>
            </w:tcMar>
          </w:tcPr>
          <w:p w14:paraId="4B8059E6" w14:textId="77777777" w:rsidR="000E1EF8" w:rsidRDefault="00000000">
            <w:pPr>
              <w:spacing w:line="360" w:lineRule="auto"/>
              <w:jc w:val="both"/>
            </w:pPr>
            <w:r>
              <w:t>29-11-2024</w:t>
            </w:r>
          </w:p>
        </w:tc>
      </w:tr>
      <w:tr w:rsidR="000E1EF8" w14:paraId="21B891C7" w14:textId="77777777">
        <w:trPr>
          <w:trHeight w:val="400"/>
          <w:jc w:val="center"/>
        </w:trPr>
        <w:tc>
          <w:tcPr>
            <w:tcW w:w="1275" w:type="dxa"/>
            <w:shd w:val="clear" w:color="auto" w:fill="EFEFEF"/>
            <w:tcMar>
              <w:top w:w="100" w:type="dxa"/>
              <w:left w:w="100" w:type="dxa"/>
              <w:bottom w:w="100" w:type="dxa"/>
              <w:right w:w="100" w:type="dxa"/>
            </w:tcMar>
          </w:tcPr>
          <w:p w14:paraId="715767AA" w14:textId="77777777" w:rsidR="000E1EF8" w:rsidRDefault="00000000">
            <w:pPr>
              <w:jc w:val="both"/>
            </w:pPr>
            <w:r>
              <w:t>Total</w:t>
            </w:r>
          </w:p>
        </w:tc>
        <w:tc>
          <w:tcPr>
            <w:tcW w:w="4485" w:type="dxa"/>
            <w:gridSpan w:val="3"/>
            <w:shd w:val="clear" w:color="auto" w:fill="B6D7A8"/>
            <w:tcMar>
              <w:top w:w="100" w:type="dxa"/>
              <w:left w:w="100" w:type="dxa"/>
              <w:bottom w:w="100" w:type="dxa"/>
              <w:right w:w="100" w:type="dxa"/>
            </w:tcMar>
          </w:tcPr>
          <w:p w14:paraId="4130CDA8" w14:textId="77777777" w:rsidR="000E1EF8" w:rsidRDefault="00000000">
            <w:pPr>
              <w:spacing w:line="360" w:lineRule="auto"/>
              <w:jc w:val="both"/>
            </w:pPr>
            <w:r>
              <w:t>Total des heures pour le projet</w:t>
            </w:r>
          </w:p>
        </w:tc>
        <w:tc>
          <w:tcPr>
            <w:tcW w:w="1200" w:type="dxa"/>
            <w:shd w:val="clear" w:color="auto" w:fill="B6D7A8"/>
            <w:tcMar>
              <w:top w:w="100" w:type="dxa"/>
              <w:left w:w="100" w:type="dxa"/>
              <w:bottom w:w="100" w:type="dxa"/>
              <w:right w:w="100" w:type="dxa"/>
            </w:tcMar>
          </w:tcPr>
          <w:p w14:paraId="084E8B43" w14:textId="77777777" w:rsidR="000E1EF8" w:rsidRDefault="00000000">
            <w:pPr>
              <w:spacing w:line="360" w:lineRule="auto"/>
              <w:jc w:val="center"/>
              <w:rPr>
                <w:b/>
              </w:rPr>
            </w:pPr>
            <w:r>
              <w:rPr>
                <w:b/>
              </w:rPr>
              <w:t>1 108</w:t>
            </w:r>
          </w:p>
        </w:tc>
        <w:tc>
          <w:tcPr>
            <w:tcW w:w="1155" w:type="dxa"/>
            <w:shd w:val="clear" w:color="auto" w:fill="B6D7A8"/>
            <w:tcMar>
              <w:top w:w="100" w:type="dxa"/>
              <w:left w:w="100" w:type="dxa"/>
              <w:bottom w:w="100" w:type="dxa"/>
              <w:right w:w="100" w:type="dxa"/>
            </w:tcMar>
          </w:tcPr>
          <w:p w14:paraId="48414C07" w14:textId="77777777" w:rsidR="000E1EF8" w:rsidRDefault="00000000">
            <w:pPr>
              <w:spacing w:line="360" w:lineRule="auto"/>
              <w:jc w:val="both"/>
            </w:pPr>
            <w:r>
              <w:t>26-08-2024</w:t>
            </w:r>
          </w:p>
        </w:tc>
        <w:tc>
          <w:tcPr>
            <w:tcW w:w="1170" w:type="dxa"/>
            <w:shd w:val="clear" w:color="auto" w:fill="B6D7A8"/>
            <w:tcMar>
              <w:top w:w="100" w:type="dxa"/>
              <w:left w:w="100" w:type="dxa"/>
              <w:bottom w:w="100" w:type="dxa"/>
              <w:right w:w="100" w:type="dxa"/>
            </w:tcMar>
          </w:tcPr>
          <w:p w14:paraId="0C0E7559" w14:textId="77777777" w:rsidR="000E1EF8" w:rsidRDefault="00000000">
            <w:pPr>
              <w:spacing w:line="360" w:lineRule="auto"/>
              <w:jc w:val="both"/>
            </w:pPr>
            <w:r>
              <w:t>29-11-2024</w:t>
            </w:r>
          </w:p>
        </w:tc>
      </w:tr>
    </w:tbl>
    <w:p w14:paraId="40BD4CD8" w14:textId="77777777" w:rsidR="000E1EF8" w:rsidRDefault="000E1EF8">
      <w:pPr>
        <w:spacing w:line="360" w:lineRule="auto"/>
        <w:jc w:val="both"/>
      </w:pPr>
    </w:p>
    <w:p w14:paraId="3939D43C" w14:textId="77777777" w:rsidR="000E1EF8" w:rsidRDefault="000E1EF8">
      <w:pPr>
        <w:spacing w:line="360" w:lineRule="auto"/>
        <w:jc w:val="both"/>
      </w:pPr>
    </w:p>
    <w:p w14:paraId="7A8FCC7F" w14:textId="77777777" w:rsidR="000E1EF8" w:rsidRDefault="00000000">
      <w:pPr>
        <w:pStyle w:val="Titre1"/>
        <w:spacing w:line="360" w:lineRule="auto"/>
        <w:ind w:left="0" w:firstLine="0"/>
        <w:jc w:val="both"/>
      </w:pPr>
      <w:bookmarkStart w:id="16" w:name="_lnxbz9" w:colFirst="0" w:colLast="0"/>
      <w:bookmarkEnd w:id="16"/>
      <w:r>
        <w:t>5. Équipe de développement</w:t>
      </w:r>
    </w:p>
    <w:p w14:paraId="79A52802" w14:textId="77777777" w:rsidR="000E1EF8" w:rsidRDefault="000E1EF8">
      <w:pPr>
        <w:spacing w:line="360" w:lineRule="auto"/>
        <w:jc w:val="both"/>
      </w:pPr>
    </w:p>
    <w:p w14:paraId="4FFCC8F1" w14:textId="77777777" w:rsidR="000E1EF8" w:rsidRDefault="00000000">
      <w:pPr>
        <w:pStyle w:val="Titre2"/>
        <w:spacing w:line="360" w:lineRule="auto"/>
        <w:jc w:val="both"/>
      </w:pPr>
      <w:bookmarkStart w:id="17" w:name="_bfctt5hwrh0g" w:colFirst="0" w:colLast="0"/>
      <w:bookmarkEnd w:id="17"/>
      <w:r>
        <w:t xml:space="preserve">5.1. Mehdi El </w:t>
      </w:r>
      <w:proofErr w:type="spellStart"/>
      <w:r>
        <w:t>Harami</w:t>
      </w:r>
      <w:proofErr w:type="spellEnd"/>
      <w:r>
        <w:t>:</w:t>
      </w:r>
    </w:p>
    <w:p w14:paraId="2FB594E7" w14:textId="77777777" w:rsidR="000E1EF8" w:rsidRDefault="00000000">
      <w:pPr>
        <w:numPr>
          <w:ilvl w:val="0"/>
          <w:numId w:val="4"/>
        </w:numPr>
        <w:spacing w:line="360" w:lineRule="auto"/>
        <w:jc w:val="both"/>
      </w:pPr>
      <w:r>
        <w:t>Étudiant avec 70 crédits en 3e année à l'École Polytechnique.</w:t>
      </w:r>
    </w:p>
    <w:p w14:paraId="641E231B" w14:textId="77777777" w:rsidR="000E1EF8" w:rsidRDefault="00000000">
      <w:pPr>
        <w:numPr>
          <w:ilvl w:val="0"/>
          <w:numId w:val="4"/>
        </w:numPr>
        <w:spacing w:line="360" w:lineRule="auto"/>
        <w:jc w:val="both"/>
      </w:pPr>
      <w:r>
        <w:t>Expérience en entreprise grâce à un stage en conseil IT réalisé l’été dernier.</w:t>
      </w:r>
    </w:p>
    <w:p w14:paraId="73359DB2" w14:textId="77777777" w:rsidR="000E1EF8" w:rsidRDefault="00000000">
      <w:pPr>
        <w:numPr>
          <w:ilvl w:val="0"/>
          <w:numId w:val="4"/>
        </w:numPr>
        <w:spacing w:line="360" w:lineRule="auto"/>
        <w:jc w:val="both"/>
      </w:pPr>
      <w:r>
        <w:t>Participation à plusieurs projets universitaires et non universitaires pendant ses années à Poly.</w:t>
      </w:r>
    </w:p>
    <w:p w14:paraId="6AEF9C2A" w14:textId="77777777" w:rsidR="000E1EF8" w:rsidRDefault="00000000">
      <w:pPr>
        <w:numPr>
          <w:ilvl w:val="0"/>
          <w:numId w:val="4"/>
        </w:numPr>
        <w:spacing w:line="360" w:lineRule="auto"/>
        <w:jc w:val="both"/>
      </w:pPr>
      <w:r>
        <w:t xml:space="preserve">Possède une solide expérience en développement web, notamment avec les cadres </w:t>
      </w:r>
      <w:proofErr w:type="spellStart"/>
      <w:r>
        <w:t>Angular</w:t>
      </w:r>
      <w:proofErr w:type="spellEnd"/>
      <w:r>
        <w:t xml:space="preserve"> et Node.js.</w:t>
      </w:r>
    </w:p>
    <w:p w14:paraId="0546E3AF" w14:textId="77777777" w:rsidR="000E1EF8" w:rsidRDefault="00000000">
      <w:pPr>
        <w:numPr>
          <w:ilvl w:val="0"/>
          <w:numId w:val="4"/>
        </w:numPr>
        <w:spacing w:line="360" w:lineRule="auto"/>
        <w:jc w:val="both"/>
      </w:pPr>
      <w:r>
        <w:t xml:space="preserve">Maîtrise de plusieurs langages de programmation, dont C++, Python, JavaScript et </w:t>
      </w:r>
      <w:proofErr w:type="spellStart"/>
      <w:r>
        <w:t>TypeScript</w:t>
      </w:r>
      <w:proofErr w:type="spellEnd"/>
      <w:r>
        <w:t>.</w:t>
      </w:r>
    </w:p>
    <w:p w14:paraId="0B995DC2" w14:textId="77777777" w:rsidR="000E1EF8" w:rsidRDefault="00000000">
      <w:pPr>
        <w:numPr>
          <w:ilvl w:val="0"/>
          <w:numId w:val="4"/>
        </w:numPr>
        <w:spacing w:line="360" w:lineRule="auto"/>
        <w:jc w:val="both"/>
      </w:pPr>
      <w:r>
        <w:t>Responsable du client lourd et gestion du compte AWS.</w:t>
      </w:r>
    </w:p>
    <w:p w14:paraId="15AEA343" w14:textId="77777777" w:rsidR="000E1EF8" w:rsidRDefault="000E1EF8">
      <w:pPr>
        <w:spacing w:line="360" w:lineRule="auto"/>
        <w:jc w:val="both"/>
      </w:pPr>
    </w:p>
    <w:p w14:paraId="67B9F543" w14:textId="77777777" w:rsidR="000E1EF8" w:rsidRDefault="00000000">
      <w:pPr>
        <w:pStyle w:val="Titre2"/>
        <w:spacing w:line="360" w:lineRule="auto"/>
        <w:jc w:val="both"/>
      </w:pPr>
      <w:bookmarkStart w:id="18" w:name="_f5w42syblh4" w:colFirst="0" w:colLast="0"/>
      <w:bookmarkEnd w:id="18"/>
      <w:r>
        <w:t>5.2 Arman Lidder:</w:t>
      </w:r>
    </w:p>
    <w:p w14:paraId="640306D2" w14:textId="77777777" w:rsidR="000E1EF8" w:rsidRDefault="00000000">
      <w:pPr>
        <w:numPr>
          <w:ilvl w:val="0"/>
          <w:numId w:val="8"/>
        </w:numPr>
        <w:spacing w:line="360" w:lineRule="auto"/>
        <w:jc w:val="both"/>
      </w:pPr>
      <w:r>
        <w:t>Étudiant de troisième année au baccalauréat en génie logiciel à Polytechnique Montréal.</w:t>
      </w:r>
    </w:p>
    <w:p w14:paraId="63298D50" w14:textId="77777777" w:rsidR="000E1EF8" w:rsidRDefault="00000000">
      <w:pPr>
        <w:numPr>
          <w:ilvl w:val="0"/>
          <w:numId w:val="8"/>
        </w:numPr>
        <w:spacing w:line="360" w:lineRule="auto"/>
        <w:jc w:val="both"/>
      </w:pPr>
      <w:r>
        <w:lastRenderedPageBreak/>
        <w:t>Expérience en développement web (</w:t>
      </w:r>
      <w:proofErr w:type="spellStart"/>
      <w:r>
        <w:t>Angular</w:t>
      </w:r>
      <w:proofErr w:type="spellEnd"/>
      <w:r>
        <w:t xml:space="preserve">, Socket.IO, </w:t>
      </w:r>
      <w:proofErr w:type="spellStart"/>
      <w:r>
        <w:t>TypeScript</w:t>
      </w:r>
      <w:proofErr w:type="spellEnd"/>
      <w:r>
        <w:t>, Express, HTML, CSS)</w:t>
      </w:r>
    </w:p>
    <w:p w14:paraId="4C1F2CE6" w14:textId="77777777" w:rsidR="000E1EF8" w:rsidRDefault="00000000">
      <w:pPr>
        <w:numPr>
          <w:ilvl w:val="0"/>
          <w:numId w:val="8"/>
        </w:numPr>
        <w:spacing w:line="360" w:lineRule="auto"/>
        <w:jc w:val="both"/>
      </w:pPr>
      <w:r>
        <w:t>Expérience en déploiement AWS EC2.</w:t>
      </w:r>
    </w:p>
    <w:p w14:paraId="630A508A" w14:textId="77777777" w:rsidR="000E1EF8" w:rsidRDefault="00000000">
      <w:pPr>
        <w:numPr>
          <w:ilvl w:val="0"/>
          <w:numId w:val="8"/>
        </w:numPr>
        <w:spacing w:line="360" w:lineRule="auto"/>
        <w:jc w:val="both"/>
      </w:pPr>
      <w:r>
        <w:t>Expérience en manipulation de bases de données avec MongoDB.</w:t>
      </w:r>
    </w:p>
    <w:p w14:paraId="1DC0A7EF" w14:textId="77777777" w:rsidR="000E1EF8" w:rsidRDefault="00000000">
      <w:pPr>
        <w:numPr>
          <w:ilvl w:val="0"/>
          <w:numId w:val="8"/>
        </w:numPr>
        <w:spacing w:line="360" w:lineRule="auto"/>
        <w:jc w:val="both"/>
      </w:pPr>
      <w:r>
        <w:t>Responsable du client lourd</w:t>
      </w:r>
    </w:p>
    <w:p w14:paraId="02F74196" w14:textId="77777777" w:rsidR="000E1EF8" w:rsidRDefault="00000000">
      <w:pPr>
        <w:numPr>
          <w:ilvl w:val="0"/>
          <w:numId w:val="8"/>
        </w:numPr>
        <w:spacing w:line="360" w:lineRule="auto"/>
        <w:jc w:val="both"/>
      </w:pPr>
      <w:r>
        <w:t xml:space="preserve">Gestionnaire du </w:t>
      </w:r>
      <w:proofErr w:type="spellStart"/>
      <w:r>
        <w:t>Gitlab</w:t>
      </w:r>
      <w:proofErr w:type="spellEnd"/>
    </w:p>
    <w:p w14:paraId="629BCF16" w14:textId="77777777" w:rsidR="000E1EF8" w:rsidRDefault="000E1EF8">
      <w:pPr>
        <w:spacing w:line="360" w:lineRule="auto"/>
        <w:jc w:val="both"/>
        <w:rPr>
          <w:b/>
        </w:rPr>
      </w:pPr>
    </w:p>
    <w:p w14:paraId="0E6476A9" w14:textId="77777777" w:rsidR="000E1EF8" w:rsidRDefault="00000000">
      <w:pPr>
        <w:pStyle w:val="Titre2"/>
        <w:spacing w:line="360" w:lineRule="auto"/>
        <w:jc w:val="both"/>
      </w:pPr>
      <w:bookmarkStart w:id="19" w:name="_bfn8nrbzlmdi" w:colFirst="0" w:colLast="0"/>
      <w:bookmarkEnd w:id="19"/>
      <w:r>
        <w:t>5.3. Hamza Boukaftane:</w:t>
      </w:r>
    </w:p>
    <w:p w14:paraId="3F28D895" w14:textId="77777777" w:rsidR="000E1EF8" w:rsidRDefault="00000000">
      <w:pPr>
        <w:numPr>
          <w:ilvl w:val="0"/>
          <w:numId w:val="3"/>
        </w:numPr>
        <w:spacing w:line="360" w:lineRule="auto"/>
        <w:jc w:val="both"/>
      </w:pPr>
      <w:r>
        <w:t>Étudiant de troisième année au baccalauréat en génie logiciel à Polytechnique Montréal.</w:t>
      </w:r>
    </w:p>
    <w:p w14:paraId="1D09A5E5" w14:textId="77777777" w:rsidR="000E1EF8" w:rsidRDefault="00000000">
      <w:pPr>
        <w:numPr>
          <w:ilvl w:val="0"/>
          <w:numId w:val="3"/>
        </w:numPr>
        <w:spacing w:line="360" w:lineRule="auto"/>
        <w:jc w:val="both"/>
      </w:pPr>
      <w:r>
        <w:t>Expérience en développement web (</w:t>
      </w:r>
      <w:proofErr w:type="spellStart"/>
      <w:r>
        <w:t>FastAPI</w:t>
      </w:r>
      <w:proofErr w:type="spellEnd"/>
      <w:r>
        <w:t xml:space="preserve">, Django, Node.js, Socket.io, </w:t>
      </w:r>
      <w:proofErr w:type="spellStart"/>
      <w:r>
        <w:t>Angular</w:t>
      </w:r>
      <w:proofErr w:type="spellEnd"/>
      <w:r>
        <w:t xml:space="preserve">, </w:t>
      </w:r>
      <w:proofErr w:type="spellStart"/>
      <w:r>
        <w:t>Streamlit</w:t>
      </w:r>
      <w:proofErr w:type="spellEnd"/>
      <w:r>
        <w:t xml:space="preserve">, </w:t>
      </w:r>
      <w:proofErr w:type="spellStart"/>
      <w:r>
        <w:t>React</w:t>
      </w:r>
      <w:proofErr w:type="spellEnd"/>
      <w:r>
        <w:t>, Express)</w:t>
      </w:r>
    </w:p>
    <w:p w14:paraId="162E0CE6" w14:textId="77777777" w:rsidR="000E1EF8" w:rsidRDefault="00000000">
      <w:pPr>
        <w:numPr>
          <w:ilvl w:val="0"/>
          <w:numId w:val="3"/>
        </w:numPr>
        <w:spacing w:line="360" w:lineRule="auto"/>
        <w:jc w:val="both"/>
      </w:pPr>
      <w:r>
        <w:t>Expérience avec les bases de données PostgreSQL et MongoDB</w:t>
      </w:r>
    </w:p>
    <w:p w14:paraId="7FB18AB3" w14:textId="77777777" w:rsidR="000E1EF8" w:rsidRDefault="00000000">
      <w:pPr>
        <w:numPr>
          <w:ilvl w:val="0"/>
          <w:numId w:val="3"/>
        </w:numPr>
        <w:spacing w:line="360" w:lineRule="auto"/>
        <w:jc w:val="both"/>
      </w:pPr>
      <w:r>
        <w:t xml:space="preserve">Maîtrise des langages Python, JavaScript, </w:t>
      </w:r>
      <w:proofErr w:type="spellStart"/>
      <w:r>
        <w:t>TypeScript</w:t>
      </w:r>
      <w:proofErr w:type="spellEnd"/>
      <w:r>
        <w:t>, Java, C/C++</w:t>
      </w:r>
    </w:p>
    <w:p w14:paraId="5922E93D" w14:textId="77777777" w:rsidR="000E1EF8" w:rsidRDefault="00000000">
      <w:pPr>
        <w:numPr>
          <w:ilvl w:val="0"/>
          <w:numId w:val="3"/>
        </w:numPr>
        <w:spacing w:line="360" w:lineRule="auto"/>
        <w:jc w:val="both"/>
      </w:pPr>
      <w:r>
        <w:t>Expérience en gestion de projet lors d’un stage au CIUSSS de l’</w:t>
      </w:r>
      <w:proofErr w:type="spellStart"/>
      <w:r>
        <w:t>Est-de-l’île-de-Montréal</w:t>
      </w:r>
      <w:proofErr w:type="spellEnd"/>
      <w:r>
        <w:t>.</w:t>
      </w:r>
    </w:p>
    <w:p w14:paraId="2B5ABEE0" w14:textId="77777777" w:rsidR="000E1EF8" w:rsidRDefault="00000000">
      <w:pPr>
        <w:numPr>
          <w:ilvl w:val="0"/>
          <w:numId w:val="3"/>
        </w:numPr>
        <w:spacing w:line="360" w:lineRule="auto"/>
        <w:jc w:val="both"/>
      </w:pPr>
      <w:r>
        <w:t>Développement et déploiement d’une application d’intelligence artificielle.</w:t>
      </w:r>
    </w:p>
    <w:p w14:paraId="53595890" w14:textId="77777777" w:rsidR="000E1EF8" w:rsidRDefault="00000000">
      <w:pPr>
        <w:numPr>
          <w:ilvl w:val="0"/>
          <w:numId w:val="3"/>
        </w:numPr>
        <w:spacing w:line="360" w:lineRule="auto"/>
        <w:jc w:val="both"/>
      </w:pPr>
      <w:r>
        <w:t xml:space="preserve">Responsable du serveur et de l’échéancier </w:t>
      </w:r>
    </w:p>
    <w:p w14:paraId="25A76734" w14:textId="77777777" w:rsidR="000E1EF8" w:rsidRDefault="000E1EF8">
      <w:pPr>
        <w:spacing w:line="360" w:lineRule="auto"/>
        <w:jc w:val="both"/>
        <w:rPr>
          <w:b/>
        </w:rPr>
      </w:pPr>
    </w:p>
    <w:p w14:paraId="222EF608" w14:textId="77777777" w:rsidR="000E1EF8" w:rsidRDefault="00000000">
      <w:pPr>
        <w:pStyle w:val="Titre2"/>
        <w:spacing w:line="360" w:lineRule="auto"/>
        <w:jc w:val="both"/>
      </w:pPr>
      <w:bookmarkStart w:id="20" w:name="_kkyibgv0u5ph" w:colFirst="0" w:colLast="0"/>
      <w:bookmarkEnd w:id="20"/>
      <w:r>
        <w:t>5.4 Maxime Pageot:</w:t>
      </w:r>
    </w:p>
    <w:p w14:paraId="7EA156F6" w14:textId="77777777" w:rsidR="000E1EF8" w:rsidRDefault="00000000">
      <w:pPr>
        <w:numPr>
          <w:ilvl w:val="0"/>
          <w:numId w:val="3"/>
        </w:numPr>
        <w:spacing w:line="360" w:lineRule="auto"/>
        <w:jc w:val="both"/>
      </w:pPr>
      <w:r>
        <w:t>Étudiant en troisième année de génie logiciel à Polytechnique Montréal.</w:t>
      </w:r>
    </w:p>
    <w:p w14:paraId="0E921534" w14:textId="77777777" w:rsidR="000E1EF8" w:rsidRDefault="00000000">
      <w:pPr>
        <w:numPr>
          <w:ilvl w:val="0"/>
          <w:numId w:val="3"/>
        </w:numPr>
        <w:spacing w:line="360" w:lineRule="auto"/>
        <w:jc w:val="both"/>
      </w:pPr>
      <w:r>
        <w:t>Expérience en développement web (</w:t>
      </w:r>
      <w:proofErr w:type="spellStart"/>
      <w:r>
        <w:t>React</w:t>
      </w:r>
      <w:proofErr w:type="spellEnd"/>
      <w:r>
        <w:t xml:space="preserve">, </w:t>
      </w:r>
      <w:proofErr w:type="spellStart"/>
      <w:r>
        <w:t>Angular</w:t>
      </w:r>
      <w:proofErr w:type="spellEnd"/>
      <w:r>
        <w:t xml:space="preserve">, </w:t>
      </w:r>
      <w:proofErr w:type="spellStart"/>
      <w:r>
        <w:t>Nodejs</w:t>
      </w:r>
      <w:proofErr w:type="spellEnd"/>
      <w:r>
        <w:t>, Express, Flask)</w:t>
      </w:r>
    </w:p>
    <w:p w14:paraId="15442CB5" w14:textId="77777777" w:rsidR="000E1EF8" w:rsidRDefault="00000000">
      <w:pPr>
        <w:numPr>
          <w:ilvl w:val="0"/>
          <w:numId w:val="3"/>
        </w:numPr>
        <w:spacing w:line="360" w:lineRule="auto"/>
        <w:jc w:val="both"/>
      </w:pPr>
      <w:r>
        <w:t xml:space="preserve">Maîtrise des langages Javascript et </w:t>
      </w:r>
      <w:proofErr w:type="spellStart"/>
      <w:r>
        <w:t>TypeScript</w:t>
      </w:r>
      <w:proofErr w:type="spellEnd"/>
    </w:p>
    <w:p w14:paraId="7373D3CC" w14:textId="77777777" w:rsidR="000E1EF8" w:rsidRDefault="00000000">
      <w:pPr>
        <w:numPr>
          <w:ilvl w:val="0"/>
          <w:numId w:val="3"/>
        </w:numPr>
        <w:spacing w:line="360" w:lineRule="auto"/>
        <w:jc w:val="both"/>
      </w:pPr>
      <w:r>
        <w:t>Expérience avec les plateformes MongoDB et AWS</w:t>
      </w:r>
    </w:p>
    <w:p w14:paraId="3D913438" w14:textId="77777777" w:rsidR="000E1EF8" w:rsidRDefault="00000000">
      <w:pPr>
        <w:numPr>
          <w:ilvl w:val="0"/>
          <w:numId w:val="3"/>
        </w:numPr>
        <w:spacing w:line="360" w:lineRule="auto"/>
        <w:jc w:val="both"/>
      </w:pPr>
      <w:r>
        <w:t>Responsable serveur et de l’échéancier</w:t>
      </w:r>
    </w:p>
    <w:p w14:paraId="068D0C9B" w14:textId="77777777" w:rsidR="000E1EF8" w:rsidRDefault="000E1EF8">
      <w:pPr>
        <w:spacing w:line="360" w:lineRule="auto"/>
        <w:jc w:val="both"/>
      </w:pPr>
    </w:p>
    <w:p w14:paraId="6C295BFD" w14:textId="77777777" w:rsidR="000E1EF8" w:rsidRDefault="00000000">
      <w:pPr>
        <w:pStyle w:val="Titre2"/>
        <w:spacing w:line="360" w:lineRule="auto"/>
        <w:jc w:val="both"/>
      </w:pPr>
      <w:bookmarkStart w:id="21" w:name="_3c45pxbopa2d" w:colFirst="0" w:colLast="0"/>
      <w:bookmarkEnd w:id="21"/>
      <w:r>
        <w:t>5.5 Kasra Rahimi:</w:t>
      </w:r>
    </w:p>
    <w:p w14:paraId="09BAF645" w14:textId="77777777" w:rsidR="000E1EF8" w:rsidRDefault="00000000">
      <w:pPr>
        <w:numPr>
          <w:ilvl w:val="0"/>
          <w:numId w:val="5"/>
        </w:numPr>
        <w:spacing w:line="360" w:lineRule="auto"/>
        <w:jc w:val="both"/>
      </w:pPr>
      <w:r>
        <w:t>Étudiant de troisième année en génie logiciel à Polytechnique Montréal.</w:t>
      </w:r>
    </w:p>
    <w:p w14:paraId="64866432" w14:textId="77777777" w:rsidR="000E1EF8" w:rsidRDefault="00000000">
      <w:pPr>
        <w:numPr>
          <w:ilvl w:val="0"/>
          <w:numId w:val="5"/>
        </w:numPr>
        <w:spacing w:line="360" w:lineRule="auto"/>
        <w:jc w:val="both"/>
      </w:pPr>
      <w:r>
        <w:t>Expérience en développement d'applications web (</w:t>
      </w:r>
      <w:proofErr w:type="spellStart"/>
      <w:r>
        <w:t>Angular</w:t>
      </w:r>
      <w:proofErr w:type="spellEnd"/>
      <w:r>
        <w:t xml:space="preserve">, </w:t>
      </w:r>
      <w:proofErr w:type="spellStart"/>
      <w:r>
        <w:t>NodeJS</w:t>
      </w:r>
      <w:proofErr w:type="spellEnd"/>
      <w:r>
        <w:t xml:space="preserve">, Express, </w:t>
      </w:r>
      <w:proofErr w:type="spellStart"/>
      <w:r>
        <w:t>React</w:t>
      </w:r>
      <w:proofErr w:type="spellEnd"/>
      <w:r>
        <w:t>, Socket.IO).</w:t>
      </w:r>
    </w:p>
    <w:p w14:paraId="12BEB5AC" w14:textId="77777777" w:rsidR="000E1EF8" w:rsidRDefault="00000000">
      <w:pPr>
        <w:numPr>
          <w:ilvl w:val="0"/>
          <w:numId w:val="5"/>
        </w:numPr>
        <w:spacing w:line="360" w:lineRule="auto"/>
        <w:jc w:val="both"/>
      </w:pPr>
      <w:r>
        <w:t>Bonne compréhension des bases de données relationnelles (PostgreSQL) et de certaines bases de données non relationnelles (MongoDB).</w:t>
      </w:r>
    </w:p>
    <w:p w14:paraId="394C435A" w14:textId="77777777" w:rsidR="000E1EF8" w:rsidRDefault="00000000">
      <w:pPr>
        <w:numPr>
          <w:ilvl w:val="0"/>
          <w:numId w:val="5"/>
        </w:numPr>
        <w:spacing w:line="360" w:lineRule="auto"/>
        <w:jc w:val="both"/>
      </w:pPr>
      <w:r>
        <w:t xml:space="preserve">Excellente maîtrise de divers langages de programmation tels que Python, C++, Java, Javascript, </w:t>
      </w:r>
      <w:proofErr w:type="spellStart"/>
      <w:r>
        <w:t>Typescript</w:t>
      </w:r>
      <w:proofErr w:type="spellEnd"/>
      <w:r>
        <w:t>, etc.</w:t>
      </w:r>
    </w:p>
    <w:p w14:paraId="3DC0B28E" w14:textId="77777777" w:rsidR="000E1EF8" w:rsidRDefault="00000000">
      <w:pPr>
        <w:numPr>
          <w:ilvl w:val="0"/>
          <w:numId w:val="5"/>
        </w:numPr>
        <w:spacing w:line="360" w:lineRule="auto"/>
        <w:jc w:val="both"/>
      </w:pPr>
      <w:r>
        <w:t>Travaillé dans de nombreux projets de développement logiciel en équipe.</w:t>
      </w:r>
    </w:p>
    <w:p w14:paraId="248EC9C7" w14:textId="77777777" w:rsidR="000E1EF8" w:rsidRDefault="00000000">
      <w:pPr>
        <w:numPr>
          <w:ilvl w:val="0"/>
          <w:numId w:val="5"/>
        </w:numPr>
        <w:spacing w:line="360" w:lineRule="auto"/>
        <w:jc w:val="both"/>
      </w:pPr>
      <w:r>
        <w:t>Responsable du client léger et animateur du serveur Discord.</w:t>
      </w:r>
    </w:p>
    <w:p w14:paraId="14DFA91E" w14:textId="77777777" w:rsidR="000E1EF8" w:rsidRDefault="000E1EF8">
      <w:pPr>
        <w:spacing w:line="360" w:lineRule="auto"/>
        <w:jc w:val="both"/>
      </w:pPr>
    </w:p>
    <w:p w14:paraId="6367A4DC" w14:textId="77777777" w:rsidR="000E1EF8" w:rsidRDefault="00000000">
      <w:pPr>
        <w:pStyle w:val="Titre2"/>
        <w:spacing w:line="360" w:lineRule="auto"/>
        <w:jc w:val="both"/>
      </w:pPr>
      <w:bookmarkStart w:id="22" w:name="_ot0hxbtsmwth" w:colFirst="0" w:colLast="0"/>
      <w:bookmarkEnd w:id="22"/>
      <w:r>
        <w:t xml:space="preserve">5.6. Mélissa </w:t>
      </w:r>
      <w:proofErr w:type="spellStart"/>
      <w:r>
        <w:t>Hammache</w:t>
      </w:r>
      <w:proofErr w:type="spellEnd"/>
      <w:r>
        <w:t>:</w:t>
      </w:r>
    </w:p>
    <w:p w14:paraId="1A2C7845" w14:textId="77777777" w:rsidR="000E1EF8" w:rsidRDefault="00000000">
      <w:pPr>
        <w:numPr>
          <w:ilvl w:val="0"/>
          <w:numId w:val="9"/>
        </w:numPr>
        <w:spacing w:line="360" w:lineRule="auto"/>
        <w:jc w:val="both"/>
      </w:pPr>
      <w:r>
        <w:t>Étudiante de troisième année au baccalauréat en génie logiciel à Polytechnique Montréal.</w:t>
      </w:r>
    </w:p>
    <w:p w14:paraId="370EBB92" w14:textId="77777777" w:rsidR="000E1EF8" w:rsidRDefault="00000000">
      <w:pPr>
        <w:numPr>
          <w:ilvl w:val="0"/>
          <w:numId w:val="9"/>
        </w:numPr>
        <w:spacing w:line="360" w:lineRule="auto"/>
        <w:jc w:val="both"/>
      </w:pPr>
      <w:r>
        <w:t xml:space="preserve">Expérience en développement web avec </w:t>
      </w:r>
      <w:proofErr w:type="spellStart"/>
      <w:r>
        <w:t>React</w:t>
      </w:r>
      <w:proofErr w:type="spellEnd"/>
      <w:r>
        <w:t xml:space="preserve">, </w:t>
      </w:r>
      <w:proofErr w:type="spellStart"/>
      <w:r>
        <w:t>Angular</w:t>
      </w:r>
      <w:proofErr w:type="spellEnd"/>
      <w:r>
        <w:t xml:space="preserve"> et Node.js.</w:t>
      </w:r>
    </w:p>
    <w:p w14:paraId="4B3E94F9" w14:textId="77777777" w:rsidR="000E1EF8" w:rsidRDefault="00000000">
      <w:pPr>
        <w:numPr>
          <w:ilvl w:val="0"/>
          <w:numId w:val="9"/>
        </w:numPr>
        <w:spacing w:line="360" w:lineRule="auto"/>
        <w:jc w:val="both"/>
      </w:pPr>
      <w:r>
        <w:lastRenderedPageBreak/>
        <w:t>Compétences en manipulation de bases de données : MongoDB, PostgreSQL.</w:t>
      </w:r>
    </w:p>
    <w:p w14:paraId="3AE5F27E" w14:textId="77777777" w:rsidR="000E1EF8" w:rsidRDefault="00000000">
      <w:pPr>
        <w:numPr>
          <w:ilvl w:val="0"/>
          <w:numId w:val="9"/>
        </w:numPr>
        <w:spacing w:line="360" w:lineRule="auto"/>
        <w:jc w:val="both"/>
      </w:pPr>
      <w:r>
        <w:t xml:space="preserve">Maîtrise des langages de programmation : Python, JavaScript, </w:t>
      </w:r>
      <w:proofErr w:type="spellStart"/>
      <w:r>
        <w:t>TypeScript</w:t>
      </w:r>
      <w:proofErr w:type="spellEnd"/>
      <w:r>
        <w:t>, Java.</w:t>
      </w:r>
    </w:p>
    <w:p w14:paraId="2294A40B" w14:textId="77777777" w:rsidR="000E1EF8" w:rsidRDefault="00000000">
      <w:pPr>
        <w:numPr>
          <w:ilvl w:val="0"/>
          <w:numId w:val="9"/>
        </w:numPr>
        <w:spacing w:line="360" w:lineRule="auto"/>
        <w:jc w:val="both"/>
      </w:pPr>
      <w:r>
        <w:t>Participation à plusieurs projets académiques et personnels en développement logiciel.</w:t>
      </w:r>
    </w:p>
    <w:p w14:paraId="3B65EC6C" w14:textId="77777777" w:rsidR="000E1EF8" w:rsidRDefault="00000000">
      <w:pPr>
        <w:numPr>
          <w:ilvl w:val="0"/>
          <w:numId w:val="9"/>
        </w:numPr>
        <w:spacing w:line="360" w:lineRule="auto"/>
        <w:jc w:val="both"/>
      </w:pPr>
      <w:r>
        <w:t>Responsable du client léger et de la gestion de la documentation du projet.</w:t>
      </w:r>
    </w:p>
    <w:p w14:paraId="502BCE70" w14:textId="77777777" w:rsidR="000E1EF8" w:rsidRDefault="000E1EF8">
      <w:pPr>
        <w:spacing w:line="360" w:lineRule="auto"/>
        <w:jc w:val="both"/>
      </w:pPr>
    </w:p>
    <w:p w14:paraId="3B9B8B69" w14:textId="77777777" w:rsidR="000E1EF8" w:rsidRDefault="000E1EF8">
      <w:pPr>
        <w:spacing w:line="360" w:lineRule="auto"/>
        <w:jc w:val="both"/>
      </w:pPr>
    </w:p>
    <w:p w14:paraId="59400420" w14:textId="77777777" w:rsidR="000E1EF8" w:rsidRDefault="00000000">
      <w:pPr>
        <w:pStyle w:val="Titre1"/>
        <w:spacing w:line="360" w:lineRule="auto"/>
        <w:ind w:left="0" w:firstLine="0"/>
        <w:jc w:val="both"/>
      </w:pPr>
      <w:bookmarkStart w:id="23" w:name="_35nkun2" w:colFirst="0" w:colLast="0"/>
      <w:bookmarkEnd w:id="23"/>
      <w:r>
        <w:t>6. Entente contractuelle proposée</w:t>
      </w:r>
    </w:p>
    <w:p w14:paraId="07EB1652" w14:textId="77777777" w:rsidR="000E1EF8" w:rsidRDefault="00000000">
      <w:pPr>
        <w:widowControl/>
        <w:spacing w:after="120" w:line="360" w:lineRule="auto"/>
        <w:jc w:val="both"/>
      </w:pPr>
      <w:r>
        <w:t>Cette proposition d’entente du système Poly Quiz dans le cadre du projet 3 contient plusieurs conditions formant ainsi l’ensemble des clauses de l’entente contractuelle proposée par l’équipe 101. L’École Polytechnique de Montréal et l’équipe 101 se sont mises d'accord sur les éléments suivants.</w:t>
      </w:r>
    </w:p>
    <w:p w14:paraId="60C40155" w14:textId="77777777" w:rsidR="000E1EF8" w:rsidRDefault="000E1EF8">
      <w:pPr>
        <w:widowControl/>
        <w:spacing w:after="120" w:line="360" w:lineRule="auto"/>
        <w:jc w:val="both"/>
      </w:pPr>
    </w:p>
    <w:p w14:paraId="5A7406E6" w14:textId="77777777" w:rsidR="000E1EF8" w:rsidRDefault="00000000">
      <w:pPr>
        <w:pStyle w:val="Titre2"/>
        <w:widowControl/>
        <w:spacing w:after="120" w:line="360" w:lineRule="auto"/>
        <w:jc w:val="both"/>
      </w:pPr>
      <w:bookmarkStart w:id="24" w:name="_ui5h97v1fi68" w:colFirst="0" w:colLast="0"/>
      <w:bookmarkEnd w:id="24"/>
      <w:r>
        <w:t>6.1 Type de contrat</w:t>
      </w:r>
    </w:p>
    <w:p w14:paraId="30398A69" w14:textId="77777777" w:rsidR="000E1EF8" w:rsidRDefault="00000000">
      <w:pPr>
        <w:widowControl/>
        <w:spacing w:after="120" w:line="360" w:lineRule="auto"/>
        <w:jc w:val="both"/>
      </w:pPr>
      <w:r>
        <w:t>L’équipe 101 a opté pour un contrat fixe couvrant l’ensemble des exigences essentielles spécifiées dans les documents de l'appel d'offres, ainsi qu’au moins 50 % des exigences souhaitables listées dans le document des exigences.</w:t>
      </w:r>
    </w:p>
    <w:p w14:paraId="2A7FA45B" w14:textId="77777777" w:rsidR="000E1EF8" w:rsidRDefault="000E1EF8">
      <w:pPr>
        <w:widowControl/>
        <w:spacing w:after="120" w:line="360" w:lineRule="auto"/>
        <w:jc w:val="both"/>
      </w:pPr>
    </w:p>
    <w:p w14:paraId="7DD0F219" w14:textId="77777777" w:rsidR="000E1EF8" w:rsidRDefault="00000000">
      <w:pPr>
        <w:pStyle w:val="Titre2"/>
      </w:pPr>
      <w:bookmarkStart w:id="25" w:name="_26hmx4funpcx" w:colFirst="0" w:colLast="0"/>
      <w:bookmarkEnd w:id="25"/>
      <w:r>
        <w:t>6.2 Respecter les échéances intermédiaires</w:t>
      </w:r>
    </w:p>
    <w:p w14:paraId="53E4AE61" w14:textId="77777777" w:rsidR="000E1EF8" w:rsidRDefault="000E1EF8"/>
    <w:p w14:paraId="07029E7A" w14:textId="77777777" w:rsidR="000E1EF8" w:rsidRDefault="00000000">
      <w:pPr>
        <w:spacing w:line="360" w:lineRule="auto"/>
        <w:jc w:val="both"/>
      </w:pPr>
      <w:r>
        <w:t>L’équipe 101 doit finir le développement du système Poly Quiz en fonction des itérations décrites dans l’échéancier du projet.</w:t>
      </w:r>
    </w:p>
    <w:p w14:paraId="0A865CA1" w14:textId="77777777" w:rsidR="000E1EF8" w:rsidRDefault="000E1EF8">
      <w:pPr>
        <w:spacing w:line="360" w:lineRule="auto"/>
        <w:jc w:val="both"/>
      </w:pPr>
    </w:p>
    <w:p w14:paraId="5F9C49B4" w14:textId="77777777" w:rsidR="000E1EF8" w:rsidRDefault="00000000">
      <w:pPr>
        <w:pStyle w:val="Titre2"/>
        <w:spacing w:line="360" w:lineRule="auto"/>
        <w:jc w:val="both"/>
      </w:pPr>
      <w:bookmarkStart w:id="26" w:name="_kocrr5gm774e" w:colFirst="0" w:colLast="0"/>
      <w:bookmarkEnd w:id="26"/>
      <w:r>
        <w:t>6.3 Respect l'échéancier final</w:t>
      </w:r>
    </w:p>
    <w:p w14:paraId="09C46798" w14:textId="77777777" w:rsidR="000E1EF8" w:rsidRDefault="00000000">
      <w:pPr>
        <w:widowControl/>
        <w:spacing w:after="120" w:line="360" w:lineRule="auto"/>
        <w:jc w:val="both"/>
      </w:pPr>
      <w:r>
        <w:t xml:space="preserve">L’équipe 101 a l’obligation de livrer le système Poly Quiz, ainsi que le plan de tests et les résultats de ceux-ci au plus tard le 29 novembre 2024 à 23h59. Sinon, le client peut réduire le paiement de l’équipe d’un montant de 10% pour chaque jour de </w:t>
      </w:r>
      <w:proofErr w:type="gramStart"/>
      <w:r>
        <w:t>retard .</w:t>
      </w:r>
      <w:proofErr w:type="gramEnd"/>
    </w:p>
    <w:p w14:paraId="4EC6E698" w14:textId="3635B2E5" w:rsidR="000E1EF8" w:rsidRDefault="001C5C12">
      <w:pPr>
        <w:pStyle w:val="Titre2"/>
        <w:keepNext w:val="0"/>
        <w:widowControl/>
        <w:spacing w:before="360" w:after="80" w:line="360" w:lineRule="auto"/>
        <w:ind w:left="0"/>
        <w:jc w:val="both"/>
        <w:rPr>
          <w:rFonts w:ascii="Times New Roman" w:eastAsia="Times New Roman" w:hAnsi="Times New Roman" w:cs="Times New Roman"/>
        </w:rPr>
      </w:pPr>
      <w:bookmarkStart w:id="27" w:name="_61fggcooe4e2" w:colFirst="0" w:colLast="0"/>
      <w:bookmarkEnd w:id="27"/>
      <w:r>
        <w:t xml:space="preserve">            </w:t>
      </w:r>
      <w:r w:rsidR="00000000">
        <w:t>6.4 Paiement</w:t>
      </w:r>
      <w:r w:rsidR="00000000">
        <w:rPr>
          <w:rFonts w:ascii="Times New Roman" w:eastAsia="Times New Roman" w:hAnsi="Times New Roman" w:cs="Times New Roman"/>
        </w:rPr>
        <w:t xml:space="preserve"> </w:t>
      </w:r>
    </w:p>
    <w:p w14:paraId="3F892DC9" w14:textId="77777777" w:rsidR="000E1EF8" w:rsidRDefault="00000000">
      <w:pPr>
        <w:widowControl/>
        <w:spacing w:after="120" w:line="360" w:lineRule="auto"/>
        <w:jc w:val="both"/>
      </w:pPr>
      <w:r>
        <w:t>L’équipe 101 propose un contrat fixe pour ce projet. Le client doit la payer en fonction de ces salaires mentionnés dans le document de l’appel d'offres initial :</w:t>
      </w:r>
    </w:p>
    <w:p w14:paraId="0CAE4653" w14:textId="77777777" w:rsidR="000E1EF8" w:rsidRDefault="00000000">
      <w:pPr>
        <w:widowControl/>
        <w:numPr>
          <w:ilvl w:val="0"/>
          <w:numId w:val="2"/>
        </w:numPr>
        <w:spacing w:line="360" w:lineRule="auto"/>
        <w:jc w:val="both"/>
      </w:pPr>
      <w:r>
        <w:t>110$/heure pour le temps de développement</w:t>
      </w:r>
    </w:p>
    <w:p w14:paraId="14CC8A83" w14:textId="77777777" w:rsidR="000E1EF8" w:rsidRDefault="00000000">
      <w:pPr>
        <w:widowControl/>
        <w:numPr>
          <w:ilvl w:val="0"/>
          <w:numId w:val="2"/>
        </w:numPr>
        <w:spacing w:after="120" w:line="360" w:lineRule="auto"/>
        <w:jc w:val="both"/>
      </w:pPr>
      <w:r>
        <w:t>145$/heure pour gérer le projet</w:t>
      </w:r>
    </w:p>
    <w:p w14:paraId="05EA8B73" w14:textId="77777777" w:rsidR="000E1EF8" w:rsidRDefault="00000000">
      <w:pPr>
        <w:widowControl/>
        <w:spacing w:after="120" w:line="360" w:lineRule="auto"/>
        <w:jc w:val="both"/>
      </w:pPr>
      <w:r>
        <w:t>En prenant en compte que l’équipe est composée de cinq développeurs et un gestionnaire de projet, que la charge de travail pour une personne de l'équipe est de 958h/5 = 192h (voir section 4.2</w:t>
      </w:r>
      <w:proofErr w:type="gramStart"/>
      <w:r>
        <w:t>)  et</w:t>
      </w:r>
      <w:proofErr w:type="gramEnd"/>
      <w:r>
        <w:t xml:space="preserve"> que le temps de gestion équivaut à 100h + 50h = 150h, le client s’engagera à débourser la somme suivante pour couvrir les frais du projet : </w:t>
      </w:r>
    </w:p>
    <w:p w14:paraId="11F475AD" w14:textId="77777777" w:rsidR="000E1EF8" w:rsidRDefault="00000000">
      <w:pPr>
        <w:widowControl/>
        <w:spacing w:after="120" w:line="360" w:lineRule="auto"/>
        <w:jc w:val="both"/>
      </w:pPr>
      <w:r>
        <w:t xml:space="preserve"> 5 * 110$/h * 192h + 145$/h * </w:t>
      </w:r>
      <w:proofErr w:type="gramStart"/>
      <w:r>
        <w:t>150  =</w:t>
      </w:r>
      <w:proofErr w:type="gramEnd"/>
      <w:r>
        <w:t xml:space="preserve">  105 600$ + 21 750$  =   127 350$</w:t>
      </w:r>
    </w:p>
    <w:p w14:paraId="6A53187B" w14:textId="32B31326" w:rsidR="000E1EF8" w:rsidRDefault="001C5C12">
      <w:pPr>
        <w:pStyle w:val="Titre2"/>
        <w:keepNext w:val="0"/>
        <w:widowControl/>
        <w:spacing w:before="360" w:after="80" w:line="360" w:lineRule="auto"/>
        <w:ind w:left="0"/>
        <w:jc w:val="both"/>
      </w:pPr>
      <w:bookmarkStart w:id="28" w:name="_kw7snbjvddq5" w:colFirst="0" w:colLast="0"/>
      <w:bookmarkEnd w:id="28"/>
      <w:r>
        <w:lastRenderedPageBreak/>
        <w:t xml:space="preserve">             </w:t>
      </w:r>
      <w:r w:rsidR="00000000">
        <w:t xml:space="preserve">6.5 La négociation de tout changement </w:t>
      </w:r>
    </w:p>
    <w:p w14:paraId="10DF0E16" w14:textId="77777777" w:rsidR="000E1EF8" w:rsidRDefault="00000000">
      <w:pPr>
        <w:spacing w:line="360" w:lineRule="auto"/>
        <w:jc w:val="both"/>
      </w:pPr>
      <w:r>
        <w:t>Le client peut demander des modifications des exigences à tout moment. Cependant, si l'équipe de développement estime que ces changements pourraient entraîner un retard dans la date de livraison, le client devra accorder à l'équipe 101 le temps supplémentaire requis pour les mettre en œuvre et couvrir les frais additionnels associés.</w:t>
      </w:r>
    </w:p>
    <w:sectPr w:rsidR="000E1EF8">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8C4BFD" w14:textId="77777777" w:rsidR="00C83B94" w:rsidRDefault="00C83B94">
      <w:r>
        <w:separator/>
      </w:r>
    </w:p>
  </w:endnote>
  <w:endnote w:type="continuationSeparator" w:id="0">
    <w:p w14:paraId="721A6E80" w14:textId="77777777" w:rsidR="00C83B94" w:rsidRDefault="00C83B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D4957561-8D98-D245-AD44-25CE00AF1C60}"/>
    <w:embedBold r:id="rId2" w:fontKey="{6FF62CC5-A0EB-A345-9303-F5F8964BDFF0}"/>
    <w:embedItalic r:id="rId3" w:fontKey="{4592CEC2-738E-E549-8437-25B333E57AB0}"/>
  </w:font>
  <w:font w:name="Noto Sans Symbols">
    <w:panose1 w:val="020B0604020202020204"/>
    <w:charset w:val="00"/>
    <w:family w:val="auto"/>
    <w:pitch w:val="default"/>
    <w:embedRegular r:id="rId4" w:fontKey="{D79B4CC7-E4BF-7743-8DC0-2F1B7248C641}"/>
  </w:font>
  <w:font w:name="Courier New">
    <w:panose1 w:val="02070309020205020404"/>
    <w:charset w:val="00"/>
    <w:family w:val="modern"/>
    <w:pitch w:val="fixed"/>
    <w:sig w:usb0="E0002AFF" w:usb1="C0007843" w:usb2="00000009" w:usb3="00000000" w:csb0="000001FF" w:csb1="00000000"/>
    <w:embedRegular r:id="rId5" w:fontKey="{C72C8AD1-0E02-C442-8E37-F9E457714029}"/>
  </w:font>
  <w:font w:name="Arial">
    <w:panose1 w:val="020B0604020202020204"/>
    <w:charset w:val="00"/>
    <w:family w:val="swiss"/>
    <w:pitch w:val="variable"/>
    <w:sig w:usb0="E0002EFF" w:usb1="C000785B" w:usb2="00000009" w:usb3="00000000" w:csb0="000001FF" w:csb1="00000000"/>
    <w:embedRegular r:id="rId6" w:fontKey="{2D74125B-B7F0-F047-8807-DAEF3750F7F4}"/>
    <w:embedBold r:id="rId7" w:fontKey="{3E3F9607-82A3-0A4D-807E-35D0992B085E}"/>
    <w:embedItalic r:id="rId8" w:fontKey="{066EA08F-877F-0047-BFD2-996B7DE4FA22}"/>
  </w:font>
  <w:font w:name="Calibri">
    <w:panose1 w:val="020F0502020204030204"/>
    <w:charset w:val="00"/>
    <w:family w:val="swiss"/>
    <w:pitch w:val="variable"/>
    <w:sig w:usb0="E4002EFF" w:usb1="C200247B" w:usb2="00000009" w:usb3="00000000" w:csb0="000001FF" w:csb1="00000000"/>
    <w:embedRegular r:id="rId9" w:fontKey="{8B0E84B2-0E8B-4F42-8F09-D4FD131AA21E}"/>
  </w:font>
  <w:font w:name="Cambria">
    <w:panose1 w:val="02040503050406030204"/>
    <w:charset w:val="00"/>
    <w:family w:val="roman"/>
    <w:pitch w:val="variable"/>
    <w:sig w:usb0="E00006FF" w:usb1="420024FF" w:usb2="02000000" w:usb3="00000000" w:csb0="0000019F" w:csb1="00000000"/>
    <w:embedRegular r:id="rId10" w:fontKey="{8C2582C7-DE54-0148-86EB-AC945E09760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CF5591" w14:textId="77777777" w:rsidR="000E1EF8" w:rsidRDefault="00000000">
    <w:pPr>
      <w:tabs>
        <w:tab w:val="center" w:pos="4320"/>
        <w:tab w:val="right" w:pos="8640"/>
      </w:tabs>
      <w:jc w:val="right"/>
    </w:pPr>
    <w:r>
      <w:fldChar w:fldCharType="begin"/>
    </w:r>
    <w:r>
      <w:instrText>PAGE</w:instrText>
    </w:r>
    <w:r>
      <w:fldChar w:fldCharType="separate"/>
    </w:r>
    <w:r>
      <w:fldChar w:fldCharType="end"/>
    </w:r>
  </w:p>
  <w:p w14:paraId="0E126E53" w14:textId="77777777" w:rsidR="000E1EF8" w:rsidRDefault="000E1EF8">
    <w:pPr>
      <w:tabs>
        <w:tab w:val="center" w:pos="4320"/>
        <w:tab w:val="right" w:pos="8640"/>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299002" w14:textId="61D378FD" w:rsidR="000E1EF8" w:rsidRDefault="00000000">
    <w:pPr>
      <w:jc w:val="center"/>
    </w:pPr>
    <w:r>
      <w:fldChar w:fldCharType="begin"/>
    </w:r>
    <w:r>
      <w:instrText>PAGE</w:instrText>
    </w:r>
    <w:r>
      <w:fldChar w:fldCharType="separate"/>
    </w:r>
    <w:r w:rsidR="001C5C12">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F0164F" w14:textId="77777777" w:rsidR="000E1EF8" w:rsidRDefault="000E1EF8">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92D96B" w14:textId="77777777" w:rsidR="00C83B94" w:rsidRDefault="00C83B94">
      <w:r>
        <w:separator/>
      </w:r>
    </w:p>
  </w:footnote>
  <w:footnote w:type="continuationSeparator" w:id="0">
    <w:p w14:paraId="093FEA00" w14:textId="77777777" w:rsidR="00C83B94" w:rsidRDefault="00C83B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77A1E9" w14:textId="77777777" w:rsidR="000E1EF8" w:rsidRDefault="000E1EF8">
    <w:pPr>
      <w:tabs>
        <w:tab w:val="center" w:pos="4320"/>
        <w:tab w:val="right" w:pos="864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E077E9" w14:textId="77777777" w:rsidR="000E1EF8" w:rsidRDefault="000E1EF8">
    <w:pPr>
      <w:jc w:val="both"/>
      <w:rPr>
        <w:sz w:val="24"/>
        <w:szCs w:val="24"/>
      </w:rPr>
    </w:pPr>
  </w:p>
  <w:p w14:paraId="1E650315" w14:textId="77777777" w:rsidR="000E1EF8" w:rsidRDefault="000E1EF8">
    <w:pPr>
      <w:pBdr>
        <w:top w:val="single" w:sz="6" w:space="1" w:color="000000"/>
      </w:pBdr>
      <w:jc w:val="both"/>
      <w:rPr>
        <w:sz w:val="24"/>
        <w:szCs w:val="24"/>
      </w:rPr>
    </w:pPr>
  </w:p>
  <w:p w14:paraId="24340383" w14:textId="77777777" w:rsidR="000E1EF8" w:rsidRDefault="00000000">
    <w:pPr>
      <w:pBdr>
        <w:bottom w:val="single" w:sz="6" w:space="1" w:color="000000"/>
      </w:pBdr>
      <w:jc w:val="right"/>
      <w:rPr>
        <w:rFonts w:ascii="Arial" w:eastAsia="Arial" w:hAnsi="Arial" w:cs="Arial"/>
        <w:b/>
        <w:sz w:val="36"/>
        <w:szCs w:val="36"/>
      </w:rPr>
    </w:pPr>
    <w:r>
      <w:rPr>
        <w:rFonts w:ascii="Arial" w:eastAsia="Arial" w:hAnsi="Arial" w:cs="Arial"/>
        <w:b/>
        <w:sz w:val="36"/>
        <w:szCs w:val="36"/>
      </w:rPr>
      <w:t>Équipe 101</w:t>
    </w:r>
  </w:p>
  <w:p w14:paraId="7A778BFB" w14:textId="77777777" w:rsidR="000E1EF8" w:rsidRDefault="000E1EF8">
    <w:pPr>
      <w:pBdr>
        <w:bottom w:val="single" w:sz="6" w:space="1" w:color="000000"/>
      </w:pBdr>
      <w:jc w:val="right"/>
      <w:rPr>
        <w:sz w:val="24"/>
        <w:szCs w:val="24"/>
      </w:rPr>
    </w:pPr>
  </w:p>
  <w:p w14:paraId="574222C1" w14:textId="77777777" w:rsidR="000E1EF8" w:rsidRDefault="000E1EF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46B0AC2"/>
    <w:multiLevelType w:val="multilevel"/>
    <w:tmpl w:val="A63A8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AEA18FE"/>
    <w:multiLevelType w:val="multilevel"/>
    <w:tmpl w:val="F9664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EF549D"/>
    <w:multiLevelType w:val="multilevel"/>
    <w:tmpl w:val="91A29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5B3FCE"/>
    <w:multiLevelType w:val="multilevel"/>
    <w:tmpl w:val="23D4E8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9824CF4"/>
    <w:multiLevelType w:val="multilevel"/>
    <w:tmpl w:val="00120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2E961A5"/>
    <w:multiLevelType w:val="multilevel"/>
    <w:tmpl w:val="75662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ED2316"/>
    <w:multiLevelType w:val="multilevel"/>
    <w:tmpl w:val="7A941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BAA2143"/>
    <w:multiLevelType w:val="multilevel"/>
    <w:tmpl w:val="88B403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456F0A"/>
    <w:multiLevelType w:val="multilevel"/>
    <w:tmpl w:val="65F0218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1811289714">
    <w:abstractNumId w:val="3"/>
  </w:num>
  <w:num w:numId="2" w16cid:durableId="1984575330">
    <w:abstractNumId w:val="2"/>
  </w:num>
  <w:num w:numId="3" w16cid:durableId="381368910">
    <w:abstractNumId w:val="1"/>
  </w:num>
  <w:num w:numId="4" w16cid:durableId="1970668946">
    <w:abstractNumId w:val="6"/>
  </w:num>
  <w:num w:numId="5" w16cid:durableId="122776152">
    <w:abstractNumId w:val="4"/>
  </w:num>
  <w:num w:numId="6" w16cid:durableId="2097555472">
    <w:abstractNumId w:val="8"/>
  </w:num>
  <w:num w:numId="7" w16cid:durableId="1760170883">
    <w:abstractNumId w:val="7"/>
  </w:num>
  <w:num w:numId="8" w16cid:durableId="1078361255">
    <w:abstractNumId w:val="5"/>
  </w:num>
  <w:num w:numId="9" w16cid:durableId="1056901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EF8"/>
    <w:rsid w:val="000E1EF8"/>
    <w:rsid w:val="001C5C12"/>
    <w:rsid w:val="00C83B94"/>
    <w:rsid w:val="00DA7B3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69AB0B0A"/>
  <w15:docId w15:val="{BD216160-7790-3243-9596-E3A55004D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spacing w:before="120" w:after="60"/>
      <w:ind w:left="720" w:hanging="720"/>
      <w:outlineLvl w:val="0"/>
    </w:pPr>
    <w:rPr>
      <w:rFonts w:ascii="Arial" w:eastAsia="Arial" w:hAnsi="Arial" w:cs="Arial"/>
      <w:b/>
      <w:sz w:val="24"/>
      <w:szCs w:val="24"/>
    </w:rPr>
  </w:style>
  <w:style w:type="paragraph" w:styleId="Titre2">
    <w:name w:val="heading 2"/>
    <w:basedOn w:val="Normal"/>
    <w:next w:val="Normal"/>
    <w:uiPriority w:val="9"/>
    <w:unhideWhenUsed/>
    <w:qFormat/>
    <w:pPr>
      <w:keepNext/>
      <w:spacing w:before="120" w:after="60"/>
      <w:ind w:left="720" w:hanging="720"/>
      <w:outlineLvl w:val="1"/>
    </w:pPr>
    <w:rPr>
      <w:rFonts w:ascii="Arial" w:eastAsia="Arial" w:hAnsi="Arial" w:cs="Arial"/>
      <w:b/>
    </w:rPr>
  </w:style>
  <w:style w:type="paragraph" w:styleId="Titre3">
    <w:name w:val="heading 3"/>
    <w:basedOn w:val="Normal"/>
    <w:next w:val="Normal"/>
    <w:uiPriority w:val="9"/>
    <w:semiHidden/>
    <w:unhideWhenUsed/>
    <w:qFormat/>
    <w:pPr>
      <w:keepNext/>
      <w:spacing w:before="120" w:after="60"/>
      <w:ind w:left="720" w:hanging="720"/>
      <w:outlineLvl w:val="2"/>
    </w:pPr>
    <w:rPr>
      <w:rFonts w:ascii="Arial" w:eastAsia="Arial" w:hAnsi="Arial" w:cs="Arial"/>
      <w:i/>
    </w:rPr>
  </w:style>
  <w:style w:type="paragraph" w:styleId="Titre4">
    <w:name w:val="heading 4"/>
    <w:basedOn w:val="Normal"/>
    <w:next w:val="Normal"/>
    <w:uiPriority w:val="9"/>
    <w:semiHidden/>
    <w:unhideWhenUsed/>
    <w:qFormat/>
    <w:pPr>
      <w:keepNext/>
      <w:spacing w:before="120" w:after="60"/>
      <w:ind w:left="720" w:hanging="720"/>
      <w:outlineLvl w:val="3"/>
    </w:pPr>
    <w:rPr>
      <w:rFonts w:ascii="Arial" w:eastAsia="Arial" w:hAnsi="Arial" w:cs="Arial"/>
    </w:rPr>
  </w:style>
  <w:style w:type="paragraph" w:styleId="Titre5">
    <w:name w:val="heading 5"/>
    <w:basedOn w:val="Normal"/>
    <w:next w:val="Normal"/>
    <w:uiPriority w:val="9"/>
    <w:semiHidden/>
    <w:unhideWhenUsed/>
    <w:qFormat/>
    <w:pPr>
      <w:spacing w:before="240" w:after="60"/>
      <w:ind w:left="2880"/>
      <w:outlineLvl w:val="4"/>
    </w:pPr>
    <w:rPr>
      <w:sz w:val="22"/>
      <w:szCs w:val="22"/>
    </w:rPr>
  </w:style>
  <w:style w:type="paragraph" w:styleId="Titre6">
    <w:name w:val="heading 6"/>
    <w:basedOn w:val="Normal"/>
    <w:next w:val="Normal"/>
    <w:uiPriority w:val="9"/>
    <w:semiHidden/>
    <w:unhideWhenUsed/>
    <w:qFormat/>
    <w:pPr>
      <w:spacing w:before="240" w:after="60"/>
      <w:ind w:left="2880"/>
      <w:outlineLvl w:val="5"/>
    </w:pPr>
    <w:rPr>
      <w:i/>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jc w:val="center"/>
    </w:pPr>
    <w:rPr>
      <w:rFonts w:ascii="Arial" w:eastAsia="Arial" w:hAnsi="Arial" w:cs="Arial"/>
      <w:b/>
      <w:sz w:val="36"/>
      <w:szCs w:val="36"/>
    </w:rPr>
  </w:style>
  <w:style w:type="paragraph" w:styleId="Sous-titre">
    <w:name w:val="Subtitle"/>
    <w:basedOn w:val="Normal"/>
    <w:next w:val="Normal"/>
    <w:uiPriority w:val="11"/>
    <w:qFormat/>
    <w:pPr>
      <w:spacing w:after="60"/>
      <w:jc w:val="center"/>
    </w:pPr>
    <w:rPr>
      <w:rFonts w:ascii="Arial" w:eastAsia="Arial" w:hAnsi="Arial" w:cs="Arial"/>
      <w:i/>
      <w:sz w:val="36"/>
      <w:szCs w:val="36"/>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5099</Words>
  <Characters>28046</Characters>
  <Application>Microsoft Office Word</Application>
  <DocSecurity>0</DocSecurity>
  <Lines>233</Lines>
  <Paragraphs>66</Paragraphs>
  <ScaleCrop>false</ScaleCrop>
  <Company/>
  <LinksUpToDate>false</LinksUpToDate>
  <CharactersWithSpaces>33079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Hamza Boukaftane</cp:lastModifiedBy>
  <cp:revision>2</cp:revision>
  <dcterms:created xsi:type="dcterms:W3CDTF">2024-09-27T17:00:00Z</dcterms:created>
  <dcterms:modified xsi:type="dcterms:W3CDTF">2024-09-27T17:01:00Z</dcterms:modified>
</cp:coreProperties>
</file>