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3172E" w14:textId="77777777" w:rsidR="0011256F" w:rsidRDefault="00A86607">
      <w:pPr>
        <w:spacing w:after="0" w:line="259" w:lineRule="auto"/>
        <w:ind w:left="797" w:right="0" w:firstLine="0"/>
        <w:jc w:val="center"/>
      </w:pPr>
      <w:r>
        <w:rPr>
          <w:sz w:val="42"/>
        </w:rPr>
        <w:t>Arman Mohamand</w:t>
      </w:r>
      <w:r>
        <w:rPr>
          <w:color w:val="000000"/>
          <w:sz w:val="42"/>
        </w:rPr>
        <w:t xml:space="preserve"> </w:t>
      </w:r>
      <w:r>
        <w:t xml:space="preserve">    </w:t>
      </w:r>
    </w:p>
    <w:p w14:paraId="45CD2610" w14:textId="77777777" w:rsidR="0011256F" w:rsidRDefault="00A86607">
      <w:pPr>
        <w:spacing w:after="22" w:line="259" w:lineRule="auto"/>
        <w:ind w:left="1270" w:right="0" w:firstLine="0"/>
      </w:pPr>
      <w:r>
        <w:t xml:space="preserve"> </w:t>
      </w:r>
    </w:p>
    <w:p w14:paraId="6A3A124B" w14:textId="77777777" w:rsidR="0011256F" w:rsidRDefault="00A86607">
      <w:pPr>
        <w:spacing w:after="0" w:line="259" w:lineRule="auto"/>
        <w:ind w:left="29" w:right="0" w:firstLine="0"/>
      </w:pPr>
      <w:r>
        <w:rPr>
          <w:noProof/>
        </w:rPr>
        <w:drawing>
          <wp:anchor distT="0" distB="0" distL="114300" distR="114300" simplePos="0" relativeHeight="251658240" behindDoc="0" locked="0" layoutInCell="1" allowOverlap="0" wp14:anchorId="46F0F31C" wp14:editId="24AB5004">
            <wp:simplePos x="0" y="0"/>
            <wp:positionH relativeFrom="column">
              <wp:posOffset>1932432</wp:posOffset>
            </wp:positionH>
            <wp:positionV relativeFrom="paragraph">
              <wp:posOffset>-4570</wp:posOffset>
            </wp:positionV>
            <wp:extent cx="57912" cy="76200"/>
            <wp:effectExtent l="0" t="0" r="0" b="0"/>
            <wp:wrapNone/>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5"/>
                    <a:stretch>
                      <a:fillRect/>
                    </a:stretch>
                  </pic:blipFill>
                  <pic:spPr>
                    <a:xfrm>
                      <a:off x="0" y="0"/>
                      <a:ext cx="57912" cy="76200"/>
                    </a:xfrm>
                    <a:prstGeom prst="rect">
                      <a:avLst/>
                    </a:prstGeom>
                  </pic:spPr>
                </pic:pic>
              </a:graphicData>
            </a:graphic>
          </wp:anchor>
        </w:drawing>
      </w:r>
      <w:r>
        <w:rPr>
          <w:noProof/>
        </w:rPr>
        <w:drawing>
          <wp:anchor distT="0" distB="0" distL="114300" distR="114300" simplePos="0" relativeHeight="251659264" behindDoc="0" locked="0" layoutInCell="1" allowOverlap="0" wp14:anchorId="5B2970EF" wp14:editId="5FDE659A">
            <wp:simplePos x="0" y="0"/>
            <wp:positionH relativeFrom="column">
              <wp:posOffset>1293876</wp:posOffset>
            </wp:positionH>
            <wp:positionV relativeFrom="paragraph">
              <wp:posOffset>-15238</wp:posOffset>
            </wp:positionV>
            <wp:extent cx="65532" cy="83820"/>
            <wp:effectExtent l="0" t="0" r="0" b="0"/>
            <wp:wrapNone/>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6"/>
                    <a:stretch>
                      <a:fillRect/>
                    </a:stretch>
                  </pic:blipFill>
                  <pic:spPr>
                    <a:xfrm>
                      <a:off x="0" y="0"/>
                      <a:ext cx="65532" cy="83820"/>
                    </a:xfrm>
                    <a:prstGeom prst="rect">
                      <a:avLst/>
                    </a:prstGeom>
                  </pic:spPr>
                </pic:pic>
              </a:graphicData>
            </a:graphic>
          </wp:anchor>
        </w:drawing>
      </w:r>
      <w:r>
        <w:rPr>
          <w:color w:val="000000"/>
          <w:sz w:val="22"/>
        </w:rPr>
        <w:t xml:space="preserve">   </w:t>
      </w:r>
      <w:r>
        <w:rPr>
          <w:noProof/>
        </w:rPr>
        <w:drawing>
          <wp:inline distT="0" distB="0" distL="0" distR="0" wp14:anchorId="71ECAA8C" wp14:editId="1F57A264">
            <wp:extent cx="57912" cy="57912"/>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
                    <a:stretch>
                      <a:fillRect/>
                    </a:stretch>
                  </pic:blipFill>
                  <pic:spPr>
                    <a:xfrm>
                      <a:off x="0" y="0"/>
                      <a:ext cx="57912" cy="57912"/>
                    </a:xfrm>
                    <a:prstGeom prst="rect">
                      <a:avLst/>
                    </a:prstGeom>
                  </pic:spPr>
                </pic:pic>
              </a:graphicData>
            </a:graphic>
          </wp:inline>
        </w:drawing>
      </w:r>
      <w:r>
        <w:rPr>
          <w:color w:val="000000"/>
          <w:sz w:val="19"/>
        </w:rPr>
        <w:t xml:space="preserve"> </w:t>
      </w:r>
      <w:r>
        <w:rPr>
          <w:color w:val="333333"/>
          <w:sz w:val="14"/>
        </w:rPr>
        <w:t xml:space="preserve">khanarman23218@gmail.com        6376999821        </w:t>
      </w:r>
      <w:proofErr w:type="spellStart"/>
      <w:r>
        <w:rPr>
          <w:color w:val="333333"/>
          <w:sz w:val="14"/>
        </w:rPr>
        <w:t>Hanumangarh</w:t>
      </w:r>
      <w:proofErr w:type="spellEnd"/>
      <w:r>
        <w:rPr>
          <w:color w:val="333333"/>
          <w:sz w:val="14"/>
        </w:rPr>
        <w:t xml:space="preserve"> , Rajasthan     </w:t>
      </w:r>
      <w:r>
        <w:rPr>
          <w:color w:val="000000"/>
          <w:sz w:val="21"/>
        </w:rPr>
        <w:t xml:space="preserve"> </w:t>
      </w:r>
      <w:r>
        <w:rPr>
          <w:color w:val="0563C1"/>
          <w:sz w:val="14"/>
          <w:u w:val="single" w:color="0563C1"/>
        </w:rPr>
        <w:t>LinkedIn</w:t>
      </w:r>
      <w:r>
        <w:rPr>
          <w:color w:val="333333"/>
          <w:sz w:val="14"/>
        </w:rPr>
        <w:t xml:space="preserve"> : Arman Mohamand   </w:t>
      </w:r>
      <w:r>
        <w:rPr>
          <w:color w:val="0563C1"/>
          <w:sz w:val="14"/>
          <w:u w:val="single" w:color="0563C1"/>
        </w:rPr>
        <w:t>GitHub</w:t>
      </w:r>
      <w:r>
        <w:rPr>
          <w:color w:val="333333"/>
          <w:sz w:val="14"/>
        </w:rPr>
        <w:t xml:space="preserve"> : </w:t>
      </w:r>
      <w:proofErr w:type="spellStart"/>
      <w:r>
        <w:rPr>
          <w:color w:val="333333"/>
          <w:sz w:val="14"/>
        </w:rPr>
        <w:t>ArmanMohamand</w:t>
      </w:r>
      <w:proofErr w:type="spellEnd"/>
      <w:r>
        <w:rPr>
          <w:color w:val="000000"/>
          <w:sz w:val="14"/>
        </w:rPr>
        <w:t xml:space="preserve"> </w:t>
      </w:r>
      <w:r>
        <w:t xml:space="preserve">    </w:t>
      </w:r>
    </w:p>
    <w:p w14:paraId="50DCC952" w14:textId="77777777" w:rsidR="0011256F" w:rsidRDefault="00A86607">
      <w:pPr>
        <w:spacing w:after="246" w:line="259" w:lineRule="auto"/>
        <w:ind w:left="43" w:right="0" w:firstLine="0"/>
      </w:pPr>
      <w:r>
        <w:rPr>
          <w:color w:val="000000"/>
          <w:sz w:val="9"/>
        </w:rPr>
        <w:t xml:space="preserve"> </w:t>
      </w:r>
      <w:r>
        <w:t xml:space="preserve">    </w:t>
      </w:r>
    </w:p>
    <w:p w14:paraId="41243537" w14:textId="77777777" w:rsidR="0011256F" w:rsidRDefault="00A86607">
      <w:pPr>
        <w:tabs>
          <w:tab w:val="center" w:pos="9262"/>
          <w:tab w:val="center" w:pos="9541"/>
          <w:tab w:val="center" w:pos="9928"/>
          <w:tab w:val="right" w:pos="10784"/>
        </w:tabs>
        <w:spacing w:after="92" w:line="259" w:lineRule="auto"/>
        <w:ind w:left="0" w:right="0" w:firstLine="0"/>
      </w:pPr>
      <w:r>
        <w:rPr>
          <w:noProof/>
        </w:rPr>
        <w:drawing>
          <wp:inline distT="0" distB="0" distL="0" distR="0" wp14:anchorId="7FFD8E98" wp14:editId="3D546D3B">
            <wp:extent cx="5710428" cy="13716"/>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5710428" cy="13716"/>
                    </a:xfrm>
                    <a:prstGeom prst="rect">
                      <a:avLst/>
                    </a:prstGeom>
                  </pic:spPr>
                </pic:pic>
              </a:graphicData>
            </a:graphic>
          </wp:inline>
        </w:drawing>
      </w:r>
      <w:r>
        <w:tab/>
        <w:t xml:space="preserve"> </w:t>
      </w:r>
      <w:r>
        <w:tab/>
        <w:t xml:space="preserve">  </w:t>
      </w:r>
      <w:r>
        <w:tab/>
        <w:t xml:space="preserve">   </w:t>
      </w:r>
      <w:r>
        <w:tab/>
        <w:t xml:space="preserve"> </w:t>
      </w:r>
      <w:r>
        <w:rPr>
          <w:color w:val="000000"/>
          <w:sz w:val="14"/>
        </w:rPr>
        <w:t xml:space="preserve"> </w:t>
      </w:r>
      <w:r>
        <w:t xml:space="preserve">    </w:t>
      </w:r>
    </w:p>
    <w:p w14:paraId="251A646F" w14:textId="77777777" w:rsidR="0011256F" w:rsidRDefault="00A86607">
      <w:pPr>
        <w:pStyle w:val="Heading1"/>
        <w:spacing w:after="165" w:line="263" w:lineRule="auto"/>
        <w:ind w:left="98" w:hanging="10"/>
      </w:pPr>
      <w:r>
        <w:rPr>
          <w:color w:val="2E3C4F"/>
        </w:rPr>
        <w:t>Professional Summary</w:t>
      </w:r>
      <w:r>
        <w:t xml:space="preserve">     </w:t>
      </w:r>
    </w:p>
    <w:p w14:paraId="008BCDEB" w14:textId="77777777" w:rsidR="0011256F" w:rsidRDefault="00A86607">
      <w:pPr>
        <w:spacing w:after="0" w:line="259" w:lineRule="auto"/>
        <w:ind w:left="0" w:right="155" w:firstLine="0"/>
        <w:jc w:val="right"/>
      </w:pPr>
      <w:r>
        <w:t xml:space="preserve">    </w:t>
      </w:r>
    </w:p>
    <w:p w14:paraId="0E6770D0" w14:textId="77777777" w:rsidR="0011256F" w:rsidRDefault="00A86607">
      <w:pPr>
        <w:spacing w:after="43" w:line="259" w:lineRule="auto"/>
        <w:ind w:left="410" w:right="0" w:firstLine="0"/>
      </w:pPr>
      <w:r>
        <w:rPr>
          <w:rFonts w:ascii="Calibri" w:eastAsia="Calibri" w:hAnsi="Calibri" w:cs="Calibri"/>
          <w:noProof/>
          <w:color w:val="000000"/>
          <w:sz w:val="22"/>
        </w:rPr>
        <mc:AlternateContent>
          <mc:Choice Requires="wpg">
            <w:drawing>
              <wp:inline distT="0" distB="0" distL="0" distR="0" wp14:anchorId="6AEF4EC4" wp14:editId="79ADA957">
                <wp:extent cx="6382512" cy="9144"/>
                <wp:effectExtent l="0" t="0" r="0" b="0"/>
                <wp:docPr id="2345" name="Group 2345"/>
                <wp:cNvGraphicFramePr/>
                <a:graphic xmlns:a="http://schemas.openxmlformats.org/drawingml/2006/main">
                  <a:graphicData uri="http://schemas.microsoft.com/office/word/2010/wordprocessingGroup">
                    <wpg:wgp>
                      <wpg:cNvGrpSpPr/>
                      <wpg:grpSpPr>
                        <a:xfrm>
                          <a:off x="0" y="0"/>
                          <a:ext cx="6382512" cy="9144"/>
                          <a:chOff x="0" y="0"/>
                          <a:chExt cx="6382512" cy="9144"/>
                        </a:xfrm>
                      </wpg:grpSpPr>
                      <wps:wsp>
                        <wps:cNvPr id="2860" name="Shape 2860"/>
                        <wps:cNvSpPr/>
                        <wps:spPr>
                          <a:xfrm>
                            <a:off x="0" y="0"/>
                            <a:ext cx="6382512" cy="9144"/>
                          </a:xfrm>
                          <a:custGeom>
                            <a:avLst/>
                            <a:gdLst/>
                            <a:ahLst/>
                            <a:cxnLst/>
                            <a:rect l="0" t="0" r="0" b="0"/>
                            <a:pathLst>
                              <a:path w="6382512" h="9144">
                                <a:moveTo>
                                  <a:pt x="0" y="0"/>
                                </a:moveTo>
                                <a:lnTo>
                                  <a:pt x="6382512" y="0"/>
                                </a:lnTo>
                                <a:lnTo>
                                  <a:pt x="63825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5" style="width:502.56pt;height:0.720016pt;mso-position-horizontal-relative:char;mso-position-vertical-relative:line" coordsize="63825,91">
                <v:shape id="Shape 2861" style="position:absolute;width:63825;height:91;left:0;top:0;" coordsize="6382512,9144" path="m0,0l6382512,0l6382512,9144l0,9144l0,0">
                  <v:stroke weight="0pt" endcap="flat" joinstyle="miter" miterlimit="10" on="false" color="#000000" opacity="0"/>
                  <v:fill on="true" color="#000000"/>
                </v:shape>
              </v:group>
            </w:pict>
          </mc:Fallback>
        </mc:AlternateContent>
      </w:r>
    </w:p>
    <w:p w14:paraId="315F9722" w14:textId="77777777" w:rsidR="0011256F" w:rsidRDefault="00A86607">
      <w:r>
        <w:t xml:space="preserve">Highly motivated Full Stack Developer pursuing B. Tech in Computer Science with strong experience in designing, developing, and deploying scalable web applications. Skilled in modern technologies including React, Node.js, MongoDB. Passionate about building impactful solutions through full-stack development and AI integration     </w:t>
      </w:r>
    </w:p>
    <w:p w14:paraId="3B35C1D7" w14:textId="77777777" w:rsidR="0011256F" w:rsidRDefault="00A86607">
      <w:pPr>
        <w:spacing w:after="164" w:line="259" w:lineRule="auto"/>
        <w:ind w:left="43" w:right="0" w:firstLine="0"/>
      </w:pPr>
      <w:r>
        <w:rPr>
          <w:color w:val="000000"/>
        </w:rPr>
        <w:t xml:space="preserve"> </w:t>
      </w:r>
      <w:r>
        <w:t xml:space="preserve">    </w:t>
      </w:r>
    </w:p>
    <w:p w14:paraId="185A2611" w14:textId="77777777" w:rsidR="0011256F" w:rsidRDefault="00A86607">
      <w:pPr>
        <w:pStyle w:val="Heading1"/>
      </w:pPr>
      <w:r>
        <w:t xml:space="preserve">Skills     </w:t>
      </w:r>
    </w:p>
    <w:p w14:paraId="55732AF3" w14:textId="77777777" w:rsidR="0011256F" w:rsidRDefault="00A86607">
      <w:pPr>
        <w:spacing w:after="0" w:line="259" w:lineRule="auto"/>
        <w:ind w:left="0" w:right="155" w:firstLine="0"/>
        <w:jc w:val="right"/>
      </w:pPr>
      <w:r>
        <w:rPr>
          <w:rFonts w:ascii="Calibri" w:eastAsia="Calibri" w:hAnsi="Calibri" w:cs="Calibri"/>
          <w:noProof/>
          <w:color w:val="000000"/>
          <w:sz w:val="22"/>
        </w:rPr>
        <mc:AlternateContent>
          <mc:Choice Requires="wpg">
            <w:drawing>
              <wp:inline distT="0" distB="0" distL="0" distR="0" wp14:anchorId="16465D6D" wp14:editId="247AEAF4">
                <wp:extent cx="6382512" cy="9144"/>
                <wp:effectExtent l="0" t="0" r="0" b="0"/>
                <wp:docPr id="2341" name="Group 2341"/>
                <wp:cNvGraphicFramePr/>
                <a:graphic xmlns:a="http://schemas.openxmlformats.org/drawingml/2006/main">
                  <a:graphicData uri="http://schemas.microsoft.com/office/word/2010/wordprocessingGroup">
                    <wpg:wgp>
                      <wpg:cNvGrpSpPr/>
                      <wpg:grpSpPr>
                        <a:xfrm>
                          <a:off x="0" y="0"/>
                          <a:ext cx="6382512" cy="9144"/>
                          <a:chOff x="0" y="0"/>
                          <a:chExt cx="6382512" cy="9144"/>
                        </a:xfrm>
                      </wpg:grpSpPr>
                      <wps:wsp>
                        <wps:cNvPr id="2862" name="Shape 2862"/>
                        <wps:cNvSpPr/>
                        <wps:spPr>
                          <a:xfrm>
                            <a:off x="0" y="0"/>
                            <a:ext cx="6382512" cy="9144"/>
                          </a:xfrm>
                          <a:custGeom>
                            <a:avLst/>
                            <a:gdLst/>
                            <a:ahLst/>
                            <a:cxnLst/>
                            <a:rect l="0" t="0" r="0" b="0"/>
                            <a:pathLst>
                              <a:path w="6382512" h="9144">
                                <a:moveTo>
                                  <a:pt x="0" y="0"/>
                                </a:moveTo>
                                <a:lnTo>
                                  <a:pt x="6382512" y="0"/>
                                </a:lnTo>
                                <a:lnTo>
                                  <a:pt x="63825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1" style="width:502.56pt;height:0.720016pt;mso-position-horizontal-relative:char;mso-position-vertical-relative:line" coordsize="63825,91">
                <v:shape id="Shape 2863" style="position:absolute;width:63825;height:91;left:0;top:0;" coordsize="6382512,9144" path="m0,0l6382512,0l6382512,9144l0,9144l0,0">
                  <v:stroke weight="0pt" endcap="flat" joinstyle="miter" miterlimit="10" on="false" color="#000000" opacity="0"/>
                  <v:fill on="true" color="#000000"/>
                </v:shape>
              </v:group>
            </w:pict>
          </mc:Fallback>
        </mc:AlternateContent>
      </w:r>
      <w:r>
        <w:t xml:space="preserve">    </w:t>
      </w:r>
    </w:p>
    <w:p w14:paraId="3E437EC6" w14:textId="77777777" w:rsidR="0011256F" w:rsidRDefault="00A86607">
      <w:pPr>
        <w:spacing w:after="5" w:line="258" w:lineRule="auto"/>
        <w:ind w:left="86" w:right="0"/>
      </w:pPr>
      <w:r>
        <w:rPr>
          <w:color w:val="000000"/>
        </w:rPr>
        <w:t xml:space="preserve">Frontend: HTML, CSS, Tailwind , JavaScript, React, Next.js, Vite </w:t>
      </w:r>
      <w:r>
        <w:t xml:space="preserve">    </w:t>
      </w:r>
    </w:p>
    <w:p w14:paraId="3E634B3F" w14:textId="77777777" w:rsidR="0011256F" w:rsidRDefault="00A86607">
      <w:pPr>
        <w:spacing w:after="5" w:line="258" w:lineRule="auto"/>
        <w:ind w:left="86" w:right="0"/>
      </w:pPr>
      <w:r>
        <w:rPr>
          <w:color w:val="000000"/>
        </w:rPr>
        <w:t xml:space="preserve">Backend: Node.JS, Express.js </w:t>
      </w:r>
      <w:r>
        <w:t xml:space="preserve">    </w:t>
      </w:r>
    </w:p>
    <w:p w14:paraId="024A7726" w14:textId="77777777" w:rsidR="0011256F" w:rsidRDefault="00A86607">
      <w:pPr>
        <w:spacing w:after="5" w:line="258" w:lineRule="auto"/>
        <w:ind w:left="86" w:right="0"/>
      </w:pPr>
      <w:r>
        <w:rPr>
          <w:color w:val="000000"/>
        </w:rPr>
        <w:t xml:space="preserve">Database: SQL, MongoDB </w:t>
      </w:r>
      <w:r>
        <w:t xml:space="preserve">    </w:t>
      </w:r>
    </w:p>
    <w:p w14:paraId="7DC99650" w14:textId="77777777" w:rsidR="0011256F" w:rsidRDefault="00A86607">
      <w:pPr>
        <w:spacing w:after="5" w:line="258" w:lineRule="auto"/>
        <w:ind w:left="86" w:right="0"/>
      </w:pPr>
      <w:r>
        <w:rPr>
          <w:color w:val="000000"/>
        </w:rPr>
        <w:t xml:space="preserve">Programming Languages: C, C++, Java, Python </w:t>
      </w:r>
      <w:r>
        <w:t xml:space="preserve">    </w:t>
      </w:r>
    </w:p>
    <w:p w14:paraId="39986D08" w14:textId="77777777" w:rsidR="0011256F" w:rsidRDefault="00A86607">
      <w:pPr>
        <w:spacing w:after="5" w:line="258" w:lineRule="auto"/>
        <w:ind w:left="86" w:right="0"/>
      </w:pPr>
      <w:r>
        <w:rPr>
          <w:color w:val="000000"/>
        </w:rPr>
        <w:t xml:space="preserve">Core Competencies: Full Stack Development, Leadership, Project Management, Problem Solving </w:t>
      </w:r>
      <w:r>
        <w:t xml:space="preserve">    </w:t>
      </w:r>
    </w:p>
    <w:p w14:paraId="279BA0F4" w14:textId="77777777" w:rsidR="0011256F" w:rsidRDefault="00A86607">
      <w:pPr>
        <w:spacing w:after="190" w:line="259" w:lineRule="auto"/>
        <w:ind w:left="149" w:right="0" w:firstLine="0"/>
      </w:pPr>
      <w:r>
        <w:rPr>
          <w:color w:val="000000"/>
        </w:rPr>
        <w:t xml:space="preserve"> </w:t>
      </w:r>
      <w:r>
        <w:t xml:space="preserve">    </w:t>
      </w:r>
    </w:p>
    <w:p w14:paraId="187A6A57" w14:textId="77777777" w:rsidR="0011256F" w:rsidRDefault="00A86607">
      <w:pPr>
        <w:pStyle w:val="Heading2"/>
        <w:ind w:left="98"/>
      </w:pPr>
      <w:r>
        <w:t xml:space="preserve">Experience     </w:t>
      </w:r>
    </w:p>
    <w:p w14:paraId="2B4E39D6" w14:textId="77777777" w:rsidR="0011256F" w:rsidRDefault="00A86607">
      <w:pPr>
        <w:spacing w:after="0" w:line="259" w:lineRule="auto"/>
        <w:ind w:left="0" w:right="155" w:firstLine="0"/>
        <w:jc w:val="right"/>
      </w:pPr>
      <w:r>
        <w:rPr>
          <w:rFonts w:ascii="Calibri" w:eastAsia="Calibri" w:hAnsi="Calibri" w:cs="Calibri"/>
          <w:noProof/>
          <w:color w:val="000000"/>
          <w:sz w:val="22"/>
        </w:rPr>
        <mc:AlternateContent>
          <mc:Choice Requires="wpg">
            <w:drawing>
              <wp:inline distT="0" distB="0" distL="0" distR="0" wp14:anchorId="1A9449A4" wp14:editId="45D9D87E">
                <wp:extent cx="6382512" cy="9144"/>
                <wp:effectExtent l="0" t="0" r="0" b="0"/>
                <wp:docPr id="2340" name="Group 2340"/>
                <wp:cNvGraphicFramePr/>
                <a:graphic xmlns:a="http://schemas.openxmlformats.org/drawingml/2006/main">
                  <a:graphicData uri="http://schemas.microsoft.com/office/word/2010/wordprocessingGroup">
                    <wpg:wgp>
                      <wpg:cNvGrpSpPr/>
                      <wpg:grpSpPr>
                        <a:xfrm>
                          <a:off x="0" y="0"/>
                          <a:ext cx="6382512" cy="9144"/>
                          <a:chOff x="0" y="0"/>
                          <a:chExt cx="6382512" cy="9144"/>
                        </a:xfrm>
                      </wpg:grpSpPr>
                      <wps:wsp>
                        <wps:cNvPr id="2864" name="Shape 2864"/>
                        <wps:cNvSpPr/>
                        <wps:spPr>
                          <a:xfrm>
                            <a:off x="0" y="0"/>
                            <a:ext cx="6382512" cy="9144"/>
                          </a:xfrm>
                          <a:custGeom>
                            <a:avLst/>
                            <a:gdLst/>
                            <a:ahLst/>
                            <a:cxnLst/>
                            <a:rect l="0" t="0" r="0" b="0"/>
                            <a:pathLst>
                              <a:path w="6382512" h="9144">
                                <a:moveTo>
                                  <a:pt x="0" y="0"/>
                                </a:moveTo>
                                <a:lnTo>
                                  <a:pt x="6382512" y="0"/>
                                </a:lnTo>
                                <a:lnTo>
                                  <a:pt x="63825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0" style="width:502.56pt;height:0.720001pt;mso-position-horizontal-relative:char;mso-position-vertical-relative:line" coordsize="63825,91">
                <v:shape id="Shape 2865" style="position:absolute;width:63825;height:91;left:0;top:0;" coordsize="6382512,9144" path="m0,0l6382512,0l6382512,9144l0,9144l0,0">
                  <v:stroke weight="0pt" endcap="flat" joinstyle="miter" miterlimit="10" on="false" color="#000000" opacity="0"/>
                  <v:fill on="true" color="#000000"/>
                </v:shape>
              </v:group>
            </w:pict>
          </mc:Fallback>
        </mc:AlternateContent>
      </w:r>
      <w:r>
        <w:t xml:space="preserve">    </w:t>
      </w:r>
    </w:p>
    <w:p w14:paraId="730DA35A" w14:textId="77777777" w:rsidR="0011256F" w:rsidRDefault="00A86607">
      <w:pPr>
        <w:ind w:left="159"/>
      </w:pPr>
      <w:r>
        <w:t xml:space="preserve">May 2025 – July 2025      </w:t>
      </w:r>
    </w:p>
    <w:p w14:paraId="6D40A103" w14:textId="77777777" w:rsidR="0011256F" w:rsidRDefault="00A86607">
      <w:pPr>
        <w:spacing w:after="195"/>
        <w:ind w:left="159"/>
      </w:pPr>
      <w:r>
        <w:t xml:space="preserve">Completed a hands-on internship at </w:t>
      </w:r>
      <w:proofErr w:type="spellStart"/>
      <w:r>
        <w:t>CodeSoft</w:t>
      </w:r>
      <w:proofErr w:type="spellEnd"/>
      <w:r>
        <w:t xml:space="preserve">, contributing in application development using Java. Focused on writing clean, modular code and understanding enterprise-grade software architecture.     </w:t>
      </w:r>
    </w:p>
    <w:p w14:paraId="636DF0E4" w14:textId="77777777" w:rsidR="0011256F" w:rsidRDefault="00A86607">
      <w:pPr>
        <w:numPr>
          <w:ilvl w:val="0"/>
          <w:numId w:val="1"/>
        </w:numPr>
        <w:spacing w:after="181"/>
        <w:ind w:hanging="379"/>
      </w:pPr>
      <w:r>
        <w:t xml:space="preserve">Developed core modules in Java.     </w:t>
      </w:r>
    </w:p>
    <w:p w14:paraId="0BBF3DF6" w14:textId="77777777" w:rsidR="0011256F" w:rsidRDefault="00A86607">
      <w:pPr>
        <w:numPr>
          <w:ilvl w:val="0"/>
          <w:numId w:val="1"/>
        </w:numPr>
        <w:spacing w:after="179"/>
        <w:ind w:hanging="379"/>
      </w:pPr>
      <w:r>
        <w:t xml:space="preserve">Applied OOP principles to build reusable classes and interfaces, improving code maintainability and scalability.     </w:t>
      </w:r>
    </w:p>
    <w:p w14:paraId="42B8C5C2" w14:textId="77777777" w:rsidR="0011256F" w:rsidRDefault="00A86607">
      <w:pPr>
        <w:numPr>
          <w:ilvl w:val="0"/>
          <w:numId w:val="1"/>
        </w:numPr>
        <w:spacing w:after="179"/>
        <w:ind w:hanging="379"/>
      </w:pPr>
      <w:r>
        <w:t xml:space="preserve">Debugged and optimized existing Java codebase, resolving runtime exceptions and improving performance.     </w:t>
      </w:r>
    </w:p>
    <w:p w14:paraId="45877094" w14:textId="77777777" w:rsidR="0011256F" w:rsidRDefault="00A86607">
      <w:pPr>
        <w:numPr>
          <w:ilvl w:val="0"/>
          <w:numId w:val="1"/>
        </w:numPr>
        <w:spacing w:after="191"/>
        <w:ind w:hanging="379"/>
      </w:pPr>
      <w:r>
        <w:t xml:space="preserve">Worked with collections, exception handling, and multithreading, gaining practical exposure to real-world Java applications. </w:t>
      </w:r>
      <w:r>
        <w:rPr>
          <w:sz w:val="19"/>
        </w:rPr>
        <w:t xml:space="preserve"> </w:t>
      </w:r>
      <w:r>
        <w:t xml:space="preserve"> Collaborated on documentation and code reviews, learning best practices for readable and production-ready code.     </w:t>
      </w:r>
    </w:p>
    <w:p w14:paraId="77F6B414" w14:textId="77777777" w:rsidR="0011256F" w:rsidRDefault="00A86607">
      <w:pPr>
        <w:numPr>
          <w:ilvl w:val="0"/>
          <w:numId w:val="1"/>
        </w:numPr>
        <w:ind w:hanging="379"/>
      </w:pPr>
      <w:r>
        <w:t xml:space="preserve">Delivered a mini-project as part of the internship, showcasing end-to-end implementation of a CRUD-based Java application.     </w:t>
      </w:r>
    </w:p>
    <w:p w14:paraId="4E676D0F" w14:textId="77777777" w:rsidR="0011256F" w:rsidRDefault="00A86607">
      <w:pPr>
        <w:spacing w:after="0" w:line="259" w:lineRule="auto"/>
        <w:ind w:left="382" w:right="0" w:firstLine="0"/>
      </w:pPr>
      <w:r>
        <w:t xml:space="preserve">     </w:t>
      </w:r>
    </w:p>
    <w:p w14:paraId="70CFB3C9" w14:textId="77777777" w:rsidR="0011256F" w:rsidRDefault="00A86607">
      <w:pPr>
        <w:ind w:left="319"/>
      </w:pPr>
      <w:r>
        <w:t xml:space="preserve">FRONTEND DEVELOPMENT INTERN — IBM (Virtual)     </w:t>
      </w:r>
    </w:p>
    <w:p w14:paraId="6B310FF7" w14:textId="77777777" w:rsidR="0011256F" w:rsidRDefault="00A86607">
      <w:pPr>
        <w:ind w:left="319"/>
      </w:pPr>
      <w:r>
        <w:t xml:space="preserve">June 2025 – August 2025      </w:t>
      </w:r>
    </w:p>
    <w:p w14:paraId="543E70F0" w14:textId="77777777" w:rsidR="0011256F" w:rsidRDefault="00A86607">
      <w:pPr>
        <w:spacing w:after="268"/>
        <w:ind w:left="319"/>
      </w:pPr>
      <w:r>
        <w:t xml:space="preserve">Completed a virtual internship at IBM, focusing on frontend development and UI/UX best practices using React.js and modern design systems. Contributed to internal tools and client-facing interfaces, emphasizing responsive design, accessibility, and performance optimization.     </w:t>
      </w:r>
    </w:p>
    <w:p w14:paraId="7A7F8AEA" w14:textId="77777777" w:rsidR="0011256F" w:rsidRDefault="00A86607">
      <w:pPr>
        <w:numPr>
          <w:ilvl w:val="0"/>
          <w:numId w:val="1"/>
        </w:numPr>
        <w:spacing w:after="179"/>
        <w:ind w:hanging="379"/>
      </w:pPr>
      <w:r>
        <w:t xml:space="preserve">Implemented responsive layouts and adaptive UI logic, optimizing user experience across varied screen sizes and accessibility needs.     </w:t>
      </w:r>
    </w:p>
    <w:p w14:paraId="0A012A26" w14:textId="77777777" w:rsidR="0011256F" w:rsidRDefault="00A86607">
      <w:pPr>
        <w:numPr>
          <w:ilvl w:val="0"/>
          <w:numId w:val="1"/>
        </w:numPr>
        <w:spacing w:after="179"/>
        <w:ind w:hanging="379"/>
      </w:pPr>
      <w:r>
        <w:t xml:space="preserve">Collaborated on bug fixes and UI enhancements, improving usability and reducing visual inconsistencies in production interfaces.     </w:t>
      </w:r>
    </w:p>
    <w:p w14:paraId="69BAA016" w14:textId="77777777" w:rsidR="0011256F" w:rsidRDefault="00A86607">
      <w:pPr>
        <w:numPr>
          <w:ilvl w:val="0"/>
          <w:numId w:val="1"/>
        </w:numPr>
        <w:spacing w:after="46"/>
        <w:ind w:hanging="379"/>
      </w:pPr>
      <w:r>
        <w:t xml:space="preserve">Participated in Agile sprints and code reviews, gaining exposure to enterprise workflows, version control, and CI/CD pipelines. </w:t>
      </w:r>
      <w:r>
        <w:rPr>
          <w:sz w:val="19"/>
        </w:rPr>
        <w:t xml:space="preserve"> </w:t>
      </w:r>
      <w:r>
        <w:t xml:space="preserve">   </w:t>
      </w:r>
    </w:p>
    <w:p w14:paraId="379C533F" w14:textId="77777777" w:rsidR="0011256F" w:rsidRDefault="00A86607">
      <w:pPr>
        <w:ind w:left="732"/>
      </w:pPr>
      <w:r>
        <w:rPr>
          <w:sz w:val="19"/>
        </w:rPr>
        <w:t xml:space="preserve"> </w:t>
      </w:r>
      <w:r>
        <w:t xml:space="preserve">Learned design thinking principles and accessibility standards, applying them to real-world UI challenges and user feedback loops.     </w:t>
      </w:r>
    </w:p>
    <w:p w14:paraId="033256E8" w14:textId="77777777" w:rsidR="0011256F" w:rsidRDefault="00A86607">
      <w:pPr>
        <w:spacing w:after="90" w:line="259" w:lineRule="auto"/>
        <w:ind w:left="382" w:right="0" w:firstLine="0"/>
      </w:pPr>
      <w:r>
        <w:t xml:space="preserve">     </w:t>
      </w:r>
    </w:p>
    <w:p w14:paraId="3D3CAC8B" w14:textId="77777777" w:rsidR="0011256F" w:rsidRDefault="00A86607">
      <w:pPr>
        <w:spacing w:after="0" w:line="259" w:lineRule="auto"/>
        <w:ind w:left="149" w:right="0" w:firstLine="0"/>
      </w:pPr>
      <w:r>
        <w:rPr>
          <w:color w:val="000000"/>
          <w:sz w:val="21"/>
        </w:rPr>
        <w:t xml:space="preserve"> </w:t>
      </w:r>
      <w:r>
        <w:t xml:space="preserve">    </w:t>
      </w:r>
    </w:p>
    <w:p w14:paraId="5BB4150E" w14:textId="77777777" w:rsidR="0011256F" w:rsidRDefault="00A86607">
      <w:pPr>
        <w:pStyle w:val="Heading2"/>
        <w:ind w:left="98"/>
      </w:pPr>
      <w:r>
        <w:t xml:space="preserve">Projects     </w:t>
      </w:r>
    </w:p>
    <w:p w14:paraId="2698B2A6" w14:textId="77777777" w:rsidR="0011256F" w:rsidRDefault="00A86607">
      <w:pPr>
        <w:spacing w:after="0" w:line="259" w:lineRule="auto"/>
        <w:ind w:left="0" w:right="155" w:firstLine="0"/>
        <w:jc w:val="right"/>
      </w:pPr>
      <w:r>
        <w:rPr>
          <w:rFonts w:ascii="Calibri" w:eastAsia="Calibri" w:hAnsi="Calibri" w:cs="Calibri"/>
          <w:noProof/>
          <w:color w:val="000000"/>
          <w:sz w:val="22"/>
        </w:rPr>
        <mc:AlternateContent>
          <mc:Choice Requires="wpg">
            <w:drawing>
              <wp:inline distT="0" distB="0" distL="0" distR="0" wp14:anchorId="5153314A" wp14:editId="7F96C3B6">
                <wp:extent cx="6382512" cy="9144"/>
                <wp:effectExtent l="0" t="0" r="0" b="0"/>
                <wp:docPr id="2339" name="Group 2339"/>
                <wp:cNvGraphicFramePr/>
                <a:graphic xmlns:a="http://schemas.openxmlformats.org/drawingml/2006/main">
                  <a:graphicData uri="http://schemas.microsoft.com/office/word/2010/wordprocessingGroup">
                    <wpg:wgp>
                      <wpg:cNvGrpSpPr/>
                      <wpg:grpSpPr>
                        <a:xfrm>
                          <a:off x="0" y="0"/>
                          <a:ext cx="6382512" cy="9144"/>
                          <a:chOff x="0" y="0"/>
                          <a:chExt cx="6382512" cy="9144"/>
                        </a:xfrm>
                      </wpg:grpSpPr>
                      <wps:wsp>
                        <wps:cNvPr id="2866" name="Shape 2866"/>
                        <wps:cNvSpPr/>
                        <wps:spPr>
                          <a:xfrm>
                            <a:off x="0" y="0"/>
                            <a:ext cx="6382512" cy="9144"/>
                          </a:xfrm>
                          <a:custGeom>
                            <a:avLst/>
                            <a:gdLst/>
                            <a:ahLst/>
                            <a:cxnLst/>
                            <a:rect l="0" t="0" r="0" b="0"/>
                            <a:pathLst>
                              <a:path w="6382512" h="9144">
                                <a:moveTo>
                                  <a:pt x="0" y="0"/>
                                </a:moveTo>
                                <a:lnTo>
                                  <a:pt x="6382512" y="0"/>
                                </a:lnTo>
                                <a:lnTo>
                                  <a:pt x="63825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9" style="width:502.56pt;height:0.720032pt;mso-position-horizontal-relative:char;mso-position-vertical-relative:line" coordsize="63825,91">
                <v:shape id="Shape 2867" style="position:absolute;width:63825;height:91;left:0;top:0;" coordsize="6382512,9144" path="m0,0l6382512,0l6382512,9144l0,9144l0,0">
                  <v:stroke weight="0pt" endcap="flat" joinstyle="miter" miterlimit="10" on="false" color="#000000" opacity="0"/>
                  <v:fill on="true" color="#000000"/>
                </v:shape>
              </v:group>
            </w:pict>
          </mc:Fallback>
        </mc:AlternateContent>
      </w:r>
      <w:r>
        <w:t xml:space="preserve">    </w:t>
      </w:r>
    </w:p>
    <w:p w14:paraId="4B0A47BF" w14:textId="77777777" w:rsidR="0011256F" w:rsidRDefault="00A86607">
      <w:pPr>
        <w:spacing w:after="0" w:line="259" w:lineRule="auto"/>
        <w:ind w:left="0" w:right="283" w:firstLine="0"/>
        <w:jc w:val="right"/>
      </w:pPr>
      <w:r>
        <w:lastRenderedPageBreak/>
        <w:t xml:space="preserve"> </w:t>
      </w:r>
    </w:p>
    <w:p w14:paraId="646F4220" w14:textId="77777777" w:rsidR="0011256F" w:rsidRDefault="00A86607">
      <w:pPr>
        <w:ind w:left="159"/>
      </w:pPr>
      <w:r>
        <w:t xml:space="preserve">FOOD ORDERING &amp; MANAGEMENT SYSTEM                                                                                                                            2025/04 – Present     </w:t>
      </w:r>
    </w:p>
    <w:p w14:paraId="1B48BA5E" w14:textId="77777777" w:rsidR="0011256F" w:rsidRDefault="00A86607">
      <w:pPr>
        <w:spacing w:after="0" w:line="259" w:lineRule="auto"/>
        <w:ind w:left="149" w:right="0" w:firstLine="0"/>
      </w:pPr>
      <w:r>
        <w:t xml:space="preserve">      </w:t>
      </w:r>
    </w:p>
    <w:p w14:paraId="50225B79" w14:textId="77777777" w:rsidR="0011256F" w:rsidRDefault="00A86607">
      <w:pPr>
        <w:ind w:left="159"/>
      </w:pPr>
      <w:r>
        <w:t xml:space="preserve">Designed and developed the frontend of a responsive Food Ordering &amp; Management System using React.js and Tailwind CSS, focused on seamless user experience, dynamic menu rendering, and intuitive order flow. Prioritized modular architecture, accessibility, and real-time UI feedback to ensure a frictionless experience across devices.     </w:t>
      </w:r>
    </w:p>
    <w:p w14:paraId="511C1B0E" w14:textId="77777777" w:rsidR="0011256F" w:rsidRDefault="00A86607">
      <w:pPr>
        <w:numPr>
          <w:ilvl w:val="0"/>
          <w:numId w:val="2"/>
        </w:numPr>
        <w:spacing w:after="192"/>
        <w:ind w:hanging="382"/>
      </w:pPr>
      <w:r>
        <w:t xml:space="preserve">Built a dynamic, component-driven UI using React.js, enabling real-time menu browsing, cart updates, and order previews with smooth transitions.     </w:t>
      </w:r>
    </w:p>
    <w:p w14:paraId="3E46C9B8" w14:textId="77777777" w:rsidR="0011256F" w:rsidRDefault="00A86607">
      <w:pPr>
        <w:numPr>
          <w:ilvl w:val="0"/>
          <w:numId w:val="2"/>
        </w:numPr>
        <w:ind w:hanging="382"/>
      </w:pPr>
      <w:r>
        <w:t xml:space="preserve">Crafted responsive layouts with Tailwind CSS, ensuring pixel-perfect rendering across mobile, tablet, and desktop breakpoints. </w:t>
      </w:r>
      <w:r>
        <w:rPr>
          <w:sz w:val="19"/>
        </w:rPr>
        <w:t xml:space="preserve">  </w:t>
      </w:r>
      <w:r>
        <w:t xml:space="preserve">  </w:t>
      </w:r>
    </w:p>
    <w:p w14:paraId="3CB56552" w14:textId="77777777" w:rsidR="0011256F" w:rsidRDefault="00A86607">
      <w:pPr>
        <w:spacing w:after="193"/>
        <w:ind w:left="744"/>
      </w:pPr>
      <w:r>
        <w:t xml:space="preserve">Implemented modular state management using React hooks and context API, supporting cart logic, user feedback, and conditional rendering for edge cases.     </w:t>
      </w:r>
    </w:p>
    <w:p w14:paraId="15FCCD96" w14:textId="77777777" w:rsidR="0011256F" w:rsidRDefault="00A86607">
      <w:pPr>
        <w:numPr>
          <w:ilvl w:val="0"/>
          <w:numId w:val="2"/>
        </w:numPr>
        <w:spacing w:after="181"/>
        <w:ind w:hanging="382"/>
      </w:pPr>
      <w:r>
        <w:t xml:space="preserve">Added defensive UI validation for forms and inputs, preventing empty orders, invalid selections, and improving user trust.     </w:t>
      </w:r>
    </w:p>
    <w:p w14:paraId="1E67C252" w14:textId="77777777" w:rsidR="0011256F" w:rsidRDefault="00A86607">
      <w:pPr>
        <w:numPr>
          <w:ilvl w:val="0"/>
          <w:numId w:val="2"/>
        </w:numPr>
        <w:spacing w:after="179"/>
        <w:ind w:hanging="382"/>
      </w:pPr>
      <w:r>
        <w:t xml:space="preserve">Optimized accessibility and keyboard navigation, ensuring inclusive design for all users.     </w:t>
      </w:r>
    </w:p>
    <w:p w14:paraId="0D967A91" w14:textId="77777777" w:rsidR="0011256F" w:rsidRDefault="00A86607">
      <w:pPr>
        <w:numPr>
          <w:ilvl w:val="0"/>
          <w:numId w:val="2"/>
        </w:numPr>
        <w:ind w:hanging="382"/>
      </w:pPr>
      <w:r>
        <w:t xml:space="preserve">Integrated loading states, error boundaries, and toast notifications, improving clarity and reducing user frustration during async operations.     </w:t>
      </w:r>
    </w:p>
    <w:p w14:paraId="60E8B7AF" w14:textId="77777777" w:rsidR="0011256F" w:rsidRDefault="00A86607">
      <w:pPr>
        <w:spacing w:after="86" w:line="259" w:lineRule="auto"/>
        <w:ind w:left="43" w:right="0" w:firstLine="0"/>
      </w:pPr>
      <w:r>
        <w:t xml:space="preserve">        </w:t>
      </w:r>
    </w:p>
    <w:p w14:paraId="5ADB9874" w14:textId="521D19B9" w:rsidR="0011256F" w:rsidRDefault="00A86607">
      <w:pPr>
        <w:spacing w:after="50" w:line="259" w:lineRule="auto"/>
        <w:ind w:left="-5" w:right="0"/>
      </w:pPr>
      <w:r>
        <w:rPr>
          <w:sz w:val="19"/>
        </w:rPr>
        <w:t>News Web</w:t>
      </w:r>
      <w:r>
        <w:t xml:space="preserve">   </w:t>
      </w:r>
    </w:p>
    <w:p w14:paraId="357478DA" w14:textId="77777777" w:rsidR="0011256F" w:rsidRDefault="00A86607">
      <w:pPr>
        <w:tabs>
          <w:tab w:val="center" w:pos="9696"/>
        </w:tabs>
        <w:ind w:left="0" w:right="0" w:firstLine="0"/>
      </w:pPr>
      <w:r>
        <w:rPr>
          <w:sz w:val="19"/>
        </w:rPr>
        <w:t xml:space="preserve">    </w:t>
      </w:r>
      <w:r>
        <w:rPr>
          <w:sz w:val="19"/>
        </w:rPr>
        <w:tab/>
      </w:r>
      <w:r>
        <w:t xml:space="preserve"> 2025/04 – Present     </w:t>
      </w:r>
    </w:p>
    <w:p w14:paraId="504D0D73" w14:textId="77777777" w:rsidR="0011256F" w:rsidRDefault="00A86607">
      <w:pPr>
        <w:spacing w:after="193"/>
        <w:ind w:left="53"/>
      </w:pPr>
      <w:r>
        <w:t xml:space="preserve">Developed the frontend of a sleek, responsive News Aggregator App using React.js and Tailwind CSS, designed to deliver real-time headlines,  category-based filtering, and seamless reading experience. Prioritized accessibility, modular architecture, and performance optimization to ensure fast, intuitive browsing across devices.     </w:t>
      </w:r>
    </w:p>
    <w:p w14:paraId="3709CED8" w14:textId="3B002663" w:rsidR="0011256F" w:rsidRDefault="00A86607">
      <w:pPr>
        <w:numPr>
          <w:ilvl w:val="0"/>
          <w:numId w:val="2"/>
        </w:numPr>
        <w:spacing w:after="194"/>
        <w:ind w:hanging="382"/>
      </w:pPr>
      <w:r>
        <w:t>Built a dynamic, component-driven UI with React.js, supporting category filters, search functionality, and article previews with smooth transitions</w:t>
      </w:r>
      <w:r w:rsidR="008C178E">
        <w:t xml:space="preserve"> </w:t>
      </w:r>
      <w:r>
        <w:t>.</w:t>
      </w:r>
      <w:r w:rsidR="008C178E">
        <w:t xml:space="preserve"> </w:t>
      </w:r>
      <w:r>
        <w:t xml:space="preserve">     </w:t>
      </w:r>
    </w:p>
    <w:p w14:paraId="0E50F4B0" w14:textId="77777777" w:rsidR="0011256F" w:rsidRDefault="00A86607">
      <w:pPr>
        <w:numPr>
          <w:ilvl w:val="0"/>
          <w:numId w:val="2"/>
        </w:numPr>
        <w:spacing w:after="181"/>
        <w:ind w:hanging="382"/>
      </w:pPr>
      <w:r>
        <w:t xml:space="preserve">Crafted responsive layouts using Tailwind CSS, ensuring optimal readability and interaction across mobile, tablet, and desktop.     </w:t>
      </w:r>
    </w:p>
    <w:p w14:paraId="52C7AA9A" w14:textId="77777777" w:rsidR="0011256F" w:rsidRDefault="00A86607">
      <w:pPr>
        <w:numPr>
          <w:ilvl w:val="0"/>
          <w:numId w:val="2"/>
        </w:numPr>
        <w:spacing w:after="179"/>
        <w:ind w:hanging="382"/>
      </w:pPr>
      <w:r>
        <w:t xml:space="preserve">Implemented client-side filtering and pagination, enabling users to browse news by category, keyword, and recency without reloads.     </w:t>
      </w:r>
    </w:p>
    <w:p w14:paraId="50E8A54B" w14:textId="77777777" w:rsidR="0011256F" w:rsidRDefault="00A86607">
      <w:pPr>
        <w:numPr>
          <w:ilvl w:val="0"/>
          <w:numId w:val="2"/>
        </w:numPr>
        <w:spacing w:after="181"/>
        <w:ind w:hanging="382"/>
      </w:pPr>
      <w:r>
        <w:t xml:space="preserve">Designed light/dark mode toggle with persistent theme state, enhancing readability and user comfort.     </w:t>
      </w:r>
    </w:p>
    <w:p w14:paraId="081A15CD" w14:textId="77777777" w:rsidR="0011256F" w:rsidRDefault="00A86607">
      <w:pPr>
        <w:numPr>
          <w:ilvl w:val="0"/>
          <w:numId w:val="2"/>
        </w:numPr>
        <w:spacing w:after="177"/>
        <w:ind w:hanging="382"/>
      </w:pPr>
      <w:r>
        <w:t xml:space="preserve">Added defensive rendering and fallback logic for missing images, broken links, and empty article states.     </w:t>
      </w:r>
    </w:p>
    <w:p w14:paraId="6BC30DFF" w14:textId="77777777" w:rsidR="0011256F" w:rsidRDefault="00A86607">
      <w:pPr>
        <w:numPr>
          <w:ilvl w:val="0"/>
          <w:numId w:val="2"/>
        </w:numPr>
        <w:ind w:hanging="382"/>
      </w:pPr>
      <w:r>
        <w:t xml:space="preserve">Optimized performance with lazy loading and </w:t>
      </w:r>
      <w:proofErr w:type="spellStart"/>
      <w:r>
        <w:t>memoization</w:t>
      </w:r>
      <w:proofErr w:type="spellEnd"/>
      <w:r>
        <w:t xml:space="preserve">, reducing initial load time and improving scroll fluidity.     </w:t>
      </w:r>
    </w:p>
    <w:p w14:paraId="34FCD624" w14:textId="77777777" w:rsidR="0011256F" w:rsidRDefault="00A86607">
      <w:pPr>
        <w:spacing w:after="0" w:line="259" w:lineRule="auto"/>
        <w:ind w:left="43" w:right="0" w:firstLine="0"/>
      </w:pPr>
      <w:r>
        <w:t xml:space="preserve">         </w:t>
      </w:r>
    </w:p>
    <w:p w14:paraId="62AFE922" w14:textId="77777777" w:rsidR="0011256F" w:rsidRDefault="00A86607">
      <w:pPr>
        <w:spacing w:after="0" w:line="259" w:lineRule="auto"/>
        <w:ind w:left="43" w:right="0" w:firstLine="0"/>
      </w:pPr>
      <w:r>
        <w:t xml:space="preserve">       </w:t>
      </w:r>
    </w:p>
    <w:p w14:paraId="118FB730" w14:textId="77777777" w:rsidR="0011256F" w:rsidRDefault="00A86607">
      <w:pPr>
        <w:spacing w:after="142" w:line="259" w:lineRule="auto"/>
        <w:ind w:left="43" w:right="0" w:firstLine="0"/>
      </w:pPr>
      <w:r>
        <w:t xml:space="preserve">     </w:t>
      </w:r>
    </w:p>
    <w:p w14:paraId="51736D40" w14:textId="77777777" w:rsidR="0011256F" w:rsidRDefault="00A86607">
      <w:pPr>
        <w:pStyle w:val="Heading2"/>
        <w:ind w:left="98"/>
      </w:pPr>
      <w:r>
        <w:t xml:space="preserve">Certifications     </w:t>
      </w:r>
    </w:p>
    <w:p w14:paraId="54330EA9" w14:textId="77777777" w:rsidR="0011256F" w:rsidRDefault="00A86607">
      <w:pPr>
        <w:spacing w:after="0" w:line="259" w:lineRule="auto"/>
        <w:ind w:left="0" w:right="155" w:firstLine="0"/>
        <w:jc w:val="right"/>
      </w:pPr>
      <w:r>
        <w:rPr>
          <w:rFonts w:ascii="Calibri" w:eastAsia="Calibri" w:hAnsi="Calibri" w:cs="Calibri"/>
          <w:noProof/>
          <w:color w:val="000000"/>
          <w:sz w:val="22"/>
        </w:rPr>
        <mc:AlternateContent>
          <mc:Choice Requires="wpg">
            <w:drawing>
              <wp:inline distT="0" distB="0" distL="0" distR="0" wp14:anchorId="55DF2988" wp14:editId="6D492F87">
                <wp:extent cx="6382512" cy="9144"/>
                <wp:effectExtent l="0" t="0" r="0" b="0"/>
                <wp:docPr id="2155" name="Group 2155"/>
                <wp:cNvGraphicFramePr/>
                <a:graphic xmlns:a="http://schemas.openxmlformats.org/drawingml/2006/main">
                  <a:graphicData uri="http://schemas.microsoft.com/office/word/2010/wordprocessingGroup">
                    <wpg:wgp>
                      <wpg:cNvGrpSpPr/>
                      <wpg:grpSpPr>
                        <a:xfrm>
                          <a:off x="0" y="0"/>
                          <a:ext cx="6382512" cy="9144"/>
                          <a:chOff x="0" y="0"/>
                          <a:chExt cx="6382512" cy="9144"/>
                        </a:xfrm>
                      </wpg:grpSpPr>
                      <wps:wsp>
                        <wps:cNvPr id="2868" name="Shape 2868"/>
                        <wps:cNvSpPr/>
                        <wps:spPr>
                          <a:xfrm>
                            <a:off x="0" y="0"/>
                            <a:ext cx="6382512" cy="9144"/>
                          </a:xfrm>
                          <a:custGeom>
                            <a:avLst/>
                            <a:gdLst/>
                            <a:ahLst/>
                            <a:cxnLst/>
                            <a:rect l="0" t="0" r="0" b="0"/>
                            <a:pathLst>
                              <a:path w="6382512" h="9144">
                                <a:moveTo>
                                  <a:pt x="0" y="0"/>
                                </a:moveTo>
                                <a:lnTo>
                                  <a:pt x="6382512" y="0"/>
                                </a:lnTo>
                                <a:lnTo>
                                  <a:pt x="63825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55" style="width:502.56pt;height:0.720032pt;mso-position-horizontal-relative:char;mso-position-vertical-relative:line" coordsize="63825,91">
                <v:shape id="Shape 2869" style="position:absolute;width:63825;height:91;left:0;top:0;" coordsize="6382512,9144" path="m0,0l6382512,0l6382512,9144l0,9144l0,0">
                  <v:stroke weight="0pt" endcap="flat" joinstyle="miter" miterlimit="10" on="false" color="#000000" opacity="0"/>
                  <v:fill on="true" color="#000000"/>
                </v:shape>
              </v:group>
            </w:pict>
          </mc:Fallback>
        </mc:AlternateContent>
      </w:r>
      <w:r>
        <w:t xml:space="preserve">    </w:t>
      </w:r>
    </w:p>
    <w:p w14:paraId="45C63E23" w14:textId="6CEB23A4" w:rsidR="0011256F" w:rsidRDefault="00A86607">
      <w:pPr>
        <w:tabs>
          <w:tab w:val="center" w:pos="7193"/>
        </w:tabs>
        <w:spacing w:after="44"/>
        <w:ind w:left="0" w:right="0" w:firstLine="0"/>
      </w:pPr>
      <w:r>
        <w:t>Full Stack-</w:t>
      </w:r>
      <w:r>
        <w:rPr>
          <w:color w:val="0563C1"/>
          <w:u w:val="single" w:color="0563C1"/>
        </w:rPr>
        <w:t>Certificate</w:t>
      </w:r>
      <w:r>
        <w:t xml:space="preserve">, 27/03/25, ONEROADMAP     </w:t>
      </w:r>
      <w:r>
        <w:tab/>
        <w:t xml:space="preserve">Programming in </w:t>
      </w:r>
      <w:r>
        <w:rPr>
          <w:color w:val="0563C1"/>
          <w:u w:val="single" w:color="0563C1"/>
        </w:rPr>
        <w:t>JAVA</w:t>
      </w:r>
      <w:r>
        <w:t xml:space="preserve"> , 01/07/25, CODSOFT         </w:t>
      </w:r>
    </w:p>
    <w:p w14:paraId="614AAF43" w14:textId="77777777" w:rsidR="0011256F" w:rsidRDefault="00A86607">
      <w:pPr>
        <w:tabs>
          <w:tab w:val="center" w:pos="7527"/>
        </w:tabs>
        <w:spacing w:after="217"/>
        <w:ind w:left="0" w:right="0" w:firstLine="0"/>
      </w:pPr>
      <w:r>
        <w:rPr>
          <w:color w:val="0563C1"/>
          <w:u w:val="single" w:color="0563C1"/>
        </w:rPr>
        <w:t>Programming</w:t>
      </w:r>
      <w:r>
        <w:t xml:space="preserve"> in C, 12/01/24, NPTEL     </w:t>
      </w:r>
      <w:r>
        <w:tab/>
        <w:t xml:space="preserve">Completion </w:t>
      </w:r>
      <w:r>
        <w:rPr>
          <w:color w:val="0563C1"/>
          <w:u w:val="single" w:color="0563C1"/>
        </w:rPr>
        <w:t>Certificate</w:t>
      </w:r>
      <w:r>
        <w:t xml:space="preserve"> _ Skills Build , 09/06/2025 ,IBM  </w:t>
      </w:r>
    </w:p>
    <w:p w14:paraId="0932826C" w14:textId="77777777" w:rsidR="0011256F" w:rsidRDefault="00A86607">
      <w:pPr>
        <w:spacing w:after="73" w:line="259" w:lineRule="auto"/>
        <w:ind w:left="0" w:right="155" w:firstLine="0"/>
        <w:jc w:val="right"/>
      </w:pPr>
      <w:r>
        <w:rPr>
          <w:rFonts w:ascii="Calibri" w:eastAsia="Calibri" w:hAnsi="Calibri" w:cs="Calibri"/>
          <w:noProof/>
          <w:color w:val="000000"/>
          <w:sz w:val="22"/>
        </w:rPr>
        <mc:AlternateContent>
          <mc:Choice Requires="wpg">
            <w:drawing>
              <wp:inline distT="0" distB="0" distL="0" distR="0" wp14:anchorId="2BB1482D" wp14:editId="4B2AC32F">
                <wp:extent cx="6382512" cy="9144"/>
                <wp:effectExtent l="0" t="0" r="0" b="0"/>
                <wp:docPr id="2154" name="Group 2154"/>
                <wp:cNvGraphicFramePr/>
                <a:graphic xmlns:a="http://schemas.openxmlformats.org/drawingml/2006/main">
                  <a:graphicData uri="http://schemas.microsoft.com/office/word/2010/wordprocessingGroup">
                    <wpg:wgp>
                      <wpg:cNvGrpSpPr/>
                      <wpg:grpSpPr>
                        <a:xfrm>
                          <a:off x="0" y="0"/>
                          <a:ext cx="6382512" cy="9144"/>
                          <a:chOff x="0" y="0"/>
                          <a:chExt cx="6382512" cy="9144"/>
                        </a:xfrm>
                      </wpg:grpSpPr>
                      <wps:wsp>
                        <wps:cNvPr id="2870" name="Shape 2870"/>
                        <wps:cNvSpPr/>
                        <wps:spPr>
                          <a:xfrm>
                            <a:off x="0" y="0"/>
                            <a:ext cx="6382512" cy="9144"/>
                          </a:xfrm>
                          <a:custGeom>
                            <a:avLst/>
                            <a:gdLst/>
                            <a:ahLst/>
                            <a:cxnLst/>
                            <a:rect l="0" t="0" r="0" b="0"/>
                            <a:pathLst>
                              <a:path w="6382512" h="9144">
                                <a:moveTo>
                                  <a:pt x="0" y="0"/>
                                </a:moveTo>
                                <a:lnTo>
                                  <a:pt x="6382512" y="0"/>
                                </a:lnTo>
                                <a:lnTo>
                                  <a:pt x="63825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54" style="width:502.56pt;height:0.719971pt;mso-position-horizontal-relative:char;mso-position-vertical-relative:line" coordsize="63825,91">
                <v:shape id="Shape 2871" style="position:absolute;width:63825;height:91;left:0;top:0;" coordsize="6382512,9144" path="m0,0l6382512,0l6382512,9144l0,9144l0,0">
                  <v:stroke weight="0pt" endcap="flat" joinstyle="miter" miterlimit="10" on="false" color="#000000" opacity="0"/>
                  <v:fill on="true" color="#000000"/>
                </v:shape>
              </v:group>
            </w:pict>
          </mc:Fallback>
        </mc:AlternateContent>
      </w:r>
      <w:r>
        <w:t xml:space="preserve">    </w:t>
      </w:r>
    </w:p>
    <w:p w14:paraId="71C21DFB" w14:textId="77777777" w:rsidR="0011256F" w:rsidRDefault="00A86607">
      <w:pPr>
        <w:pStyle w:val="Heading2"/>
        <w:spacing w:after="27"/>
        <w:ind w:left="98"/>
      </w:pPr>
      <w:r>
        <w:t>Education</w:t>
      </w:r>
      <w:r>
        <w:rPr>
          <w:color w:val="000000"/>
        </w:rPr>
        <w:t xml:space="preserve"> </w:t>
      </w:r>
      <w:r>
        <w:t xml:space="preserve">    </w:t>
      </w:r>
    </w:p>
    <w:p w14:paraId="3F052197" w14:textId="77777777" w:rsidR="0011256F" w:rsidRDefault="00A86607">
      <w:pPr>
        <w:tabs>
          <w:tab w:val="center" w:pos="9711"/>
        </w:tabs>
        <w:spacing w:after="21" w:line="259" w:lineRule="auto"/>
        <w:ind w:left="-15" w:right="0" w:firstLine="0"/>
      </w:pPr>
      <w:r>
        <w:rPr>
          <w:sz w:val="19"/>
        </w:rPr>
        <w:t>Bachelor of Technology - BTech in Computer Science and technology</w:t>
      </w:r>
      <w:r>
        <w:t xml:space="preserve">     </w:t>
      </w:r>
      <w:r>
        <w:tab/>
        <w:t xml:space="preserve">2023-08 – Present     </w:t>
      </w:r>
    </w:p>
    <w:p w14:paraId="42E67DFD" w14:textId="77777777" w:rsidR="0011256F" w:rsidRDefault="00A86607">
      <w:pPr>
        <w:spacing w:after="313"/>
      </w:pPr>
      <w:proofErr w:type="spellStart"/>
      <w:r>
        <w:t>Gurukula</w:t>
      </w:r>
      <w:proofErr w:type="spellEnd"/>
      <w:r>
        <w:t xml:space="preserve"> Kangari Vishwavidyalaya, Haridwar, Uttarakhand                                                                                                                       8.37 SGPA   </w:t>
      </w:r>
    </w:p>
    <w:p w14:paraId="1F7C2E7A" w14:textId="77777777" w:rsidR="0011256F" w:rsidRDefault="00A86607">
      <w:pPr>
        <w:tabs>
          <w:tab w:val="center" w:pos="9261"/>
        </w:tabs>
        <w:spacing w:after="50" w:line="259" w:lineRule="auto"/>
        <w:ind w:left="-15" w:right="0" w:firstLine="0"/>
      </w:pPr>
      <w:r>
        <w:rPr>
          <w:sz w:val="19"/>
        </w:rPr>
        <w:t xml:space="preserve">Primary &amp; Secondary School Graduate in Science stream     </w:t>
      </w:r>
      <w:r>
        <w:rPr>
          <w:sz w:val="19"/>
        </w:rPr>
        <w:tab/>
        <w:t xml:space="preserve">          </w:t>
      </w:r>
      <w:r>
        <w:t xml:space="preserve">2020-2022     </w:t>
      </w:r>
    </w:p>
    <w:p w14:paraId="7A0FB072" w14:textId="77777777" w:rsidR="0011256F" w:rsidRDefault="00A86607">
      <w:pPr>
        <w:spacing w:after="5" w:line="258" w:lineRule="auto"/>
        <w:ind w:left="353" w:right="0" w:hanging="53"/>
      </w:pPr>
      <w:r>
        <w:rPr>
          <w:color w:val="000000"/>
          <w:sz w:val="21"/>
        </w:rPr>
        <w:t xml:space="preserve"> </w:t>
      </w:r>
      <w:r>
        <w:rPr>
          <w:color w:val="000000"/>
        </w:rPr>
        <w:t xml:space="preserve">Gitanjali </w:t>
      </w:r>
      <w:proofErr w:type="spellStart"/>
      <w:r>
        <w:rPr>
          <w:color w:val="000000"/>
        </w:rPr>
        <w:t>Shikshan</w:t>
      </w:r>
      <w:proofErr w:type="spellEnd"/>
      <w:r>
        <w:rPr>
          <w:color w:val="000000"/>
        </w:rPr>
        <w:t xml:space="preserve"> Sansthan Sr Sec Sch , </w:t>
      </w:r>
      <w:proofErr w:type="spellStart"/>
      <w:r>
        <w:rPr>
          <w:color w:val="000000"/>
        </w:rPr>
        <w:t>Nohar</w:t>
      </w:r>
      <w:proofErr w:type="spellEnd"/>
      <w:r>
        <w:rPr>
          <w:color w:val="000000"/>
        </w:rPr>
        <w:t xml:space="preserve">   (12</w:t>
      </w:r>
      <w:r>
        <w:rPr>
          <w:color w:val="000000"/>
          <w:vertAlign w:val="superscript"/>
        </w:rPr>
        <w:t xml:space="preserve"> </w:t>
      </w:r>
      <w:proofErr w:type="spellStart"/>
      <w:r>
        <w:rPr>
          <w:color w:val="000000"/>
          <w:vertAlign w:val="superscript"/>
        </w:rPr>
        <w:t>th</w:t>
      </w:r>
      <w:proofErr w:type="spellEnd"/>
      <w:r>
        <w:rPr>
          <w:color w:val="000000"/>
        </w:rPr>
        <w:t>)                                                                                                                             85.00 %</w:t>
      </w:r>
      <w:r>
        <w:rPr>
          <w:color w:val="000000"/>
          <w:sz w:val="21"/>
        </w:rPr>
        <w:t xml:space="preserve"> </w:t>
      </w:r>
      <w:r>
        <w:t xml:space="preserve"> </w:t>
      </w:r>
      <w:r>
        <w:rPr>
          <w:color w:val="000000"/>
        </w:rPr>
        <w:t xml:space="preserve">      Subhash Public Sr Sec Sch , </w:t>
      </w:r>
      <w:proofErr w:type="spellStart"/>
      <w:r>
        <w:rPr>
          <w:color w:val="000000"/>
        </w:rPr>
        <w:t>Barwali</w:t>
      </w:r>
      <w:proofErr w:type="spellEnd"/>
      <w:r>
        <w:rPr>
          <w:color w:val="000000"/>
        </w:rPr>
        <w:t xml:space="preserve">                    (10</w:t>
      </w:r>
      <w:r>
        <w:rPr>
          <w:color w:val="000000"/>
          <w:vertAlign w:val="superscript"/>
        </w:rPr>
        <w:t>th</w:t>
      </w:r>
      <w:r>
        <w:rPr>
          <w:color w:val="000000"/>
        </w:rPr>
        <w:t>)                                                                                                                              89.67 %</w:t>
      </w:r>
      <w:r>
        <w:rPr>
          <w:color w:val="000000"/>
          <w:sz w:val="19"/>
        </w:rPr>
        <w:t xml:space="preserve"> </w:t>
      </w:r>
      <w:r>
        <w:t xml:space="preserve">    </w:t>
      </w:r>
    </w:p>
    <w:sectPr w:rsidR="0011256F">
      <w:pgSz w:w="12240" w:h="15840"/>
      <w:pgMar w:top="503" w:right="510" w:bottom="1271" w:left="9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85E64"/>
    <w:multiLevelType w:val="hybridMultilevel"/>
    <w:tmpl w:val="C424543E"/>
    <w:lvl w:ilvl="0" w:tplc="58AAF05C">
      <w:start w:val="1"/>
      <w:numFmt w:val="bullet"/>
      <w:lvlText w:val="•"/>
      <w:lvlJc w:val="left"/>
      <w:pPr>
        <w:ind w:left="691"/>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1" w:tplc="786C3F6A">
      <w:start w:val="1"/>
      <w:numFmt w:val="bullet"/>
      <w:lvlText w:val="o"/>
      <w:lvlJc w:val="left"/>
      <w:pPr>
        <w:ind w:left="1404"/>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2" w:tplc="51188656">
      <w:start w:val="1"/>
      <w:numFmt w:val="bullet"/>
      <w:lvlText w:val="▪"/>
      <w:lvlJc w:val="left"/>
      <w:pPr>
        <w:ind w:left="2124"/>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3" w:tplc="382C7534">
      <w:start w:val="1"/>
      <w:numFmt w:val="bullet"/>
      <w:lvlText w:val="•"/>
      <w:lvlJc w:val="left"/>
      <w:pPr>
        <w:ind w:left="2844"/>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4" w:tplc="D8F4C524">
      <w:start w:val="1"/>
      <w:numFmt w:val="bullet"/>
      <w:lvlText w:val="o"/>
      <w:lvlJc w:val="left"/>
      <w:pPr>
        <w:ind w:left="3564"/>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5" w:tplc="9864AE0C">
      <w:start w:val="1"/>
      <w:numFmt w:val="bullet"/>
      <w:lvlText w:val="▪"/>
      <w:lvlJc w:val="left"/>
      <w:pPr>
        <w:ind w:left="4284"/>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6" w:tplc="782EF154">
      <w:start w:val="1"/>
      <w:numFmt w:val="bullet"/>
      <w:lvlText w:val="•"/>
      <w:lvlJc w:val="left"/>
      <w:pPr>
        <w:ind w:left="5004"/>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7" w:tplc="B8A4E974">
      <w:start w:val="1"/>
      <w:numFmt w:val="bullet"/>
      <w:lvlText w:val="o"/>
      <w:lvlJc w:val="left"/>
      <w:pPr>
        <w:ind w:left="5724"/>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8" w:tplc="C0FE7414">
      <w:start w:val="1"/>
      <w:numFmt w:val="bullet"/>
      <w:lvlText w:val="▪"/>
      <w:lvlJc w:val="left"/>
      <w:pPr>
        <w:ind w:left="6444"/>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abstractNum>
  <w:abstractNum w:abstractNumId="1" w15:restartNumberingAfterBreak="0">
    <w:nsid w:val="73A2625D"/>
    <w:multiLevelType w:val="hybridMultilevel"/>
    <w:tmpl w:val="28281278"/>
    <w:lvl w:ilvl="0" w:tplc="F2066690">
      <w:start w:val="1"/>
      <w:numFmt w:val="bullet"/>
      <w:lvlText w:val="•"/>
      <w:lvlJc w:val="left"/>
      <w:pPr>
        <w:ind w:left="688"/>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1" w:tplc="41EED980">
      <w:start w:val="1"/>
      <w:numFmt w:val="bullet"/>
      <w:lvlText w:val="o"/>
      <w:lvlJc w:val="left"/>
      <w:pPr>
        <w:ind w:left="1375"/>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2" w:tplc="99A289FC">
      <w:start w:val="1"/>
      <w:numFmt w:val="bullet"/>
      <w:lvlText w:val="▪"/>
      <w:lvlJc w:val="left"/>
      <w:pPr>
        <w:ind w:left="2095"/>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3" w:tplc="F68861F4">
      <w:start w:val="1"/>
      <w:numFmt w:val="bullet"/>
      <w:lvlText w:val="•"/>
      <w:lvlJc w:val="left"/>
      <w:pPr>
        <w:ind w:left="2815"/>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4" w:tplc="50C025EC">
      <w:start w:val="1"/>
      <w:numFmt w:val="bullet"/>
      <w:lvlText w:val="o"/>
      <w:lvlJc w:val="left"/>
      <w:pPr>
        <w:ind w:left="3535"/>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5" w:tplc="22CC423C">
      <w:start w:val="1"/>
      <w:numFmt w:val="bullet"/>
      <w:lvlText w:val="▪"/>
      <w:lvlJc w:val="left"/>
      <w:pPr>
        <w:ind w:left="4255"/>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6" w:tplc="76CE3F1C">
      <w:start w:val="1"/>
      <w:numFmt w:val="bullet"/>
      <w:lvlText w:val="•"/>
      <w:lvlJc w:val="left"/>
      <w:pPr>
        <w:ind w:left="4975"/>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7" w:tplc="91283E90">
      <w:start w:val="1"/>
      <w:numFmt w:val="bullet"/>
      <w:lvlText w:val="o"/>
      <w:lvlJc w:val="left"/>
      <w:pPr>
        <w:ind w:left="5695"/>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lvl w:ilvl="8" w:tplc="AFDC1770">
      <w:start w:val="1"/>
      <w:numFmt w:val="bullet"/>
      <w:lvlText w:val="▪"/>
      <w:lvlJc w:val="left"/>
      <w:pPr>
        <w:ind w:left="6415"/>
      </w:pPr>
      <w:rPr>
        <w:rFonts w:ascii="Times New Roman" w:eastAsia="Times New Roman" w:hAnsi="Times New Roman" w:cs="Times New Roman"/>
        <w:b w:val="0"/>
        <w:i w:val="0"/>
        <w:strike w:val="0"/>
        <w:dstrike w:val="0"/>
        <w:color w:val="2E3C4F"/>
        <w:sz w:val="19"/>
        <w:szCs w:val="19"/>
        <w:u w:val="none" w:color="000000"/>
        <w:bdr w:val="none" w:sz="0" w:space="0" w:color="auto"/>
        <w:shd w:val="clear" w:color="auto" w:fill="auto"/>
        <w:vertAlign w:val="baseline"/>
      </w:rPr>
    </w:lvl>
  </w:abstractNum>
  <w:num w:numId="1" w16cid:durableId="1351564300">
    <w:abstractNumId w:val="1"/>
  </w:num>
  <w:num w:numId="2" w16cid:durableId="1391684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56F"/>
    <w:rsid w:val="0011256F"/>
    <w:rsid w:val="004D2DAE"/>
    <w:rsid w:val="008C178E"/>
    <w:rsid w:val="008C3208"/>
    <w:rsid w:val="00A86607"/>
    <w:rsid w:val="00DB0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2CA5"/>
  <w15:docId w15:val="{3E816675-3B0A-4871-8C86-FB733EFCC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8" w:lineRule="auto"/>
      <w:ind w:left="144" w:right="416" w:hanging="10"/>
    </w:pPr>
    <w:rPr>
      <w:rFonts w:ascii="Times New Roman" w:eastAsia="Times New Roman" w:hAnsi="Times New Roman" w:cs="Times New Roman"/>
      <w:color w:val="2E3C4F"/>
      <w:sz w:val="17"/>
    </w:rPr>
  </w:style>
  <w:style w:type="paragraph" w:styleId="Heading1">
    <w:name w:val="heading 1"/>
    <w:next w:val="Normal"/>
    <w:link w:val="Heading1Char"/>
    <w:uiPriority w:val="9"/>
    <w:qFormat/>
    <w:pPr>
      <w:keepNext/>
      <w:keepLines/>
      <w:spacing w:after="271" w:line="259" w:lineRule="auto"/>
      <w:ind w:left="149"/>
      <w:outlineLvl w:val="0"/>
    </w:pPr>
    <w:rPr>
      <w:rFonts w:ascii="Times New Roman" w:eastAsia="Times New Roman" w:hAnsi="Times New Roman" w:cs="Times New Roman"/>
      <w:color w:val="000000"/>
      <w:sz w:val="21"/>
    </w:rPr>
  </w:style>
  <w:style w:type="paragraph" w:styleId="Heading2">
    <w:name w:val="heading 2"/>
    <w:next w:val="Normal"/>
    <w:link w:val="Heading2Char"/>
    <w:uiPriority w:val="9"/>
    <w:unhideWhenUsed/>
    <w:qFormat/>
    <w:pPr>
      <w:keepNext/>
      <w:keepLines/>
      <w:spacing w:after="273" w:line="263" w:lineRule="auto"/>
      <w:ind w:left="113" w:hanging="10"/>
      <w:outlineLvl w:val="1"/>
    </w:pPr>
    <w:rPr>
      <w:rFonts w:ascii="Times New Roman" w:eastAsia="Times New Roman" w:hAnsi="Times New Roman" w:cs="Times New Roman"/>
      <w:color w:val="2E3C4F"/>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1"/>
    </w:rPr>
  </w:style>
  <w:style w:type="character" w:customStyle="1" w:styleId="Heading2Char">
    <w:name w:val="Heading 2 Char"/>
    <w:link w:val="Heading2"/>
    <w:rPr>
      <w:rFonts w:ascii="Times New Roman" w:eastAsia="Times New Roman" w:hAnsi="Times New Roman" w:cs="Times New Roman"/>
      <w:color w:val="2E3C4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924</Words>
  <Characters>5272</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ArmanResume.pdf</dc:title>
  <dc:subject/>
  <dc:creator>Arman Mohamand</dc:creator>
  <cp:keywords/>
  <cp:lastModifiedBy>Arman Mohamand</cp:lastModifiedBy>
  <cp:revision>4</cp:revision>
  <dcterms:created xsi:type="dcterms:W3CDTF">2025-10-09T10:52:00Z</dcterms:created>
  <dcterms:modified xsi:type="dcterms:W3CDTF">2025-10-09T11:02:00Z</dcterms:modified>
</cp:coreProperties>
</file>