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0E9" w:rsidRDefault="00CD5423">
      <w:pPr>
        <w:pStyle w:val="Standard"/>
        <w:widowControl w:val="0"/>
        <w:tabs>
          <w:tab w:val="left" w:pos="560"/>
          <w:tab w:val="left" w:pos="1120"/>
          <w:tab w:val="left" w:pos="6220"/>
          <w:tab w:val="right" w:pos="8460"/>
        </w:tabs>
        <w:spacing w:before="240"/>
        <w:jc w:val="both"/>
      </w:pPr>
      <w:r>
        <w:rPr>
          <w:rStyle w:val="Policepardfaut"/>
          <w:rFonts w:ascii="Calibri" w:hAnsi="Calibri" w:cs="Calibri"/>
          <w:b/>
          <w:bCs/>
        </w:rPr>
        <w:t>Titre</w:t>
      </w:r>
      <w:r>
        <w:rPr>
          <w:rStyle w:val="Policepardfaut"/>
          <w:rFonts w:ascii="Calibri" w:hAnsi="Calibri" w:cs="Calibri"/>
        </w:rPr>
        <w:t> : LP 12 : Traitement d’un signal. Étude spectrale.</w:t>
      </w:r>
    </w:p>
    <w:p w:rsidR="00CC50E9" w:rsidRDefault="00CD5423">
      <w:pPr>
        <w:pStyle w:val="Standard"/>
        <w:widowControl w:val="0"/>
        <w:tabs>
          <w:tab w:val="left" w:pos="560"/>
          <w:tab w:val="left" w:pos="1120"/>
          <w:tab w:val="left" w:pos="4520"/>
          <w:tab w:val="right" w:pos="8460"/>
        </w:tabs>
        <w:spacing w:before="240"/>
        <w:jc w:val="both"/>
      </w:pPr>
      <w:r>
        <w:rPr>
          <w:rStyle w:val="Policepardfaut"/>
          <w:rFonts w:ascii="Calibri" w:hAnsi="Calibri" w:cs="Calibri"/>
          <w:b/>
          <w:bCs/>
        </w:rPr>
        <w:t>Présentée par</w:t>
      </w:r>
      <w:r>
        <w:rPr>
          <w:rStyle w:val="Policepardfaut"/>
          <w:rFonts w:ascii="Calibri" w:hAnsi="Calibri" w:cs="Calibri"/>
        </w:rPr>
        <w:t xml:space="preserve"> :</w:t>
      </w:r>
      <w:r>
        <w:rPr>
          <w:rStyle w:val="Policepardfaut"/>
          <w:rFonts w:ascii="Calibri" w:hAnsi="Calibri" w:cs="Calibri"/>
        </w:rPr>
        <w:tab/>
        <w:t xml:space="preserve">             </w:t>
      </w:r>
      <w:r>
        <w:rPr>
          <w:rStyle w:val="Policepardfaut"/>
          <w:rFonts w:ascii="Calibri" w:hAnsi="Calibri" w:cs="Calibri"/>
          <w:b/>
          <w:bCs/>
        </w:rPr>
        <w:t>Rapport écrit par</w:t>
      </w:r>
      <w:r>
        <w:rPr>
          <w:rStyle w:val="Policepardfaut"/>
          <w:rFonts w:ascii="Calibri" w:hAnsi="Calibri" w:cs="Calibri"/>
        </w:rPr>
        <w:t> :</w:t>
      </w:r>
    </w:p>
    <w:p w:rsidR="00CC50E9" w:rsidRDefault="00CD5423">
      <w:pPr>
        <w:pStyle w:val="Standard"/>
        <w:widowControl w:val="0"/>
        <w:tabs>
          <w:tab w:val="left" w:pos="560"/>
          <w:tab w:val="left" w:pos="1120"/>
          <w:tab w:val="left" w:pos="6220"/>
          <w:tab w:val="right" w:pos="8460"/>
        </w:tabs>
        <w:spacing w:before="240"/>
        <w:jc w:val="both"/>
      </w:pPr>
      <w:r>
        <w:rPr>
          <w:rStyle w:val="Policepardfaut"/>
          <w:rFonts w:ascii="Calibri" w:hAnsi="Calibri" w:cs="Calibri"/>
          <w:b/>
          <w:bCs/>
        </w:rPr>
        <w:t>Correcteur</w:t>
      </w:r>
      <w:r>
        <w:rPr>
          <w:rStyle w:val="Policepardfaut"/>
          <w:rFonts w:ascii="Calibri" w:hAnsi="Calibri" w:cs="Calibri"/>
        </w:rPr>
        <w:t xml:space="preserve"> : Jérémy Neveu </w:t>
      </w:r>
      <w:r>
        <w:rPr>
          <w:rStyle w:val="Policepardfaut"/>
          <w:rFonts w:ascii="Calibri" w:hAnsi="Calibri" w:cs="Calibri"/>
        </w:rPr>
        <w:tab/>
      </w:r>
      <w:r>
        <w:rPr>
          <w:rStyle w:val="Policepardfaut"/>
          <w:rFonts w:ascii="Calibri" w:hAnsi="Calibri" w:cs="Calibri"/>
          <w:b/>
          <w:bCs/>
        </w:rPr>
        <w:t>Date</w:t>
      </w:r>
      <w:r>
        <w:rPr>
          <w:rStyle w:val="Policepardfaut"/>
          <w:rFonts w:ascii="Calibri" w:hAnsi="Calibri" w:cs="Calibri"/>
        </w:rPr>
        <w:t xml:space="preserve"> : 23/10/19</w:t>
      </w:r>
    </w:p>
    <w:p w:rsidR="00CC50E9" w:rsidRDefault="00CC50E9">
      <w:pPr>
        <w:pStyle w:val="Standard"/>
        <w:tabs>
          <w:tab w:val="left" w:pos="7360"/>
        </w:tabs>
        <w:spacing w:before="120"/>
        <w:jc w:val="center"/>
        <w:rPr>
          <w:rFonts w:ascii="Calibri" w:hAnsi="Calibri" w:cs="Calibri"/>
          <w:b/>
          <w:sz w:val="28"/>
          <w:szCs w:val="28"/>
        </w:rPr>
      </w:pPr>
    </w:p>
    <w:tbl>
      <w:tblPr>
        <w:tblW w:w="9646" w:type="dxa"/>
        <w:tblInd w:w="-128" w:type="dxa"/>
        <w:tblLayout w:type="fixed"/>
        <w:tblCellMar>
          <w:left w:w="10" w:type="dxa"/>
          <w:right w:w="10" w:type="dxa"/>
        </w:tblCellMar>
        <w:tblLook w:val="04A0" w:firstRow="1" w:lastRow="0" w:firstColumn="1" w:lastColumn="0" w:noHBand="0" w:noVBand="1"/>
      </w:tblPr>
      <w:tblGrid>
        <w:gridCol w:w="4200"/>
        <w:gridCol w:w="1862"/>
        <w:gridCol w:w="2443"/>
        <w:gridCol w:w="1141"/>
      </w:tblGrid>
      <w:tr w:rsidR="00CC50E9">
        <w:tc>
          <w:tcPr>
            <w:tcW w:w="9646"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CC50E9" w:rsidRDefault="00CD5423">
            <w:pPr>
              <w:pStyle w:val="Standard"/>
              <w:tabs>
                <w:tab w:val="left" w:pos="560"/>
                <w:tab w:val="left" w:pos="1120"/>
              </w:tabs>
              <w:spacing w:before="120" w:after="120"/>
              <w:jc w:val="center"/>
              <w:rPr>
                <w:rFonts w:ascii="Calibri" w:hAnsi="Calibri" w:cs="Calibri"/>
                <w:b/>
              </w:rPr>
            </w:pPr>
            <w:r>
              <w:rPr>
                <w:rFonts w:ascii="Calibri" w:hAnsi="Calibri" w:cs="Calibri"/>
                <w:b/>
              </w:rPr>
              <w:t>Bibliographie de la leçon :</w:t>
            </w:r>
          </w:p>
        </w:tc>
      </w:tr>
      <w:tr w:rsidR="00CC50E9">
        <w:tc>
          <w:tcPr>
            <w:tcW w:w="4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D5423">
            <w:pPr>
              <w:pStyle w:val="Standard"/>
              <w:tabs>
                <w:tab w:val="left" w:pos="560"/>
                <w:tab w:val="left" w:pos="1120"/>
              </w:tabs>
              <w:spacing w:before="120"/>
              <w:jc w:val="center"/>
              <w:rPr>
                <w:rFonts w:ascii="Calibri" w:hAnsi="Calibri" w:cs="Calibri"/>
                <w:b/>
              </w:rPr>
            </w:pPr>
            <w:r>
              <w:rPr>
                <w:rFonts w:ascii="Calibri" w:hAnsi="Calibri" w:cs="Calibri"/>
                <w:b/>
              </w:rPr>
              <w:t>Titre</w:t>
            </w:r>
          </w:p>
        </w:tc>
        <w:tc>
          <w:tcPr>
            <w:tcW w:w="18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D5423">
            <w:pPr>
              <w:pStyle w:val="Standard"/>
              <w:tabs>
                <w:tab w:val="left" w:pos="560"/>
                <w:tab w:val="left" w:pos="1120"/>
              </w:tabs>
              <w:spacing w:before="120"/>
              <w:jc w:val="center"/>
              <w:rPr>
                <w:rFonts w:ascii="Calibri" w:hAnsi="Calibri" w:cs="Calibri"/>
                <w:b/>
              </w:rPr>
            </w:pPr>
            <w:r>
              <w:rPr>
                <w:rFonts w:ascii="Calibri" w:hAnsi="Calibri" w:cs="Calibri"/>
                <w:b/>
              </w:rPr>
              <w:t>Auteurs</w:t>
            </w:r>
          </w:p>
        </w:tc>
        <w:tc>
          <w:tcPr>
            <w:tcW w:w="24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D5423">
            <w:pPr>
              <w:pStyle w:val="Standard"/>
              <w:tabs>
                <w:tab w:val="left" w:pos="560"/>
                <w:tab w:val="left" w:pos="1120"/>
              </w:tabs>
              <w:spacing w:before="120"/>
              <w:jc w:val="center"/>
              <w:rPr>
                <w:rFonts w:ascii="Calibri" w:hAnsi="Calibri" w:cs="Calibri"/>
                <w:b/>
              </w:rPr>
            </w:pPr>
            <w:r>
              <w:rPr>
                <w:rFonts w:ascii="Calibri" w:hAnsi="Calibri" w:cs="Calibri"/>
                <w:b/>
              </w:rPr>
              <w:t>Éditeur</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D5423">
            <w:pPr>
              <w:pStyle w:val="Standard"/>
              <w:tabs>
                <w:tab w:val="left" w:pos="560"/>
                <w:tab w:val="left" w:pos="1120"/>
              </w:tabs>
              <w:spacing w:before="120"/>
              <w:jc w:val="center"/>
              <w:rPr>
                <w:rFonts w:ascii="Calibri" w:hAnsi="Calibri" w:cs="Calibri"/>
                <w:b/>
              </w:rPr>
            </w:pPr>
            <w:r>
              <w:rPr>
                <w:rFonts w:ascii="Calibri" w:hAnsi="Calibri" w:cs="Calibri"/>
                <w:b/>
              </w:rPr>
              <w:t>Année</w:t>
            </w:r>
          </w:p>
        </w:tc>
      </w:tr>
      <w:tr w:rsidR="00CC50E9">
        <w:tc>
          <w:tcPr>
            <w:tcW w:w="4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863EAA" w:rsidP="00434337">
            <w:pPr>
              <w:pStyle w:val="Standard"/>
              <w:tabs>
                <w:tab w:val="left" w:pos="560"/>
                <w:tab w:val="left" w:pos="1120"/>
              </w:tabs>
              <w:snapToGrid w:val="0"/>
              <w:spacing w:after="120"/>
              <w:jc w:val="both"/>
              <w:rPr>
                <w:rFonts w:ascii="Calibri" w:hAnsi="Calibri" w:cs="Calibri"/>
                <w:b/>
              </w:rPr>
            </w:pPr>
            <w:r>
              <w:rPr>
                <w:rFonts w:ascii="Calibri" w:hAnsi="Calibri" w:cs="Calibri"/>
                <w:b/>
              </w:rPr>
              <w:t>[1]</w:t>
            </w:r>
            <w:r w:rsidR="00434337">
              <w:rPr>
                <w:rFonts w:ascii="Calibri" w:hAnsi="Calibri" w:cs="Calibri"/>
              </w:rPr>
              <w:t xml:space="preserve"> Physique MP/MP*</w:t>
            </w:r>
            <w:r w:rsidR="005718A8">
              <w:rPr>
                <w:rFonts w:ascii="Calibri" w:hAnsi="Calibri" w:cs="Calibri"/>
              </w:rPr>
              <w:t xml:space="preserve"> tout en un</w:t>
            </w:r>
          </w:p>
        </w:tc>
        <w:tc>
          <w:tcPr>
            <w:tcW w:w="18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0F7208">
            <w:pPr>
              <w:pStyle w:val="Standard"/>
              <w:tabs>
                <w:tab w:val="left" w:pos="560"/>
                <w:tab w:val="left" w:pos="1120"/>
              </w:tabs>
              <w:snapToGrid w:val="0"/>
              <w:spacing w:after="120"/>
              <w:jc w:val="both"/>
              <w:rPr>
                <w:rFonts w:ascii="Calibri" w:hAnsi="Calibri" w:cs="Calibri"/>
                <w:b/>
              </w:rPr>
            </w:pPr>
            <w:r>
              <w:rPr>
                <w:rFonts w:ascii="Calibri" w:hAnsi="Calibri" w:cs="Calibri"/>
                <w:b/>
              </w:rPr>
              <w:t>Sanz</w:t>
            </w:r>
          </w:p>
        </w:tc>
        <w:tc>
          <w:tcPr>
            <w:tcW w:w="24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D5423">
            <w:pPr>
              <w:pStyle w:val="Standard"/>
              <w:tabs>
                <w:tab w:val="left" w:pos="560"/>
                <w:tab w:val="left" w:pos="1120"/>
              </w:tabs>
              <w:snapToGrid w:val="0"/>
              <w:spacing w:after="120"/>
              <w:jc w:val="both"/>
              <w:rPr>
                <w:rFonts w:ascii="Calibri" w:hAnsi="Calibri" w:cs="Calibri"/>
                <w:b/>
              </w:rPr>
            </w:pPr>
            <w:r>
              <w:rPr>
                <w:rFonts w:ascii="Calibri" w:hAnsi="Calibri" w:cs="Calibri"/>
                <w:b/>
              </w:rPr>
              <w:t>Dunod</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434337">
            <w:pPr>
              <w:pStyle w:val="Standard"/>
              <w:tabs>
                <w:tab w:val="left" w:pos="560"/>
                <w:tab w:val="left" w:pos="1120"/>
              </w:tabs>
              <w:snapToGrid w:val="0"/>
              <w:spacing w:after="120"/>
              <w:jc w:val="both"/>
              <w:rPr>
                <w:rFonts w:ascii="Calibri" w:hAnsi="Calibri" w:cs="Calibri"/>
                <w:b/>
              </w:rPr>
            </w:pPr>
            <w:r>
              <w:rPr>
                <w:rFonts w:ascii="Calibri" w:hAnsi="Calibri" w:cs="Calibri"/>
                <w:b/>
              </w:rPr>
              <w:t>2014</w:t>
            </w:r>
          </w:p>
        </w:tc>
      </w:tr>
      <w:tr w:rsidR="00CC50E9">
        <w:tc>
          <w:tcPr>
            <w:tcW w:w="4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434337" w:rsidP="0090436D">
            <w:pPr>
              <w:pStyle w:val="Standard"/>
              <w:tabs>
                <w:tab w:val="left" w:pos="560"/>
                <w:tab w:val="left" w:pos="1120"/>
                <w:tab w:val="center" w:pos="1992"/>
              </w:tabs>
              <w:snapToGrid w:val="0"/>
              <w:spacing w:after="120"/>
              <w:jc w:val="both"/>
              <w:rPr>
                <w:rFonts w:ascii="Calibri" w:hAnsi="Calibri" w:cs="Calibri"/>
              </w:rPr>
            </w:pPr>
            <w:r>
              <w:rPr>
                <w:rFonts w:ascii="Calibri" w:hAnsi="Calibri" w:cs="Calibri"/>
              </w:rPr>
              <w:t>[2] Physique PC/PC*</w:t>
            </w:r>
            <w:r w:rsidR="005718A8">
              <w:rPr>
                <w:rFonts w:ascii="Calibri" w:hAnsi="Calibri" w:cs="Calibri"/>
              </w:rPr>
              <w:t xml:space="preserve"> tout en un</w:t>
            </w:r>
          </w:p>
        </w:tc>
        <w:tc>
          <w:tcPr>
            <w:tcW w:w="18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0F7208">
            <w:pPr>
              <w:pStyle w:val="Standard"/>
              <w:tabs>
                <w:tab w:val="left" w:pos="560"/>
                <w:tab w:val="left" w:pos="1120"/>
              </w:tabs>
              <w:snapToGrid w:val="0"/>
              <w:spacing w:after="120"/>
              <w:jc w:val="both"/>
              <w:rPr>
                <w:rFonts w:ascii="Calibri" w:hAnsi="Calibri" w:cs="Calibri"/>
              </w:rPr>
            </w:pPr>
            <w:r>
              <w:rPr>
                <w:rFonts w:ascii="Calibri" w:hAnsi="Calibri" w:cs="Calibri"/>
              </w:rPr>
              <w:t>Sanz</w:t>
            </w:r>
          </w:p>
        </w:tc>
        <w:tc>
          <w:tcPr>
            <w:tcW w:w="24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90436D">
            <w:pPr>
              <w:pStyle w:val="Standard"/>
              <w:tabs>
                <w:tab w:val="left" w:pos="560"/>
                <w:tab w:val="left" w:pos="1120"/>
              </w:tabs>
              <w:snapToGrid w:val="0"/>
              <w:spacing w:after="120"/>
              <w:jc w:val="both"/>
              <w:rPr>
                <w:rFonts w:ascii="Calibri" w:hAnsi="Calibri" w:cs="Calibri"/>
              </w:rPr>
            </w:pPr>
            <w:r>
              <w:rPr>
                <w:rFonts w:ascii="Calibri" w:hAnsi="Calibri" w:cs="Calibri"/>
              </w:rPr>
              <w:t>Dunod</w:t>
            </w: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434337">
            <w:pPr>
              <w:pStyle w:val="Standard"/>
              <w:tabs>
                <w:tab w:val="left" w:pos="560"/>
                <w:tab w:val="left" w:pos="1120"/>
              </w:tabs>
              <w:snapToGrid w:val="0"/>
              <w:spacing w:after="120"/>
              <w:jc w:val="both"/>
              <w:rPr>
                <w:rFonts w:ascii="Calibri" w:hAnsi="Calibri" w:cs="Calibri"/>
              </w:rPr>
            </w:pPr>
            <w:r>
              <w:rPr>
                <w:rFonts w:ascii="Calibri" w:hAnsi="Calibri" w:cs="Calibri"/>
              </w:rPr>
              <w:t>2006</w:t>
            </w:r>
          </w:p>
        </w:tc>
      </w:tr>
      <w:tr w:rsidR="00CC50E9">
        <w:tc>
          <w:tcPr>
            <w:tcW w:w="4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863EAA">
            <w:pPr>
              <w:pStyle w:val="Standard"/>
              <w:tabs>
                <w:tab w:val="left" w:pos="560"/>
                <w:tab w:val="left" w:pos="1120"/>
              </w:tabs>
              <w:snapToGrid w:val="0"/>
              <w:spacing w:after="120"/>
              <w:jc w:val="both"/>
              <w:rPr>
                <w:rFonts w:ascii="Calibri" w:hAnsi="Calibri" w:cs="Calibri"/>
              </w:rPr>
            </w:pPr>
            <w:r>
              <w:rPr>
                <w:rFonts w:ascii="Calibri" w:hAnsi="Calibri" w:cs="Calibri"/>
              </w:rPr>
              <w:t xml:space="preserve">[3]Dictionnaire de physique </w:t>
            </w:r>
          </w:p>
        </w:tc>
        <w:tc>
          <w:tcPr>
            <w:tcW w:w="18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snapToGrid w:val="0"/>
              <w:spacing w:after="120"/>
              <w:jc w:val="both"/>
              <w:rPr>
                <w:rFonts w:ascii="Calibri" w:hAnsi="Calibri" w:cs="Calibri"/>
              </w:rPr>
            </w:pPr>
          </w:p>
        </w:tc>
        <w:tc>
          <w:tcPr>
            <w:tcW w:w="24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snapToGrid w:val="0"/>
              <w:spacing w:after="120"/>
              <w:jc w:val="both"/>
              <w:rPr>
                <w:rFonts w:ascii="Calibri" w:hAnsi="Calibri" w:cs="Calibri"/>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snapToGrid w:val="0"/>
              <w:spacing w:after="120"/>
              <w:jc w:val="both"/>
              <w:rPr>
                <w:rFonts w:ascii="Calibri" w:hAnsi="Calibri" w:cs="Calibri"/>
              </w:rPr>
            </w:pPr>
          </w:p>
        </w:tc>
      </w:tr>
      <w:tr w:rsidR="00CC50E9">
        <w:tc>
          <w:tcPr>
            <w:tcW w:w="420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Pr="00A55372" w:rsidRDefault="00C5613F">
            <w:pPr>
              <w:pStyle w:val="Standard"/>
              <w:tabs>
                <w:tab w:val="left" w:pos="560"/>
                <w:tab w:val="left" w:pos="1120"/>
              </w:tabs>
              <w:snapToGrid w:val="0"/>
              <w:spacing w:after="120"/>
              <w:jc w:val="both"/>
              <w:rPr>
                <w:rFonts w:ascii="Calibri" w:hAnsi="Calibri" w:cs="Calibri"/>
                <w:b/>
              </w:rPr>
            </w:pPr>
            <w:r w:rsidRPr="00A55372">
              <w:rPr>
                <w:rFonts w:ascii="Calibri" w:hAnsi="Calibri" w:cs="Calibri"/>
                <w:b/>
              </w:rPr>
              <w:t xml:space="preserve">[4] </w:t>
            </w:r>
            <w:r w:rsidRPr="00A55372">
              <w:rPr>
                <w:rFonts w:ascii="Utopia-Regular" w:hAnsi="Utopia-Regular" w:cs="Utopia-Regular"/>
                <w:b/>
                <w:kern w:val="0"/>
                <w:sz w:val="22"/>
                <w:szCs w:val="22"/>
                <w:lang w:val="en-US"/>
              </w:rPr>
              <w:t>Jérémy N</w:t>
            </w:r>
            <w:r w:rsidRPr="00A55372">
              <w:rPr>
                <w:rFonts w:ascii="Utopia-Regular" w:hAnsi="Utopia-Regular" w:cs="Utopia-Regular"/>
                <w:b/>
                <w:kern w:val="0"/>
                <w:sz w:val="18"/>
                <w:szCs w:val="18"/>
                <w:lang w:val="en-US"/>
              </w:rPr>
              <w:t>EVEU</w:t>
            </w:r>
            <w:r w:rsidRPr="00A55372">
              <w:rPr>
                <w:rFonts w:ascii="Utopia-Regular" w:hAnsi="Utopia-Regular" w:cs="Utopia-Regular"/>
                <w:b/>
                <w:kern w:val="0"/>
                <w:sz w:val="22"/>
                <w:szCs w:val="22"/>
                <w:lang w:val="en-US"/>
              </w:rPr>
              <w:t xml:space="preserve">. </w:t>
            </w:r>
            <w:r w:rsidRPr="00A55372">
              <w:rPr>
                <w:rFonts w:ascii="Utopia-Italic" w:hAnsi="Utopia-Italic" w:cs="Utopia-Italic"/>
                <w:b/>
                <w:i/>
                <w:iCs/>
                <w:kern w:val="0"/>
                <w:sz w:val="22"/>
                <w:szCs w:val="22"/>
                <w:lang w:val="en-US"/>
              </w:rPr>
              <w:t>Cours d’électronique de la préparation à l’Agrégation de Physique</w:t>
            </w:r>
            <w:r w:rsidRPr="00A55372">
              <w:rPr>
                <w:rFonts w:ascii="Utopia-Regular" w:hAnsi="Utopia-Regular" w:cs="Utopia-Regular"/>
                <w:b/>
                <w:kern w:val="0"/>
                <w:sz w:val="22"/>
                <w:szCs w:val="22"/>
                <w:lang w:val="en-US"/>
              </w:rPr>
              <w:t>. 2019.</w:t>
            </w:r>
          </w:p>
        </w:tc>
        <w:tc>
          <w:tcPr>
            <w:tcW w:w="186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5613F">
            <w:pPr>
              <w:pStyle w:val="Standard"/>
              <w:tabs>
                <w:tab w:val="left" w:pos="560"/>
                <w:tab w:val="left" w:pos="1120"/>
              </w:tabs>
              <w:snapToGrid w:val="0"/>
              <w:spacing w:after="120"/>
              <w:jc w:val="both"/>
              <w:rPr>
                <w:rFonts w:ascii="Calibri" w:hAnsi="Calibri" w:cs="Calibri"/>
              </w:rPr>
            </w:pPr>
            <w:r>
              <w:rPr>
                <w:rFonts w:ascii="Calibri" w:hAnsi="Calibri" w:cs="Calibri"/>
              </w:rPr>
              <w:t>Jeremy Neveu</w:t>
            </w:r>
          </w:p>
        </w:tc>
        <w:tc>
          <w:tcPr>
            <w:tcW w:w="24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snapToGrid w:val="0"/>
              <w:spacing w:after="120"/>
              <w:jc w:val="both"/>
              <w:rPr>
                <w:rFonts w:ascii="Calibri" w:hAnsi="Calibri" w:cs="Calibri"/>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5613F">
            <w:pPr>
              <w:pStyle w:val="Standard"/>
              <w:tabs>
                <w:tab w:val="left" w:pos="560"/>
                <w:tab w:val="left" w:pos="1120"/>
              </w:tabs>
              <w:snapToGrid w:val="0"/>
              <w:spacing w:after="120"/>
              <w:jc w:val="both"/>
              <w:rPr>
                <w:rFonts w:ascii="Calibri" w:hAnsi="Calibri" w:cs="Calibri"/>
              </w:rPr>
            </w:pPr>
            <w:r>
              <w:rPr>
                <w:rFonts w:ascii="Calibri" w:hAnsi="Calibri" w:cs="Calibri"/>
              </w:rPr>
              <w:t>2019</w:t>
            </w:r>
          </w:p>
        </w:tc>
      </w:tr>
      <w:tr w:rsidR="00CC50E9">
        <w:tc>
          <w:tcPr>
            <w:tcW w:w="4200" w:type="dxa"/>
            <w:tcBorders>
              <w:left w:val="single" w:sz="4" w:space="0" w:color="000000"/>
              <w:bottom w:val="single" w:sz="4" w:space="0" w:color="000000"/>
            </w:tcBorders>
            <w:shd w:val="clear" w:color="auto" w:fill="auto"/>
            <w:tcMar>
              <w:top w:w="0" w:type="dxa"/>
              <w:left w:w="108" w:type="dxa"/>
              <w:bottom w:w="0" w:type="dxa"/>
              <w:right w:w="108" w:type="dxa"/>
            </w:tcMar>
          </w:tcPr>
          <w:p w:rsidR="00CC50E9" w:rsidRPr="00A55372" w:rsidRDefault="009E7D9D" w:rsidP="009E7D9D">
            <w:pPr>
              <w:pStyle w:val="Standard"/>
              <w:tabs>
                <w:tab w:val="left" w:pos="560"/>
                <w:tab w:val="left" w:pos="1120"/>
              </w:tabs>
              <w:snapToGrid w:val="0"/>
              <w:spacing w:after="120"/>
              <w:jc w:val="both"/>
              <w:rPr>
                <w:rFonts w:ascii="Calibri" w:hAnsi="Calibri" w:cs="Calibri"/>
                <w:b/>
              </w:rPr>
            </w:pPr>
            <w:r w:rsidRPr="00A55372">
              <w:rPr>
                <w:rFonts w:ascii="Calibri" w:hAnsi="Calibri" w:cs="Calibri"/>
                <w:b/>
              </w:rPr>
              <w:t>[5] Physique PC/PC* tout en un</w:t>
            </w:r>
          </w:p>
        </w:tc>
        <w:tc>
          <w:tcPr>
            <w:tcW w:w="1862" w:type="dxa"/>
            <w:tcBorders>
              <w:left w:val="single" w:sz="4" w:space="0" w:color="000000"/>
              <w:bottom w:val="single" w:sz="4" w:space="0" w:color="000000"/>
            </w:tcBorders>
            <w:shd w:val="clear" w:color="auto" w:fill="auto"/>
            <w:tcMar>
              <w:top w:w="0" w:type="dxa"/>
              <w:left w:w="108" w:type="dxa"/>
              <w:bottom w:w="0" w:type="dxa"/>
              <w:right w:w="108" w:type="dxa"/>
            </w:tcMar>
          </w:tcPr>
          <w:p w:rsidR="00CC50E9" w:rsidRPr="00A55372" w:rsidRDefault="009E7D9D">
            <w:pPr>
              <w:pStyle w:val="Standard"/>
              <w:tabs>
                <w:tab w:val="left" w:pos="560"/>
                <w:tab w:val="left" w:pos="1120"/>
              </w:tabs>
              <w:snapToGrid w:val="0"/>
              <w:spacing w:after="120"/>
              <w:jc w:val="both"/>
              <w:rPr>
                <w:rFonts w:ascii="Calibri" w:hAnsi="Calibri" w:cs="Calibri"/>
                <w:b/>
              </w:rPr>
            </w:pPr>
            <w:r w:rsidRPr="00A55372">
              <w:rPr>
                <w:rFonts w:ascii="Calibri" w:hAnsi="Calibri" w:cs="Calibri"/>
                <w:b/>
              </w:rPr>
              <w:t>Sanz</w:t>
            </w:r>
          </w:p>
        </w:tc>
        <w:tc>
          <w:tcPr>
            <w:tcW w:w="2443" w:type="dxa"/>
            <w:tcBorders>
              <w:left w:val="single" w:sz="4" w:space="0" w:color="000000"/>
              <w:bottom w:val="single" w:sz="4" w:space="0" w:color="000000"/>
            </w:tcBorders>
            <w:shd w:val="clear" w:color="auto" w:fill="auto"/>
            <w:tcMar>
              <w:top w:w="0" w:type="dxa"/>
              <w:left w:w="108" w:type="dxa"/>
              <w:bottom w:w="0" w:type="dxa"/>
              <w:right w:w="108" w:type="dxa"/>
            </w:tcMar>
          </w:tcPr>
          <w:p w:rsidR="00CC50E9" w:rsidRPr="00A55372" w:rsidRDefault="009E7D9D">
            <w:pPr>
              <w:pStyle w:val="Standard"/>
              <w:tabs>
                <w:tab w:val="left" w:pos="560"/>
                <w:tab w:val="left" w:pos="1120"/>
              </w:tabs>
              <w:snapToGrid w:val="0"/>
              <w:spacing w:after="120"/>
              <w:jc w:val="both"/>
              <w:rPr>
                <w:rFonts w:ascii="Calibri" w:hAnsi="Calibri" w:cs="Calibri"/>
                <w:b/>
              </w:rPr>
            </w:pPr>
            <w:r w:rsidRPr="00A55372">
              <w:rPr>
                <w:rFonts w:ascii="Calibri" w:hAnsi="Calibri" w:cs="Calibri"/>
                <w:b/>
              </w:rPr>
              <w:t>Dunod</w:t>
            </w:r>
          </w:p>
        </w:tc>
        <w:tc>
          <w:tcPr>
            <w:tcW w:w="114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Pr="00A55372" w:rsidRDefault="009E7D9D">
            <w:pPr>
              <w:pStyle w:val="Standard"/>
              <w:tabs>
                <w:tab w:val="left" w:pos="560"/>
                <w:tab w:val="left" w:pos="1120"/>
              </w:tabs>
              <w:snapToGrid w:val="0"/>
              <w:spacing w:after="120"/>
              <w:jc w:val="both"/>
              <w:rPr>
                <w:rFonts w:ascii="Calibri" w:hAnsi="Calibri" w:cs="Calibri"/>
                <w:b/>
              </w:rPr>
            </w:pPr>
            <w:r w:rsidRPr="00A55372">
              <w:rPr>
                <w:rFonts w:ascii="Calibri" w:hAnsi="Calibri" w:cs="Calibri"/>
                <w:b/>
              </w:rPr>
              <w:t>2017</w:t>
            </w:r>
          </w:p>
        </w:tc>
      </w:tr>
    </w:tbl>
    <w:p w:rsidR="00CC50E9" w:rsidRDefault="00CC50E9">
      <w:pPr>
        <w:pStyle w:val="Standard"/>
        <w:tabs>
          <w:tab w:val="left" w:pos="560"/>
          <w:tab w:val="left" w:pos="1120"/>
        </w:tabs>
        <w:jc w:val="both"/>
        <w:rPr>
          <w:rFonts w:ascii="Calibri" w:hAnsi="Calibri" w:cs="Calibri"/>
        </w:rPr>
      </w:pPr>
    </w:p>
    <w:tbl>
      <w:tblPr>
        <w:tblW w:w="9679" w:type="dxa"/>
        <w:tblInd w:w="-128" w:type="dxa"/>
        <w:tblLayout w:type="fixed"/>
        <w:tblCellMar>
          <w:left w:w="10" w:type="dxa"/>
          <w:right w:w="10" w:type="dxa"/>
        </w:tblCellMar>
        <w:tblLook w:val="04A0" w:firstRow="1" w:lastRow="0" w:firstColumn="1" w:lastColumn="0" w:noHBand="0" w:noVBand="1"/>
      </w:tblPr>
      <w:tblGrid>
        <w:gridCol w:w="9679"/>
      </w:tblGrid>
      <w:tr w:rsidR="00CC50E9">
        <w:tc>
          <w:tcPr>
            <w:tcW w:w="967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CC50E9" w:rsidRDefault="00CD5423">
            <w:pPr>
              <w:pStyle w:val="Standard"/>
              <w:tabs>
                <w:tab w:val="left" w:pos="560"/>
                <w:tab w:val="left" w:pos="1120"/>
              </w:tabs>
              <w:spacing w:before="120" w:after="120"/>
              <w:jc w:val="center"/>
              <w:rPr>
                <w:rFonts w:ascii="Calibri" w:hAnsi="Calibri" w:cs="Calibri"/>
                <w:b/>
              </w:rPr>
            </w:pPr>
            <w:r>
              <w:rPr>
                <w:rFonts w:ascii="Calibri" w:hAnsi="Calibri" w:cs="Calibri"/>
                <w:b/>
              </w:rPr>
              <w:t>Plan détaillé</w:t>
            </w:r>
          </w:p>
        </w:tc>
      </w:tr>
      <w:tr w:rsidR="00CC50E9">
        <w:trPr>
          <w:trHeight w:val="9135"/>
        </w:trPr>
        <w:tc>
          <w:tcPr>
            <w:tcW w:w="96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snapToGrid w:val="0"/>
              <w:jc w:val="both"/>
              <w:rPr>
                <w:rFonts w:ascii="Calibri" w:hAnsi="Calibri" w:cs="Calibri"/>
                <w:b/>
              </w:rPr>
            </w:pPr>
          </w:p>
          <w:p w:rsidR="00CC50E9" w:rsidRDefault="00CD5423">
            <w:pPr>
              <w:pStyle w:val="Standard"/>
              <w:tabs>
                <w:tab w:val="left" w:pos="560"/>
                <w:tab w:val="left" w:pos="1120"/>
              </w:tabs>
              <w:jc w:val="both"/>
              <w:rPr>
                <w:rFonts w:ascii="Calibri" w:hAnsi="Calibri" w:cs="Calibri"/>
                <w:u w:val="single"/>
              </w:rPr>
            </w:pPr>
            <w:r>
              <w:rPr>
                <w:rFonts w:ascii="Calibri" w:hAnsi="Calibri" w:cs="Calibri"/>
                <w:u w:val="single"/>
              </w:rPr>
              <w:t>Niveau choisi pour la leçon : CPGE</w:t>
            </w:r>
            <w:r w:rsidR="00CE4ADE">
              <w:rPr>
                <w:rFonts w:ascii="Calibri" w:hAnsi="Calibri" w:cs="Calibri"/>
                <w:u w:val="single"/>
              </w:rPr>
              <w:t>, MPSI ou MP</w:t>
            </w:r>
          </w:p>
          <w:p w:rsidR="00CC50E9" w:rsidRDefault="00CC50E9">
            <w:pPr>
              <w:pStyle w:val="Standard"/>
              <w:tabs>
                <w:tab w:val="left" w:pos="560"/>
                <w:tab w:val="left" w:pos="1120"/>
              </w:tabs>
              <w:jc w:val="both"/>
              <w:rPr>
                <w:rFonts w:ascii="Calibri" w:hAnsi="Calibri" w:cs="Calibri"/>
                <w:u w:val="single"/>
              </w:rPr>
            </w:pPr>
          </w:p>
          <w:p w:rsidR="00CC50E9" w:rsidRDefault="00CD5423">
            <w:pPr>
              <w:pStyle w:val="Standard"/>
              <w:tabs>
                <w:tab w:val="left" w:pos="560"/>
                <w:tab w:val="left" w:pos="1120"/>
              </w:tabs>
              <w:jc w:val="both"/>
              <w:rPr>
                <w:rFonts w:ascii="Calibri" w:hAnsi="Calibri" w:cs="Calibri"/>
                <w:u w:val="single"/>
              </w:rPr>
            </w:pPr>
            <w:r>
              <w:rPr>
                <w:rFonts w:ascii="Calibri" w:hAnsi="Calibri" w:cs="Calibri"/>
                <w:u w:val="single"/>
              </w:rPr>
              <w:t xml:space="preserve">Pré-requis : </w:t>
            </w:r>
            <w:r w:rsidR="0090436D">
              <w:rPr>
                <w:rFonts w:ascii="Calibri" w:hAnsi="Calibri" w:cs="Calibri"/>
                <w:u w:val="single"/>
              </w:rPr>
              <w:t xml:space="preserve">Spectre d’un signal périodique, </w:t>
            </w:r>
            <w:r w:rsidR="004A6895">
              <w:rPr>
                <w:rFonts w:ascii="Calibri" w:hAnsi="Calibri" w:cs="Calibri"/>
                <w:u w:val="single"/>
              </w:rPr>
              <w:t xml:space="preserve">Fonction de transfert, </w:t>
            </w:r>
            <w:r w:rsidR="0090436D">
              <w:rPr>
                <w:rFonts w:ascii="Calibri" w:hAnsi="Calibri" w:cs="Calibri"/>
                <w:u w:val="single"/>
              </w:rPr>
              <w:t xml:space="preserve">Filtres du premier ordre, </w:t>
            </w:r>
            <w:r w:rsidR="00880FF7">
              <w:rPr>
                <w:rFonts w:ascii="Calibri" w:hAnsi="Calibri" w:cs="Calibri"/>
                <w:u w:val="single"/>
              </w:rPr>
              <w:t xml:space="preserve">Diagramme de bode, </w:t>
            </w:r>
            <w:r w:rsidR="008E18BA">
              <w:rPr>
                <w:rFonts w:ascii="Calibri" w:hAnsi="Calibri" w:cs="Calibri"/>
                <w:u w:val="single"/>
              </w:rPr>
              <w:t>Méthode d’Euler</w:t>
            </w:r>
          </w:p>
          <w:p w:rsidR="00CC50E9" w:rsidRDefault="00CC50E9">
            <w:pPr>
              <w:pStyle w:val="Standard"/>
              <w:tabs>
                <w:tab w:val="left" w:pos="560"/>
                <w:tab w:val="left" w:pos="1120"/>
              </w:tabs>
              <w:jc w:val="both"/>
              <w:rPr>
                <w:rFonts w:ascii="Calibri" w:hAnsi="Calibri" w:cs="Calibri"/>
                <w:u w:val="single"/>
              </w:rPr>
            </w:pPr>
          </w:p>
          <w:p w:rsidR="00CC50E9" w:rsidRPr="00093BCD" w:rsidRDefault="00CD5423">
            <w:pPr>
              <w:pStyle w:val="Standard"/>
              <w:tabs>
                <w:tab w:val="left" w:pos="560"/>
                <w:tab w:val="left" w:pos="1120"/>
              </w:tabs>
              <w:jc w:val="both"/>
              <w:rPr>
                <w:rFonts w:ascii="Calibri" w:hAnsi="Calibri" w:cs="Calibri"/>
                <w:b/>
                <w:u w:val="single"/>
              </w:rPr>
            </w:pPr>
            <w:r w:rsidRPr="00093BCD">
              <w:rPr>
                <w:rFonts w:ascii="Calibri" w:hAnsi="Calibri" w:cs="Calibri"/>
                <w:b/>
                <w:u w:val="single"/>
              </w:rPr>
              <w:t xml:space="preserve">I – </w:t>
            </w:r>
            <w:r w:rsidR="0090436D" w:rsidRPr="00093BCD">
              <w:rPr>
                <w:rFonts w:ascii="Calibri" w:hAnsi="Calibri" w:cs="Calibri"/>
                <w:b/>
                <w:u w:val="single"/>
              </w:rPr>
              <w:t>Analyse fréquentielle et filtrage</w:t>
            </w:r>
          </w:p>
          <w:p w:rsidR="00D70D9B" w:rsidRDefault="00D70D9B">
            <w:pPr>
              <w:pStyle w:val="Standard"/>
              <w:tabs>
                <w:tab w:val="left" w:pos="560"/>
                <w:tab w:val="left" w:pos="1120"/>
              </w:tabs>
              <w:jc w:val="both"/>
              <w:rPr>
                <w:rFonts w:ascii="Calibri" w:hAnsi="Calibri" w:cs="Calibri"/>
                <w:u w:val="single"/>
              </w:rPr>
            </w:pPr>
            <w:r>
              <w:rPr>
                <w:rFonts w:ascii="Calibri" w:hAnsi="Calibri" w:cs="Calibri"/>
                <w:u w:val="single"/>
              </w:rPr>
              <w:t>a) Rappels sur les séries de Fourier</w:t>
            </w:r>
          </w:p>
          <w:p w:rsidR="00D70D9B" w:rsidRDefault="00D70D9B">
            <w:pPr>
              <w:pStyle w:val="Standard"/>
              <w:tabs>
                <w:tab w:val="left" w:pos="560"/>
                <w:tab w:val="left" w:pos="1120"/>
              </w:tabs>
              <w:jc w:val="both"/>
              <w:rPr>
                <w:rFonts w:ascii="Calibri" w:hAnsi="Calibri" w:cs="Calibri"/>
                <w:u w:val="single"/>
              </w:rPr>
            </w:pPr>
            <w:r>
              <w:rPr>
                <w:rFonts w:ascii="Calibri" w:hAnsi="Calibri" w:cs="Calibri"/>
                <w:u w:val="single"/>
              </w:rPr>
              <w:t>b) Filtrage linéaire</w:t>
            </w:r>
          </w:p>
          <w:p w:rsidR="00CC50E9" w:rsidRPr="00093BCD" w:rsidRDefault="00CD5423">
            <w:pPr>
              <w:pStyle w:val="Standard"/>
              <w:tabs>
                <w:tab w:val="left" w:pos="560"/>
                <w:tab w:val="left" w:pos="1120"/>
              </w:tabs>
              <w:jc w:val="both"/>
              <w:rPr>
                <w:rFonts w:ascii="Calibri" w:hAnsi="Calibri" w:cs="Calibri"/>
                <w:b/>
                <w:u w:val="single"/>
              </w:rPr>
            </w:pPr>
            <w:r w:rsidRPr="00093BCD">
              <w:rPr>
                <w:rFonts w:ascii="Calibri" w:hAnsi="Calibri" w:cs="Calibri"/>
                <w:b/>
                <w:u w:val="single"/>
              </w:rPr>
              <w:t xml:space="preserve">II – </w:t>
            </w:r>
            <w:r w:rsidR="000C711F">
              <w:rPr>
                <w:rFonts w:ascii="Calibri" w:hAnsi="Calibri" w:cs="Calibri"/>
                <w:b/>
                <w:u w:val="single"/>
              </w:rPr>
              <w:t>Traitement du signal</w:t>
            </w:r>
            <w:r w:rsidR="0090436D" w:rsidRPr="00093BCD">
              <w:rPr>
                <w:rFonts w:ascii="Calibri" w:hAnsi="Calibri" w:cs="Calibri"/>
                <w:b/>
                <w:u w:val="single"/>
              </w:rPr>
              <w:t xml:space="preserve"> pour le transport</w:t>
            </w:r>
          </w:p>
          <w:p w:rsidR="00D70D9B" w:rsidRDefault="00D70D9B">
            <w:pPr>
              <w:pStyle w:val="Standard"/>
              <w:tabs>
                <w:tab w:val="left" w:pos="560"/>
                <w:tab w:val="left" w:pos="1120"/>
              </w:tabs>
              <w:jc w:val="both"/>
              <w:rPr>
                <w:rFonts w:ascii="Calibri" w:hAnsi="Calibri" w:cs="Calibri"/>
                <w:u w:val="single"/>
              </w:rPr>
            </w:pPr>
            <w:r>
              <w:rPr>
                <w:rFonts w:ascii="Calibri" w:hAnsi="Calibri" w:cs="Calibri"/>
                <w:u w:val="single"/>
              </w:rPr>
              <w:t>a) Nécessité d’une modulation</w:t>
            </w:r>
          </w:p>
          <w:p w:rsidR="00D70D9B" w:rsidRDefault="00D70D9B">
            <w:pPr>
              <w:pStyle w:val="Standard"/>
              <w:tabs>
                <w:tab w:val="left" w:pos="560"/>
                <w:tab w:val="left" w:pos="1120"/>
              </w:tabs>
              <w:jc w:val="both"/>
              <w:rPr>
                <w:rFonts w:ascii="Calibri" w:hAnsi="Calibri" w:cs="Calibri"/>
                <w:u w:val="single"/>
              </w:rPr>
            </w:pPr>
            <w:r>
              <w:rPr>
                <w:rFonts w:ascii="Calibri" w:hAnsi="Calibri" w:cs="Calibri"/>
                <w:u w:val="single"/>
              </w:rPr>
              <w:t>b) Démodulation par détection synchrone</w:t>
            </w:r>
          </w:p>
          <w:p w:rsidR="00CC50E9" w:rsidRPr="00093BCD" w:rsidRDefault="00CD5423">
            <w:pPr>
              <w:pStyle w:val="Standard"/>
              <w:tabs>
                <w:tab w:val="left" w:pos="560"/>
                <w:tab w:val="left" w:pos="1120"/>
              </w:tabs>
              <w:jc w:val="both"/>
              <w:rPr>
                <w:rFonts w:ascii="Calibri" w:hAnsi="Calibri" w:cs="Calibri"/>
                <w:b/>
                <w:u w:val="single"/>
              </w:rPr>
            </w:pPr>
            <w:r w:rsidRPr="00093BCD">
              <w:rPr>
                <w:rFonts w:ascii="Calibri" w:hAnsi="Calibri" w:cs="Calibri"/>
                <w:b/>
                <w:u w:val="single"/>
              </w:rPr>
              <w:t xml:space="preserve">III – </w:t>
            </w:r>
            <w:r w:rsidR="0090436D" w:rsidRPr="00093BCD">
              <w:rPr>
                <w:rFonts w:ascii="Calibri" w:hAnsi="Calibri" w:cs="Calibri"/>
                <w:b/>
                <w:u w:val="single"/>
              </w:rPr>
              <w:t>Traitement</w:t>
            </w:r>
            <w:r w:rsidR="007421BE">
              <w:rPr>
                <w:rFonts w:ascii="Calibri" w:hAnsi="Calibri" w:cs="Calibri"/>
                <w:b/>
                <w:u w:val="single"/>
              </w:rPr>
              <w:t xml:space="preserve"> numérique</w:t>
            </w:r>
            <w:r w:rsidR="0090436D" w:rsidRPr="00093BCD">
              <w:rPr>
                <w:rFonts w:ascii="Calibri" w:hAnsi="Calibri" w:cs="Calibri"/>
                <w:b/>
                <w:u w:val="single"/>
              </w:rPr>
              <w:t xml:space="preserve"> du signal</w:t>
            </w:r>
          </w:p>
          <w:p w:rsidR="00D70D9B" w:rsidRDefault="00D70D9B">
            <w:pPr>
              <w:pStyle w:val="Standard"/>
              <w:tabs>
                <w:tab w:val="left" w:pos="560"/>
                <w:tab w:val="left" w:pos="1120"/>
              </w:tabs>
              <w:jc w:val="both"/>
              <w:rPr>
                <w:rFonts w:ascii="Calibri" w:hAnsi="Calibri" w:cs="Calibri"/>
                <w:u w:val="single"/>
              </w:rPr>
            </w:pPr>
            <w:r>
              <w:rPr>
                <w:rFonts w:ascii="Calibri" w:hAnsi="Calibri" w:cs="Calibri"/>
                <w:u w:val="single"/>
              </w:rPr>
              <w:t>a) numérisation d’un signal</w:t>
            </w:r>
          </w:p>
          <w:p w:rsidR="00D70D9B" w:rsidRDefault="00D70D9B">
            <w:pPr>
              <w:pStyle w:val="Standard"/>
              <w:tabs>
                <w:tab w:val="left" w:pos="560"/>
                <w:tab w:val="left" w:pos="1120"/>
              </w:tabs>
              <w:jc w:val="both"/>
              <w:rPr>
                <w:rFonts w:ascii="Calibri" w:hAnsi="Calibri" w:cs="Calibri"/>
                <w:u w:val="single"/>
              </w:rPr>
            </w:pPr>
            <w:r>
              <w:rPr>
                <w:rFonts w:ascii="Calibri" w:hAnsi="Calibri" w:cs="Calibri"/>
                <w:u w:val="single"/>
              </w:rPr>
              <w:t>b) Filtrage numérique</w:t>
            </w:r>
          </w:p>
          <w:p w:rsidR="00CC50E9" w:rsidRDefault="00CC50E9">
            <w:pPr>
              <w:pStyle w:val="Standard"/>
              <w:tabs>
                <w:tab w:val="left" w:pos="560"/>
                <w:tab w:val="left" w:pos="1120"/>
              </w:tabs>
              <w:jc w:val="both"/>
              <w:rPr>
                <w:rFonts w:ascii="Calibri" w:hAnsi="Calibri" w:cs="Calibri"/>
                <w:u w:val="single"/>
              </w:rPr>
            </w:pPr>
          </w:p>
          <w:p w:rsidR="00863EAA" w:rsidRDefault="00863EAA">
            <w:pPr>
              <w:pStyle w:val="Standard"/>
              <w:tabs>
                <w:tab w:val="left" w:pos="560"/>
                <w:tab w:val="left" w:pos="1120"/>
              </w:tabs>
              <w:jc w:val="both"/>
              <w:rPr>
                <w:rFonts w:ascii="Liberation Sans" w:eastAsia="AR PL SungtiL GB" w:hAnsi="Liberation Sans" w:cs="FreeSans"/>
                <w:b/>
                <w:bCs/>
                <w:sz w:val="28"/>
                <w:szCs w:val="28"/>
              </w:rPr>
            </w:pPr>
            <w:r w:rsidRPr="00863EAA">
              <w:rPr>
                <w:rFonts w:ascii="Liberation Sans" w:eastAsia="AR PL SungtiL GB" w:hAnsi="Liberation Sans" w:cs="FreeSans" w:hint="eastAsia"/>
                <w:b/>
                <w:bCs/>
                <w:sz w:val="28"/>
                <w:szCs w:val="28"/>
              </w:rPr>
              <w:t xml:space="preserve">I </w:t>
            </w:r>
            <w:r w:rsidRPr="00863EAA">
              <w:rPr>
                <w:rFonts w:ascii="Liberation Sans" w:eastAsia="AR PL SungtiL GB" w:hAnsi="Liberation Sans" w:cs="FreeSans" w:hint="eastAsia"/>
                <w:b/>
                <w:bCs/>
                <w:sz w:val="28"/>
                <w:szCs w:val="28"/>
              </w:rPr>
              <w:t>–</w:t>
            </w:r>
            <w:r w:rsidRPr="00863EAA">
              <w:rPr>
                <w:rFonts w:ascii="Liberation Sans" w:eastAsia="AR PL SungtiL GB" w:hAnsi="Liberation Sans" w:cs="FreeSans" w:hint="eastAsia"/>
                <w:b/>
                <w:bCs/>
                <w:sz w:val="28"/>
                <w:szCs w:val="28"/>
              </w:rPr>
              <w:t xml:space="preserve"> Analyse fr</w:t>
            </w:r>
            <w:r w:rsidRPr="00863EAA">
              <w:rPr>
                <w:rFonts w:ascii="Liberation Sans" w:eastAsia="AR PL SungtiL GB" w:hAnsi="Liberation Sans" w:cs="FreeSans" w:hint="eastAsia"/>
                <w:b/>
                <w:bCs/>
                <w:sz w:val="28"/>
                <w:szCs w:val="28"/>
              </w:rPr>
              <w:t>é</w:t>
            </w:r>
            <w:r w:rsidRPr="00863EAA">
              <w:rPr>
                <w:rFonts w:ascii="Liberation Sans" w:eastAsia="AR PL SungtiL GB" w:hAnsi="Liberation Sans" w:cs="FreeSans" w:hint="eastAsia"/>
                <w:b/>
                <w:bCs/>
                <w:sz w:val="28"/>
                <w:szCs w:val="28"/>
              </w:rPr>
              <w:t>quentielle et filtrage</w:t>
            </w:r>
          </w:p>
          <w:p w:rsidR="00CC50E9" w:rsidRDefault="00CD5423">
            <w:pPr>
              <w:pStyle w:val="Standard"/>
              <w:tabs>
                <w:tab w:val="left" w:pos="560"/>
                <w:tab w:val="left" w:pos="1120"/>
              </w:tabs>
              <w:jc w:val="both"/>
              <w:rPr>
                <w:rFonts w:ascii="Calibri" w:hAnsi="Calibri" w:cs="Calibri"/>
                <w:u w:val="single"/>
              </w:rPr>
            </w:pPr>
            <w:r>
              <w:rPr>
                <w:rFonts w:ascii="Calibri" w:hAnsi="Calibri" w:cs="Calibri"/>
                <w:u w:val="single"/>
              </w:rPr>
              <w:t xml:space="preserve">Intro : </w:t>
            </w:r>
            <w:r w:rsidRPr="00C537F3">
              <w:rPr>
                <w:rFonts w:ascii="Calibri" w:hAnsi="Calibri" w:cs="Calibri"/>
                <w:i/>
              </w:rPr>
              <w:t xml:space="preserve">Domaines divers (astronomie, </w:t>
            </w:r>
            <w:r w:rsidR="00ED5C9D" w:rsidRPr="00C537F3">
              <w:rPr>
                <w:rFonts w:ascii="Calibri" w:hAnsi="Calibri" w:cs="Calibri"/>
                <w:i/>
              </w:rPr>
              <w:t>télécommunications (match foot), etc</w:t>
            </w:r>
            <w:r w:rsidRPr="00C537F3">
              <w:rPr>
                <w:rFonts w:ascii="Calibri" w:hAnsi="Calibri" w:cs="Calibri"/>
                <w:i/>
              </w:rPr>
              <w:t xml:space="preserve">) on cherche à stocker </w:t>
            </w:r>
            <w:r w:rsidR="00ED5C9D" w:rsidRPr="00C537F3">
              <w:rPr>
                <w:rFonts w:ascii="Calibri" w:hAnsi="Calibri" w:cs="Calibri"/>
                <w:i/>
              </w:rPr>
              <w:t xml:space="preserve">et </w:t>
            </w:r>
            <w:r w:rsidRPr="00C537F3">
              <w:rPr>
                <w:rFonts w:ascii="Calibri" w:hAnsi="Calibri" w:cs="Calibri"/>
                <w:i/>
              </w:rPr>
              <w:t>coder de l’information</w:t>
            </w:r>
            <w:r w:rsidR="00ED5C9D" w:rsidRPr="00C537F3">
              <w:rPr>
                <w:rFonts w:ascii="Calibri" w:hAnsi="Calibri" w:cs="Calibri"/>
                <w:i/>
              </w:rPr>
              <w:t xml:space="preserve"> pour extraire de l’information </w:t>
            </w:r>
            <w:r w:rsidR="007D41C4" w:rsidRPr="00C537F3">
              <w:rPr>
                <w:rFonts w:ascii="Calibri" w:hAnsi="Calibri" w:cs="Calibri"/>
                <w:i/>
              </w:rPr>
              <w:t>ou les modifier</w:t>
            </w:r>
            <w:r w:rsidR="00ED5C9D" w:rsidRPr="00C537F3">
              <w:rPr>
                <w:rFonts w:ascii="Calibri" w:hAnsi="Calibri" w:cs="Calibri"/>
                <w:i/>
              </w:rPr>
              <w:t>.</w:t>
            </w:r>
            <w:r w:rsidRPr="00C537F3">
              <w:rPr>
                <w:rFonts w:ascii="Calibri" w:hAnsi="Calibri" w:cs="Calibri"/>
                <w:i/>
              </w:rPr>
              <w:t xml:space="preserve"> </w:t>
            </w:r>
            <w:r w:rsidR="00ED5C9D" w:rsidRPr="00C537F3">
              <w:rPr>
                <w:rFonts w:ascii="Calibri" w:hAnsi="Calibri" w:cs="Calibri"/>
                <w:i/>
              </w:rPr>
              <w:t>Or il faut souvent agir sur le signal pour</w:t>
            </w:r>
            <w:r w:rsidR="007D41C4" w:rsidRPr="00C537F3">
              <w:rPr>
                <w:rFonts w:ascii="Calibri" w:hAnsi="Calibri" w:cs="Calibri"/>
                <w:i/>
              </w:rPr>
              <w:t xml:space="preserve"> avoir le signal voulu ou extraire les informations </w:t>
            </w:r>
            <w:r w:rsidR="00972004" w:rsidRPr="00C537F3">
              <w:rPr>
                <w:rFonts w:ascii="Calibri" w:hAnsi="Calibri" w:cs="Calibri"/>
                <w:i/>
              </w:rPr>
              <w:t>intéressantes</w:t>
            </w:r>
            <w:r w:rsidR="00ED5C9D" w:rsidRPr="00C537F3">
              <w:rPr>
                <w:rFonts w:ascii="Calibri" w:hAnsi="Calibri" w:cs="Calibri"/>
                <w:i/>
              </w:rPr>
              <w:t>.</w:t>
            </w:r>
            <w:r w:rsidR="00972004" w:rsidRPr="00C537F3">
              <w:rPr>
                <w:rFonts w:ascii="Calibri" w:hAnsi="Calibri" w:cs="Calibri"/>
                <w:i/>
              </w:rPr>
              <w:t xml:space="preserve"> Agir directement  sur des signaux lumineux ou acoustiques est compliqué (sensibles aux conditions extérieurs) donc on va les transformer en signaux électriques qu’</w:t>
            </w:r>
            <w:r w:rsidR="00C537F3" w:rsidRPr="00C537F3">
              <w:rPr>
                <w:rFonts w:ascii="Calibri" w:hAnsi="Calibri" w:cs="Calibri"/>
                <w:i/>
              </w:rPr>
              <w:t>on</w:t>
            </w:r>
            <w:r w:rsidR="00972004" w:rsidRPr="00C537F3">
              <w:rPr>
                <w:rFonts w:ascii="Calibri" w:hAnsi="Calibri" w:cs="Calibri"/>
                <w:i/>
              </w:rPr>
              <w:t xml:space="preserve"> sait mieux manipuler</w:t>
            </w:r>
            <w:r w:rsidR="00972004" w:rsidRPr="00C537F3">
              <w:rPr>
                <w:rFonts w:ascii="Calibri" w:hAnsi="Calibri" w:cs="Calibri"/>
              </w:rPr>
              <w:t>.</w:t>
            </w:r>
          </w:p>
          <w:p w:rsidR="00CC50E9" w:rsidRDefault="00CC50E9">
            <w:pPr>
              <w:pStyle w:val="Standard"/>
              <w:tabs>
                <w:tab w:val="left" w:pos="560"/>
                <w:tab w:val="left" w:pos="1120"/>
              </w:tabs>
              <w:jc w:val="both"/>
              <w:rPr>
                <w:rFonts w:ascii="Calibri" w:hAnsi="Calibri" w:cs="Calibri"/>
                <w:u w:val="single"/>
              </w:rPr>
            </w:pPr>
          </w:p>
          <w:p w:rsidR="00CC50E9" w:rsidRDefault="00CD1BFB">
            <w:pPr>
              <w:pStyle w:val="Standard"/>
              <w:tabs>
                <w:tab w:val="left" w:pos="560"/>
                <w:tab w:val="left" w:pos="1120"/>
              </w:tabs>
              <w:jc w:val="both"/>
              <w:rPr>
                <w:rFonts w:ascii="Calibri" w:hAnsi="Calibri" w:cs="Calibri"/>
              </w:rPr>
            </w:pPr>
            <w:r>
              <w:rPr>
                <w:rFonts w:ascii="Calibri" w:hAnsi="Calibri" w:cs="Calibri"/>
              </w:rPr>
              <w:t xml:space="preserve">- </w:t>
            </w:r>
            <w:r w:rsidR="00863EAA">
              <w:rPr>
                <w:rFonts w:ascii="Calibri" w:hAnsi="Calibri" w:cs="Calibri"/>
              </w:rPr>
              <w:t xml:space="preserve">Donner la définition d’un signal </w:t>
            </w:r>
            <w:r w:rsidR="00863EAA" w:rsidRPr="000B3E64">
              <w:rPr>
                <w:rFonts w:ascii="Calibri" w:hAnsi="Calibri" w:cs="Calibri"/>
                <w:color w:val="FF0000"/>
              </w:rPr>
              <w:t>[3]</w:t>
            </w:r>
            <w:r w:rsidR="000B3E64" w:rsidRPr="000B3E64">
              <w:rPr>
                <w:rFonts w:ascii="Calibri" w:hAnsi="Calibri" w:cs="Calibri"/>
                <w:color w:val="FF0000"/>
              </w:rPr>
              <w:t xml:space="preserve"> ou [1] p. 793</w:t>
            </w:r>
          </w:p>
          <w:p w:rsidR="00CC50E9" w:rsidRDefault="00CC50E9">
            <w:pPr>
              <w:pStyle w:val="Standard"/>
              <w:tabs>
                <w:tab w:val="left" w:pos="560"/>
                <w:tab w:val="left" w:pos="1120"/>
              </w:tabs>
              <w:jc w:val="both"/>
              <w:rPr>
                <w:rFonts w:ascii="Calibri" w:hAnsi="Calibri" w:cs="Calibri"/>
              </w:rPr>
            </w:pPr>
          </w:p>
          <w:p w:rsidR="00901B35" w:rsidRDefault="002D58FA">
            <w:pPr>
              <w:pStyle w:val="Standard"/>
              <w:tabs>
                <w:tab w:val="left" w:pos="560"/>
                <w:tab w:val="left" w:pos="1120"/>
              </w:tabs>
              <w:jc w:val="both"/>
              <w:rPr>
                <w:rFonts w:ascii="Calibri" w:hAnsi="Calibri" w:cs="Calibri"/>
              </w:rPr>
            </w:pPr>
            <w:r>
              <w:rPr>
                <w:rFonts w:ascii="Calibri" w:hAnsi="Calibri" w:cs="Calibri"/>
              </w:rPr>
              <w:t>Signal : « variation temporelle d’une quantité physique portant une information, par opposition au bruit ».</w:t>
            </w:r>
          </w:p>
          <w:p w:rsidR="00901B35" w:rsidRDefault="00901B35">
            <w:pPr>
              <w:pStyle w:val="Standard"/>
              <w:tabs>
                <w:tab w:val="left" w:pos="560"/>
                <w:tab w:val="left" w:pos="1120"/>
              </w:tabs>
              <w:jc w:val="both"/>
              <w:rPr>
                <w:rFonts w:ascii="Calibri" w:hAnsi="Calibri" w:cs="Calibri"/>
              </w:rPr>
            </w:pPr>
          </w:p>
          <w:p w:rsidR="00901B35" w:rsidRDefault="00901B35">
            <w:pPr>
              <w:pStyle w:val="Standard"/>
              <w:tabs>
                <w:tab w:val="left" w:pos="560"/>
                <w:tab w:val="left" w:pos="1120"/>
              </w:tabs>
              <w:jc w:val="both"/>
              <w:rPr>
                <w:rFonts w:ascii="Calibri" w:hAnsi="Calibri" w:cs="Calibri"/>
              </w:rPr>
            </w:pPr>
            <w:r>
              <w:rPr>
                <w:rFonts w:ascii="Calibri" w:hAnsi="Calibri" w:cs="Calibri"/>
              </w:rPr>
              <w:t>Distinction entre signal et brui subtil et peut dependre du contexte, exemple :</w:t>
            </w:r>
          </w:p>
          <w:p w:rsidR="002D58FA" w:rsidRDefault="00901B35">
            <w:pPr>
              <w:pStyle w:val="Standard"/>
              <w:tabs>
                <w:tab w:val="left" w:pos="560"/>
                <w:tab w:val="left" w:pos="1120"/>
              </w:tabs>
              <w:jc w:val="both"/>
              <w:rPr>
                <w:rFonts w:ascii="Calibri" w:hAnsi="Calibri" w:cs="Calibri"/>
              </w:rPr>
            </w:pPr>
            <w:r>
              <w:rPr>
                <w:rFonts w:ascii="Calibri" w:hAnsi="Calibri" w:cs="Calibri"/>
              </w:rPr>
              <w:t>- astrophysicien signal = lumière étoile, bruit : lumière provenant de l’atmosphère</w:t>
            </w:r>
          </w:p>
          <w:p w:rsidR="00901B35" w:rsidRDefault="00901B35">
            <w:pPr>
              <w:pStyle w:val="Standard"/>
              <w:tabs>
                <w:tab w:val="left" w:pos="560"/>
                <w:tab w:val="left" w:pos="1120"/>
              </w:tabs>
              <w:jc w:val="both"/>
              <w:rPr>
                <w:rFonts w:ascii="Calibri" w:hAnsi="Calibri" w:cs="Calibri"/>
              </w:rPr>
            </w:pPr>
            <w:r>
              <w:rPr>
                <w:rFonts w:ascii="Calibri" w:hAnsi="Calibri" w:cs="Calibri"/>
              </w:rPr>
              <w:t>- physicien s’interessant à l’atmosphère c’est l’inverse.</w:t>
            </w:r>
          </w:p>
          <w:p w:rsidR="00AB0B78" w:rsidRDefault="00AB0B78">
            <w:pPr>
              <w:pStyle w:val="Standard"/>
              <w:tabs>
                <w:tab w:val="left" w:pos="560"/>
                <w:tab w:val="left" w:pos="1120"/>
              </w:tabs>
              <w:jc w:val="both"/>
              <w:rPr>
                <w:rFonts w:ascii="Calibri" w:hAnsi="Calibri" w:cs="Calibri"/>
              </w:rPr>
            </w:pPr>
          </w:p>
          <w:p w:rsidR="00AB0B78" w:rsidRDefault="00AB0B78">
            <w:pPr>
              <w:pStyle w:val="Standard"/>
              <w:tabs>
                <w:tab w:val="left" w:pos="560"/>
                <w:tab w:val="left" w:pos="1120"/>
              </w:tabs>
              <w:jc w:val="both"/>
              <w:rPr>
                <w:rFonts w:ascii="Calibri" w:hAnsi="Calibri" w:cs="Calibri"/>
              </w:rPr>
            </w:pPr>
            <w:r>
              <w:rPr>
                <w:rFonts w:ascii="Calibri" w:hAnsi="Calibri" w:cs="Calibri"/>
              </w:rPr>
              <w:t>Discilpine qui traite cest questions c’est traitement du signal.</w:t>
            </w:r>
          </w:p>
          <w:p w:rsidR="002D58FA" w:rsidRDefault="002D58FA">
            <w:pPr>
              <w:pStyle w:val="Standard"/>
              <w:tabs>
                <w:tab w:val="left" w:pos="560"/>
                <w:tab w:val="left" w:pos="1120"/>
              </w:tabs>
              <w:jc w:val="both"/>
              <w:rPr>
                <w:rFonts w:ascii="Calibri" w:hAnsi="Calibri" w:cs="Calibri"/>
              </w:rPr>
            </w:pPr>
          </w:p>
          <w:p w:rsidR="00526C9D" w:rsidRDefault="00A5534F" w:rsidP="00A5534F">
            <w:pPr>
              <w:pStyle w:val="Standard"/>
              <w:tabs>
                <w:tab w:val="left" w:pos="560"/>
                <w:tab w:val="left" w:pos="1120"/>
              </w:tabs>
              <w:jc w:val="both"/>
              <w:rPr>
                <w:rFonts w:ascii="Calibri" w:hAnsi="Calibri" w:cs="Calibri"/>
                <w:u w:val="single"/>
              </w:rPr>
            </w:pPr>
            <w:r>
              <w:rPr>
                <w:rFonts w:ascii="Calibri" w:hAnsi="Calibri" w:cs="Calibri"/>
                <w:u w:val="single"/>
              </w:rPr>
              <w:t>a) Rappels sur les séries de Fourier (suivre [1]</w:t>
            </w:r>
            <w:r w:rsidR="008F321F">
              <w:rPr>
                <w:rFonts w:ascii="Calibri" w:hAnsi="Calibri" w:cs="Calibri"/>
                <w:u w:val="single"/>
              </w:rPr>
              <w:t xml:space="preserve"> p. 111-114</w:t>
            </w:r>
            <w:r w:rsidR="004670F6">
              <w:rPr>
                <w:rFonts w:ascii="Calibri" w:hAnsi="Calibri" w:cs="Calibri"/>
                <w:u w:val="single"/>
              </w:rPr>
              <w:t>, ne pas parler de l’exemple juste donner résultats</w:t>
            </w:r>
            <w:r>
              <w:rPr>
                <w:rFonts w:ascii="Calibri" w:hAnsi="Calibri" w:cs="Calibri"/>
                <w:u w:val="single"/>
              </w:rPr>
              <w:t>)</w:t>
            </w:r>
            <w:r w:rsidR="00526C9D">
              <w:rPr>
                <w:rFonts w:ascii="Calibri" w:hAnsi="Calibri" w:cs="Calibri"/>
                <w:u w:val="single"/>
              </w:rPr>
              <w:t xml:space="preserve"> – 5 min max</w:t>
            </w:r>
          </w:p>
          <w:p w:rsidR="00A5534F" w:rsidRDefault="00A5534F">
            <w:pPr>
              <w:pStyle w:val="Standard"/>
              <w:tabs>
                <w:tab w:val="left" w:pos="560"/>
                <w:tab w:val="left" w:pos="1120"/>
              </w:tabs>
              <w:jc w:val="both"/>
              <w:rPr>
                <w:rFonts w:ascii="Calibri" w:hAnsi="Calibri" w:cs="Calibri"/>
              </w:rPr>
            </w:pPr>
            <w:r>
              <w:rPr>
                <w:rFonts w:ascii="Calibri" w:hAnsi="Calibri" w:cs="Calibri"/>
              </w:rPr>
              <w:t xml:space="preserve">- On connait </w:t>
            </w:r>
            <w:r w:rsidR="001320B5">
              <w:rPr>
                <w:rFonts w:ascii="Calibri" w:hAnsi="Calibri" w:cs="Calibri"/>
              </w:rPr>
              <w:t xml:space="preserve">les signaux </w:t>
            </w:r>
            <w:r w:rsidR="003D0A1D">
              <w:rPr>
                <w:rFonts w:ascii="Calibri" w:hAnsi="Calibri" w:cs="Calibri"/>
              </w:rPr>
              <w:t>sinusoïdaux</w:t>
            </w:r>
            <w:r w:rsidR="001320B5">
              <w:rPr>
                <w:rFonts w:ascii="Calibri" w:hAnsi="Calibri" w:cs="Calibri"/>
              </w:rPr>
              <w:t xml:space="preserve"> mais ils en existent d’autres – montrer signal craineaux/triangle dans l’oscillo.</w:t>
            </w:r>
          </w:p>
          <w:p w:rsidR="001320B5" w:rsidRDefault="001320B5">
            <w:pPr>
              <w:pStyle w:val="Standard"/>
              <w:tabs>
                <w:tab w:val="left" w:pos="560"/>
                <w:tab w:val="left" w:pos="1120"/>
              </w:tabs>
              <w:jc w:val="both"/>
              <w:rPr>
                <w:rFonts w:ascii="Calibri" w:hAnsi="Calibri" w:cs="Calibri"/>
              </w:rPr>
            </w:pPr>
          </w:p>
          <w:p w:rsidR="001320B5" w:rsidRDefault="001320B5">
            <w:pPr>
              <w:pStyle w:val="Standard"/>
              <w:tabs>
                <w:tab w:val="left" w:pos="560"/>
                <w:tab w:val="left" w:pos="1120"/>
              </w:tabs>
              <w:jc w:val="both"/>
              <w:rPr>
                <w:rFonts w:ascii="Calibri" w:hAnsi="Calibri" w:cs="Calibri"/>
              </w:rPr>
            </w:pPr>
            <w:r>
              <w:rPr>
                <w:rFonts w:ascii="Calibri" w:hAnsi="Calibri" w:cs="Calibri"/>
              </w:rPr>
              <w:t>- Pour un signal périodique on rappelle que l’on peut le décomposer en série de fourrier.</w:t>
            </w:r>
          </w:p>
          <w:p w:rsidR="001320B5" w:rsidRDefault="001320B5">
            <w:pPr>
              <w:pStyle w:val="Standard"/>
              <w:tabs>
                <w:tab w:val="left" w:pos="560"/>
                <w:tab w:val="left" w:pos="1120"/>
              </w:tabs>
              <w:jc w:val="both"/>
              <w:rPr>
                <w:rFonts w:ascii="Calibri" w:hAnsi="Calibri" w:cs="Calibri"/>
              </w:rPr>
            </w:pPr>
            <w:r>
              <w:rPr>
                <w:rFonts w:ascii="Calibri" w:hAnsi="Calibri" w:cs="Calibri"/>
              </w:rPr>
              <w:t xml:space="preserve">- Écrire équation 4.1 de </w:t>
            </w:r>
            <w:r w:rsidRPr="001320B5">
              <w:rPr>
                <w:rFonts w:ascii="Calibri" w:hAnsi="Calibri" w:cs="Calibri"/>
                <w:color w:val="FF0000"/>
              </w:rPr>
              <w:t>[1] p. 111</w:t>
            </w:r>
          </w:p>
          <w:p w:rsidR="00A5534F" w:rsidRDefault="001320B5">
            <w:pPr>
              <w:pStyle w:val="Standard"/>
              <w:tabs>
                <w:tab w:val="left" w:pos="560"/>
                <w:tab w:val="left" w:pos="1120"/>
              </w:tabs>
              <w:jc w:val="both"/>
              <w:rPr>
                <w:rFonts w:ascii="Calibri" w:hAnsi="Calibri" w:cs="Calibri"/>
              </w:rPr>
            </w:pPr>
            <w:r>
              <w:rPr>
                <w:rFonts w:ascii="Calibri" w:hAnsi="Calibri" w:cs="Calibri"/>
              </w:rPr>
              <w:t xml:space="preserve">- </w:t>
            </w:r>
            <w:r w:rsidR="002D30CB">
              <w:rPr>
                <w:rFonts w:ascii="Calibri" w:hAnsi="Calibri" w:cs="Calibri"/>
              </w:rPr>
              <w:t>préciser dans le signal ce qui correspond à la composante continue, le fondamental et les harmoniques</w:t>
            </w:r>
            <w:r w:rsidR="00231C5A">
              <w:rPr>
                <w:rFonts w:ascii="Calibri" w:hAnsi="Calibri" w:cs="Calibri"/>
              </w:rPr>
              <w:t xml:space="preserve"> et ce qu’elles </w:t>
            </w:r>
            <w:r w:rsidR="002E638D">
              <w:rPr>
                <w:rFonts w:ascii="Calibri" w:hAnsi="Calibri" w:cs="Calibri"/>
              </w:rPr>
              <w:t>représentent</w:t>
            </w:r>
            <w:r w:rsidR="00231C5A">
              <w:rPr>
                <w:rFonts w:ascii="Calibri" w:hAnsi="Calibri" w:cs="Calibri"/>
              </w:rPr>
              <w:t>.</w:t>
            </w:r>
          </w:p>
          <w:p w:rsidR="00940C98" w:rsidRDefault="00940C98">
            <w:pPr>
              <w:pStyle w:val="Standard"/>
              <w:tabs>
                <w:tab w:val="left" w:pos="560"/>
                <w:tab w:val="left" w:pos="1120"/>
              </w:tabs>
              <w:jc w:val="both"/>
              <w:rPr>
                <w:rFonts w:ascii="Calibri" w:hAnsi="Calibri" w:cs="Calibri"/>
              </w:rPr>
            </w:pPr>
          </w:p>
          <w:p w:rsidR="00940C98" w:rsidRPr="00B02922" w:rsidRDefault="00940C98">
            <w:pPr>
              <w:pStyle w:val="Standard"/>
              <w:tabs>
                <w:tab w:val="left" w:pos="560"/>
                <w:tab w:val="left" w:pos="1120"/>
              </w:tabs>
              <w:jc w:val="both"/>
              <w:rPr>
                <w:rFonts w:ascii="Calibri" w:hAnsi="Calibri" w:cs="Calibri"/>
                <w:color w:val="0070C0"/>
                <w:u w:val="single"/>
              </w:rPr>
            </w:pPr>
            <w:r w:rsidRPr="00B02922">
              <w:rPr>
                <w:rFonts w:ascii="Calibri" w:hAnsi="Calibri" w:cs="Calibri"/>
                <w:color w:val="0070C0"/>
                <w:u w:val="single"/>
              </w:rPr>
              <w:t>Montrer slide signal dents de scie</w:t>
            </w:r>
          </w:p>
          <w:p w:rsidR="00940C98" w:rsidRDefault="00940C98">
            <w:pPr>
              <w:pStyle w:val="Standard"/>
              <w:tabs>
                <w:tab w:val="left" w:pos="560"/>
                <w:tab w:val="left" w:pos="1120"/>
              </w:tabs>
              <w:jc w:val="both"/>
              <w:rPr>
                <w:rFonts w:ascii="Calibri" w:hAnsi="Calibri" w:cs="Calibri"/>
              </w:rPr>
            </w:pPr>
          </w:p>
          <w:p w:rsidR="00C36B9B" w:rsidRDefault="00C36B9B">
            <w:pPr>
              <w:pStyle w:val="Standard"/>
              <w:tabs>
                <w:tab w:val="left" w:pos="560"/>
                <w:tab w:val="left" w:pos="1120"/>
              </w:tabs>
              <w:jc w:val="both"/>
              <w:rPr>
                <w:rFonts w:ascii="Calibri" w:hAnsi="Calibri" w:cs="Calibri"/>
              </w:rPr>
            </w:pPr>
            <w:r>
              <w:rPr>
                <w:rFonts w:ascii="Calibri" w:hAnsi="Calibri" w:cs="Calibri"/>
              </w:rPr>
              <w:lastRenderedPageBreak/>
              <w:t xml:space="preserve">- </w:t>
            </w:r>
            <w:r w:rsidR="008F321F">
              <w:rPr>
                <w:rFonts w:ascii="Calibri" w:hAnsi="Calibri" w:cs="Calibri"/>
              </w:rPr>
              <w:t>Préciser</w:t>
            </w:r>
            <w:r>
              <w:rPr>
                <w:rFonts w:ascii="Calibri" w:hAnsi="Calibri" w:cs="Calibri"/>
              </w:rPr>
              <w:t xml:space="preserve"> que les plus hautes fréquences (harmoniques de rang élevée) permettent des restituer les variations brusques d’un signal</w:t>
            </w:r>
            <w:r w:rsidR="00A67F29">
              <w:rPr>
                <w:rFonts w:ascii="Calibri" w:hAnsi="Calibri" w:cs="Calibri"/>
              </w:rPr>
              <w:t xml:space="preserve"> et donc les discontinuités qu’il peut éventuellement avoir.</w:t>
            </w:r>
            <w:r w:rsidR="008F321F">
              <w:rPr>
                <w:rFonts w:ascii="Calibri" w:hAnsi="Calibri" w:cs="Calibri"/>
              </w:rPr>
              <w:t xml:space="preserve"> (c.f. </w:t>
            </w:r>
            <w:r w:rsidR="008F321F" w:rsidRPr="00285DB8">
              <w:rPr>
                <w:rFonts w:ascii="Calibri" w:hAnsi="Calibri" w:cs="Calibri"/>
                <w:color w:val="FF0000"/>
              </w:rPr>
              <w:t>encadré [1] p. 114</w:t>
            </w:r>
            <w:r w:rsidR="008F321F">
              <w:rPr>
                <w:rFonts w:ascii="Calibri" w:hAnsi="Calibri" w:cs="Calibri"/>
              </w:rPr>
              <w:t>)</w:t>
            </w:r>
            <w:r w:rsidR="00C930AB">
              <w:rPr>
                <w:rFonts w:ascii="Calibri" w:hAnsi="Calibri" w:cs="Calibri"/>
              </w:rPr>
              <w:t>.</w:t>
            </w:r>
          </w:p>
          <w:p w:rsidR="00C930AB" w:rsidRDefault="00C930AB">
            <w:pPr>
              <w:pStyle w:val="Standard"/>
              <w:tabs>
                <w:tab w:val="left" w:pos="560"/>
                <w:tab w:val="left" w:pos="1120"/>
              </w:tabs>
              <w:jc w:val="both"/>
              <w:rPr>
                <w:rFonts w:ascii="Calibri" w:hAnsi="Calibri" w:cs="Calibri"/>
              </w:rPr>
            </w:pPr>
          </w:p>
          <w:p w:rsidR="00FC2017" w:rsidRDefault="00FC2017" w:rsidP="00FC2017">
            <w:pPr>
              <w:pStyle w:val="Standard"/>
              <w:tabs>
                <w:tab w:val="left" w:pos="560"/>
                <w:tab w:val="left" w:pos="1120"/>
              </w:tabs>
              <w:jc w:val="both"/>
              <w:rPr>
                <w:rFonts w:ascii="Calibri" w:hAnsi="Calibri" w:cs="Calibri"/>
              </w:rPr>
            </w:pPr>
            <w:r>
              <w:rPr>
                <w:rFonts w:ascii="Calibri" w:hAnsi="Calibri" w:cs="Calibri"/>
              </w:rPr>
              <w:t>Transition, on peut utiliser des filtres pour choisir une gamme de fréquences qu’on veut récuperer dans le signal.</w:t>
            </w:r>
          </w:p>
          <w:p w:rsidR="00FC2017" w:rsidRDefault="00FC2017">
            <w:pPr>
              <w:pStyle w:val="Standard"/>
              <w:tabs>
                <w:tab w:val="left" w:pos="560"/>
                <w:tab w:val="left" w:pos="1120"/>
              </w:tabs>
              <w:jc w:val="both"/>
              <w:rPr>
                <w:rFonts w:ascii="Calibri" w:hAnsi="Calibri" w:cs="Calibri"/>
              </w:rPr>
            </w:pPr>
          </w:p>
          <w:p w:rsidR="00C930AB" w:rsidRPr="00A53CFA" w:rsidRDefault="00C930AB">
            <w:pPr>
              <w:pStyle w:val="Standard"/>
              <w:tabs>
                <w:tab w:val="left" w:pos="560"/>
                <w:tab w:val="left" w:pos="1120"/>
              </w:tabs>
              <w:jc w:val="both"/>
              <w:rPr>
                <w:rFonts w:ascii="Calibri" w:hAnsi="Calibri" w:cs="Calibri"/>
                <w:u w:val="single"/>
              </w:rPr>
            </w:pPr>
            <w:r w:rsidRPr="00A53CFA">
              <w:rPr>
                <w:rFonts w:ascii="Calibri" w:hAnsi="Calibri" w:cs="Calibri"/>
                <w:u w:val="single"/>
              </w:rPr>
              <w:t xml:space="preserve">b) Filtrage </w:t>
            </w:r>
            <w:r w:rsidR="00A53CFA" w:rsidRPr="00A53CFA">
              <w:rPr>
                <w:rFonts w:ascii="Calibri" w:hAnsi="Calibri" w:cs="Calibri"/>
                <w:u w:val="single"/>
              </w:rPr>
              <w:t>Linéaire</w:t>
            </w:r>
          </w:p>
          <w:p w:rsidR="00FC2017" w:rsidRDefault="00FC2017">
            <w:pPr>
              <w:pStyle w:val="Standard"/>
              <w:tabs>
                <w:tab w:val="left" w:pos="560"/>
                <w:tab w:val="left" w:pos="1120"/>
              </w:tabs>
              <w:jc w:val="both"/>
              <w:rPr>
                <w:rFonts w:ascii="Calibri" w:hAnsi="Calibri" w:cs="Calibri"/>
              </w:rPr>
            </w:pPr>
          </w:p>
          <w:p w:rsidR="00CF21F0" w:rsidRDefault="002E638D">
            <w:pPr>
              <w:pStyle w:val="Standard"/>
              <w:tabs>
                <w:tab w:val="left" w:pos="560"/>
                <w:tab w:val="left" w:pos="1120"/>
              </w:tabs>
              <w:jc w:val="both"/>
              <w:rPr>
                <w:rFonts w:ascii="Calibri" w:hAnsi="Calibri" w:cs="Calibri"/>
              </w:rPr>
            </w:pPr>
            <w:r>
              <w:rPr>
                <w:rFonts w:ascii="Calibri" w:hAnsi="Calibri" w:cs="Calibri"/>
              </w:rPr>
              <w:t xml:space="preserve">- </w:t>
            </w:r>
            <w:r w:rsidR="00A53CFA">
              <w:rPr>
                <w:rFonts w:ascii="Calibri" w:hAnsi="Calibri" w:cs="Calibri"/>
              </w:rPr>
              <w:t>Rappeler la définition d’un filtre</w:t>
            </w:r>
            <w:r w:rsidR="007A7674">
              <w:rPr>
                <w:rFonts w:ascii="Calibri" w:hAnsi="Calibri" w:cs="Calibri"/>
              </w:rPr>
              <w:t xml:space="preserve">, </w:t>
            </w:r>
            <w:r w:rsidR="007A7674" w:rsidRPr="007A7674">
              <w:rPr>
                <w:rFonts w:ascii="Calibri" w:hAnsi="Calibri" w:cs="Calibri"/>
                <w:color w:val="FF0000"/>
              </w:rPr>
              <w:t>lire [3] mais se baser sur [1] p. 116</w:t>
            </w:r>
            <w:r w:rsidR="007A7674">
              <w:rPr>
                <w:rFonts w:ascii="Calibri" w:hAnsi="Calibri" w:cs="Calibri"/>
              </w:rPr>
              <w:t>.</w:t>
            </w:r>
          </w:p>
          <w:p w:rsidR="002E638D" w:rsidRDefault="002E638D">
            <w:pPr>
              <w:pStyle w:val="Standard"/>
              <w:tabs>
                <w:tab w:val="left" w:pos="560"/>
                <w:tab w:val="left" w:pos="1120"/>
              </w:tabs>
              <w:jc w:val="both"/>
              <w:rPr>
                <w:rFonts w:ascii="Calibri" w:hAnsi="Calibri" w:cs="Calibri"/>
              </w:rPr>
            </w:pPr>
            <w:r>
              <w:rPr>
                <w:rFonts w:ascii="Calibri" w:hAnsi="Calibri" w:cs="Calibri"/>
              </w:rPr>
              <w:t xml:space="preserve">- </w:t>
            </w:r>
            <w:r w:rsidR="004A6895">
              <w:rPr>
                <w:rFonts w:ascii="Calibri" w:hAnsi="Calibri" w:cs="Calibri"/>
              </w:rPr>
              <w:t>Préciser que l’équation différentielle est linéaire</w:t>
            </w:r>
            <w:r w:rsidR="00D66ED0">
              <w:rPr>
                <w:rFonts w:ascii="Calibri" w:hAnsi="Calibri" w:cs="Calibri"/>
              </w:rPr>
              <w:t xml:space="preserve">. </w:t>
            </w:r>
          </w:p>
          <w:p w:rsidR="004A6895" w:rsidRDefault="002E638D">
            <w:pPr>
              <w:pStyle w:val="Standard"/>
              <w:tabs>
                <w:tab w:val="left" w:pos="560"/>
                <w:tab w:val="left" w:pos="1120"/>
              </w:tabs>
              <w:jc w:val="both"/>
              <w:rPr>
                <w:rFonts w:ascii="Calibri" w:hAnsi="Calibri" w:cs="Calibri"/>
              </w:rPr>
            </w:pPr>
            <w:r>
              <w:rPr>
                <w:rFonts w:ascii="Calibri" w:hAnsi="Calibri" w:cs="Calibri"/>
              </w:rPr>
              <w:t xml:space="preserve">- </w:t>
            </w:r>
            <w:r w:rsidR="00D66ED0">
              <w:rPr>
                <w:rFonts w:ascii="Calibri" w:hAnsi="Calibri" w:cs="Calibri"/>
              </w:rPr>
              <w:t>Préciser qu’on se place dans un régime permanent, alors la pulsation d’entrée est la même que la pulsation de sortie</w:t>
            </w:r>
            <w:r>
              <w:rPr>
                <w:rFonts w:ascii="Calibri" w:hAnsi="Calibri" w:cs="Calibri"/>
              </w:rPr>
              <w:t>.</w:t>
            </w:r>
          </w:p>
          <w:p w:rsidR="002E638D" w:rsidRPr="00C3436D" w:rsidRDefault="008113A4">
            <w:pPr>
              <w:pStyle w:val="Standard"/>
              <w:tabs>
                <w:tab w:val="left" w:pos="560"/>
                <w:tab w:val="left" w:pos="1120"/>
              </w:tabs>
              <w:jc w:val="both"/>
              <w:rPr>
                <w:rFonts w:ascii="Calibri" w:hAnsi="Calibri" w:cs="Calibri"/>
                <w:color w:val="0070C0"/>
              </w:rPr>
            </w:pPr>
            <w:r w:rsidRPr="00C3436D">
              <w:rPr>
                <w:rFonts w:ascii="Calibri" w:hAnsi="Calibri" w:cs="Calibri"/>
                <w:color w:val="0070C0"/>
              </w:rPr>
              <w:t xml:space="preserve">Slide : </w:t>
            </w:r>
            <w:r w:rsidR="001460FE" w:rsidRPr="00C3436D">
              <w:rPr>
                <w:rFonts w:ascii="Calibri" w:hAnsi="Calibri" w:cs="Calibri"/>
                <w:color w:val="0070C0"/>
              </w:rPr>
              <w:t>Rappeler la définition de la fonction de transfert</w:t>
            </w:r>
            <w:r w:rsidR="00AE5C35" w:rsidRPr="00C3436D">
              <w:rPr>
                <w:rFonts w:ascii="Calibri" w:hAnsi="Calibri" w:cs="Calibri"/>
                <w:color w:val="0070C0"/>
              </w:rPr>
              <w:t>.</w:t>
            </w:r>
            <w:r w:rsidRPr="00C3436D">
              <w:rPr>
                <w:rFonts w:ascii="Calibri" w:hAnsi="Calibri" w:cs="Calibri"/>
                <w:color w:val="0070C0"/>
              </w:rPr>
              <w:t xml:space="preserve"> Préciser le gain et la </w:t>
            </w:r>
            <w:r w:rsidR="007178BD" w:rsidRPr="00C3436D">
              <w:rPr>
                <w:rFonts w:ascii="Calibri" w:hAnsi="Calibri" w:cs="Calibri"/>
                <w:color w:val="0070C0"/>
              </w:rPr>
              <w:t>phase.</w:t>
            </w:r>
            <w:r w:rsidR="00E744DC">
              <w:rPr>
                <w:rFonts w:ascii="Calibri" w:hAnsi="Calibri" w:cs="Calibri"/>
                <w:color w:val="0070C0"/>
              </w:rPr>
              <w:t xml:space="preserve"> Ave</w:t>
            </w:r>
            <w:r w:rsidR="00FC2017">
              <w:rPr>
                <w:rFonts w:ascii="Calibri" w:hAnsi="Calibri" w:cs="Calibri"/>
                <w:color w:val="0070C0"/>
              </w:rPr>
              <w:t>c</w:t>
            </w:r>
            <w:r w:rsidR="00E744DC">
              <w:rPr>
                <w:rFonts w:ascii="Calibri" w:hAnsi="Calibri" w:cs="Calibri"/>
                <w:color w:val="0070C0"/>
              </w:rPr>
              <w:t xml:space="preserve"> le principe de superposition justifier l’expression du signal de sortie.</w:t>
            </w:r>
          </w:p>
          <w:p w:rsidR="00C3436D" w:rsidRDefault="00C3436D">
            <w:pPr>
              <w:pStyle w:val="Standard"/>
              <w:tabs>
                <w:tab w:val="left" w:pos="560"/>
                <w:tab w:val="left" w:pos="1120"/>
              </w:tabs>
              <w:jc w:val="both"/>
              <w:rPr>
                <w:rFonts w:ascii="Calibri" w:hAnsi="Calibri" w:cs="Calibri"/>
              </w:rPr>
            </w:pPr>
          </w:p>
          <w:p w:rsidR="0096344F" w:rsidRDefault="0096344F">
            <w:pPr>
              <w:pStyle w:val="Standard"/>
              <w:tabs>
                <w:tab w:val="left" w:pos="560"/>
                <w:tab w:val="left" w:pos="1120"/>
              </w:tabs>
              <w:jc w:val="both"/>
              <w:rPr>
                <w:rFonts w:ascii="Calibri" w:hAnsi="Calibri" w:cs="Calibri"/>
              </w:rPr>
            </w:pPr>
            <w:r>
              <w:rPr>
                <w:rFonts w:ascii="Calibri" w:hAnsi="Calibri" w:cs="Calibri"/>
              </w:rPr>
              <w:t>La repres</w:t>
            </w:r>
            <w:r w:rsidR="000D4CF7">
              <w:rPr>
                <w:rFonts w:ascii="Calibri" w:hAnsi="Calibri" w:cs="Calibri"/>
              </w:rPr>
              <w:t xml:space="preserve">entation de bode prend donc un intêret particulier car il nous renseigne sur l’action du filtre sur </w:t>
            </w:r>
            <w:r w:rsidR="008D7523">
              <w:rPr>
                <w:rFonts w:ascii="Calibri" w:hAnsi="Calibri" w:cs="Calibri"/>
              </w:rPr>
              <w:t>les différentes fréquences</w:t>
            </w:r>
            <w:r w:rsidR="000D4CF7">
              <w:rPr>
                <w:rFonts w:ascii="Calibri" w:hAnsi="Calibri" w:cs="Calibri"/>
              </w:rPr>
              <w:t xml:space="preserve"> du signal.</w:t>
            </w:r>
          </w:p>
          <w:p w:rsidR="00523B56" w:rsidRDefault="00523B56">
            <w:pPr>
              <w:pStyle w:val="Standard"/>
              <w:tabs>
                <w:tab w:val="left" w:pos="560"/>
                <w:tab w:val="left" w:pos="1120"/>
              </w:tabs>
              <w:jc w:val="both"/>
              <w:rPr>
                <w:rFonts w:ascii="Calibri" w:hAnsi="Calibri" w:cs="Calibri"/>
              </w:rPr>
            </w:pPr>
          </w:p>
          <w:p w:rsidR="00523B56" w:rsidRDefault="00523B56">
            <w:pPr>
              <w:pStyle w:val="Standard"/>
              <w:tabs>
                <w:tab w:val="left" w:pos="560"/>
                <w:tab w:val="left" w:pos="1120"/>
              </w:tabs>
              <w:jc w:val="both"/>
              <w:rPr>
                <w:rFonts w:ascii="Calibri" w:hAnsi="Calibri" w:cs="Calibri"/>
              </w:rPr>
            </w:pPr>
            <w:r>
              <w:rPr>
                <w:rFonts w:ascii="Calibri" w:hAnsi="Calibri" w:cs="Calibri"/>
              </w:rPr>
              <w:t>Prendre l’exemple d’un filtre RC classique</w:t>
            </w:r>
            <w:r w:rsidR="00F014BA">
              <w:rPr>
                <w:rFonts w:ascii="Calibri" w:hAnsi="Calibri" w:cs="Calibri"/>
              </w:rPr>
              <w:t>,</w:t>
            </w:r>
            <w:r w:rsidR="008E18BA">
              <w:rPr>
                <w:rFonts w:ascii="Calibri" w:hAnsi="Calibri" w:cs="Calibri"/>
              </w:rPr>
              <w:t xml:space="preserve"> </w:t>
            </w:r>
            <w:r w:rsidR="00F014BA">
              <w:rPr>
                <w:rFonts w:ascii="Calibri" w:hAnsi="Calibri" w:cs="Calibri"/>
              </w:rPr>
              <w:t xml:space="preserve"> </w:t>
            </w:r>
            <w:r w:rsidR="008E18BA">
              <w:rPr>
                <w:rFonts w:ascii="Calibri" w:hAnsi="Calibri" w:cs="Calibri"/>
              </w:rPr>
              <w:t>donner l’équation differentielle (</w:t>
            </w:r>
            <w:r w:rsidR="008E18BA" w:rsidRPr="00287D29">
              <w:rPr>
                <w:rFonts w:ascii="Calibri" w:hAnsi="Calibri" w:cs="Calibri"/>
                <w:color w:val="FF0000"/>
              </w:rPr>
              <w:t>[5] p. 1</w:t>
            </w:r>
            <w:r w:rsidR="008E18BA">
              <w:rPr>
                <w:rFonts w:ascii="Calibri" w:hAnsi="Calibri" w:cs="Calibri"/>
                <w:color w:val="FF0000"/>
              </w:rPr>
              <w:t>37, LA GARDE|R POUR III</w:t>
            </w:r>
            <w:r w:rsidR="008E18BA">
              <w:rPr>
                <w:rFonts w:ascii="Calibri" w:hAnsi="Calibri" w:cs="Calibri"/>
              </w:rPr>
              <w:t>)</w:t>
            </w:r>
            <w:r w:rsidR="00244CDE">
              <w:rPr>
                <w:rFonts w:ascii="Calibri" w:hAnsi="Calibri" w:cs="Calibri"/>
              </w:rPr>
              <w:t xml:space="preserve"> (rappel, travailler sur Uc avec i = dq/dt et q = C*Uc)</w:t>
            </w:r>
            <w:r w:rsidR="008E18BA">
              <w:rPr>
                <w:rFonts w:ascii="Calibri" w:hAnsi="Calibri" w:cs="Calibri"/>
              </w:rPr>
              <w:t xml:space="preserve"> et </w:t>
            </w:r>
            <w:r w:rsidR="00F014BA">
              <w:rPr>
                <w:rFonts w:ascii="Calibri" w:hAnsi="Calibri" w:cs="Calibri"/>
              </w:rPr>
              <w:t>faire le schéma et en utilisant un pont diviseur de tension monter que :</w:t>
            </w:r>
          </w:p>
          <w:p w:rsidR="00F014BA" w:rsidRDefault="00F014BA">
            <w:pPr>
              <w:pStyle w:val="Standard"/>
              <w:tabs>
                <w:tab w:val="left" w:pos="560"/>
                <w:tab w:val="left" w:pos="1120"/>
              </w:tabs>
              <w:jc w:val="both"/>
              <w:rPr>
                <w:rFonts w:ascii="Calibri" w:hAnsi="Calibri" w:cs="Calibri"/>
              </w:rPr>
            </w:pPr>
          </w:p>
          <w:p w:rsidR="00F014BA" w:rsidRPr="00F014BA" w:rsidRDefault="00CB4323">
            <w:pPr>
              <w:pStyle w:val="Standard"/>
              <w:tabs>
                <w:tab w:val="left" w:pos="560"/>
                <w:tab w:val="left" w:pos="1120"/>
              </w:tabs>
              <w:jc w:val="both"/>
              <w:rPr>
                <w:rFonts w:ascii="Calibri" w:hAnsi="Calibri" w:cs="Calibri"/>
              </w:rPr>
            </w:pPr>
            <m:oMathPara>
              <m:oMath>
                <m:f>
                  <m:fPr>
                    <m:ctrlPr>
                      <w:rPr>
                        <w:rFonts w:ascii="Cambria Math" w:hAnsi="Cambria Math" w:cs="Calibri"/>
                        <w:i/>
                      </w:rPr>
                    </m:ctrlPr>
                  </m:fPr>
                  <m:num>
                    <m:bar>
                      <m:barPr>
                        <m:ctrlPr>
                          <w:rPr>
                            <w:rFonts w:ascii="Cambria Math" w:hAnsi="Cambria Math" w:cs="Calibri"/>
                            <w:i/>
                          </w:rPr>
                        </m:ctrlPr>
                      </m:barPr>
                      <m:e>
                        <m:r>
                          <w:rPr>
                            <w:rFonts w:ascii="Cambria Math" w:hAnsi="Cambria Math" w:cs="Calibri"/>
                          </w:rPr>
                          <m:t>s</m:t>
                        </m:r>
                      </m:e>
                    </m:bar>
                  </m:num>
                  <m:den>
                    <m:bar>
                      <m:barPr>
                        <m:ctrlPr>
                          <w:rPr>
                            <w:rFonts w:ascii="Cambria Math" w:hAnsi="Cambria Math" w:cs="Calibri"/>
                            <w:i/>
                          </w:rPr>
                        </m:ctrlPr>
                      </m:barPr>
                      <m:e>
                        <m:r>
                          <w:rPr>
                            <w:rFonts w:ascii="Cambria Math" w:hAnsi="Cambria Math" w:cs="Calibri"/>
                          </w:rPr>
                          <m:t>e</m:t>
                        </m:r>
                      </m:e>
                    </m:ba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1+jRcw</m:t>
                    </m:r>
                  </m:den>
                </m:f>
              </m:oMath>
            </m:oMathPara>
          </w:p>
          <w:p w:rsidR="00F014BA" w:rsidRDefault="00F014BA">
            <w:pPr>
              <w:pStyle w:val="Standard"/>
              <w:tabs>
                <w:tab w:val="left" w:pos="560"/>
                <w:tab w:val="left" w:pos="1120"/>
              </w:tabs>
              <w:jc w:val="both"/>
              <w:rPr>
                <w:rFonts w:ascii="Calibri" w:hAnsi="Calibri" w:cs="Calibri"/>
              </w:rPr>
            </w:pPr>
          </w:p>
          <w:p w:rsidR="00005A37" w:rsidRDefault="00FC2017">
            <w:pPr>
              <w:pStyle w:val="Standard"/>
              <w:tabs>
                <w:tab w:val="left" w:pos="560"/>
                <w:tab w:val="left" w:pos="1120"/>
              </w:tabs>
              <w:jc w:val="both"/>
              <w:rPr>
                <w:rFonts w:ascii="Calibri" w:hAnsi="Calibri" w:cs="Calibri"/>
              </w:rPr>
            </w:pPr>
            <w:r>
              <w:rPr>
                <w:rFonts w:ascii="Calibri" w:hAnsi="Calibri" w:cs="Calibri"/>
              </w:rPr>
              <w:t>Ce qui donne un filtre passe bas. On peut montrer à l’oscillo</w:t>
            </w:r>
            <w:r w:rsidR="004C1C7E">
              <w:rPr>
                <w:rFonts w:ascii="Calibri" w:hAnsi="Calibri" w:cs="Calibri"/>
              </w:rPr>
              <w:t xml:space="preserve"> avec un montage RC l’effet d’un filtre passe bas, nottament la fréquence de coupure.</w:t>
            </w:r>
            <w:r w:rsidR="006A1D64">
              <w:rPr>
                <w:rFonts w:ascii="Calibri" w:hAnsi="Calibri" w:cs="Calibri"/>
              </w:rPr>
              <w:t xml:space="preserve"> Faire le schéma du montage au tableau, on trouve H avec un pont diviseur de tension.</w:t>
            </w:r>
          </w:p>
          <w:p w:rsidR="00005A37" w:rsidRDefault="00005A37">
            <w:pPr>
              <w:pStyle w:val="Standard"/>
              <w:tabs>
                <w:tab w:val="left" w:pos="560"/>
                <w:tab w:val="left" w:pos="1120"/>
              </w:tabs>
              <w:jc w:val="both"/>
              <w:rPr>
                <w:rFonts w:ascii="Calibri" w:hAnsi="Calibri" w:cs="Calibri"/>
              </w:rPr>
            </w:pPr>
          </w:p>
          <w:p w:rsidR="00F014BA" w:rsidRPr="00005A37" w:rsidRDefault="00880FF7">
            <w:pPr>
              <w:pStyle w:val="Standard"/>
              <w:tabs>
                <w:tab w:val="left" w:pos="560"/>
                <w:tab w:val="left" w:pos="1120"/>
              </w:tabs>
              <w:jc w:val="both"/>
              <w:rPr>
                <w:rFonts w:ascii="Calibri" w:hAnsi="Calibri" w:cs="Calibri"/>
                <w:shd w:val="pct15" w:color="auto" w:fill="FFFFFF"/>
              </w:rPr>
            </w:pPr>
            <w:r>
              <w:rPr>
                <w:rFonts w:ascii="Calibri" w:hAnsi="Calibri" w:cs="Calibri"/>
              </w:rPr>
              <w:t xml:space="preserve"> </w:t>
            </w:r>
            <w:r w:rsidRPr="00005A37">
              <w:rPr>
                <w:rFonts w:ascii="Calibri" w:hAnsi="Calibri" w:cs="Calibri"/>
                <w:i/>
              </w:rPr>
              <w:t>Tracer le diagramme de bode</w:t>
            </w:r>
            <w:r w:rsidR="00005A37" w:rsidRPr="00005A37">
              <w:rPr>
                <w:rFonts w:ascii="Calibri" w:hAnsi="Calibri" w:cs="Calibri"/>
                <w:i/>
              </w:rPr>
              <w:t xml:space="preserve"> asyptotique</w:t>
            </w:r>
            <w:r w:rsidRPr="00005A37">
              <w:rPr>
                <w:rFonts w:ascii="Calibri" w:hAnsi="Calibri" w:cs="Calibri"/>
                <w:i/>
              </w:rPr>
              <w:t xml:space="preserve"> correspondant au tableau</w:t>
            </w:r>
            <w:r w:rsidR="00A95014" w:rsidRPr="00005A37">
              <w:rPr>
                <w:rFonts w:ascii="Calibri" w:hAnsi="Calibri" w:cs="Calibri"/>
                <w:i/>
              </w:rPr>
              <w:t xml:space="preserve"> (ra. La fréquence de coupure est obtenu pour H=</w:t>
            </w:r>
            <m:oMath>
              <m:f>
                <m:fPr>
                  <m:ctrlPr>
                    <w:rPr>
                      <w:rFonts w:ascii="Cambria Math" w:hAnsi="Cambria Math" w:cs="Calibri"/>
                      <w:i/>
                    </w:rPr>
                  </m:ctrlPr>
                </m:fPr>
                <m:num>
                  <m:r>
                    <w:rPr>
                      <w:rFonts w:ascii="Cambria Math" w:hAnsi="Cambria Math" w:cs="Calibri"/>
                    </w:rPr>
                    <m:t>H</m:t>
                  </m:r>
                </m:num>
                <m:den>
                  <m:rad>
                    <m:radPr>
                      <m:degHide m:val="1"/>
                      <m:ctrlPr>
                        <w:rPr>
                          <w:rFonts w:ascii="Cambria Math" w:hAnsi="Cambria Math" w:cs="Calibri"/>
                          <w:i/>
                        </w:rPr>
                      </m:ctrlPr>
                    </m:radPr>
                    <m:deg/>
                    <m:e>
                      <m:r>
                        <w:rPr>
                          <w:rFonts w:ascii="Cambria Math" w:hAnsi="Cambria Math" w:cs="Calibri"/>
                        </w:rPr>
                        <m:t>2</m:t>
                      </m:r>
                    </m:e>
                  </m:rad>
                </m:den>
              </m:f>
            </m:oMath>
            <w:r w:rsidR="002139EC" w:rsidRPr="00005A37">
              <w:rPr>
                <w:rFonts w:ascii="Calibri" w:hAnsi="Calibri" w:cs="Calibri"/>
                <w:i/>
              </w:rPr>
              <w:t xml:space="preserve">  ce qui correspond à 3dB</w:t>
            </w:r>
            <w:r w:rsidR="00304225" w:rsidRPr="00005A37">
              <w:rPr>
                <w:rFonts w:ascii="Calibri" w:hAnsi="Calibri" w:cs="Calibri"/>
                <w:i/>
              </w:rPr>
              <w:t>, donc pour w = 1/RC, si on prend R = 1kOhm et C = 0.1uF on obtient fc = 1,59KHz</w:t>
            </w:r>
            <w:r w:rsidR="002139EC" w:rsidRPr="00005A37">
              <w:rPr>
                <w:rFonts w:ascii="Calibri" w:hAnsi="Calibri" w:cs="Calibri"/>
                <w:i/>
              </w:rPr>
              <w:t xml:space="preserve">, des meilleurs diagrammes sont p. </w:t>
            </w:r>
            <w:r w:rsidR="002139EC" w:rsidRPr="00005A37">
              <w:rPr>
                <w:rFonts w:ascii="Calibri" w:hAnsi="Calibri" w:cs="Calibri"/>
                <w:i/>
                <w:color w:val="FF0000"/>
              </w:rPr>
              <w:t>806 [2].</w:t>
            </w:r>
            <w:r w:rsidR="00005A37" w:rsidRPr="00005A37">
              <w:rPr>
                <w:rFonts w:ascii="Calibri" w:hAnsi="Calibri" w:cs="Calibri"/>
                <w:i/>
                <w:color w:val="FF0000"/>
              </w:rPr>
              <w:t xml:space="preserve"> </w:t>
            </w:r>
            <w:r w:rsidR="00005A37" w:rsidRPr="00005A37">
              <w:rPr>
                <w:rFonts w:ascii="Calibri" w:hAnsi="Calibri" w:cs="Calibri"/>
              </w:rPr>
              <w:t>(pas le temps)</w:t>
            </w:r>
          </w:p>
          <w:p w:rsidR="004C1C7E" w:rsidRDefault="004C1C7E">
            <w:pPr>
              <w:pStyle w:val="Standard"/>
              <w:tabs>
                <w:tab w:val="left" w:pos="560"/>
                <w:tab w:val="left" w:pos="1120"/>
              </w:tabs>
              <w:jc w:val="both"/>
              <w:rPr>
                <w:rFonts w:ascii="Calibri" w:hAnsi="Calibri" w:cs="Calibri"/>
              </w:rPr>
            </w:pPr>
          </w:p>
          <w:p w:rsidR="004C1C7E" w:rsidRDefault="004C1C7E">
            <w:pPr>
              <w:pStyle w:val="Standard"/>
              <w:tabs>
                <w:tab w:val="left" w:pos="560"/>
                <w:tab w:val="left" w:pos="1120"/>
              </w:tabs>
              <w:jc w:val="both"/>
              <w:rPr>
                <w:rFonts w:ascii="Calibri" w:hAnsi="Calibri" w:cs="Calibri"/>
              </w:rPr>
            </w:pPr>
            <w:r w:rsidRPr="004C1C7E">
              <w:rPr>
                <w:rFonts w:ascii="Calibri" w:hAnsi="Calibri" w:cs="Calibri"/>
                <w:noProof/>
                <w:lang w:eastAsia="ja-JP"/>
              </w:rPr>
              <w:drawing>
                <wp:inline distT="0" distB="0" distL="0" distR="0">
                  <wp:extent cx="6111240" cy="1905000"/>
                  <wp:effectExtent l="0" t="0" r="3810" b="0"/>
                  <wp:docPr id="1" name="Picture 1" descr="C:\Users\omega\Desktop\Lecons\Traitement_signal\exp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ega\Desktop\Lecons\Traitement_signal\expR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1905000"/>
                          </a:xfrm>
                          <a:prstGeom prst="rect">
                            <a:avLst/>
                          </a:prstGeom>
                          <a:noFill/>
                          <a:ln>
                            <a:noFill/>
                          </a:ln>
                        </pic:spPr>
                      </pic:pic>
                    </a:graphicData>
                  </a:graphic>
                </wp:inline>
              </w:drawing>
            </w:r>
          </w:p>
          <w:p w:rsidR="00A53CFA" w:rsidRDefault="00A53CFA">
            <w:pPr>
              <w:pStyle w:val="Standard"/>
              <w:tabs>
                <w:tab w:val="left" w:pos="560"/>
                <w:tab w:val="left" w:pos="1120"/>
              </w:tabs>
              <w:jc w:val="both"/>
              <w:rPr>
                <w:rFonts w:ascii="Calibri" w:hAnsi="Calibri" w:cs="Calibri"/>
              </w:rPr>
            </w:pPr>
          </w:p>
          <w:p w:rsidR="008B7549" w:rsidRDefault="008B7549">
            <w:pPr>
              <w:pStyle w:val="Standard"/>
              <w:tabs>
                <w:tab w:val="left" w:pos="560"/>
                <w:tab w:val="left" w:pos="1120"/>
              </w:tabs>
              <w:jc w:val="both"/>
              <w:rPr>
                <w:rFonts w:ascii="Calibri" w:hAnsi="Calibri" w:cs="Calibri"/>
              </w:rPr>
            </w:pPr>
            <w:r>
              <w:rPr>
                <w:rFonts w:ascii="Calibri" w:hAnsi="Calibri" w:cs="Calibri"/>
              </w:rPr>
              <w:t>Montrer à l’oscillo que les fréquences faibles sont correctement transmises et les fréquences fortes sont attenuées.</w:t>
            </w:r>
          </w:p>
          <w:p w:rsidR="008B7549" w:rsidRDefault="008B7549">
            <w:pPr>
              <w:pStyle w:val="Standard"/>
              <w:tabs>
                <w:tab w:val="left" w:pos="560"/>
                <w:tab w:val="left" w:pos="1120"/>
              </w:tabs>
              <w:jc w:val="both"/>
              <w:rPr>
                <w:rFonts w:ascii="Calibri" w:hAnsi="Calibri" w:cs="Calibri"/>
              </w:rPr>
            </w:pPr>
          </w:p>
          <w:p w:rsidR="00EB5866" w:rsidRDefault="00EB5866">
            <w:pPr>
              <w:pStyle w:val="Standard"/>
              <w:tabs>
                <w:tab w:val="left" w:pos="560"/>
                <w:tab w:val="left" w:pos="1120"/>
              </w:tabs>
              <w:jc w:val="both"/>
              <w:rPr>
                <w:rFonts w:ascii="Calibri" w:hAnsi="Calibri" w:cs="Calibri"/>
              </w:rPr>
            </w:pPr>
            <w:r>
              <w:rPr>
                <w:rFonts w:ascii="Calibri" w:hAnsi="Calibri" w:cs="Calibri"/>
              </w:rPr>
              <w:lastRenderedPageBreak/>
              <w:t>Cette partie ne do</w:t>
            </w:r>
            <w:r w:rsidR="006D722A">
              <w:rPr>
                <w:rFonts w:ascii="Calibri" w:hAnsi="Calibri" w:cs="Calibri"/>
              </w:rPr>
              <w:t>it pas durer plus de 10 minute</w:t>
            </w:r>
            <w:r w:rsidR="000D30AF">
              <w:rPr>
                <w:rFonts w:ascii="Calibri" w:hAnsi="Calibri" w:cs="Calibri"/>
              </w:rPr>
              <w:t>s</w:t>
            </w:r>
            <w:r w:rsidR="006D722A">
              <w:rPr>
                <w:rFonts w:ascii="Calibri" w:hAnsi="Calibri" w:cs="Calibri"/>
              </w:rPr>
              <w:t xml:space="preserve"> au total</w:t>
            </w:r>
            <w:r w:rsidR="00D80F43">
              <w:rPr>
                <w:rFonts w:ascii="Calibri" w:hAnsi="Calibri" w:cs="Calibri"/>
              </w:rPr>
              <w:t>, si trop long virer l’experience</w:t>
            </w:r>
            <w:r w:rsidR="006D722A">
              <w:rPr>
                <w:rFonts w:ascii="Calibri" w:hAnsi="Calibri" w:cs="Calibri"/>
              </w:rPr>
              <w:t>.</w:t>
            </w:r>
            <w:r w:rsidR="006A1D64">
              <w:rPr>
                <w:rFonts w:ascii="Calibri" w:hAnsi="Calibri" w:cs="Calibri"/>
              </w:rPr>
              <w:t xml:space="preserve"> Transition, </w:t>
            </w:r>
            <w:r w:rsidR="0047319A">
              <w:rPr>
                <w:rFonts w:ascii="Calibri" w:hAnsi="Calibri" w:cs="Calibri"/>
              </w:rPr>
              <w:t>souvent</w:t>
            </w:r>
            <w:r w:rsidR="000D30AF">
              <w:rPr>
                <w:rFonts w:ascii="Calibri" w:hAnsi="Calibri" w:cs="Calibri"/>
              </w:rPr>
              <w:t xml:space="preserve"> en télécommunications on ne modifie pas le signal sur le point </w:t>
            </w:r>
            <w:r w:rsidR="00880FF7">
              <w:rPr>
                <w:rFonts w:ascii="Calibri" w:hAnsi="Calibri" w:cs="Calibri"/>
              </w:rPr>
              <w:t>d’arriver</w:t>
            </w:r>
            <w:r w:rsidR="000D30AF">
              <w:rPr>
                <w:rFonts w:ascii="Calibri" w:hAnsi="Calibri" w:cs="Calibri"/>
              </w:rPr>
              <w:t xml:space="preserve">, on doit donc pouvoir aussi le </w:t>
            </w:r>
            <w:r w:rsidR="0084190B">
              <w:rPr>
                <w:rFonts w:ascii="Calibri" w:hAnsi="Calibri" w:cs="Calibri"/>
              </w:rPr>
              <w:t>t</w:t>
            </w:r>
            <w:r w:rsidR="000D30AF">
              <w:rPr>
                <w:rFonts w:ascii="Calibri" w:hAnsi="Calibri" w:cs="Calibri"/>
              </w:rPr>
              <w:t>ransmettre sur des grandes distances.</w:t>
            </w:r>
          </w:p>
          <w:p w:rsidR="00EB5866" w:rsidRDefault="00EB5866">
            <w:pPr>
              <w:pStyle w:val="Standard"/>
              <w:tabs>
                <w:tab w:val="left" w:pos="560"/>
                <w:tab w:val="left" w:pos="1120"/>
              </w:tabs>
              <w:jc w:val="both"/>
              <w:rPr>
                <w:rFonts w:ascii="Calibri" w:hAnsi="Calibri" w:cs="Calibri"/>
              </w:rPr>
            </w:pPr>
          </w:p>
          <w:p w:rsidR="00DF6673" w:rsidRPr="00093BCD" w:rsidRDefault="00DF6673" w:rsidP="00DF6673">
            <w:pPr>
              <w:pStyle w:val="Standard"/>
              <w:tabs>
                <w:tab w:val="left" w:pos="560"/>
                <w:tab w:val="left" w:pos="1120"/>
              </w:tabs>
              <w:jc w:val="both"/>
              <w:rPr>
                <w:rFonts w:ascii="Calibri" w:hAnsi="Calibri" w:cs="Calibri"/>
                <w:b/>
                <w:u w:val="single"/>
              </w:rPr>
            </w:pPr>
            <w:r w:rsidRPr="00093BCD">
              <w:rPr>
                <w:rFonts w:ascii="Calibri" w:hAnsi="Calibri" w:cs="Calibri"/>
                <w:b/>
                <w:u w:val="single"/>
              </w:rPr>
              <w:t xml:space="preserve">II – </w:t>
            </w:r>
            <w:r w:rsidR="003417E0">
              <w:rPr>
                <w:rFonts w:ascii="Calibri" w:hAnsi="Calibri" w:cs="Calibri"/>
                <w:b/>
                <w:u w:val="single"/>
              </w:rPr>
              <w:t xml:space="preserve">Traitement du signal </w:t>
            </w:r>
            <w:r w:rsidRPr="00093BCD">
              <w:rPr>
                <w:rFonts w:ascii="Calibri" w:hAnsi="Calibri" w:cs="Calibri"/>
                <w:b/>
                <w:u w:val="single"/>
              </w:rPr>
              <w:t>pour le transport</w:t>
            </w:r>
            <w:r w:rsidR="00CB7052">
              <w:rPr>
                <w:rFonts w:ascii="Calibri" w:hAnsi="Calibri" w:cs="Calibri"/>
                <w:b/>
                <w:u w:val="single"/>
              </w:rPr>
              <w:t xml:space="preserve"> (1</w:t>
            </w:r>
            <w:r w:rsidR="00010B33">
              <w:rPr>
                <w:rFonts w:ascii="Calibri" w:hAnsi="Calibri" w:cs="Calibri"/>
                <w:b/>
                <w:u w:val="single"/>
              </w:rPr>
              <w:t>5</w:t>
            </w:r>
            <w:r w:rsidR="00CB7052">
              <w:rPr>
                <w:rFonts w:ascii="Calibri" w:hAnsi="Calibri" w:cs="Calibri"/>
                <w:b/>
                <w:u w:val="single"/>
              </w:rPr>
              <w:t xml:space="preserve"> min max)</w:t>
            </w:r>
          </w:p>
          <w:p w:rsidR="00CC50E9" w:rsidRDefault="00CC50E9">
            <w:pPr>
              <w:pStyle w:val="Standard"/>
              <w:tabs>
                <w:tab w:val="left" w:pos="560"/>
                <w:tab w:val="left" w:pos="1120"/>
              </w:tabs>
              <w:jc w:val="both"/>
              <w:rPr>
                <w:rFonts w:ascii="Calibri" w:hAnsi="Calibri" w:cs="Calibri"/>
              </w:rPr>
            </w:pPr>
          </w:p>
          <w:p w:rsidR="00DE7FAB" w:rsidRDefault="00734D0D">
            <w:pPr>
              <w:pStyle w:val="Standard"/>
              <w:tabs>
                <w:tab w:val="left" w:pos="560"/>
                <w:tab w:val="left" w:pos="1120"/>
              </w:tabs>
              <w:jc w:val="both"/>
              <w:rPr>
                <w:rFonts w:ascii="Calibri" w:hAnsi="Calibri" w:cs="Calibri"/>
              </w:rPr>
            </w:pPr>
            <w:r>
              <w:rPr>
                <w:rFonts w:ascii="Calibri" w:hAnsi="Calibri" w:cs="Calibri"/>
                <w:u w:val="single"/>
              </w:rPr>
              <w:t>a) Nécessité d’une modulation</w:t>
            </w:r>
            <w:r w:rsidR="00F72095">
              <w:rPr>
                <w:rFonts w:ascii="Calibri" w:hAnsi="Calibri" w:cs="Calibri"/>
                <w:u w:val="single"/>
              </w:rPr>
              <w:t xml:space="preserve"> (10 min max)</w:t>
            </w:r>
          </w:p>
          <w:p w:rsidR="00DE7FAB" w:rsidRDefault="00DE7FAB">
            <w:pPr>
              <w:pStyle w:val="Standard"/>
              <w:tabs>
                <w:tab w:val="left" w:pos="560"/>
                <w:tab w:val="left" w:pos="1120"/>
              </w:tabs>
              <w:jc w:val="both"/>
              <w:rPr>
                <w:rFonts w:ascii="Calibri" w:hAnsi="Calibri" w:cs="Calibri"/>
              </w:rPr>
            </w:pPr>
          </w:p>
          <w:p w:rsidR="00C5613F" w:rsidRDefault="00C5613F">
            <w:pPr>
              <w:pStyle w:val="Standard"/>
              <w:tabs>
                <w:tab w:val="left" w:pos="560"/>
                <w:tab w:val="left" w:pos="1120"/>
              </w:tabs>
              <w:jc w:val="both"/>
              <w:rPr>
                <w:rFonts w:ascii="Calibri" w:hAnsi="Calibri" w:cs="Calibri"/>
              </w:rPr>
            </w:pPr>
            <w:r>
              <w:rPr>
                <w:rFonts w:ascii="Calibri" w:hAnsi="Calibri" w:cs="Calibri"/>
              </w:rPr>
              <w:t xml:space="preserve">Objectif : envoyer onde sonore entre deux points. On utilise une antenne pour emmètre le signal, or pour réceptionner et émettre un signal il faut une taille d’antenne similaire à la longuer d’onde. Donner ordre de grandeur des antennes nécessaires </w:t>
            </w:r>
            <w:r w:rsidRPr="00DC44FC">
              <w:rPr>
                <w:rFonts w:ascii="Calibri" w:hAnsi="Calibri" w:cs="Calibri"/>
                <w:color w:val="FF0000"/>
              </w:rPr>
              <w:t>[4]</w:t>
            </w:r>
            <w:r w:rsidR="00DC44FC" w:rsidRPr="00DC44FC">
              <w:rPr>
                <w:rFonts w:ascii="Calibri" w:hAnsi="Calibri" w:cs="Calibri"/>
                <w:color w:val="FF0000"/>
              </w:rPr>
              <w:t xml:space="preserve"> p. 107</w:t>
            </w:r>
            <w:r w:rsidR="008912D9">
              <w:rPr>
                <w:rFonts w:ascii="Calibri" w:hAnsi="Calibri" w:cs="Calibri"/>
                <w:color w:val="FF0000"/>
              </w:rPr>
              <w:t>, voir aussi [</w:t>
            </w:r>
            <w:r w:rsidR="00BB790B">
              <w:rPr>
                <w:rFonts w:ascii="Calibri" w:hAnsi="Calibri" w:cs="Calibri"/>
                <w:color w:val="FF0000"/>
              </w:rPr>
              <w:t>2</w:t>
            </w:r>
            <w:r w:rsidR="008912D9">
              <w:rPr>
                <w:rFonts w:ascii="Calibri" w:hAnsi="Calibri" w:cs="Calibri"/>
                <w:color w:val="FF0000"/>
              </w:rPr>
              <w:t>] p. 941</w:t>
            </w:r>
            <w:r w:rsidR="0061057D">
              <w:rPr>
                <w:rFonts w:ascii="Calibri" w:hAnsi="Calibri" w:cs="Calibri"/>
                <w:color w:val="FF0000"/>
              </w:rPr>
              <w:t>,</w:t>
            </w:r>
            <w:r w:rsidR="0061057D" w:rsidRPr="0061057D">
              <w:rPr>
                <w:rFonts w:ascii="Calibri" w:hAnsi="Calibri" w:cs="Calibri"/>
              </w:rPr>
              <w:t xml:space="preserve"> parler aussi de l’encombrement de fréquence</w:t>
            </w:r>
            <w:r w:rsidR="00DC44FC">
              <w:rPr>
                <w:rFonts w:ascii="Calibri" w:hAnsi="Calibri" w:cs="Calibri"/>
              </w:rPr>
              <w:t>.</w:t>
            </w:r>
          </w:p>
          <w:p w:rsidR="0061057D" w:rsidRDefault="0061057D">
            <w:pPr>
              <w:pStyle w:val="Standard"/>
              <w:tabs>
                <w:tab w:val="left" w:pos="560"/>
                <w:tab w:val="left" w:pos="1120"/>
              </w:tabs>
              <w:jc w:val="both"/>
              <w:rPr>
                <w:rFonts w:ascii="Calibri" w:hAnsi="Calibri" w:cs="Calibri"/>
              </w:rPr>
            </w:pPr>
          </w:p>
          <w:p w:rsidR="007E016B" w:rsidRDefault="007E016B">
            <w:pPr>
              <w:pStyle w:val="Standard"/>
              <w:tabs>
                <w:tab w:val="left" w:pos="560"/>
                <w:tab w:val="left" w:pos="1120"/>
              </w:tabs>
              <w:jc w:val="both"/>
              <w:rPr>
                <w:rFonts w:ascii="Calibri" w:hAnsi="Calibri" w:cs="Calibri"/>
              </w:rPr>
            </w:pPr>
            <w:r>
              <w:rPr>
                <w:rFonts w:ascii="Calibri" w:hAnsi="Calibri" w:cs="Calibri"/>
              </w:rPr>
              <w:t xml:space="preserve">- </w:t>
            </w:r>
            <w:r w:rsidR="0061057D">
              <w:rPr>
                <w:rFonts w:ascii="Calibri" w:hAnsi="Calibri" w:cs="Calibri"/>
              </w:rPr>
              <w:t>Donc on utilise u</w:t>
            </w:r>
            <w:r w:rsidR="003C6E5A">
              <w:rPr>
                <w:rFonts w:ascii="Calibri" w:hAnsi="Calibri" w:cs="Calibri"/>
              </w:rPr>
              <w:t>n</w:t>
            </w:r>
            <w:r>
              <w:rPr>
                <w:rFonts w:ascii="Calibri" w:hAnsi="Calibri" w:cs="Calibri"/>
              </w:rPr>
              <w:t xml:space="preserve"> autre signal qu’on appelle</w:t>
            </w:r>
            <w:r w:rsidR="0061057D">
              <w:rPr>
                <w:rFonts w:ascii="Calibri" w:hAnsi="Calibri" w:cs="Calibri"/>
              </w:rPr>
              <w:t xml:space="preserve"> porteuse </w:t>
            </w:r>
            <w:r>
              <w:rPr>
                <w:rFonts w:ascii="Calibri" w:hAnsi="Calibri" w:cs="Calibri"/>
              </w:rPr>
              <w:t>qui sera modulé</w:t>
            </w:r>
            <w:r w:rsidR="0061057D">
              <w:rPr>
                <w:rFonts w:ascii="Calibri" w:hAnsi="Calibri" w:cs="Calibri"/>
              </w:rPr>
              <w:t xml:space="preserve"> par le signa</w:t>
            </w:r>
            <w:r w:rsidR="00C1305D">
              <w:rPr>
                <w:rFonts w:ascii="Calibri" w:hAnsi="Calibri" w:cs="Calibri"/>
              </w:rPr>
              <w:t>l utile.</w:t>
            </w:r>
            <w:r w:rsidR="002413B8">
              <w:rPr>
                <w:rFonts w:ascii="Calibri" w:hAnsi="Calibri" w:cs="Calibri"/>
              </w:rPr>
              <w:t xml:space="preserve"> </w:t>
            </w:r>
            <w:r w:rsidR="002413B8" w:rsidRPr="002413B8">
              <w:rPr>
                <w:rFonts w:ascii="Calibri" w:hAnsi="Calibri" w:cs="Calibri"/>
                <w:color w:val="FF0000"/>
              </w:rPr>
              <w:t>[</w:t>
            </w:r>
            <w:r w:rsidR="00BB790B">
              <w:rPr>
                <w:rFonts w:ascii="Calibri" w:hAnsi="Calibri" w:cs="Calibri"/>
                <w:color w:val="FF0000"/>
              </w:rPr>
              <w:t>2</w:t>
            </w:r>
            <w:r w:rsidR="002413B8" w:rsidRPr="002413B8">
              <w:rPr>
                <w:rFonts w:ascii="Calibri" w:hAnsi="Calibri" w:cs="Calibri"/>
                <w:color w:val="FF0000"/>
              </w:rPr>
              <w:t>] p.941</w:t>
            </w:r>
          </w:p>
          <w:p w:rsidR="007E016B" w:rsidRDefault="007E016B">
            <w:pPr>
              <w:pStyle w:val="Standard"/>
              <w:tabs>
                <w:tab w:val="left" w:pos="560"/>
                <w:tab w:val="left" w:pos="1120"/>
              </w:tabs>
              <w:jc w:val="both"/>
              <w:rPr>
                <w:rFonts w:ascii="Calibri" w:hAnsi="Calibri" w:cs="Calibri"/>
              </w:rPr>
            </w:pPr>
            <w:r>
              <w:rPr>
                <w:rFonts w:ascii="Calibri" w:hAnsi="Calibri" w:cs="Calibri"/>
              </w:rPr>
              <w:t xml:space="preserve">- La porteuse est un signal </w:t>
            </w:r>
            <w:r w:rsidR="0023634F">
              <w:rPr>
                <w:rFonts w:ascii="Calibri" w:hAnsi="Calibri" w:cs="Calibri"/>
              </w:rPr>
              <w:t>sinusoïdal</w:t>
            </w:r>
            <w:r>
              <w:rPr>
                <w:rFonts w:ascii="Calibri" w:hAnsi="Calibri" w:cs="Calibri"/>
              </w:rPr>
              <w:t xml:space="preserve"> de la forme :  </w:t>
            </w:r>
            <w:r w:rsidR="00C1305D">
              <w:rPr>
                <w:rFonts w:ascii="Calibri" w:hAnsi="Calibri" w:cs="Calibri"/>
              </w:rPr>
              <w:t xml:space="preserve"> </w:t>
            </w:r>
            <m:oMath>
              <m:r>
                <w:rPr>
                  <w:rFonts w:ascii="Cambria Math" w:hAnsi="Cambria Math" w:cs="Calibri"/>
                </w:rPr>
                <m:t>p</m:t>
              </m:r>
              <m:d>
                <m:dPr>
                  <m:ctrlPr>
                    <w:rPr>
                      <w:rFonts w:ascii="Cambria Math" w:hAnsi="Cambria Math" w:cs="Calibri"/>
                      <w:i/>
                    </w:rPr>
                  </m:ctrlPr>
                </m:dPr>
                <m:e>
                  <m:r>
                    <w:rPr>
                      <w:rFonts w:ascii="Cambria Math" w:hAnsi="Cambria Math" w:cs="Calibri"/>
                    </w:rPr>
                    <m:t>t</m:t>
                  </m:r>
                </m:e>
              </m:d>
              <m:r>
                <w:rPr>
                  <w:rFonts w:ascii="Cambria Math" w:hAnsi="Cambria Math" w:cs="Calibri"/>
                </w:rPr>
                <m:t>=Ap*cos(2π</m:t>
              </m:r>
              <m:sSub>
                <m:sSubPr>
                  <m:ctrlPr>
                    <w:rPr>
                      <w:rFonts w:ascii="Cambria Math" w:hAnsi="Cambria Math" w:cs="Calibri"/>
                      <w:i/>
                    </w:rPr>
                  </m:ctrlPr>
                </m:sSubPr>
                <m:e>
                  <m:r>
                    <w:rPr>
                      <w:rFonts w:ascii="Cambria Math" w:hAnsi="Cambria Math" w:cs="Calibri"/>
                    </w:rPr>
                    <m:t>f</m:t>
                  </m:r>
                </m:e>
                <m:sub>
                  <m:r>
                    <w:rPr>
                      <w:rFonts w:ascii="Cambria Math" w:hAnsi="Cambria Math" w:cs="Calibri"/>
                    </w:rPr>
                    <m:t>p</m:t>
                  </m:r>
                </m:sub>
              </m:sSub>
              <m:r>
                <w:rPr>
                  <w:rFonts w:ascii="Cambria Math" w:hAnsi="Cambria Math" w:cs="Calibri"/>
                </w:rPr>
                <m:t>t+φ) </m:t>
              </m:r>
            </m:oMath>
            <w:r w:rsidR="0023634F">
              <w:rPr>
                <w:rFonts w:ascii="Calibri" w:hAnsi="Calibri" w:cs="Calibri"/>
              </w:rPr>
              <w:t>;</w:t>
            </w:r>
            <w:r w:rsidR="00E953A6">
              <w:rPr>
                <w:rFonts w:ascii="Calibri" w:hAnsi="Calibri" w:cs="Calibri"/>
              </w:rPr>
              <w:t xml:space="preserve"> </w:t>
            </w:r>
            <w:r w:rsidR="00E953A6" w:rsidRPr="00E953A6">
              <w:rPr>
                <w:rFonts w:ascii="Calibri" w:hAnsi="Calibri" w:cs="Calibri"/>
                <w:color w:val="FF0000"/>
              </w:rPr>
              <w:t>[4] p. 107</w:t>
            </w:r>
          </w:p>
          <w:p w:rsidR="0061057D" w:rsidRDefault="0023634F">
            <w:pPr>
              <w:pStyle w:val="Standard"/>
              <w:tabs>
                <w:tab w:val="left" w:pos="560"/>
                <w:tab w:val="left" w:pos="1120"/>
              </w:tabs>
              <w:jc w:val="both"/>
              <w:rPr>
                <w:rFonts w:ascii="Calibri" w:hAnsi="Calibri" w:cs="Calibri"/>
              </w:rPr>
            </w:pPr>
            <w:r>
              <w:rPr>
                <w:rFonts w:ascii="Calibri" w:hAnsi="Calibri" w:cs="Calibri"/>
              </w:rPr>
              <w:t xml:space="preserve">- Le signal modulant fait varier une des caractéristiques de la porteuse dans le temps : </w:t>
            </w:r>
            <w:r w:rsidR="00C1305D">
              <w:rPr>
                <w:rFonts w:ascii="Calibri" w:hAnsi="Calibri" w:cs="Calibri"/>
              </w:rPr>
              <w:t xml:space="preserve">amplitude, fréquence </w:t>
            </w:r>
            <w:r>
              <w:rPr>
                <w:rFonts w:ascii="Calibri" w:hAnsi="Calibri" w:cs="Calibri"/>
              </w:rPr>
              <w:t>ou</w:t>
            </w:r>
            <w:r w:rsidR="00C1305D">
              <w:rPr>
                <w:rFonts w:ascii="Calibri" w:hAnsi="Calibri" w:cs="Calibri"/>
              </w:rPr>
              <w:t xml:space="preserve"> </w:t>
            </w:r>
            <w:r>
              <w:rPr>
                <w:rFonts w:ascii="Calibri" w:hAnsi="Calibri" w:cs="Calibri"/>
              </w:rPr>
              <w:t>phas</w:t>
            </w:r>
            <w:r w:rsidR="007D2807">
              <w:rPr>
                <w:rFonts w:ascii="Calibri" w:hAnsi="Calibri" w:cs="Calibri"/>
              </w:rPr>
              <w:t>e</w:t>
            </w:r>
            <w:r w:rsidR="00C1305D">
              <w:rPr>
                <w:rFonts w:ascii="Calibri" w:hAnsi="Calibri" w:cs="Calibri"/>
              </w:rPr>
              <w:t>. On se limite dans ce cours à la modulation en amplitude.</w:t>
            </w:r>
          </w:p>
          <w:p w:rsidR="00DA1BDD" w:rsidRDefault="00DA1BDD">
            <w:pPr>
              <w:pStyle w:val="Standard"/>
              <w:tabs>
                <w:tab w:val="left" w:pos="560"/>
                <w:tab w:val="left" w:pos="1120"/>
              </w:tabs>
              <w:jc w:val="both"/>
              <w:rPr>
                <w:rFonts w:ascii="Calibri" w:hAnsi="Calibri" w:cs="Calibri"/>
              </w:rPr>
            </w:pPr>
          </w:p>
          <w:p w:rsidR="001D57E1" w:rsidRDefault="00DA1BDD">
            <w:pPr>
              <w:pStyle w:val="Standard"/>
              <w:tabs>
                <w:tab w:val="left" w:pos="560"/>
                <w:tab w:val="left" w:pos="1120"/>
              </w:tabs>
              <w:jc w:val="both"/>
              <w:rPr>
                <w:rFonts w:ascii="Calibri" w:hAnsi="Calibri" w:cs="Calibri"/>
              </w:rPr>
            </w:pPr>
            <w:r>
              <w:rPr>
                <w:rFonts w:ascii="Calibri" w:hAnsi="Calibri" w:cs="Calibri"/>
              </w:rPr>
              <w:t>L’opération de modulation est non-linéaire</w:t>
            </w:r>
            <w:r w:rsidR="0028059D">
              <w:rPr>
                <w:rFonts w:ascii="Calibri" w:hAnsi="Calibri" w:cs="Calibri"/>
              </w:rPr>
              <w:t xml:space="preserve">, on peut la réaliser en pratique avec un multiplieur </w:t>
            </w:r>
            <w:r w:rsidR="00E475EC">
              <w:rPr>
                <w:rFonts w:ascii="Calibri" w:hAnsi="Calibri" w:cs="Calibri"/>
              </w:rPr>
              <w:t>analogique</w:t>
            </w:r>
            <w:r w:rsidR="0028059D">
              <w:rPr>
                <w:rFonts w:ascii="Calibri" w:hAnsi="Calibri" w:cs="Calibri"/>
              </w:rPr>
              <w:t>.</w:t>
            </w:r>
            <w:r w:rsidR="00507596">
              <w:rPr>
                <w:rFonts w:ascii="Calibri" w:hAnsi="Calibri" w:cs="Calibri"/>
              </w:rPr>
              <w:t xml:space="preserve"> Le mult</w:t>
            </w:r>
            <w:r w:rsidR="000B5BFC">
              <w:rPr>
                <w:rFonts w:ascii="Calibri" w:hAnsi="Calibri" w:cs="Calibri"/>
              </w:rPr>
              <w:t>iplieur multiplie les 2 signaux (slide multiplieur analogique).</w:t>
            </w:r>
            <w:r w:rsidR="00437447">
              <w:rPr>
                <w:rFonts w:ascii="Calibri" w:hAnsi="Calibri" w:cs="Calibri"/>
              </w:rPr>
              <w:t xml:space="preserve"> </w:t>
            </w:r>
            <w:r w:rsidR="001D57E1" w:rsidRPr="001D57E1">
              <w:rPr>
                <w:rFonts w:ascii="Calibri" w:hAnsi="Calibri" w:cs="Calibri"/>
                <w:color w:val="0070C0"/>
              </w:rPr>
              <w:t>Montrer slide multiplieur</w:t>
            </w:r>
            <w:r w:rsidR="001D57E1">
              <w:rPr>
                <w:rFonts w:ascii="Calibri" w:hAnsi="Calibri" w:cs="Calibri"/>
              </w:rPr>
              <w:t>.</w:t>
            </w:r>
          </w:p>
          <w:p w:rsidR="001D57E1" w:rsidRDefault="001D57E1">
            <w:pPr>
              <w:pStyle w:val="Standard"/>
              <w:tabs>
                <w:tab w:val="left" w:pos="560"/>
                <w:tab w:val="left" w:pos="1120"/>
              </w:tabs>
              <w:jc w:val="both"/>
              <w:rPr>
                <w:rFonts w:ascii="Calibri" w:hAnsi="Calibri" w:cs="Calibri"/>
              </w:rPr>
            </w:pPr>
          </w:p>
          <w:p w:rsidR="00DA1BDD" w:rsidRDefault="00437447">
            <w:pPr>
              <w:pStyle w:val="Standard"/>
              <w:tabs>
                <w:tab w:val="left" w:pos="560"/>
                <w:tab w:val="left" w:pos="1120"/>
              </w:tabs>
              <w:jc w:val="both"/>
              <w:rPr>
                <w:rFonts w:ascii="Calibri" w:hAnsi="Calibri" w:cs="Calibri"/>
              </w:rPr>
            </w:pPr>
            <w:r>
              <w:rPr>
                <w:rFonts w:ascii="Calibri" w:hAnsi="Calibri" w:cs="Calibri"/>
              </w:rPr>
              <w:t>À noter que le signal modulant peut être quelconque.</w:t>
            </w:r>
          </w:p>
          <w:p w:rsidR="001D57E1" w:rsidRDefault="001D57E1">
            <w:pPr>
              <w:pStyle w:val="Standard"/>
              <w:tabs>
                <w:tab w:val="left" w:pos="560"/>
                <w:tab w:val="left" w:pos="1120"/>
              </w:tabs>
              <w:jc w:val="both"/>
              <w:rPr>
                <w:rFonts w:ascii="Calibri" w:hAnsi="Calibri" w:cs="Calibri"/>
              </w:rPr>
            </w:pPr>
          </w:p>
          <w:p w:rsidR="001D57E1" w:rsidRDefault="00D820E7">
            <w:pPr>
              <w:pStyle w:val="Standard"/>
              <w:tabs>
                <w:tab w:val="left" w:pos="560"/>
                <w:tab w:val="left" w:pos="1120"/>
              </w:tabs>
              <w:jc w:val="both"/>
              <w:rPr>
                <w:rFonts w:ascii="Calibri" w:hAnsi="Calibri" w:cs="Calibri"/>
              </w:rPr>
            </w:pPr>
            <w:r>
              <w:rPr>
                <w:rFonts w:ascii="Calibri" w:hAnsi="Calibri" w:cs="Calibri"/>
              </w:rPr>
              <w:t xml:space="preserve">Faire le calcul dans le cas d’un signal utile vu(t) sinusoidal </w:t>
            </w:r>
            <w:r w:rsidRPr="000D272A">
              <w:rPr>
                <w:rFonts w:ascii="Calibri" w:hAnsi="Calibri" w:cs="Calibri"/>
                <w:color w:val="FF0000"/>
              </w:rPr>
              <w:t>[4] p. 112</w:t>
            </w:r>
            <w:r w:rsidR="001F5C5C">
              <w:rPr>
                <w:rFonts w:ascii="Calibri" w:hAnsi="Calibri" w:cs="Calibri"/>
              </w:rPr>
              <w:t>. Il n’est pas nécessaire de introduire l’indice de modulation dans la leçon.</w:t>
            </w:r>
          </w:p>
          <w:p w:rsidR="00296796" w:rsidRDefault="00296796">
            <w:pPr>
              <w:pStyle w:val="Standard"/>
              <w:tabs>
                <w:tab w:val="left" w:pos="560"/>
                <w:tab w:val="left" w:pos="1120"/>
              </w:tabs>
              <w:jc w:val="both"/>
              <w:rPr>
                <w:rFonts w:ascii="Calibri" w:hAnsi="Calibri" w:cs="Calibri"/>
              </w:rPr>
            </w:pPr>
          </w:p>
          <w:p w:rsidR="00296796" w:rsidRPr="003D7889" w:rsidRDefault="00296796">
            <w:pPr>
              <w:pStyle w:val="Standard"/>
              <w:tabs>
                <w:tab w:val="left" w:pos="560"/>
                <w:tab w:val="left" w:pos="1120"/>
              </w:tabs>
              <w:jc w:val="both"/>
              <w:rPr>
                <w:rFonts w:ascii="Calibri" w:hAnsi="Calibri" w:cs="Calibri"/>
              </w:rPr>
            </w:pPr>
            <w:r>
              <w:rPr>
                <w:rFonts w:ascii="Calibri" w:hAnsi="Calibri" w:cs="Calibri"/>
              </w:rPr>
              <w:t xml:space="preserve">On obtient finalement </w:t>
            </w:r>
            <m:oMath>
              <m:r>
                <w:rPr>
                  <w:rFonts w:ascii="Cambria Math" w:hAnsi="Cambria Math" w:cs="Calibri"/>
                </w:rPr>
                <m:t>s</m:t>
              </m:r>
              <m:d>
                <m:dPr>
                  <m:ctrlPr>
                    <w:rPr>
                      <w:rFonts w:ascii="Cambria Math" w:hAnsi="Cambria Math" w:cs="Calibri"/>
                      <w:i/>
                    </w:rPr>
                  </m:ctrlPr>
                </m:dPr>
                <m:e>
                  <m:r>
                    <w:rPr>
                      <w:rFonts w:ascii="Cambria Math" w:hAnsi="Cambria Math" w:cs="Calibri"/>
                    </w:rPr>
                    <m:t>t</m:t>
                  </m:r>
                </m:e>
              </m:d>
              <m:r>
                <w:rPr>
                  <w:rFonts w:ascii="Cambria Math" w:hAnsi="Cambria Math" w:cs="Calibri"/>
                </w:rPr>
                <m:t>=k*Ap*Vu*</m:t>
              </m:r>
              <m:d>
                <m:dPr>
                  <m:begChr m:val="["/>
                  <m:endChr m:val="]"/>
                  <m:ctrlPr>
                    <w:rPr>
                      <w:rFonts w:ascii="Cambria Math" w:hAnsi="Cambria Math" w:cs="Calibri"/>
                      <w:i/>
                    </w:rPr>
                  </m:ctrlPr>
                </m:dPr>
                <m:e>
                  <m:r>
                    <w:rPr>
                      <w:rFonts w:ascii="Cambria Math" w:hAnsi="Cambria Math" w:cs="Calibri"/>
                    </w:rPr>
                    <m:t>1+u*cos</m:t>
                  </m:r>
                  <m:d>
                    <m:dPr>
                      <m:ctrlPr>
                        <w:rPr>
                          <w:rFonts w:ascii="Cambria Math" w:hAnsi="Cambria Math" w:cs="Calibri"/>
                          <w:i/>
                        </w:rPr>
                      </m:ctrlPr>
                    </m:dPr>
                    <m:e>
                      <m:r>
                        <w:rPr>
                          <w:rFonts w:ascii="Cambria Math" w:hAnsi="Cambria Math" w:cs="Calibri"/>
                        </w:rPr>
                        <m:t>wt</m:t>
                      </m:r>
                    </m:e>
                  </m:d>
                </m:e>
              </m:d>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cos</m:t>
                  </m:r>
                  <m:ctrlPr>
                    <w:rPr>
                      <w:rFonts w:ascii="Cambria Math" w:hAnsi="Cambria Math" w:cs="Calibri"/>
                      <w:i/>
                    </w:rPr>
                  </m:ctrlP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p</m:t>
                          </m:r>
                        </m:sub>
                      </m:sSub>
                      <m:r>
                        <w:rPr>
                          <w:rFonts w:ascii="Cambria Math" w:hAnsi="Cambria Math" w:cs="Calibri"/>
                        </w:rPr>
                        <m:t>t</m:t>
                      </m:r>
                    </m:e>
                  </m:d>
                </m:e>
              </m:func>
            </m:oMath>
          </w:p>
          <w:p w:rsidR="003D7889" w:rsidRDefault="003D7889">
            <w:pPr>
              <w:pStyle w:val="Standard"/>
              <w:tabs>
                <w:tab w:val="left" w:pos="560"/>
                <w:tab w:val="left" w:pos="1120"/>
              </w:tabs>
              <w:jc w:val="both"/>
              <w:rPr>
                <w:rFonts w:ascii="Calibri" w:hAnsi="Calibri" w:cs="Calibri"/>
              </w:rPr>
            </w:pPr>
          </w:p>
          <w:p w:rsidR="003D7889" w:rsidRPr="003D7889" w:rsidRDefault="003D7889" w:rsidP="003D7889">
            <w:pPr>
              <w:pStyle w:val="Standard"/>
              <w:tabs>
                <w:tab w:val="left" w:pos="560"/>
                <w:tab w:val="left" w:pos="1120"/>
              </w:tabs>
              <w:jc w:val="both"/>
              <w:rPr>
                <w:rFonts w:ascii="Calibri" w:hAnsi="Calibri" w:cs="Calibri"/>
              </w:rPr>
            </w:pPr>
            <w:r>
              <w:rPr>
                <w:rFonts w:ascii="Calibri" w:hAnsi="Calibri" w:cs="Calibri"/>
              </w:rPr>
              <w:t xml:space="preserve">Pour Ap =Vu =vu = k = 1 on obtient : </w:t>
            </w:r>
            <m:oMath>
              <m:r>
                <w:rPr>
                  <w:rFonts w:ascii="Cambria Math" w:hAnsi="Cambria Math" w:cs="Calibri"/>
                </w:rPr>
                <m:t>s</m:t>
              </m:r>
              <m:d>
                <m:dPr>
                  <m:ctrlPr>
                    <w:rPr>
                      <w:rFonts w:ascii="Cambria Math" w:hAnsi="Cambria Math" w:cs="Calibri"/>
                      <w:i/>
                    </w:rPr>
                  </m:ctrlPr>
                </m:dPr>
                <m:e>
                  <m:r>
                    <w:rPr>
                      <w:rFonts w:ascii="Cambria Math" w:hAnsi="Cambria Math" w:cs="Calibri"/>
                    </w:rPr>
                    <m:t>t</m:t>
                  </m:r>
                </m:e>
              </m:d>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cos</m:t>
                  </m:r>
                  <m:ctrlPr>
                    <w:rPr>
                      <w:rFonts w:ascii="Cambria Math" w:hAnsi="Cambria Math" w:cs="Calibri"/>
                      <w:i/>
                    </w:rPr>
                  </m:ctrlP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p</m:t>
                          </m:r>
                        </m:sub>
                      </m:sSub>
                      <m:r>
                        <w:rPr>
                          <w:rFonts w:ascii="Cambria Math" w:hAnsi="Cambria Math" w:cs="Calibri"/>
                        </w:rPr>
                        <m:t>t</m:t>
                      </m:r>
                    </m:e>
                  </m:d>
                </m:e>
              </m:func>
              <m:r>
                <w:rPr>
                  <w:rFonts w:ascii="Cambria Math" w:hAnsi="Cambria Math" w:cs="Calibri"/>
                </w:rPr>
                <m:t>+cos</m:t>
              </m:r>
              <m:d>
                <m:dPr>
                  <m:ctrlPr>
                    <w:rPr>
                      <w:rFonts w:ascii="Cambria Math" w:hAnsi="Cambria Math" w:cs="Calibri"/>
                      <w:i/>
                    </w:rPr>
                  </m:ctrlPr>
                </m:dPr>
                <m:e>
                  <m:r>
                    <w:rPr>
                      <w:rFonts w:ascii="Cambria Math" w:hAnsi="Cambria Math" w:cs="Calibri"/>
                    </w:rPr>
                    <m:t>wt</m:t>
                  </m:r>
                </m:e>
              </m:d>
              <m:r>
                <w:rPr>
                  <w:rFonts w:ascii="Cambria Math" w:hAnsi="Cambria Math" w:cs="Calibri"/>
                </w:rPr>
                <m:t>*</m:t>
              </m:r>
              <m:func>
                <m:funcPr>
                  <m:ctrlPr>
                    <w:rPr>
                      <w:rFonts w:ascii="Cambria Math" w:hAnsi="Cambria Math" w:cs="Calibri"/>
                    </w:rPr>
                  </m:ctrlPr>
                </m:funcPr>
                <m:fName>
                  <m:r>
                    <m:rPr>
                      <m:sty m:val="p"/>
                    </m:rPr>
                    <w:rPr>
                      <w:rFonts w:ascii="Cambria Math" w:hAnsi="Cambria Math" w:cs="Calibri"/>
                    </w:rPr>
                    <m:t>cos</m:t>
                  </m:r>
                  <m:ctrlPr>
                    <w:rPr>
                      <w:rFonts w:ascii="Cambria Math" w:hAnsi="Cambria Math" w:cs="Calibri"/>
                      <w:i/>
                    </w:rPr>
                  </m:ctrlPr>
                </m:fName>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w</m:t>
                          </m:r>
                        </m:e>
                        <m:sub>
                          <m:r>
                            <w:rPr>
                              <w:rFonts w:ascii="Cambria Math" w:hAnsi="Cambria Math" w:cs="Calibri"/>
                            </w:rPr>
                            <m:t>p</m:t>
                          </m:r>
                        </m:sub>
                      </m:sSub>
                      <m:r>
                        <w:rPr>
                          <w:rFonts w:ascii="Cambria Math" w:hAnsi="Cambria Math" w:cs="Calibri"/>
                        </w:rPr>
                        <m:t>t</m:t>
                      </m:r>
                    </m:e>
                  </m:d>
                </m:e>
              </m:func>
            </m:oMath>
          </w:p>
          <w:p w:rsidR="003D7889" w:rsidRDefault="003D7889">
            <w:pPr>
              <w:pStyle w:val="Standard"/>
              <w:tabs>
                <w:tab w:val="left" w:pos="560"/>
                <w:tab w:val="left" w:pos="1120"/>
              </w:tabs>
              <w:jc w:val="both"/>
              <w:rPr>
                <w:rFonts w:ascii="Calibri" w:hAnsi="Calibri" w:cs="Calibri"/>
              </w:rPr>
            </w:pPr>
          </w:p>
          <w:p w:rsidR="00D21381" w:rsidRPr="003511EC" w:rsidRDefault="00D21381">
            <w:pPr>
              <w:pStyle w:val="Standard"/>
              <w:tabs>
                <w:tab w:val="left" w:pos="560"/>
                <w:tab w:val="left" w:pos="1120"/>
              </w:tabs>
              <w:jc w:val="both"/>
              <w:rPr>
                <w:rFonts w:ascii="Calibri" w:hAnsi="Calibri" w:cs="Calibri"/>
                <w:color w:val="0070C0"/>
              </w:rPr>
            </w:pPr>
            <w:r w:rsidRPr="003511EC">
              <w:rPr>
                <w:rFonts w:ascii="Calibri" w:hAnsi="Calibri" w:cs="Calibri"/>
                <w:color w:val="0070C0"/>
              </w:rPr>
              <w:t>Montrer slide avec exemple de modulation d’amplitude</w:t>
            </w:r>
            <w:r w:rsidR="003511EC" w:rsidRPr="003511EC">
              <w:rPr>
                <w:rFonts w:ascii="Calibri" w:hAnsi="Calibri" w:cs="Calibri"/>
                <w:color w:val="0070C0"/>
              </w:rPr>
              <w:t>.</w:t>
            </w:r>
          </w:p>
          <w:p w:rsidR="00296796" w:rsidRDefault="00296796">
            <w:pPr>
              <w:pStyle w:val="Standard"/>
              <w:tabs>
                <w:tab w:val="left" w:pos="560"/>
                <w:tab w:val="left" w:pos="1120"/>
              </w:tabs>
              <w:jc w:val="both"/>
              <w:rPr>
                <w:rFonts w:ascii="Calibri" w:hAnsi="Calibri" w:cs="Calibri"/>
              </w:rPr>
            </w:pPr>
          </w:p>
          <w:p w:rsidR="00296796" w:rsidRDefault="00296796">
            <w:pPr>
              <w:pStyle w:val="Standard"/>
              <w:tabs>
                <w:tab w:val="left" w:pos="560"/>
                <w:tab w:val="left" w:pos="1120"/>
              </w:tabs>
              <w:jc w:val="both"/>
              <w:rPr>
                <w:rFonts w:ascii="Calibri" w:hAnsi="Calibri" w:cs="Calibri"/>
              </w:rPr>
            </w:pPr>
            <w:r>
              <w:rPr>
                <w:rFonts w:ascii="Calibri" w:hAnsi="Calibri" w:cs="Calibri"/>
              </w:rPr>
              <w:t>Préciser que ce que l’on a fait c’est une DBPC.</w:t>
            </w:r>
          </w:p>
          <w:p w:rsidR="00296796" w:rsidRDefault="00296796">
            <w:pPr>
              <w:pStyle w:val="Standard"/>
              <w:tabs>
                <w:tab w:val="left" w:pos="560"/>
                <w:tab w:val="left" w:pos="1120"/>
              </w:tabs>
              <w:jc w:val="both"/>
              <w:rPr>
                <w:rFonts w:ascii="Calibri" w:hAnsi="Calibri" w:cs="Calibri"/>
              </w:rPr>
            </w:pPr>
            <w:r>
              <w:rPr>
                <w:rFonts w:ascii="Calibri" w:hAnsi="Calibri" w:cs="Calibri"/>
              </w:rPr>
              <w:t xml:space="preserve">-Porteuse conservée car à la fin on a toujours </w:t>
            </w:r>
            <w:r w:rsidR="002148FD">
              <w:rPr>
                <w:rFonts w:ascii="Calibri" w:hAnsi="Calibri" w:cs="Calibri"/>
              </w:rPr>
              <w:t>une composante qui oscille à la fréquence de la porteuse ;</w:t>
            </w:r>
          </w:p>
          <w:p w:rsidR="002148FD" w:rsidRDefault="002148FD">
            <w:pPr>
              <w:pStyle w:val="Standard"/>
              <w:tabs>
                <w:tab w:val="left" w:pos="560"/>
                <w:tab w:val="left" w:pos="1120"/>
              </w:tabs>
              <w:jc w:val="both"/>
              <w:rPr>
                <w:rFonts w:ascii="Calibri" w:hAnsi="Calibri" w:cs="Calibri"/>
              </w:rPr>
            </w:pPr>
            <w:r>
              <w:rPr>
                <w:rFonts w:ascii="Calibri" w:hAnsi="Calibri" w:cs="Calibri"/>
              </w:rPr>
              <w:t>- Double bande car on a les composantes w-wp et w+wp</w:t>
            </w:r>
            <w:r w:rsidR="007B6136">
              <w:rPr>
                <w:rFonts w:ascii="Calibri" w:hAnsi="Calibri" w:cs="Calibri"/>
              </w:rPr>
              <w:t>, 3 raies au voisinage de wp</w:t>
            </w:r>
          </w:p>
          <w:p w:rsidR="00EA0F61" w:rsidRDefault="00EA0F61">
            <w:pPr>
              <w:pStyle w:val="Standard"/>
              <w:tabs>
                <w:tab w:val="left" w:pos="560"/>
                <w:tab w:val="left" w:pos="1120"/>
              </w:tabs>
              <w:jc w:val="both"/>
              <w:rPr>
                <w:rFonts w:ascii="Calibri" w:hAnsi="Calibri" w:cs="Calibri"/>
              </w:rPr>
            </w:pPr>
          </w:p>
          <w:p w:rsidR="00EA0F61" w:rsidRDefault="00EA0F61">
            <w:pPr>
              <w:pStyle w:val="Standard"/>
              <w:tabs>
                <w:tab w:val="left" w:pos="560"/>
                <w:tab w:val="left" w:pos="1120"/>
              </w:tabs>
              <w:jc w:val="both"/>
              <w:rPr>
                <w:rFonts w:ascii="Calibri" w:hAnsi="Calibri" w:cs="Calibri"/>
              </w:rPr>
            </w:pPr>
            <w:r>
              <w:rPr>
                <w:rFonts w:ascii="Calibri" w:hAnsi="Calibri" w:cs="Calibri"/>
              </w:rPr>
              <w:t>L’avantage de cette méthode est que on conserve la porteuse et sa facilite la démodulation. Le désavantage est que de l’énergie est distribué dans les fréquences de la porteuse</w:t>
            </w:r>
          </w:p>
          <w:p w:rsidR="00CB7052" w:rsidRDefault="00CB7052">
            <w:pPr>
              <w:pStyle w:val="Standard"/>
              <w:tabs>
                <w:tab w:val="left" w:pos="560"/>
                <w:tab w:val="left" w:pos="1120"/>
              </w:tabs>
              <w:jc w:val="both"/>
              <w:rPr>
                <w:rFonts w:ascii="Calibri" w:hAnsi="Calibri" w:cs="Calibri"/>
              </w:rPr>
            </w:pPr>
          </w:p>
          <w:p w:rsidR="00CB7052" w:rsidRPr="00EA0F61" w:rsidRDefault="00CB7052">
            <w:pPr>
              <w:pStyle w:val="Standard"/>
              <w:tabs>
                <w:tab w:val="left" w:pos="560"/>
                <w:tab w:val="left" w:pos="1120"/>
              </w:tabs>
              <w:jc w:val="both"/>
              <w:rPr>
                <w:rFonts w:ascii="Calibri" w:hAnsi="Calibri" w:cs="Calibri"/>
                <w:u w:val="single"/>
              </w:rPr>
            </w:pPr>
            <w:r w:rsidRPr="00EA0F61">
              <w:rPr>
                <w:rFonts w:ascii="Calibri" w:hAnsi="Calibri" w:cs="Calibri"/>
                <w:u w:val="single"/>
              </w:rPr>
              <w:t>b) démodulation</w:t>
            </w:r>
            <w:r w:rsidR="006A5F89" w:rsidRPr="00EA0F61">
              <w:rPr>
                <w:rFonts w:ascii="Calibri" w:hAnsi="Calibri" w:cs="Calibri"/>
                <w:u w:val="single"/>
              </w:rPr>
              <w:t xml:space="preserve"> (5 min max)</w:t>
            </w:r>
          </w:p>
          <w:p w:rsidR="00296796" w:rsidRDefault="00296796">
            <w:pPr>
              <w:pStyle w:val="Standard"/>
              <w:tabs>
                <w:tab w:val="left" w:pos="560"/>
                <w:tab w:val="left" w:pos="1120"/>
              </w:tabs>
              <w:jc w:val="both"/>
              <w:rPr>
                <w:rFonts w:ascii="Calibri" w:hAnsi="Calibri" w:cs="Calibri"/>
              </w:rPr>
            </w:pPr>
          </w:p>
          <w:p w:rsidR="00274410" w:rsidRDefault="008F5E6F">
            <w:pPr>
              <w:pStyle w:val="Standard"/>
              <w:tabs>
                <w:tab w:val="left" w:pos="560"/>
                <w:tab w:val="left" w:pos="1120"/>
              </w:tabs>
              <w:jc w:val="both"/>
              <w:rPr>
                <w:rFonts w:ascii="Calibri" w:hAnsi="Calibri" w:cs="Calibri"/>
              </w:rPr>
            </w:pPr>
            <w:r>
              <w:rPr>
                <w:rFonts w:ascii="Calibri" w:hAnsi="Calibri" w:cs="Calibri"/>
              </w:rPr>
              <w:t>On veut récuperer le signal d’origine vu(t)</w:t>
            </w:r>
            <w:r w:rsidR="002933B7">
              <w:rPr>
                <w:rFonts w:ascii="Calibri" w:hAnsi="Calibri" w:cs="Calibri"/>
              </w:rPr>
              <w:t>, il faut réaliser une autre opération pour pouvoir démoduler le signal.</w:t>
            </w:r>
          </w:p>
          <w:p w:rsidR="002748FF" w:rsidRDefault="002748FF">
            <w:pPr>
              <w:pStyle w:val="Standard"/>
              <w:tabs>
                <w:tab w:val="left" w:pos="560"/>
                <w:tab w:val="left" w:pos="1120"/>
              </w:tabs>
              <w:jc w:val="both"/>
              <w:rPr>
                <w:rFonts w:ascii="Calibri" w:hAnsi="Calibri" w:cs="Calibri"/>
              </w:rPr>
            </w:pPr>
          </w:p>
          <w:p w:rsidR="002748FF" w:rsidRDefault="002748FF">
            <w:pPr>
              <w:pStyle w:val="Standard"/>
              <w:tabs>
                <w:tab w:val="left" w:pos="560"/>
                <w:tab w:val="left" w:pos="1120"/>
              </w:tabs>
              <w:jc w:val="both"/>
              <w:rPr>
                <w:rFonts w:ascii="Calibri" w:hAnsi="Calibri" w:cs="Calibri"/>
              </w:rPr>
            </w:pPr>
            <w:r>
              <w:rPr>
                <w:rFonts w:ascii="Calibri" w:hAnsi="Calibri" w:cs="Calibri"/>
              </w:rPr>
              <w:t xml:space="preserve">Détection synchrone : On fait une démodulation en amplitude </w:t>
            </w:r>
            <w:r w:rsidR="005324EC">
              <w:rPr>
                <w:rFonts w:ascii="Calibri" w:hAnsi="Calibri" w:cs="Calibri"/>
              </w:rPr>
              <w:t>connaissant la forme de la porteuse.</w:t>
            </w:r>
          </w:p>
          <w:p w:rsidR="009111EA" w:rsidRDefault="009111EA">
            <w:pPr>
              <w:pStyle w:val="Standard"/>
              <w:tabs>
                <w:tab w:val="left" w:pos="560"/>
                <w:tab w:val="left" w:pos="1120"/>
              </w:tabs>
              <w:jc w:val="both"/>
              <w:rPr>
                <w:rFonts w:ascii="Calibri" w:hAnsi="Calibri" w:cs="Calibri"/>
              </w:rPr>
            </w:pPr>
            <w:r>
              <w:rPr>
                <w:rFonts w:ascii="Calibri" w:hAnsi="Calibri" w:cs="Calibri"/>
              </w:rPr>
              <w:lastRenderedPageBreak/>
              <w:t xml:space="preserve">Suivre l’explication de </w:t>
            </w:r>
            <w:r w:rsidRPr="009111EA">
              <w:rPr>
                <w:rFonts w:ascii="Calibri" w:hAnsi="Calibri" w:cs="Calibri"/>
                <w:color w:val="FF0000"/>
              </w:rPr>
              <w:t>[4] p. 116 après reconstitution de la porteuse</w:t>
            </w:r>
            <w:r>
              <w:rPr>
                <w:rFonts w:ascii="Calibri" w:hAnsi="Calibri" w:cs="Calibri"/>
              </w:rPr>
              <w:t>.</w:t>
            </w:r>
            <w:r w:rsidR="003A36DD">
              <w:rPr>
                <w:rFonts w:ascii="Calibri" w:hAnsi="Calibri" w:cs="Calibri"/>
              </w:rPr>
              <w:t xml:space="preserve"> Montrer la ligne de calcul de démodulation.</w:t>
            </w:r>
          </w:p>
          <w:p w:rsidR="006D079D" w:rsidRDefault="006D079D">
            <w:pPr>
              <w:pStyle w:val="Standard"/>
              <w:tabs>
                <w:tab w:val="left" w:pos="560"/>
                <w:tab w:val="left" w:pos="1120"/>
              </w:tabs>
              <w:jc w:val="both"/>
              <w:rPr>
                <w:rFonts w:ascii="Calibri" w:hAnsi="Calibri" w:cs="Calibri"/>
              </w:rPr>
            </w:pPr>
          </w:p>
          <w:p w:rsidR="003F1114" w:rsidRDefault="006D079D">
            <w:pPr>
              <w:pStyle w:val="Standard"/>
              <w:tabs>
                <w:tab w:val="left" w:pos="560"/>
                <w:tab w:val="left" w:pos="1120"/>
              </w:tabs>
              <w:jc w:val="both"/>
              <w:rPr>
                <w:rFonts w:ascii="Calibri" w:hAnsi="Calibri" w:cs="Calibri"/>
              </w:rPr>
            </w:pPr>
            <w:r>
              <w:rPr>
                <w:rFonts w:ascii="Calibri" w:hAnsi="Calibri" w:cs="Calibri"/>
              </w:rPr>
              <w:t>Montrer slide du principe de démodulation</w:t>
            </w:r>
          </w:p>
          <w:p w:rsidR="003F1114" w:rsidRDefault="003F1114">
            <w:pPr>
              <w:pStyle w:val="Standard"/>
              <w:tabs>
                <w:tab w:val="left" w:pos="560"/>
                <w:tab w:val="left" w:pos="1120"/>
              </w:tabs>
              <w:jc w:val="both"/>
              <w:rPr>
                <w:rFonts w:ascii="Calibri" w:hAnsi="Calibri" w:cs="Calibri"/>
              </w:rPr>
            </w:pPr>
          </w:p>
          <w:p w:rsidR="006D079D" w:rsidRDefault="003F1114">
            <w:pPr>
              <w:pStyle w:val="Standard"/>
              <w:tabs>
                <w:tab w:val="left" w:pos="560"/>
                <w:tab w:val="left" w:pos="1120"/>
              </w:tabs>
              <w:jc w:val="both"/>
              <w:rPr>
                <w:rFonts w:ascii="Calibri" w:hAnsi="Calibri" w:cs="Calibri"/>
              </w:rPr>
            </w:pPr>
            <w:r>
              <w:rPr>
                <w:rFonts w:ascii="Calibri" w:hAnsi="Calibri" w:cs="Calibri"/>
              </w:rPr>
              <w:t>On peut dire 2 mots sur cos phi et la synchronisation.</w:t>
            </w:r>
          </w:p>
          <w:p w:rsidR="006E42FF" w:rsidRDefault="006E42FF">
            <w:pPr>
              <w:pStyle w:val="Standard"/>
              <w:tabs>
                <w:tab w:val="left" w:pos="560"/>
                <w:tab w:val="left" w:pos="1120"/>
              </w:tabs>
              <w:jc w:val="both"/>
              <w:rPr>
                <w:rFonts w:ascii="Calibri" w:hAnsi="Calibri" w:cs="Calibri"/>
              </w:rPr>
            </w:pPr>
          </w:p>
          <w:p w:rsidR="006E42FF" w:rsidRDefault="006E42FF">
            <w:pPr>
              <w:pStyle w:val="Standard"/>
              <w:tabs>
                <w:tab w:val="left" w:pos="560"/>
                <w:tab w:val="left" w:pos="1120"/>
              </w:tabs>
              <w:jc w:val="both"/>
              <w:rPr>
                <w:rFonts w:ascii="Calibri" w:hAnsi="Calibri" w:cs="Calibri"/>
              </w:rPr>
            </w:pPr>
            <w:r>
              <w:rPr>
                <w:rFonts w:ascii="Calibri" w:hAnsi="Calibri" w:cs="Calibri"/>
              </w:rPr>
              <w:t xml:space="preserve">Transition : Souvent on veut modifier le signal pour </w:t>
            </w:r>
            <w:r w:rsidR="00CE4B9D">
              <w:rPr>
                <w:rFonts w:ascii="Calibri" w:hAnsi="Calibri" w:cs="Calibri"/>
              </w:rPr>
              <w:t>supprimer</w:t>
            </w:r>
            <w:r>
              <w:rPr>
                <w:rFonts w:ascii="Calibri" w:hAnsi="Calibri" w:cs="Calibri"/>
              </w:rPr>
              <w:t xml:space="preserve"> ou </w:t>
            </w:r>
            <w:r w:rsidR="00CE4B9D">
              <w:rPr>
                <w:rFonts w:ascii="Calibri" w:hAnsi="Calibri" w:cs="Calibri"/>
              </w:rPr>
              <w:t>ajouter des informations. Par exemple de la musique dans les films, des effets sonores, etc.</w:t>
            </w:r>
            <w:r w:rsidR="005B306E">
              <w:rPr>
                <w:rFonts w:ascii="Calibri" w:hAnsi="Calibri" w:cs="Calibri"/>
              </w:rPr>
              <w:t xml:space="preserve"> La numérisation du signal permet de le stocker et le modifier.</w:t>
            </w:r>
          </w:p>
          <w:p w:rsidR="008468EB" w:rsidRDefault="008468EB">
            <w:pPr>
              <w:pStyle w:val="Standard"/>
              <w:tabs>
                <w:tab w:val="left" w:pos="560"/>
                <w:tab w:val="left" w:pos="1120"/>
              </w:tabs>
              <w:jc w:val="both"/>
              <w:rPr>
                <w:rFonts w:ascii="Calibri" w:hAnsi="Calibri" w:cs="Calibri"/>
              </w:rPr>
            </w:pPr>
          </w:p>
          <w:p w:rsidR="008468EB" w:rsidRDefault="008468EB" w:rsidP="008468EB">
            <w:pPr>
              <w:pStyle w:val="Standard"/>
              <w:tabs>
                <w:tab w:val="left" w:pos="560"/>
                <w:tab w:val="left" w:pos="1120"/>
              </w:tabs>
              <w:jc w:val="both"/>
              <w:rPr>
                <w:rFonts w:ascii="Calibri" w:hAnsi="Calibri" w:cs="Calibri"/>
                <w:b/>
                <w:u w:val="single"/>
              </w:rPr>
            </w:pPr>
            <w:r w:rsidRPr="00093BCD">
              <w:rPr>
                <w:rFonts w:ascii="Calibri" w:hAnsi="Calibri" w:cs="Calibri"/>
                <w:b/>
                <w:u w:val="single"/>
              </w:rPr>
              <w:t>III – Traitement</w:t>
            </w:r>
            <w:r>
              <w:rPr>
                <w:rFonts w:ascii="Calibri" w:hAnsi="Calibri" w:cs="Calibri"/>
                <w:b/>
                <w:u w:val="single"/>
              </w:rPr>
              <w:t xml:space="preserve"> numérique</w:t>
            </w:r>
            <w:r w:rsidRPr="00093BCD">
              <w:rPr>
                <w:rFonts w:ascii="Calibri" w:hAnsi="Calibri" w:cs="Calibri"/>
                <w:b/>
                <w:u w:val="single"/>
              </w:rPr>
              <w:t xml:space="preserve"> du signal</w:t>
            </w:r>
            <w:r w:rsidR="001735BE">
              <w:rPr>
                <w:rFonts w:ascii="Calibri" w:hAnsi="Calibri" w:cs="Calibri"/>
                <w:b/>
                <w:u w:val="single"/>
              </w:rPr>
              <w:t xml:space="preserve"> (prévoir 15 min)</w:t>
            </w:r>
          </w:p>
          <w:p w:rsidR="001006BC" w:rsidRDefault="001006BC" w:rsidP="008468EB">
            <w:pPr>
              <w:pStyle w:val="Standard"/>
              <w:tabs>
                <w:tab w:val="left" w:pos="560"/>
                <w:tab w:val="left" w:pos="1120"/>
              </w:tabs>
              <w:jc w:val="both"/>
              <w:rPr>
                <w:rFonts w:ascii="Calibri" w:hAnsi="Calibri" w:cs="Calibri"/>
                <w:b/>
                <w:u w:val="single"/>
              </w:rPr>
            </w:pPr>
          </w:p>
          <w:p w:rsidR="001006BC" w:rsidRDefault="001006BC" w:rsidP="001006BC">
            <w:pPr>
              <w:pStyle w:val="Standard"/>
              <w:tabs>
                <w:tab w:val="left" w:pos="560"/>
                <w:tab w:val="left" w:pos="1120"/>
              </w:tabs>
              <w:jc w:val="both"/>
              <w:rPr>
                <w:rFonts w:ascii="Calibri" w:hAnsi="Calibri" w:cs="Calibri"/>
              </w:rPr>
            </w:pPr>
            <w:r>
              <w:rPr>
                <w:rFonts w:ascii="Calibri" w:hAnsi="Calibri" w:cs="Calibri"/>
              </w:rPr>
              <w:t>Donner la définition d’un signal numérique (</w:t>
            </w:r>
            <w:r w:rsidRPr="00367AFC">
              <w:rPr>
                <w:rFonts w:ascii="Calibri" w:hAnsi="Calibri" w:cs="Calibri"/>
                <w:color w:val="FF0000"/>
              </w:rPr>
              <w:t>chercher numérique dans [3</w:t>
            </w:r>
            <w:r>
              <w:rPr>
                <w:rFonts w:ascii="Calibri" w:hAnsi="Calibri" w:cs="Calibri"/>
              </w:rPr>
              <w:t>])</w:t>
            </w:r>
          </w:p>
          <w:p w:rsidR="001006BC" w:rsidRDefault="003F188D" w:rsidP="001006BC">
            <w:pPr>
              <w:pStyle w:val="Standard"/>
              <w:tabs>
                <w:tab w:val="left" w:pos="560"/>
                <w:tab w:val="left" w:pos="1120"/>
              </w:tabs>
              <w:jc w:val="both"/>
              <w:rPr>
                <w:rFonts w:ascii="Calibri" w:hAnsi="Calibri" w:cs="Calibri"/>
              </w:rPr>
            </w:pPr>
            <w:r>
              <w:rPr>
                <w:rFonts w:ascii="Calibri" w:hAnsi="Calibri" w:cs="Calibri"/>
              </w:rPr>
              <w:t>Nuérique : « qualifie un signal ou une grandeur ne povant prendre que un nombre fini de valeurs discrtètes ».</w:t>
            </w:r>
            <w:r w:rsidR="00385EA9">
              <w:rPr>
                <w:rFonts w:ascii="Calibri" w:hAnsi="Calibri" w:cs="Calibri"/>
              </w:rPr>
              <w:t xml:space="preserve"> (analogique peut prendre n’importe quelle valeur dans un intervalle de façon continnue).</w:t>
            </w:r>
            <w:bookmarkStart w:id="0" w:name="_GoBack"/>
            <w:bookmarkEnd w:id="0"/>
          </w:p>
          <w:p w:rsidR="001006BC" w:rsidRDefault="001006BC" w:rsidP="001006BC">
            <w:pPr>
              <w:pStyle w:val="Standard"/>
              <w:tabs>
                <w:tab w:val="left" w:pos="560"/>
                <w:tab w:val="left" w:pos="1120"/>
              </w:tabs>
              <w:jc w:val="both"/>
              <w:rPr>
                <w:rFonts w:ascii="Calibri" w:hAnsi="Calibri" w:cs="Calibri"/>
              </w:rPr>
            </w:pPr>
          </w:p>
          <w:p w:rsidR="001006BC" w:rsidRDefault="001006BC" w:rsidP="001006BC">
            <w:pPr>
              <w:pStyle w:val="Standard"/>
              <w:tabs>
                <w:tab w:val="left" w:pos="560"/>
                <w:tab w:val="left" w:pos="1120"/>
              </w:tabs>
              <w:jc w:val="both"/>
              <w:rPr>
                <w:rFonts w:ascii="Calibri" w:hAnsi="Calibri" w:cs="Calibri"/>
              </w:rPr>
            </w:pPr>
            <w:r>
              <w:rPr>
                <w:rFonts w:ascii="Calibri" w:hAnsi="Calibri" w:cs="Calibri"/>
              </w:rPr>
              <w:t>Citer les avantages de la numérisation </w:t>
            </w:r>
            <w:r w:rsidRPr="00287D29">
              <w:rPr>
                <w:rFonts w:ascii="Calibri" w:hAnsi="Calibri" w:cs="Calibri"/>
                <w:color w:val="FF0000"/>
              </w:rPr>
              <w:t>[5] p. 136.</w:t>
            </w:r>
          </w:p>
          <w:p w:rsidR="001006BC" w:rsidRDefault="001006BC" w:rsidP="001006BC">
            <w:pPr>
              <w:pStyle w:val="Standard"/>
              <w:tabs>
                <w:tab w:val="left" w:pos="560"/>
                <w:tab w:val="left" w:pos="1120"/>
              </w:tabs>
              <w:jc w:val="both"/>
              <w:rPr>
                <w:rFonts w:ascii="Calibri" w:hAnsi="Calibri" w:cs="Calibri"/>
              </w:rPr>
            </w:pPr>
          </w:p>
          <w:p w:rsidR="001006BC" w:rsidRDefault="001006BC" w:rsidP="001006BC">
            <w:pPr>
              <w:pStyle w:val="Standard"/>
              <w:tabs>
                <w:tab w:val="left" w:pos="560"/>
                <w:tab w:val="left" w:pos="1120"/>
              </w:tabs>
              <w:jc w:val="both"/>
              <w:rPr>
                <w:rFonts w:ascii="Calibri" w:hAnsi="Calibri" w:cs="Calibri"/>
              </w:rPr>
            </w:pPr>
            <w:r>
              <w:rPr>
                <w:rFonts w:ascii="Calibri" w:hAnsi="Calibri" w:cs="Calibri"/>
              </w:rPr>
              <w:t>Désavantage :</w:t>
            </w:r>
          </w:p>
          <w:p w:rsidR="001006BC" w:rsidRDefault="001006BC" w:rsidP="001006BC">
            <w:pPr>
              <w:pStyle w:val="Standard"/>
              <w:tabs>
                <w:tab w:val="left" w:pos="560"/>
                <w:tab w:val="left" w:pos="1120"/>
              </w:tabs>
              <w:jc w:val="both"/>
              <w:rPr>
                <w:rFonts w:ascii="Calibri" w:hAnsi="Calibri" w:cs="Calibri"/>
              </w:rPr>
            </w:pPr>
            <w:r>
              <w:rPr>
                <w:rFonts w:ascii="Calibri" w:hAnsi="Calibri" w:cs="Calibri"/>
              </w:rPr>
              <w:t>- Résolution limitée (on est passé d’u signal continu à un signal discret), mais perd-on vraiment de l’information ?</w:t>
            </w:r>
          </w:p>
          <w:p w:rsidR="001006BC" w:rsidRPr="00093BCD" w:rsidRDefault="001006BC" w:rsidP="008468EB">
            <w:pPr>
              <w:pStyle w:val="Standard"/>
              <w:tabs>
                <w:tab w:val="left" w:pos="560"/>
                <w:tab w:val="left" w:pos="1120"/>
              </w:tabs>
              <w:jc w:val="both"/>
              <w:rPr>
                <w:rFonts w:ascii="Calibri" w:hAnsi="Calibri" w:cs="Calibri"/>
                <w:b/>
                <w:u w:val="single"/>
              </w:rPr>
            </w:pPr>
          </w:p>
          <w:p w:rsidR="008468EB" w:rsidRDefault="008468EB" w:rsidP="008468EB">
            <w:pPr>
              <w:pStyle w:val="Standard"/>
              <w:tabs>
                <w:tab w:val="left" w:pos="560"/>
                <w:tab w:val="left" w:pos="1120"/>
              </w:tabs>
              <w:jc w:val="both"/>
              <w:rPr>
                <w:rFonts w:ascii="Calibri" w:hAnsi="Calibri" w:cs="Calibri"/>
              </w:rPr>
            </w:pPr>
            <w:r>
              <w:rPr>
                <w:rFonts w:ascii="Calibri" w:hAnsi="Calibri" w:cs="Calibri"/>
                <w:u w:val="single"/>
              </w:rPr>
              <w:t xml:space="preserve">a) </w:t>
            </w:r>
            <w:r w:rsidR="001006BC">
              <w:rPr>
                <w:rFonts w:ascii="Calibri" w:hAnsi="Calibri" w:cs="Calibri"/>
                <w:u w:val="single"/>
              </w:rPr>
              <w:t xml:space="preserve">conditions pour numériser un signal </w:t>
            </w:r>
            <w:r w:rsidR="004C3E59">
              <w:rPr>
                <w:rFonts w:ascii="Calibri" w:hAnsi="Calibri" w:cs="Calibri"/>
                <w:u w:val="single"/>
              </w:rPr>
              <w:t>(</w:t>
            </w:r>
            <w:r w:rsidR="00DC5733">
              <w:rPr>
                <w:rFonts w:ascii="Calibri" w:hAnsi="Calibri" w:cs="Calibri"/>
                <w:u w:val="single"/>
              </w:rPr>
              <w:t>7</w:t>
            </w:r>
            <w:r w:rsidR="004C3E59">
              <w:rPr>
                <w:rFonts w:ascii="Calibri" w:hAnsi="Calibri" w:cs="Calibri"/>
                <w:u w:val="single"/>
              </w:rPr>
              <w:t xml:space="preserve"> min)</w:t>
            </w:r>
          </w:p>
          <w:p w:rsidR="00827C10" w:rsidRDefault="00827C10">
            <w:pPr>
              <w:pStyle w:val="Standard"/>
              <w:tabs>
                <w:tab w:val="left" w:pos="560"/>
                <w:tab w:val="left" w:pos="1120"/>
              </w:tabs>
              <w:jc w:val="both"/>
              <w:rPr>
                <w:rFonts w:ascii="Calibri" w:hAnsi="Calibri" w:cs="Calibri"/>
              </w:rPr>
            </w:pPr>
          </w:p>
          <w:p w:rsidR="00827C10" w:rsidRDefault="00827C10">
            <w:pPr>
              <w:pStyle w:val="Standard"/>
              <w:tabs>
                <w:tab w:val="left" w:pos="560"/>
                <w:tab w:val="left" w:pos="1120"/>
              </w:tabs>
              <w:jc w:val="both"/>
              <w:rPr>
                <w:rFonts w:ascii="Calibri" w:hAnsi="Calibri" w:cs="Calibri"/>
              </w:rPr>
            </w:pPr>
            <w:r>
              <w:rPr>
                <w:rFonts w:ascii="Calibri" w:hAnsi="Calibri" w:cs="Calibri"/>
              </w:rPr>
              <w:t>Étude d’un exemple concret, une roue qui tourne. On prend des images avec un appareil photo a des temps fixes et on veut retrouver le sens de rotation.</w:t>
            </w:r>
          </w:p>
          <w:p w:rsidR="009E7D9D" w:rsidRDefault="009E7D9D">
            <w:pPr>
              <w:pStyle w:val="Standard"/>
              <w:tabs>
                <w:tab w:val="left" w:pos="560"/>
                <w:tab w:val="left" w:pos="1120"/>
              </w:tabs>
              <w:jc w:val="both"/>
              <w:rPr>
                <w:rFonts w:ascii="Calibri" w:hAnsi="Calibri" w:cs="Calibri"/>
              </w:rPr>
            </w:pPr>
          </w:p>
          <w:p w:rsidR="009E7D9D" w:rsidRDefault="009E7D9D">
            <w:pPr>
              <w:pStyle w:val="Standard"/>
              <w:tabs>
                <w:tab w:val="left" w:pos="560"/>
                <w:tab w:val="left" w:pos="1120"/>
              </w:tabs>
              <w:jc w:val="both"/>
              <w:rPr>
                <w:rFonts w:ascii="Calibri" w:hAnsi="Calibri" w:cs="Calibri"/>
              </w:rPr>
            </w:pPr>
            <w:r>
              <w:rPr>
                <w:rFonts w:ascii="Calibri" w:hAnsi="Calibri" w:cs="Calibri"/>
              </w:rPr>
              <w:t>Possible que si fe &gt; 2f.</w:t>
            </w:r>
          </w:p>
          <w:p w:rsidR="009E7D9D" w:rsidRDefault="009E7D9D">
            <w:pPr>
              <w:pStyle w:val="Standard"/>
              <w:tabs>
                <w:tab w:val="left" w:pos="560"/>
                <w:tab w:val="left" w:pos="1120"/>
              </w:tabs>
              <w:jc w:val="both"/>
              <w:rPr>
                <w:rFonts w:ascii="Calibri" w:hAnsi="Calibri" w:cs="Calibri"/>
              </w:rPr>
            </w:pPr>
          </w:p>
          <w:p w:rsidR="009E7D9D" w:rsidRDefault="009E7D9D">
            <w:pPr>
              <w:pStyle w:val="Standard"/>
              <w:tabs>
                <w:tab w:val="left" w:pos="560"/>
                <w:tab w:val="left" w:pos="1120"/>
              </w:tabs>
              <w:jc w:val="both"/>
              <w:rPr>
                <w:rFonts w:ascii="Calibri" w:hAnsi="Calibri" w:cs="Calibri"/>
              </w:rPr>
            </w:pPr>
            <w:r>
              <w:rPr>
                <w:rFonts w:ascii="Calibri" w:hAnsi="Calibri" w:cs="Calibri"/>
              </w:rPr>
              <w:t>Énoncer le critère de Shanon</w:t>
            </w:r>
            <w:r w:rsidR="002730F3" w:rsidRPr="00287D29">
              <w:rPr>
                <w:rFonts w:ascii="Calibri" w:hAnsi="Calibri" w:cs="Calibri"/>
                <w:color w:val="FF0000"/>
              </w:rPr>
              <w:t xml:space="preserve"> [5] p. 129</w:t>
            </w:r>
          </w:p>
          <w:p w:rsidR="00827C10" w:rsidRDefault="00827C10">
            <w:pPr>
              <w:pStyle w:val="Standard"/>
              <w:tabs>
                <w:tab w:val="left" w:pos="560"/>
                <w:tab w:val="left" w:pos="1120"/>
              </w:tabs>
              <w:jc w:val="both"/>
              <w:rPr>
                <w:rFonts w:ascii="Calibri" w:hAnsi="Calibri" w:cs="Calibri"/>
              </w:rPr>
            </w:pPr>
          </w:p>
          <w:p w:rsidR="00827C10" w:rsidRDefault="002730F3">
            <w:pPr>
              <w:pStyle w:val="Standard"/>
              <w:tabs>
                <w:tab w:val="left" w:pos="560"/>
                <w:tab w:val="left" w:pos="1120"/>
              </w:tabs>
              <w:jc w:val="both"/>
              <w:rPr>
                <w:rFonts w:ascii="Calibri" w:hAnsi="Calibri" w:cs="Calibri"/>
              </w:rPr>
            </w:pPr>
            <w:r>
              <w:rPr>
                <w:rFonts w:ascii="Calibri" w:hAnsi="Calibri" w:cs="Calibri"/>
              </w:rPr>
              <w:t>Montrer avec programme python l’effet sur le signal</w:t>
            </w:r>
            <w:r w:rsidR="00DE1708">
              <w:rPr>
                <w:rFonts w:ascii="Calibri" w:hAnsi="Calibri" w:cs="Calibri"/>
              </w:rPr>
              <w:t>.</w:t>
            </w:r>
            <w:r w:rsidR="00B5230F">
              <w:rPr>
                <w:rFonts w:ascii="Calibri" w:hAnsi="Calibri" w:cs="Calibri"/>
              </w:rPr>
              <w:t xml:space="preserve"> (tiré du </w:t>
            </w:r>
            <w:r w:rsidR="00B5230F" w:rsidRPr="00287D29">
              <w:rPr>
                <w:rFonts w:ascii="Calibri" w:hAnsi="Calibri" w:cs="Calibri"/>
                <w:color w:val="FF0000"/>
              </w:rPr>
              <w:t>[5] p. 129</w:t>
            </w:r>
            <w:r w:rsidR="00B5230F">
              <w:rPr>
                <w:rFonts w:ascii="Calibri" w:hAnsi="Calibri" w:cs="Calibri"/>
              </w:rPr>
              <w:t>)</w:t>
            </w:r>
            <w:r w:rsidR="00000876">
              <w:rPr>
                <w:rFonts w:ascii="Calibri" w:hAnsi="Calibri" w:cs="Calibri"/>
              </w:rPr>
              <w:t xml:space="preserve">. Montrer un signal </w:t>
            </w:r>
            <w:r w:rsidR="00D7494B">
              <w:rPr>
                <w:rFonts w:ascii="Calibri" w:hAnsi="Calibri" w:cs="Calibri"/>
              </w:rPr>
              <w:t>qui respecte et qui ne respecte pas le critère de Shanon</w:t>
            </w:r>
            <w:r w:rsidR="00000876">
              <w:rPr>
                <w:rFonts w:ascii="Calibri" w:hAnsi="Calibri" w:cs="Calibri"/>
              </w:rPr>
              <w:t>.</w:t>
            </w:r>
            <w:r w:rsidR="00282D4A">
              <w:rPr>
                <w:rFonts w:ascii="Calibri" w:hAnsi="Calibri" w:cs="Calibri"/>
              </w:rPr>
              <w:t xml:space="preserve"> Dans le deuxièm</w:t>
            </w:r>
            <w:r w:rsidR="00BF48E4">
              <w:rPr>
                <w:rFonts w:ascii="Calibri" w:hAnsi="Calibri" w:cs="Calibri"/>
              </w:rPr>
              <w:t>e</w:t>
            </w:r>
            <w:r w:rsidR="00282D4A">
              <w:rPr>
                <w:rFonts w:ascii="Calibri" w:hAnsi="Calibri" w:cs="Calibri"/>
              </w:rPr>
              <w:t xml:space="preserve"> cas on a un </w:t>
            </w:r>
            <w:r w:rsidR="00BF48E4">
              <w:rPr>
                <w:rFonts w:ascii="Calibri" w:hAnsi="Calibri" w:cs="Calibri"/>
              </w:rPr>
              <w:t>repliement</w:t>
            </w:r>
            <w:r w:rsidR="00282D4A">
              <w:rPr>
                <w:rFonts w:ascii="Calibri" w:hAnsi="Calibri" w:cs="Calibri"/>
              </w:rPr>
              <w:t xml:space="preserve"> du spèctre.</w:t>
            </w:r>
          </w:p>
          <w:p w:rsidR="00D60E8C" w:rsidRDefault="00D60E8C">
            <w:pPr>
              <w:pStyle w:val="Standard"/>
              <w:tabs>
                <w:tab w:val="left" w:pos="560"/>
                <w:tab w:val="left" w:pos="1120"/>
              </w:tabs>
              <w:jc w:val="both"/>
              <w:rPr>
                <w:rFonts w:ascii="Calibri" w:hAnsi="Calibri" w:cs="Calibri"/>
              </w:rPr>
            </w:pPr>
          </w:p>
          <w:p w:rsidR="00D60E8C" w:rsidRDefault="00D60E8C">
            <w:pPr>
              <w:pStyle w:val="Standard"/>
              <w:tabs>
                <w:tab w:val="left" w:pos="560"/>
                <w:tab w:val="left" w:pos="1120"/>
              </w:tabs>
              <w:jc w:val="both"/>
              <w:rPr>
                <w:rFonts w:ascii="Calibri" w:hAnsi="Calibri" w:cs="Calibri"/>
              </w:rPr>
            </w:pPr>
            <w:r>
              <w:rPr>
                <w:rFonts w:ascii="Calibri" w:hAnsi="Calibri" w:cs="Calibri"/>
              </w:rPr>
              <w:t>Il faut comprendre que on prend le signal sur un intervalle égal à Te = 1/fe</w:t>
            </w:r>
            <w:r w:rsidR="00647A10">
              <w:rPr>
                <w:rFonts w:ascii="Calibri" w:hAnsi="Calibri" w:cs="Calibri"/>
              </w:rPr>
              <w:t>. Donc on aura accés, daprès le théorème de Shanon aux fréquences comprises entre [1 ;</w:t>
            </w:r>
            <w:r w:rsidR="004C36D2">
              <w:rPr>
                <w:rFonts w:ascii="Calibri" w:hAnsi="Calibri" w:cs="Calibri"/>
              </w:rPr>
              <w:t xml:space="preserve"> </w:t>
            </w:r>
            <w:r w:rsidR="00647A10">
              <w:rPr>
                <w:rFonts w:ascii="Calibri" w:hAnsi="Calibri" w:cs="Calibri"/>
              </w:rPr>
              <w:t>fe/2[</w:t>
            </w:r>
            <w:r w:rsidR="00E50BC7">
              <w:rPr>
                <w:rFonts w:ascii="Calibri" w:hAnsi="Calibri" w:cs="Calibri"/>
              </w:rPr>
              <w:t xml:space="preserve"> du signal.</w:t>
            </w:r>
          </w:p>
          <w:p w:rsidR="00E50BC7" w:rsidRDefault="00E50BC7">
            <w:pPr>
              <w:pStyle w:val="Standard"/>
              <w:tabs>
                <w:tab w:val="left" w:pos="560"/>
                <w:tab w:val="left" w:pos="1120"/>
              </w:tabs>
              <w:jc w:val="both"/>
              <w:rPr>
                <w:rFonts w:ascii="Calibri" w:hAnsi="Calibri" w:cs="Calibri"/>
              </w:rPr>
            </w:pPr>
          </w:p>
          <w:p w:rsidR="00E50BC7" w:rsidRDefault="00E50BC7" w:rsidP="00E50BC7">
            <w:pPr>
              <w:pStyle w:val="Standard"/>
              <w:tabs>
                <w:tab w:val="left" w:pos="560"/>
                <w:tab w:val="left" w:pos="1120"/>
              </w:tabs>
              <w:jc w:val="both"/>
              <w:rPr>
                <w:rFonts w:ascii="Calibri" w:hAnsi="Calibri" w:cs="Calibri"/>
              </w:rPr>
            </w:pPr>
            <w:r>
              <w:rPr>
                <w:rFonts w:ascii="Calibri" w:hAnsi="Calibri" w:cs="Calibri"/>
              </w:rPr>
              <w:t>Si f &gt; 2fe alors on a un comportement similaire à celui d’un produit entre un signal réctangulaire (fenêtre) de période Te qui se repête très lentement (rapport ciclyque très grand) et du signal. Ce signal rectangulaire comprend Une somme de signaux de fréquence n*f</w:t>
            </w:r>
            <w:r w:rsidRPr="00225B30">
              <w:rPr>
                <w:rFonts w:ascii="Calibri" w:hAnsi="Calibri" w:cs="Calibri"/>
                <w:vertAlign w:val="subscript"/>
              </w:rPr>
              <w:t>e</w:t>
            </w:r>
            <w:r>
              <w:rPr>
                <w:rFonts w:ascii="Calibri" w:hAnsi="Calibri" w:cs="Calibri"/>
              </w:rPr>
              <w:t>.</w:t>
            </w:r>
          </w:p>
          <w:p w:rsidR="00E50BC7" w:rsidRDefault="00E50BC7">
            <w:pPr>
              <w:pStyle w:val="Standard"/>
              <w:tabs>
                <w:tab w:val="left" w:pos="560"/>
                <w:tab w:val="left" w:pos="1120"/>
              </w:tabs>
              <w:jc w:val="both"/>
              <w:rPr>
                <w:rFonts w:ascii="Calibri" w:hAnsi="Calibri" w:cs="Calibri"/>
              </w:rPr>
            </w:pPr>
          </w:p>
          <w:p w:rsidR="00E50BC7" w:rsidRDefault="00E50BC7">
            <w:pPr>
              <w:pStyle w:val="Standard"/>
              <w:tabs>
                <w:tab w:val="left" w:pos="560"/>
                <w:tab w:val="left" w:pos="1120"/>
              </w:tabs>
              <w:jc w:val="both"/>
              <w:rPr>
                <w:rFonts w:ascii="Calibri" w:hAnsi="Calibri" w:cs="Calibri"/>
              </w:rPr>
            </w:pPr>
            <w:r>
              <w:rPr>
                <w:rFonts w:ascii="Calibri" w:hAnsi="Calibri" w:cs="Calibri"/>
              </w:rPr>
              <w:t>Alors comme on a vu lors de la modulation où on a fait le produit de 2 signaux, on obtiendra 2 signaux tq fs = n*fe+-f. Ce signal rentrera alors dans la case [11 ; fe/2[ que l’on oberve.</w:t>
            </w:r>
          </w:p>
          <w:p w:rsidR="00E50BC7" w:rsidRDefault="00E50BC7">
            <w:pPr>
              <w:pStyle w:val="Standard"/>
              <w:tabs>
                <w:tab w:val="left" w:pos="560"/>
                <w:tab w:val="left" w:pos="1120"/>
              </w:tabs>
              <w:jc w:val="both"/>
              <w:rPr>
                <w:rFonts w:ascii="Calibri" w:hAnsi="Calibri" w:cs="Calibri"/>
              </w:rPr>
            </w:pPr>
          </w:p>
          <w:p w:rsidR="00E50BC7" w:rsidRDefault="00E50BC7">
            <w:pPr>
              <w:pStyle w:val="Standard"/>
              <w:tabs>
                <w:tab w:val="left" w:pos="560"/>
                <w:tab w:val="left" w:pos="1120"/>
              </w:tabs>
              <w:jc w:val="both"/>
              <w:rPr>
                <w:rFonts w:ascii="Calibri" w:hAnsi="Calibri" w:cs="Calibri"/>
              </w:rPr>
            </w:pPr>
            <w:r>
              <w:rPr>
                <w:rFonts w:ascii="Calibri" w:hAnsi="Calibri" w:cs="Calibri"/>
              </w:rPr>
              <w:t>Exemple signal tq f = 941Hz et fe = 1000Hz. Ceci correspond à f = 16/17 fe. Alors fe-f = 59 Hz qui correspond à ce qu’on trouve dans le programme de simulation.</w:t>
            </w:r>
            <w:r w:rsidR="0080189E">
              <w:rPr>
                <w:rFonts w:ascii="Calibri" w:hAnsi="Calibri" w:cs="Calibri"/>
              </w:rPr>
              <w:t xml:space="preserve"> (</w:t>
            </w:r>
            <w:r w:rsidR="0080189E" w:rsidRPr="0080189E">
              <w:rPr>
                <w:rFonts w:ascii="Calibri" w:hAnsi="Calibri" w:cs="Calibri"/>
                <w:color w:val="FF0000"/>
              </w:rPr>
              <w:t>[5] p. 131)</w:t>
            </w:r>
          </w:p>
          <w:p w:rsidR="002730F3" w:rsidRDefault="002730F3">
            <w:pPr>
              <w:pStyle w:val="Standard"/>
              <w:tabs>
                <w:tab w:val="left" w:pos="560"/>
                <w:tab w:val="left" w:pos="1120"/>
              </w:tabs>
              <w:jc w:val="both"/>
              <w:rPr>
                <w:rFonts w:ascii="Calibri" w:hAnsi="Calibri" w:cs="Calibri"/>
              </w:rPr>
            </w:pPr>
          </w:p>
          <w:p w:rsidR="00B5230F" w:rsidRDefault="00150258">
            <w:pPr>
              <w:pStyle w:val="Standard"/>
              <w:tabs>
                <w:tab w:val="left" w:pos="560"/>
                <w:tab w:val="left" w:pos="1120"/>
              </w:tabs>
              <w:jc w:val="both"/>
              <w:rPr>
                <w:rFonts w:ascii="Calibri" w:hAnsi="Calibri" w:cs="Calibri"/>
              </w:rPr>
            </w:pPr>
            <w:r>
              <w:rPr>
                <w:rFonts w:ascii="Calibri" w:hAnsi="Calibri" w:cs="Calibri"/>
              </w:rPr>
              <w:t>Se rappeler que si on a des fréquences plus élévées que 2*fe alors on aura des composantes dans notre spèctre qui seront fausses.</w:t>
            </w:r>
            <w:r w:rsidR="006A047B">
              <w:rPr>
                <w:rFonts w:ascii="Calibri" w:hAnsi="Calibri" w:cs="Calibri"/>
              </w:rPr>
              <w:t xml:space="preserve"> On voie l’importance du filtrage avant numérisation si on est contraint dans l’échantillonnage</w:t>
            </w:r>
            <w:r w:rsidR="003C1CA2">
              <w:rPr>
                <w:rFonts w:ascii="Calibri" w:hAnsi="Calibri" w:cs="Calibri"/>
              </w:rPr>
              <w:t xml:space="preserve"> (ex du au stockage)</w:t>
            </w:r>
            <w:r w:rsidR="006A047B">
              <w:rPr>
                <w:rFonts w:ascii="Calibri" w:hAnsi="Calibri" w:cs="Calibri"/>
              </w:rPr>
              <w:t xml:space="preserve"> (d’où l’intêret du filtre rc en début du cours!)</w:t>
            </w:r>
            <w:r w:rsidR="007A18C6">
              <w:rPr>
                <w:rFonts w:ascii="Calibri" w:hAnsi="Calibri" w:cs="Calibri"/>
              </w:rPr>
              <w:t>.</w:t>
            </w:r>
          </w:p>
          <w:p w:rsidR="003C1CA2" w:rsidRDefault="003C1CA2">
            <w:pPr>
              <w:pStyle w:val="Standard"/>
              <w:tabs>
                <w:tab w:val="left" w:pos="560"/>
                <w:tab w:val="left" w:pos="1120"/>
              </w:tabs>
              <w:jc w:val="both"/>
              <w:rPr>
                <w:rFonts w:ascii="Calibri" w:hAnsi="Calibri" w:cs="Calibri"/>
              </w:rPr>
            </w:pPr>
          </w:p>
          <w:p w:rsidR="003C1CA2" w:rsidRPr="00DB34A1" w:rsidRDefault="003C1CA2">
            <w:pPr>
              <w:pStyle w:val="Standard"/>
              <w:tabs>
                <w:tab w:val="left" w:pos="560"/>
                <w:tab w:val="left" w:pos="1120"/>
              </w:tabs>
              <w:jc w:val="both"/>
              <w:rPr>
                <w:rFonts w:ascii="Calibri" w:hAnsi="Calibri" w:cs="Calibri"/>
                <w:u w:val="single"/>
              </w:rPr>
            </w:pPr>
            <w:r w:rsidRPr="00DB34A1">
              <w:rPr>
                <w:rFonts w:ascii="Calibri" w:hAnsi="Calibri" w:cs="Calibri"/>
                <w:u w:val="single"/>
              </w:rPr>
              <w:t>b) Filtrage numérique</w:t>
            </w:r>
            <w:r w:rsidR="00DB34A1">
              <w:rPr>
                <w:rFonts w:ascii="Calibri" w:hAnsi="Calibri" w:cs="Calibri"/>
                <w:u w:val="single"/>
              </w:rPr>
              <w:t xml:space="preserve"> (5 min)</w:t>
            </w:r>
          </w:p>
          <w:p w:rsidR="007A18C6" w:rsidRDefault="007A18C6">
            <w:pPr>
              <w:pStyle w:val="Standard"/>
              <w:tabs>
                <w:tab w:val="left" w:pos="560"/>
                <w:tab w:val="left" w:pos="1120"/>
              </w:tabs>
              <w:jc w:val="both"/>
              <w:rPr>
                <w:rFonts w:ascii="Calibri" w:hAnsi="Calibri" w:cs="Calibri"/>
              </w:rPr>
            </w:pPr>
          </w:p>
          <w:p w:rsidR="00827C10" w:rsidRDefault="00DB34A1">
            <w:pPr>
              <w:pStyle w:val="Standard"/>
              <w:tabs>
                <w:tab w:val="left" w:pos="560"/>
                <w:tab w:val="left" w:pos="1120"/>
              </w:tabs>
              <w:jc w:val="both"/>
              <w:rPr>
                <w:rFonts w:ascii="Calibri" w:hAnsi="Calibri" w:cs="Calibri"/>
              </w:rPr>
            </w:pPr>
            <w:r>
              <w:rPr>
                <w:rFonts w:ascii="Calibri" w:hAnsi="Calibri" w:cs="Calibri"/>
              </w:rPr>
              <w:t xml:space="preserve">Donner définition de filtrage numérique </w:t>
            </w:r>
            <w:r w:rsidR="004A5549">
              <w:rPr>
                <w:rFonts w:ascii="Calibri" w:hAnsi="Calibri" w:cs="Calibri"/>
              </w:rPr>
              <w:t>(</w:t>
            </w:r>
            <w:r w:rsidR="004A5549">
              <w:rPr>
                <w:rFonts w:ascii="Calibri" w:hAnsi="Calibri" w:cs="Calibri"/>
                <w:color w:val="FF0000"/>
              </w:rPr>
              <w:t>[5] p. 136</w:t>
            </w:r>
            <w:r w:rsidR="004A5549">
              <w:rPr>
                <w:rFonts w:ascii="Calibri" w:hAnsi="Calibri" w:cs="Calibri"/>
              </w:rPr>
              <w:t xml:space="preserve">). Suivre </w:t>
            </w:r>
            <w:r w:rsidR="004A5549">
              <w:rPr>
                <w:rFonts w:ascii="Calibri" w:hAnsi="Calibri" w:cs="Calibri"/>
                <w:color w:val="FF0000"/>
              </w:rPr>
              <w:t>[5] p. 136-138</w:t>
            </w:r>
            <w:r w:rsidR="004A5549">
              <w:rPr>
                <w:rFonts w:ascii="Calibri" w:hAnsi="Calibri" w:cs="Calibri"/>
              </w:rPr>
              <w:t xml:space="preserve"> pour reprendre l’exemple du filtre passe bas vu en début de cours.</w:t>
            </w:r>
          </w:p>
          <w:p w:rsidR="00827C10" w:rsidRDefault="00827C10">
            <w:pPr>
              <w:pStyle w:val="Standard"/>
              <w:tabs>
                <w:tab w:val="left" w:pos="560"/>
                <w:tab w:val="left" w:pos="1120"/>
              </w:tabs>
              <w:jc w:val="both"/>
              <w:rPr>
                <w:rFonts w:ascii="Calibri" w:hAnsi="Calibri" w:cs="Calibri"/>
              </w:rPr>
            </w:pPr>
          </w:p>
          <w:p w:rsidR="00CC50E9" w:rsidRDefault="005B237C">
            <w:pPr>
              <w:pStyle w:val="Standard"/>
              <w:tabs>
                <w:tab w:val="left" w:pos="560"/>
                <w:tab w:val="left" w:pos="1120"/>
              </w:tabs>
              <w:jc w:val="both"/>
              <w:rPr>
                <w:rFonts w:ascii="Calibri" w:hAnsi="Calibri" w:cs="Calibri"/>
              </w:rPr>
            </w:pPr>
            <w:r>
              <w:rPr>
                <w:rFonts w:ascii="Calibri" w:hAnsi="Calibri" w:cs="Calibri"/>
              </w:rPr>
              <w:t xml:space="preserve">Avec l’équation différentielle appliquer méthode d’Euler </w:t>
            </w:r>
            <w:r w:rsidR="00C867D1">
              <w:rPr>
                <w:rFonts w:ascii="Calibri" w:hAnsi="Calibri" w:cs="Calibri"/>
              </w:rPr>
              <w:t>et retrouver l’équation qui code pour le filtre.</w:t>
            </w:r>
          </w:p>
          <w:p w:rsidR="00C867D1" w:rsidRDefault="00C867D1">
            <w:pPr>
              <w:pStyle w:val="Standard"/>
              <w:tabs>
                <w:tab w:val="left" w:pos="560"/>
                <w:tab w:val="left" w:pos="1120"/>
              </w:tabs>
              <w:jc w:val="both"/>
              <w:rPr>
                <w:rFonts w:ascii="Calibri" w:hAnsi="Calibri" w:cs="Calibri"/>
              </w:rPr>
            </w:pPr>
          </w:p>
          <w:p w:rsidR="00C867D1" w:rsidRDefault="00C867D1">
            <w:pPr>
              <w:pStyle w:val="Standard"/>
              <w:tabs>
                <w:tab w:val="left" w:pos="560"/>
                <w:tab w:val="left" w:pos="1120"/>
              </w:tabs>
              <w:jc w:val="both"/>
              <w:rPr>
                <w:rFonts w:ascii="Calibri" w:hAnsi="Calibri" w:cs="Calibri"/>
              </w:rPr>
            </w:pPr>
            <w:r>
              <w:rPr>
                <w:rFonts w:ascii="Calibri" w:hAnsi="Calibri" w:cs="Calibri"/>
              </w:rPr>
              <w:t>Ensuite une boucle for permet de faire le calcul des différents points du signal.</w:t>
            </w:r>
          </w:p>
          <w:p w:rsidR="00C867D1" w:rsidRDefault="00C867D1">
            <w:pPr>
              <w:pStyle w:val="Standard"/>
              <w:tabs>
                <w:tab w:val="left" w:pos="560"/>
                <w:tab w:val="left" w:pos="1120"/>
              </w:tabs>
              <w:jc w:val="both"/>
              <w:rPr>
                <w:rFonts w:ascii="Calibri" w:hAnsi="Calibri" w:cs="Calibri"/>
              </w:rPr>
            </w:pPr>
          </w:p>
          <w:p w:rsidR="00C867D1" w:rsidRPr="00C867D1" w:rsidRDefault="00C867D1">
            <w:pPr>
              <w:pStyle w:val="Standard"/>
              <w:tabs>
                <w:tab w:val="left" w:pos="560"/>
                <w:tab w:val="left" w:pos="1120"/>
              </w:tabs>
              <w:jc w:val="both"/>
              <w:rPr>
                <w:rFonts w:ascii="Calibri" w:hAnsi="Calibri" w:cs="Calibri"/>
                <w:b/>
              </w:rPr>
            </w:pPr>
            <w:r w:rsidRPr="00C867D1">
              <w:rPr>
                <w:rFonts w:ascii="Calibri" w:hAnsi="Calibri" w:cs="Calibri"/>
                <w:b/>
              </w:rPr>
              <w:t>Conclusion</w:t>
            </w:r>
          </w:p>
          <w:p w:rsidR="00CC50E9" w:rsidRDefault="00CC50E9">
            <w:pPr>
              <w:pStyle w:val="Standard"/>
              <w:tabs>
                <w:tab w:val="left" w:pos="560"/>
                <w:tab w:val="left" w:pos="1120"/>
              </w:tabs>
              <w:jc w:val="both"/>
              <w:rPr>
                <w:rFonts w:ascii="Calibri" w:hAnsi="Calibri" w:cs="Calibri"/>
                <w:b/>
              </w:rPr>
            </w:pPr>
          </w:p>
          <w:p w:rsidR="00C867D1" w:rsidRPr="00C867D1" w:rsidRDefault="00C867D1">
            <w:pPr>
              <w:pStyle w:val="Standard"/>
              <w:tabs>
                <w:tab w:val="left" w:pos="560"/>
                <w:tab w:val="left" w:pos="1120"/>
              </w:tabs>
              <w:jc w:val="both"/>
              <w:rPr>
                <w:rFonts w:ascii="Calibri" w:hAnsi="Calibri" w:cs="Calibri"/>
              </w:rPr>
            </w:pPr>
            <w:r w:rsidRPr="00C867D1">
              <w:rPr>
                <w:rFonts w:ascii="Calibri" w:hAnsi="Calibri" w:cs="Calibri"/>
              </w:rPr>
              <w:t>Ou</w:t>
            </w:r>
            <w:r>
              <w:rPr>
                <w:rFonts w:ascii="Calibri" w:hAnsi="Calibri" w:cs="Calibri"/>
              </w:rPr>
              <w:t>vrir sur la conversion analogique digitale et si on a le temps sur la conversion digitale analogique. Illustrer avec un signal radio qui peut être acquis, numerisé, modulé, transmis, démodulé, filtré pour donner un meilleur gain aux basses fréquences (button bass sur les lécteurs)</w:t>
            </w:r>
            <w:r w:rsidR="002105CE">
              <w:rPr>
                <w:rFonts w:ascii="Calibri" w:hAnsi="Calibri" w:cs="Calibri"/>
              </w:rPr>
              <w:t>.</w:t>
            </w:r>
          </w:p>
          <w:p w:rsidR="00C867D1" w:rsidRPr="0083495B" w:rsidRDefault="00C867D1">
            <w:pPr>
              <w:pStyle w:val="Standard"/>
              <w:tabs>
                <w:tab w:val="left" w:pos="560"/>
                <w:tab w:val="left" w:pos="1120"/>
              </w:tabs>
              <w:jc w:val="both"/>
              <w:rPr>
                <w:rFonts w:ascii="Calibri" w:hAnsi="Calibri" w:cs="Calibri"/>
                <w:b/>
              </w:rPr>
            </w:pPr>
          </w:p>
          <w:p w:rsidR="00CC50E9" w:rsidRPr="0083495B" w:rsidRDefault="00C867D1" w:rsidP="0083495B">
            <w:pPr>
              <w:pStyle w:val="Standard"/>
              <w:tabs>
                <w:tab w:val="left" w:pos="560"/>
                <w:tab w:val="left" w:pos="1120"/>
              </w:tabs>
              <w:jc w:val="both"/>
              <w:rPr>
                <w:rFonts w:ascii="Calibri" w:hAnsi="Calibri" w:cs="Calibri"/>
                <w:b/>
                <w:u w:val="single"/>
              </w:rPr>
            </w:pPr>
            <w:r>
              <w:rPr>
                <w:rFonts w:ascii="Calibri" w:hAnsi="Calibri" w:cs="Calibri"/>
                <w:b/>
                <w:u w:val="single"/>
              </w:rPr>
              <w:t xml:space="preserve">Avoir lu [4] p. 125-127, </w:t>
            </w:r>
            <w:r w:rsidR="0083495B" w:rsidRPr="0083495B">
              <w:rPr>
                <w:rFonts w:ascii="Calibri" w:hAnsi="Calibri" w:cs="Calibri"/>
                <w:b/>
                <w:u w:val="single"/>
              </w:rPr>
              <w:t>139</w:t>
            </w:r>
            <w:r>
              <w:rPr>
                <w:rFonts w:ascii="Calibri" w:hAnsi="Calibri" w:cs="Calibri"/>
                <w:b/>
                <w:u w:val="single"/>
              </w:rPr>
              <w:t>, 145-151</w:t>
            </w:r>
          </w:p>
        </w:tc>
      </w:tr>
    </w:tbl>
    <w:p w:rsidR="00CC50E9" w:rsidRDefault="00CC50E9">
      <w:pPr>
        <w:pStyle w:val="Standard"/>
        <w:tabs>
          <w:tab w:val="left" w:pos="560"/>
          <w:tab w:val="left" w:pos="1120"/>
        </w:tabs>
        <w:jc w:val="both"/>
        <w:rPr>
          <w:rFonts w:ascii="Calibri" w:hAnsi="Calibri" w:cs="Calibri"/>
          <w:u w:val="single"/>
        </w:rPr>
      </w:pPr>
    </w:p>
    <w:tbl>
      <w:tblPr>
        <w:tblW w:w="9792" w:type="dxa"/>
        <w:tblInd w:w="-128" w:type="dxa"/>
        <w:tblLayout w:type="fixed"/>
        <w:tblCellMar>
          <w:left w:w="10" w:type="dxa"/>
          <w:right w:w="10" w:type="dxa"/>
        </w:tblCellMar>
        <w:tblLook w:val="04A0" w:firstRow="1" w:lastRow="0" w:firstColumn="1" w:lastColumn="0" w:noHBand="0" w:noVBand="1"/>
      </w:tblPr>
      <w:tblGrid>
        <w:gridCol w:w="9792"/>
      </w:tblGrid>
      <w:tr w:rsidR="00CC50E9">
        <w:tc>
          <w:tcPr>
            <w:tcW w:w="979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CC50E9" w:rsidRDefault="00CD5423">
            <w:pPr>
              <w:pStyle w:val="Standard"/>
              <w:tabs>
                <w:tab w:val="left" w:pos="560"/>
                <w:tab w:val="left" w:pos="1120"/>
              </w:tabs>
              <w:spacing w:before="120" w:after="120"/>
              <w:jc w:val="center"/>
              <w:rPr>
                <w:rFonts w:ascii="Calibri" w:hAnsi="Calibri" w:cs="Calibri"/>
                <w:b/>
              </w:rPr>
            </w:pPr>
            <w:r>
              <w:rPr>
                <w:rFonts w:ascii="Calibri" w:hAnsi="Calibri" w:cs="Calibri"/>
                <w:b/>
              </w:rPr>
              <w:t>Questions posées par l’enseignant</w:t>
            </w:r>
          </w:p>
        </w:tc>
      </w:tr>
      <w:tr w:rsidR="00CC50E9">
        <w:tc>
          <w:tcPr>
            <w:tcW w:w="9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D5423">
            <w:pPr>
              <w:pStyle w:val="Standard"/>
              <w:tabs>
                <w:tab w:val="left" w:pos="560"/>
                <w:tab w:val="left" w:pos="1120"/>
              </w:tabs>
              <w:snapToGrid w:val="0"/>
              <w:jc w:val="both"/>
              <w:rPr>
                <w:rFonts w:ascii="Calibri" w:hAnsi="Calibri" w:cs="Calibri"/>
                <w:b/>
                <w:u w:val="single"/>
              </w:rPr>
            </w:pPr>
            <w:r>
              <w:rPr>
                <w:rFonts w:ascii="Calibri" w:hAnsi="Calibri" w:cs="Calibri"/>
                <w:b/>
                <w:u w:val="single"/>
              </w:rPr>
              <w:t>Série de questions sur l’optique adaptative (discussion initiée par Théo en conclusion) :</w:t>
            </w:r>
          </w:p>
          <w:p w:rsidR="00CC50E9" w:rsidRDefault="00CC50E9">
            <w:pPr>
              <w:pStyle w:val="Standard"/>
              <w:tabs>
                <w:tab w:val="left" w:pos="560"/>
                <w:tab w:val="left" w:pos="1120"/>
              </w:tabs>
              <w:snapToGrid w:val="0"/>
              <w:jc w:val="both"/>
              <w:rPr>
                <w:rFonts w:ascii="Calibri" w:hAnsi="Calibri" w:cs="Calibri"/>
                <w:b/>
                <w:u w:val="single"/>
              </w:rPr>
            </w:pPr>
          </w:p>
          <w:p w:rsidR="00CC50E9" w:rsidRDefault="00CD5423">
            <w:pPr>
              <w:pStyle w:val="Standard"/>
              <w:tabs>
                <w:tab w:val="left" w:pos="560"/>
                <w:tab w:val="left" w:pos="1120"/>
              </w:tabs>
              <w:snapToGrid w:val="0"/>
              <w:ind w:left="560"/>
              <w:jc w:val="both"/>
              <w:rPr>
                <w:rFonts w:ascii="Calibri" w:hAnsi="Calibri" w:cs="Calibri"/>
                <w:b/>
                <w:u w:val="single"/>
              </w:rPr>
            </w:pPr>
            <w:r>
              <w:rPr>
                <w:rFonts w:ascii="Calibri" w:hAnsi="Calibri" w:cs="Calibri"/>
                <w:b/>
                <w:u w:val="single"/>
              </w:rPr>
              <w:t>Quid de l’astronomie ?</w:t>
            </w:r>
          </w:p>
          <w:p w:rsidR="00CC50E9" w:rsidRDefault="00CD5423">
            <w:pPr>
              <w:pStyle w:val="Standard"/>
              <w:tabs>
                <w:tab w:val="left" w:pos="560"/>
                <w:tab w:val="left" w:pos="1120"/>
              </w:tabs>
              <w:snapToGrid w:val="0"/>
              <w:ind w:left="560"/>
              <w:jc w:val="both"/>
              <w:rPr>
                <w:rFonts w:ascii="Calibri" w:hAnsi="Calibri" w:cs="Calibri"/>
              </w:rPr>
            </w:pPr>
            <w:r>
              <w:rPr>
                <w:rFonts w:ascii="Calibri" w:hAnsi="Calibri" w:cs="Calibri"/>
              </w:rPr>
              <w:t>Optique adaptative. Problème des turbulences de l’atmosphère. 2 solutions : télescope en orbite.</w:t>
            </w:r>
          </w:p>
          <w:p w:rsidR="00CC50E9" w:rsidRDefault="00CD5423">
            <w:pPr>
              <w:pStyle w:val="Standard"/>
              <w:tabs>
                <w:tab w:val="left" w:pos="560"/>
                <w:tab w:val="left" w:pos="1120"/>
              </w:tabs>
              <w:snapToGrid w:val="0"/>
              <w:ind w:left="560"/>
              <w:jc w:val="both"/>
              <w:rPr>
                <w:rFonts w:ascii="Calibri" w:hAnsi="Calibri" w:cs="Calibri"/>
              </w:rPr>
            </w:pPr>
            <w:r>
              <w:rPr>
                <w:rFonts w:ascii="Calibri" w:hAnsi="Calibri" w:cs="Calibri"/>
              </w:rPr>
              <w:t>Autre option : corriger en live. On utilise un analyseur de front d’onde.</w:t>
            </w:r>
          </w:p>
          <w:p w:rsidR="00CC50E9" w:rsidRDefault="00CD5423">
            <w:pPr>
              <w:pStyle w:val="Standard"/>
              <w:tabs>
                <w:tab w:val="left" w:pos="560"/>
                <w:tab w:val="left" w:pos="1120"/>
              </w:tabs>
              <w:snapToGrid w:val="0"/>
              <w:ind w:left="560"/>
              <w:jc w:val="both"/>
              <w:rPr>
                <w:rFonts w:ascii="Calibri" w:hAnsi="Calibri" w:cs="Calibri"/>
                <w:b/>
                <w:bCs/>
                <w:u w:val="single"/>
              </w:rPr>
            </w:pPr>
            <w:r>
              <w:rPr>
                <w:rFonts w:ascii="Calibri" w:hAnsi="Calibri" w:cs="Calibri"/>
                <w:b/>
                <w:bCs/>
                <w:u w:val="single"/>
              </w:rPr>
              <w:t>Et le retard ?</w:t>
            </w:r>
          </w:p>
          <w:p w:rsidR="00CC50E9" w:rsidRDefault="00CD5423">
            <w:pPr>
              <w:pStyle w:val="Standard"/>
              <w:tabs>
                <w:tab w:val="left" w:pos="560"/>
                <w:tab w:val="left" w:pos="1120"/>
              </w:tabs>
              <w:snapToGrid w:val="0"/>
              <w:ind w:left="560"/>
              <w:jc w:val="both"/>
              <w:rPr>
                <w:rFonts w:ascii="Calibri" w:hAnsi="Calibri" w:cs="Calibri"/>
              </w:rPr>
            </w:pPr>
            <w:r>
              <w:rPr>
                <w:rFonts w:ascii="Calibri" w:hAnsi="Calibri" w:cs="Calibri"/>
              </w:rPr>
              <w:t>Demande une grande puissance de calcul pour ne pas être trop en retard</w:t>
            </w:r>
          </w:p>
          <w:p w:rsidR="00CC50E9" w:rsidRDefault="00CD5423">
            <w:pPr>
              <w:pStyle w:val="Standard"/>
              <w:tabs>
                <w:tab w:val="left" w:pos="560"/>
                <w:tab w:val="left" w:pos="1120"/>
              </w:tabs>
              <w:snapToGrid w:val="0"/>
              <w:ind w:left="560"/>
              <w:jc w:val="both"/>
              <w:rPr>
                <w:rFonts w:ascii="Calibri" w:hAnsi="Calibri" w:cs="Calibri"/>
                <w:b/>
                <w:bCs/>
                <w:u w:val="single"/>
              </w:rPr>
            </w:pPr>
            <w:r>
              <w:rPr>
                <w:rFonts w:ascii="Calibri" w:hAnsi="Calibri" w:cs="Calibri"/>
                <w:b/>
                <w:bCs/>
                <w:u w:val="single"/>
              </w:rPr>
              <w:t>Analogique et numérique ?</w:t>
            </w:r>
          </w:p>
          <w:p w:rsidR="00CC50E9" w:rsidRDefault="00CD5423">
            <w:pPr>
              <w:pStyle w:val="Standard"/>
              <w:tabs>
                <w:tab w:val="left" w:pos="560"/>
                <w:tab w:val="left" w:pos="1120"/>
              </w:tabs>
              <w:snapToGrid w:val="0"/>
              <w:ind w:left="560"/>
              <w:jc w:val="both"/>
              <w:rPr>
                <w:rFonts w:ascii="Calibri" w:hAnsi="Calibri" w:cs="Calibri"/>
              </w:rPr>
            </w:pPr>
            <w:r>
              <w:rPr>
                <w:rFonts w:ascii="Calibri" w:hAnsi="Calibri" w:cs="Calibri"/>
              </w:rPr>
              <w:t>Au moins un peu pour les calculs</w:t>
            </w:r>
          </w:p>
          <w:p w:rsidR="00CC50E9" w:rsidRDefault="00CD5423">
            <w:pPr>
              <w:pStyle w:val="Standard"/>
              <w:tabs>
                <w:tab w:val="left" w:pos="560"/>
                <w:tab w:val="left" w:pos="1120"/>
              </w:tabs>
              <w:snapToGrid w:val="0"/>
              <w:ind w:left="560"/>
              <w:jc w:val="both"/>
              <w:rPr>
                <w:rFonts w:ascii="Calibri" w:hAnsi="Calibri" w:cs="Calibri"/>
                <w:b/>
                <w:bCs/>
                <w:u w:val="single"/>
              </w:rPr>
            </w:pPr>
            <w:r>
              <w:rPr>
                <w:rFonts w:ascii="Calibri" w:hAnsi="Calibri" w:cs="Calibri"/>
                <w:b/>
                <w:bCs/>
                <w:u w:val="single"/>
              </w:rPr>
              <w:t>Comment ça marche l’analyseur de front d’onde</w:t>
            </w:r>
          </w:p>
          <w:p w:rsidR="00CC50E9" w:rsidRDefault="00CD5423">
            <w:pPr>
              <w:pStyle w:val="Standard"/>
              <w:tabs>
                <w:tab w:val="left" w:pos="560"/>
                <w:tab w:val="left" w:pos="1120"/>
              </w:tabs>
              <w:ind w:left="560"/>
              <w:jc w:val="both"/>
              <w:rPr>
                <w:rFonts w:ascii="Calibri" w:hAnsi="Calibri" w:cs="Calibri"/>
              </w:rPr>
            </w:pPr>
            <w:r>
              <w:rPr>
                <w:rFonts w:ascii="Calibri" w:hAnsi="Calibri" w:cs="Calibri"/>
              </w:rPr>
              <w:t>Réseau de micro-lentilles.</w:t>
            </w:r>
          </w:p>
          <w:p w:rsidR="00CC50E9" w:rsidRDefault="00CD5423">
            <w:pPr>
              <w:pStyle w:val="Standard"/>
              <w:tabs>
                <w:tab w:val="left" w:pos="560"/>
                <w:tab w:val="left" w:pos="1120"/>
              </w:tabs>
              <w:ind w:left="560"/>
              <w:jc w:val="both"/>
              <w:rPr>
                <w:rFonts w:ascii="Calibri" w:hAnsi="Calibri" w:cs="Calibri"/>
                <w:b/>
                <w:bCs/>
                <w:u w:val="single"/>
              </w:rPr>
            </w:pPr>
            <w:r>
              <w:rPr>
                <w:rFonts w:ascii="Calibri" w:hAnsi="Calibri" w:cs="Calibri"/>
                <w:b/>
                <w:bCs/>
                <w:u w:val="single"/>
              </w:rPr>
              <w:t>N’importe quel type de front d’onde ? C’est limité par quoi ? Si on diminue la taille des lentilles ? Et le repliement de spectre ?</w:t>
            </w:r>
          </w:p>
          <w:p w:rsidR="00CC50E9" w:rsidRDefault="00CD5423">
            <w:pPr>
              <w:pStyle w:val="Standard"/>
              <w:tabs>
                <w:tab w:val="left" w:pos="560"/>
                <w:tab w:val="left" w:pos="1120"/>
              </w:tabs>
              <w:ind w:left="560"/>
              <w:jc w:val="both"/>
              <w:rPr>
                <w:rFonts w:ascii="Calibri" w:hAnsi="Calibri" w:cs="Calibri"/>
              </w:rPr>
            </w:pPr>
            <w:r>
              <w:rPr>
                <w:rFonts w:ascii="Calibri" w:hAnsi="Calibri" w:cs="Calibri"/>
              </w:rPr>
              <w:t>Résolution limitée par le pas du réseau de micro-lentilles.</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lastRenderedPageBreak/>
              <w:t>Est ce qu’on peut parler de série de Fourier, de transformée de Fourier ? Dans quelle mesure ?</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t>Le Sol de guitare : quel est le traitement après ?</w:t>
            </w:r>
          </w:p>
          <w:p w:rsidR="00CC50E9" w:rsidRDefault="00CD5423">
            <w:pPr>
              <w:pStyle w:val="Standard"/>
              <w:tabs>
                <w:tab w:val="left" w:pos="560"/>
                <w:tab w:val="left" w:pos="1120"/>
              </w:tabs>
              <w:jc w:val="both"/>
              <w:rPr>
                <w:rFonts w:ascii="Calibri" w:hAnsi="Calibri" w:cs="Calibri"/>
              </w:rPr>
            </w:pPr>
            <w:r>
              <w:rPr>
                <w:rFonts w:ascii="Calibri" w:hAnsi="Calibri" w:cs="Calibri"/>
              </w:rPr>
              <w:t>CAN (conversion analogique numérique) puis FFT.</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t>C’est quoi une FFT ?</w:t>
            </w:r>
          </w:p>
          <w:p w:rsidR="00CC50E9" w:rsidRDefault="00CD5423">
            <w:pPr>
              <w:pStyle w:val="Standard"/>
              <w:tabs>
                <w:tab w:val="left" w:pos="560"/>
                <w:tab w:val="left" w:pos="1120"/>
              </w:tabs>
              <w:jc w:val="both"/>
              <w:rPr>
                <w:rFonts w:ascii="Calibri" w:hAnsi="Calibri" w:cs="Calibri"/>
              </w:rPr>
            </w:pPr>
            <w:r>
              <w:rPr>
                <w:rFonts w:ascii="Calibri" w:hAnsi="Calibri" w:cs="Calibri"/>
              </w:rPr>
              <w:t>Scinder la TF discrète en en partie paire et partie impaire. Cela réduit notre complexité de n² à nlog(n).</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t>Quelles précautions ?</w:t>
            </w:r>
          </w:p>
          <w:p w:rsidR="00CC50E9" w:rsidRDefault="00CD5423">
            <w:pPr>
              <w:pStyle w:val="Standard"/>
              <w:tabs>
                <w:tab w:val="left" w:pos="560"/>
                <w:tab w:val="left" w:pos="1120"/>
              </w:tabs>
              <w:jc w:val="both"/>
              <w:rPr>
                <w:rFonts w:ascii="Calibri" w:hAnsi="Calibri" w:cs="Calibri"/>
              </w:rPr>
            </w:pPr>
            <w:r>
              <w:rPr>
                <w:rFonts w:ascii="Calibri" w:hAnsi="Calibri" w:cs="Calibri"/>
              </w:rPr>
              <w:t>Éviter le repliement de spectre, notamment par un passe-bas. Utiliser une fonction de fenêtrage.</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t>Il y a moyen de rendre cette manip quantitative ?</w:t>
            </w:r>
          </w:p>
          <w:p w:rsidR="00CC50E9" w:rsidRDefault="00CD5423">
            <w:pPr>
              <w:pStyle w:val="Standard"/>
              <w:tabs>
                <w:tab w:val="left" w:pos="560"/>
                <w:tab w:val="left" w:pos="1120"/>
              </w:tabs>
              <w:jc w:val="both"/>
              <w:rPr>
                <w:rFonts w:ascii="Calibri" w:hAnsi="Calibri" w:cs="Calibri"/>
              </w:rPr>
            </w:pPr>
            <w:r>
              <w:rPr>
                <w:rFonts w:ascii="Calibri" w:hAnsi="Calibri" w:cs="Calibri"/>
              </w:rPr>
              <w:t>Via une mesure de la fréquence de résonance.</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t>Que fait la non-linéarité dans une pédale wah-wah analogique ?</w:t>
            </w:r>
          </w:p>
          <w:p w:rsidR="00CC50E9" w:rsidRDefault="00CD5423">
            <w:pPr>
              <w:pStyle w:val="Standard"/>
              <w:tabs>
                <w:tab w:val="left" w:pos="560"/>
                <w:tab w:val="left" w:pos="1120"/>
              </w:tabs>
              <w:jc w:val="both"/>
              <w:rPr>
                <w:rFonts w:ascii="Calibri" w:hAnsi="Calibri" w:cs="Calibri"/>
              </w:rPr>
            </w:pPr>
            <w:r>
              <w:rPr>
                <w:rFonts w:ascii="Calibri" w:hAnsi="Calibri" w:cs="Calibri"/>
              </w:rPr>
              <w:t>Elle rajoute des harmoniques et donnent un son plus riche.</w:t>
            </w:r>
          </w:p>
          <w:p w:rsidR="00CC50E9" w:rsidRDefault="00CD5423">
            <w:pPr>
              <w:pStyle w:val="Standard"/>
              <w:tabs>
                <w:tab w:val="left" w:pos="560"/>
                <w:tab w:val="left" w:pos="1120"/>
              </w:tabs>
              <w:jc w:val="both"/>
              <w:rPr>
                <w:rFonts w:ascii="Calibri" w:hAnsi="Calibri" w:cs="Calibri"/>
                <w:b/>
                <w:bCs/>
                <w:u w:val="single"/>
              </w:rPr>
            </w:pPr>
            <w:r>
              <w:rPr>
                <w:rFonts w:ascii="Calibri" w:hAnsi="Calibri" w:cs="Calibri"/>
                <w:b/>
                <w:bCs/>
                <w:u w:val="single"/>
              </w:rPr>
              <w:t>Année en CPGE ?</w:t>
            </w:r>
          </w:p>
          <w:p w:rsidR="00CC50E9" w:rsidRDefault="00CD5423">
            <w:pPr>
              <w:pStyle w:val="Standard"/>
              <w:tabs>
                <w:tab w:val="left" w:pos="560"/>
                <w:tab w:val="left" w:pos="1120"/>
              </w:tabs>
              <w:jc w:val="both"/>
              <w:rPr>
                <w:rFonts w:ascii="Calibri" w:hAnsi="Calibri" w:cs="Calibri"/>
              </w:rPr>
            </w:pPr>
            <w:r>
              <w:rPr>
                <w:rFonts w:ascii="Calibri" w:hAnsi="Calibri" w:cs="Calibri"/>
              </w:rPr>
              <w:t>PSI mais sans transformée de Fourier.</w:t>
            </w:r>
          </w:p>
          <w:p w:rsidR="00CC50E9" w:rsidRDefault="00CC50E9">
            <w:pPr>
              <w:pStyle w:val="Standard"/>
              <w:tabs>
                <w:tab w:val="left" w:pos="560"/>
                <w:tab w:val="left" w:pos="1120"/>
              </w:tabs>
              <w:jc w:val="both"/>
              <w:rPr>
                <w:rFonts w:ascii="Calibri" w:hAnsi="Calibri" w:cs="Calibri"/>
              </w:rPr>
            </w:pPr>
          </w:p>
          <w:p w:rsidR="00CC50E9" w:rsidRDefault="00CC50E9">
            <w:pPr>
              <w:pStyle w:val="Standard"/>
              <w:tabs>
                <w:tab w:val="left" w:pos="560"/>
                <w:tab w:val="left" w:pos="1120"/>
              </w:tabs>
              <w:jc w:val="both"/>
              <w:rPr>
                <w:rFonts w:ascii="Calibri" w:hAnsi="Calibri" w:cs="Calibri"/>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tc>
      </w:tr>
      <w:tr w:rsidR="00CC50E9">
        <w:tc>
          <w:tcPr>
            <w:tcW w:w="979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CC50E9" w:rsidRDefault="00CD5423">
            <w:pPr>
              <w:pStyle w:val="Standard"/>
              <w:tabs>
                <w:tab w:val="left" w:pos="560"/>
                <w:tab w:val="left" w:pos="1120"/>
              </w:tabs>
              <w:spacing w:before="120" w:after="120"/>
              <w:jc w:val="center"/>
              <w:rPr>
                <w:rFonts w:ascii="Calibri" w:hAnsi="Calibri" w:cs="Calibri"/>
                <w:b/>
              </w:rPr>
            </w:pPr>
            <w:r>
              <w:rPr>
                <w:rFonts w:ascii="Calibri" w:hAnsi="Calibri" w:cs="Calibri"/>
                <w:b/>
              </w:rPr>
              <w:lastRenderedPageBreak/>
              <w:t>Commentaires donnés par l’enseignant</w:t>
            </w:r>
          </w:p>
        </w:tc>
      </w:tr>
      <w:tr w:rsidR="00CC50E9">
        <w:trPr>
          <w:trHeight w:val="7725"/>
        </w:trPr>
        <w:tc>
          <w:tcPr>
            <w:tcW w:w="9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p w:rsidR="00CC50E9" w:rsidRDefault="00CC50E9">
            <w:pPr>
              <w:pStyle w:val="Standard"/>
              <w:tabs>
                <w:tab w:val="left" w:pos="560"/>
                <w:tab w:val="left" w:pos="1120"/>
              </w:tabs>
              <w:jc w:val="both"/>
              <w:rPr>
                <w:rFonts w:ascii="Calibri" w:hAnsi="Calibri" w:cs="Calibri"/>
                <w:u w:val="single"/>
              </w:rPr>
            </w:pPr>
          </w:p>
        </w:tc>
      </w:tr>
      <w:tr w:rsidR="00CC50E9">
        <w:tc>
          <w:tcPr>
            <w:tcW w:w="9792" w:type="dxa"/>
            <w:tcBorders>
              <w:top w:val="single" w:sz="4" w:space="0" w:color="000000"/>
              <w:left w:val="single" w:sz="4" w:space="0" w:color="000000"/>
              <w:bottom w:val="single" w:sz="4" w:space="0" w:color="000000"/>
              <w:right w:val="single" w:sz="4" w:space="0" w:color="000000"/>
            </w:tcBorders>
            <w:shd w:val="clear" w:color="auto" w:fill="FFBF00"/>
            <w:tcMar>
              <w:top w:w="0" w:type="dxa"/>
              <w:left w:w="108" w:type="dxa"/>
              <w:bottom w:w="0" w:type="dxa"/>
              <w:right w:w="108" w:type="dxa"/>
            </w:tcMar>
          </w:tcPr>
          <w:p w:rsidR="00CC50E9" w:rsidRDefault="00CD5423">
            <w:pPr>
              <w:pStyle w:val="Standard"/>
              <w:tabs>
                <w:tab w:val="left" w:pos="560"/>
                <w:tab w:val="left" w:pos="1120"/>
              </w:tabs>
              <w:spacing w:before="120" w:after="120"/>
              <w:jc w:val="center"/>
              <w:rPr>
                <w:rFonts w:ascii="Calibri" w:hAnsi="Calibri" w:cs="Calibri"/>
                <w:b/>
              </w:rPr>
            </w:pPr>
            <w:r>
              <w:rPr>
                <w:rFonts w:ascii="Calibri" w:hAnsi="Calibri" w:cs="Calibri"/>
                <w:b/>
              </w:rPr>
              <w:t>Partie réservée au correcteur</w:t>
            </w:r>
          </w:p>
        </w:tc>
      </w:tr>
      <w:tr w:rsidR="00CC50E9">
        <w:trPr>
          <w:trHeight w:val="13790"/>
        </w:trPr>
        <w:tc>
          <w:tcPr>
            <w:tcW w:w="9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C50E9" w:rsidRDefault="00CC50E9">
            <w:pPr>
              <w:pStyle w:val="Standard"/>
              <w:tabs>
                <w:tab w:val="left" w:pos="560"/>
                <w:tab w:val="left" w:pos="1120"/>
              </w:tabs>
              <w:snapToGrid w:val="0"/>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D5423">
            <w:pPr>
              <w:pStyle w:val="Standard"/>
              <w:tabs>
                <w:tab w:val="left" w:pos="560"/>
                <w:tab w:val="left" w:pos="1120"/>
              </w:tabs>
              <w:jc w:val="both"/>
              <w:rPr>
                <w:rFonts w:ascii="Calibri" w:hAnsi="Calibri" w:cs="Calibri"/>
                <w:b/>
                <w:u w:val="single"/>
              </w:rPr>
            </w:pPr>
            <w:r>
              <w:rPr>
                <w:rFonts w:ascii="Calibri" w:hAnsi="Calibri" w:cs="Calibri"/>
                <w:b/>
                <w:u w:val="single"/>
              </w:rPr>
              <w:t>Notions fondamentales à aborder, secondaires, délicates</w:t>
            </w: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D5423">
            <w:pPr>
              <w:pStyle w:val="Standard"/>
              <w:numPr>
                <w:ilvl w:val="0"/>
                <w:numId w:val="1"/>
              </w:numPr>
              <w:tabs>
                <w:tab w:val="left" w:pos="-160"/>
                <w:tab w:val="left" w:pos="400"/>
              </w:tabs>
              <w:jc w:val="both"/>
              <w:rPr>
                <w:rFonts w:ascii="Calibri" w:hAnsi="Calibri" w:cs="Calibri"/>
              </w:rPr>
            </w:pPr>
            <w:r>
              <w:rPr>
                <w:rFonts w:ascii="Calibri" w:hAnsi="Calibri" w:cs="Calibri"/>
              </w:rPr>
              <w:t>Les fonctions de transfert, ou si elles sont en prérequis, uniquement leur utilisation en filtrage</w:t>
            </w:r>
          </w:p>
          <w:p w:rsidR="00CC50E9" w:rsidRDefault="00CD5423">
            <w:pPr>
              <w:pStyle w:val="Standard"/>
              <w:numPr>
                <w:ilvl w:val="0"/>
                <w:numId w:val="1"/>
              </w:numPr>
              <w:tabs>
                <w:tab w:val="left" w:pos="-160"/>
                <w:tab w:val="left" w:pos="400"/>
              </w:tabs>
              <w:jc w:val="both"/>
              <w:rPr>
                <w:rFonts w:ascii="Calibri" w:hAnsi="Calibri" w:cs="Calibri"/>
              </w:rPr>
            </w:pPr>
            <w:r>
              <w:rPr>
                <w:rFonts w:ascii="Calibri" w:hAnsi="Calibri" w:cs="Calibri"/>
              </w:rPr>
              <w:t>Fourier (attention la FFT à l’oscillo est un concept difficile, il faut s’entrainer)</w:t>
            </w:r>
          </w:p>
          <w:p w:rsidR="00CC50E9" w:rsidRDefault="00CD5423">
            <w:pPr>
              <w:pStyle w:val="Standard"/>
              <w:numPr>
                <w:ilvl w:val="0"/>
                <w:numId w:val="1"/>
              </w:numPr>
              <w:tabs>
                <w:tab w:val="left" w:pos="-160"/>
                <w:tab w:val="left" w:pos="400"/>
              </w:tabs>
              <w:jc w:val="both"/>
              <w:rPr>
                <w:rFonts w:ascii="Calibri" w:hAnsi="Calibri" w:cs="Calibri"/>
              </w:rPr>
            </w:pPr>
            <w:r>
              <w:rPr>
                <w:rFonts w:ascii="Calibri" w:hAnsi="Calibri" w:cs="Calibri"/>
              </w:rPr>
              <w:t>Le numérique</w:t>
            </w:r>
          </w:p>
          <w:p w:rsidR="00CC50E9" w:rsidRDefault="00CC50E9">
            <w:pPr>
              <w:pStyle w:val="Standard"/>
              <w:tabs>
                <w:tab w:val="left" w:pos="560"/>
                <w:tab w:val="left" w:pos="1120"/>
              </w:tabs>
              <w:jc w:val="both"/>
              <w:rPr>
                <w:rFonts w:ascii="Calibri" w:hAnsi="Calibri" w:cs="Calibri"/>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D5423">
            <w:pPr>
              <w:pStyle w:val="Standard"/>
              <w:tabs>
                <w:tab w:val="left" w:pos="560"/>
                <w:tab w:val="left" w:pos="1120"/>
              </w:tabs>
              <w:jc w:val="both"/>
              <w:rPr>
                <w:rFonts w:ascii="Calibri" w:hAnsi="Calibri" w:cs="Calibri"/>
                <w:b/>
                <w:u w:val="single"/>
              </w:rPr>
            </w:pPr>
            <w:r>
              <w:rPr>
                <w:rFonts w:ascii="Calibri" w:hAnsi="Calibri" w:cs="Calibri"/>
                <w:b/>
                <w:u w:val="single"/>
              </w:rPr>
              <w:t>Expériences possibles (en particulier pour l’agrégation docteur)</w:t>
            </w: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D5423">
            <w:pPr>
              <w:pStyle w:val="Standard"/>
              <w:tabs>
                <w:tab w:val="left" w:pos="560"/>
                <w:tab w:val="left" w:pos="1120"/>
              </w:tabs>
              <w:jc w:val="both"/>
              <w:rPr>
                <w:rFonts w:ascii="Calibri" w:hAnsi="Calibri" w:cs="Calibri"/>
              </w:rPr>
            </w:pPr>
            <w:r>
              <w:rPr>
                <w:rFonts w:ascii="Calibri" w:hAnsi="Calibri" w:cs="Calibri"/>
              </w:rPr>
              <w:t>Filtres, modulation/démodulation, convertisseur numérique analogique, analyse spectrale avec oscillo</w:t>
            </w: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C50E9">
            <w:pPr>
              <w:pStyle w:val="Standard"/>
              <w:tabs>
                <w:tab w:val="left" w:pos="560"/>
                <w:tab w:val="left" w:pos="1120"/>
              </w:tabs>
              <w:jc w:val="both"/>
              <w:rPr>
                <w:rFonts w:ascii="Calibri" w:hAnsi="Calibri" w:cs="Calibri"/>
                <w:b/>
                <w:u w:val="single"/>
              </w:rPr>
            </w:pPr>
          </w:p>
          <w:p w:rsidR="00CC50E9" w:rsidRDefault="00CD5423">
            <w:pPr>
              <w:pStyle w:val="Standard"/>
              <w:tabs>
                <w:tab w:val="left" w:pos="560"/>
                <w:tab w:val="left" w:pos="1120"/>
              </w:tabs>
              <w:jc w:val="both"/>
              <w:rPr>
                <w:rFonts w:ascii="Calibri" w:hAnsi="Calibri" w:cs="Calibri"/>
                <w:b/>
                <w:u w:val="single"/>
              </w:rPr>
            </w:pPr>
            <w:r>
              <w:rPr>
                <w:rFonts w:ascii="Calibri" w:hAnsi="Calibri" w:cs="Calibri"/>
                <w:b/>
                <w:u w:val="single"/>
              </w:rPr>
              <w:t>Bibliographie conseillée</w:t>
            </w:r>
          </w:p>
        </w:tc>
      </w:tr>
    </w:tbl>
    <w:p w:rsidR="00CC50E9" w:rsidRDefault="00CC50E9">
      <w:pPr>
        <w:pStyle w:val="Standard"/>
        <w:tabs>
          <w:tab w:val="left" w:pos="560"/>
          <w:tab w:val="left" w:pos="1120"/>
        </w:tabs>
        <w:jc w:val="both"/>
        <w:rPr>
          <w:rFonts w:ascii="Calibri" w:hAnsi="Calibri" w:cs="Calibri"/>
          <w:u w:val="single"/>
        </w:rPr>
      </w:pPr>
    </w:p>
    <w:sectPr w:rsidR="00CC50E9">
      <w:headerReference w:type="default" r:id="rId8"/>
      <w:pgSz w:w="11880" w:h="17040"/>
      <w:pgMar w:top="1134" w:right="1134" w:bottom="851" w:left="1134" w:header="107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323" w:rsidRDefault="00CB4323">
      <w:pPr>
        <w:rPr>
          <w:rFonts w:hint="eastAsia"/>
        </w:rPr>
      </w:pPr>
      <w:r>
        <w:separator/>
      </w:r>
    </w:p>
  </w:endnote>
  <w:endnote w:type="continuationSeparator" w:id="0">
    <w:p w:rsidR="00CB4323" w:rsidRDefault="00CB432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Arial"/>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AR PL SungtiL GB">
    <w:altName w:val="Arial"/>
    <w:charset w:val="00"/>
    <w:family w:val="auto"/>
    <w:pitch w:val="variable"/>
  </w:font>
  <w:font w:name="FreeSans">
    <w:charset w:val="00"/>
    <w:family w:val="auto"/>
    <w:pitch w:val="variable"/>
  </w:font>
  <w:font w:name="New York">
    <w:altName w:val="Times New Roman"/>
    <w:panose1 w:val="02040503060506020304"/>
    <w:charset w:val="00"/>
    <w:family w:val="roman"/>
    <w:notTrueType/>
    <w:pitch w:val="variable"/>
    <w:sig w:usb0="00000003" w:usb1="00000000" w:usb2="00000000" w:usb3="00000000" w:csb0="00000001" w:csb1="00000000"/>
  </w:font>
  <w:font w:name="Noto Sans CJK SC">
    <w:charset w:val="00"/>
    <w:family w:val="auto"/>
    <w:pitch w:val="variable"/>
  </w:font>
  <w:font w:name="Lohit Devanagari">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Utopia-Regular">
    <w:altName w:val="Times New Roman"/>
    <w:panose1 w:val="00000000000000000000"/>
    <w:charset w:val="00"/>
    <w:family w:val="auto"/>
    <w:notTrueType/>
    <w:pitch w:val="default"/>
    <w:sig w:usb0="00000003" w:usb1="00000000" w:usb2="00000000" w:usb3="00000000" w:csb0="00000001" w:csb1="00000000"/>
  </w:font>
  <w:font w:name="Utopia-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323" w:rsidRDefault="00CB4323">
      <w:pPr>
        <w:rPr>
          <w:rFonts w:hint="eastAsia"/>
        </w:rPr>
      </w:pPr>
      <w:r>
        <w:rPr>
          <w:color w:val="000000"/>
        </w:rPr>
        <w:separator/>
      </w:r>
    </w:p>
  </w:footnote>
  <w:footnote w:type="continuationSeparator" w:id="0">
    <w:p w:rsidR="00CB4323" w:rsidRDefault="00CB432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8BE" w:rsidRDefault="00CD5423">
    <w:pPr>
      <w:pStyle w:val="Standard"/>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rsidR="000618BE" w:rsidRDefault="00CD5423">
    <w:pPr>
      <w:pStyle w:val="Standard"/>
      <w:pBdr>
        <w:bottom w:val="single" w:sz="6" w:space="1" w:color="000000"/>
      </w:pBdr>
      <w:tabs>
        <w:tab w:val="right" w:pos="9620"/>
      </w:tabs>
      <w:jc w:val="both"/>
      <w:rPr>
        <w:rFonts w:ascii="Calibri" w:hAnsi="Calibri" w:cs="Calibri"/>
        <w:sz w:val="18"/>
      </w:rPr>
    </w:pPr>
    <w:r>
      <w:rPr>
        <w:rFonts w:ascii="Calibri" w:hAnsi="Calibri" w:cs="Calibri"/>
        <w:sz w:val="18"/>
      </w:rPr>
      <w:t>Préparation à l'agrégation de physique-chimie option physique</w:t>
    </w:r>
    <w:r>
      <w:rPr>
        <w:rFonts w:ascii="Calibri" w:hAnsi="Calibri" w:cs="Calibri"/>
        <w:sz w:val="18"/>
      </w:rPr>
      <w:tab/>
      <w:t>2019-2020</w:t>
    </w:r>
  </w:p>
  <w:p w:rsidR="000618BE" w:rsidRDefault="00CB4323">
    <w:pPr>
      <w:pStyle w:val="En-tte"/>
      <w:rPr>
        <w:rFonts w:ascii="Calibri" w:hAnsi="Calibri" w:cs="Calibr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E3AFF"/>
    <w:multiLevelType w:val="multilevel"/>
    <w:tmpl w:val="F69C70C0"/>
    <w:lvl w:ilvl="0">
      <w:numFmt w:val="bullet"/>
      <w:lvlText w:val="-"/>
      <w:lvlJc w:val="left"/>
      <w:pPr>
        <w:ind w:left="720" w:hanging="360"/>
      </w:pPr>
      <w:rPr>
        <w:rFonts w:ascii="Calibri" w:eastAsia="Times New Roma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D7E408B"/>
    <w:multiLevelType w:val="multilevel"/>
    <w:tmpl w:val="D15421F4"/>
    <w:lvl w:ilvl="0">
      <w:numFmt w:val="bullet"/>
      <w:lvlText w:val=""/>
      <w:lvlJc w:val="left"/>
      <w:pPr>
        <w:ind w:left="720" w:hanging="360"/>
      </w:pPr>
      <w:rPr>
        <w:rFonts w:ascii="Wingdings" w:eastAsia="Times New Roman" w:hAnsi="Wingdings"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E9"/>
    <w:rsid w:val="00000876"/>
    <w:rsid w:val="00005A37"/>
    <w:rsid w:val="00010B33"/>
    <w:rsid w:val="00093BCD"/>
    <w:rsid w:val="000A19C3"/>
    <w:rsid w:val="000B3E64"/>
    <w:rsid w:val="000B5BFC"/>
    <w:rsid w:val="000C711F"/>
    <w:rsid w:val="000D272A"/>
    <w:rsid w:val="000D30AF"/>
    <w:rsid w:val="000D4CF7"/>
    <w:rsid w:val="000F7208"/>
    <w:rsid w:val="001006BC"/>
    <w:rsid w:val="001320B5"/>
    <w:rsid w:val="001460FE"/>
    <w:rsid w:val="00150258"/>
    <w:rsid w:val="001562BF"/>
    <w:rsid w:val="001735BE"/>
    <w:rsid w:val="001744CF"/>
    <w:rsid w:val="001A777E"/>
    <w:rsid w:val="001D57E1"/>
    <w:rsid w:val="001F5C5C"/>
    <w:rsid w:val="002105CE"/>
    <w:rsid w:val="002139EC"/>
    <w:rsid w:val="002148FD"/>
    <w:rsid w:val="00225B30"/>
    <w:rsid w:val="00231C5A"/>
    <w:rsid w:val="0023634F"/>
    <w:rsid w:val="002413B8"/>
    <w:rsid w:val="00244CDE"/>
    <w:rsid w:val="002730F3"/>
    <w:rsid w:val="00274410"/>
    <w:rsid w:val="002748FF"/>
    <w:rsid w:val="0028059D"/>
    <w:rsid w:val="00282D4A"/>
    <w:rsid w:val="00285DB8"/>
    <w:rsid w:val="002875F0"/>
    <w:rsid w:val="00287D29"/>
    <w:rsid w:val="00290A00"/>
    <w:rsid w:val="002933B7"/>
    <w:rsid w:val="00296796"/>
    <w:rsid w:val="002D30CB"/>
    <w:rsid w:val="002D58FA"/>
    <w:rsid w:val="002E638D"/>
    <w:rsid w:val="00304225"/>
    <w:rsid w:val="003417E0"/>
    <w:rsid w:val="003511EC"/>
    <w:rsid w:val="00367AFC"/>
    <w:rsid w:val="00385EA9"/>
    <w:rsid w:val="003A36DD"/>
    <w:rsid w:val="003C1CA2"/>
    <w:rsid w:val="003C6E5A"/>
    <w:rsid w:val="003D0A1D"/>
    <w:rsid w:val="003D7889"/>
    <w:rsid w:val="003F1114"/>
    <w:rsid w:val="003F188D"/>
    <w:rsid w:val="00434337"/>
    <w:rsid w:val="00437447"/>
    <w:rsid w:val="00463666"/>
    <w:rsid w:val="00463996"/>
    <w:rsid w:val="004670F6"/>
    <w:rsid w:val="00472606"/>
    <w:rsid w:val="0047319A"/>
    <w:rsid w:val="004917BC"/>
    <w:rsid w:val="004A5549"/>
    <w:rsid w:val="004A6895"/>
    <w:rsid w:val="004C1C7E"/>
    <w:rsid w:val="004C36D2"/>
    <w:rsid w:val="004C3E59"/>
    <w:rsid w:val="00507596"/>
    <w:rsid w:val="00523B56"/>
    <w:rsid w:val="00526C9D"/>
    <w:rsid w:val="005324EC"/>
    <w:rsid w:val="005642BF"/>
    <w:rsid w:val="005718A8"/>
    <w:rsid w:val="005B237C"/>
    <w:rsid w:val="005B306E"/>
    <w:rsid w:val="0061057D"/>
    <w:rsid w:val="00647A10"/>
    <w:rsid w:val="00695966"/>
    <w:rsid w:val="006A047B"/>
    <w:rsid w:val="006A1D64"/>
    <w:rsid w:val="006A5F89"/>
    <w:rsid w:val="006D079D"/>
    <w:rsid w:val="006D722A"/>
    <w:rsid w:val="006E42FF"/>
    <w:rsid w:val="006E5094"/>
    <w:rsid w:val="007178BD"/>
    <w:rsid w:val="00734D0D"/>
    <w:rsid w:val="007421BE"/>
    <w:rsid w:val="007A18C6"/>
    <w:rsid w:val="007A7674"/>
    <w:rsid w:val="007B6136"/>
    <w:rsid w:val="007D2807"/>
    <w:rsid w:val="007D41C4"/>
    <w:rsid w:val="007E016B"/>
    <w:rsid w:val="0080189E"/>
    <w:rsid w:val="008113A4"/>
    <w:rsid w:val="00827C10"/>
    <w:rsid w:val="0083495B"/>
    <w:rsid w:val="0084190B"/>
    <w:rsid w:val="008468EB"/>
    <w:rsid w:val="0086007A"/>
    <w:rsid w:val="00863EAA"/>
    <w:rsid w:val="00880FF7"/>
    <w:rsid w:val="008912D9"/>
    <w:rsid w:val="008B7549"/>
    <w:rsid w:val="008D7523"/>
    <w:rsid w:val="008E18BA"/>
    <w:rsid w:val="008F321F"/>
    <w:rsid w:val="008F5E6F"/>
    <w:rsid w:val="00901B35"/>
    <w:rsid w:val="0090436D"/>
    <w:rsid w:val="009111EA"/>
    <w:rsid w:val="00923685"/>
    <w:rsid w:val="00940C98"/>
    <w:rsid w:val="0096344F"/>
    <w:rsid w:val="00972004"/>
    <w:rsid w:val="009D1B07"/>
    <w:rsid w:val="009E7D9D"/>
    <w:rsid w:val="00A53CFA"/>
    <w:rsid w:val="00A5534F"/>
    <w:rsid w:val="00A55372"/>
    <w:rsid w:val="00A65EAD"/>
    <w:rsid w:val="00A67F29"/>
    <w:rsid w:val="00A83E2E"/>
    <w:rsid w:val="00A95014"/>
    <w:rsid w:val="00AB0B78"/>
    <w:rsid w:val="00AE5C35"/>
    <w:rsid w:val="00B02922"/>
    <w:rsid w:val="00B5230F"/>
    <w:rsid w:val="00BB790B"/>
    <w:rsid w:val="00BF48E4"/>
    <w:rsid w:val="00BF4DB6"/>
    <w:rsid w:val="00C1305D"/>
    <w:rsid w:val="00C3436D"/>
    <w:rsid w:val="00C36B9B"/>
    <w:rsid w:val="00C537F3"/>
    <w:rsid w:val="00C5613F"/>
    <w:rsid w:val="00C867D1"/>
    <w:rsid w:val="00C930AB"/>
    <w:rsid w:val="00CA72B2"/>
    <w:rsid w:val="00CB4323"/>
    <w:rsid w:val="00CB7052"/>
    <w:rsid w:val="00CC0D5D"/>
    <w:rsid w:val="00CC50E9"/>
    <w:rsid w:val="00CD1BFB"/>
    <w:rsid w:val="00CD5423"/>
    <w:rsid w:val="00CD7DB4"/>
    <w:rsid w:val="00CE4ADE"/>
    <w:rsid w:val="00CE4B9D"/>
    <w:rsid w:val="00CF21F0"/>
    <w:rsid w:val="00D21381"/>
    <w:rsid w:val="00D22D11"/>
    <w:rsid w:val="00D60E8C"/>
    <w:rsid w:val="00D66ED0"/>
    <w:rsid w:val="00D70D9B"/>
    <w:rsid w:val="00D70EB2"/>
    <w:rsid w:val="00D7494B"/>
    <w:rsid w:val="00D80F43"/>
    <w:rsid w:val="00D820E7"/>
    <w:rsid w:val="00D95489"/>
    <w:rsid w:val="00DA130D"/>
    <w:rsid w:val="00DA1BDD"/>
    <w:rsid w:val="00DB34A1"/>
    <w:rsid w:val="00DC44FC"/>
    <w:rsid w:val="00DC5733"/>
    <w:rsid w:val="00DE1708"/>
    <w:rsid w:val="00DE7FAB"/>
    <w:rsid w:val="00DF6673"/>
    <w:rsid w:val="00E475EC"/>
    <w:rsid w:val="00E50BC7"/>
    <w:rsid w:val="00E576E1"/>
    <w:rsid w:val="00E744DC"/>
    <w:rsid w:val="00E953A6"/>
    <w:rsid w:val="00EA0F61"/>
    <w:rsid w:val="00EB5866"/>
    <w:rsid w:val="00EC3131"/>
    <w:rsid w:val="00ED5C9D"/>
    <w:rsid w:val="00F014BA"/>
    <w:rsid w:val="00F13B8A"/>
    <w:rsid w:val="00F72095"/>
    <w:rsid w:val="00F74BF2"/>
    <w:rsid w:val="00FC159E"/>
    <w:rsid w:val="00FC2017"/>
    <w:rsid w:val="00FE6DAE"/>
    <w:rsid w:val="00FE7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BB18D-815C-48A5-8A88-D59786AF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3">
    <w:name w:val="Titre 3"/>
    <w:basedOn w:val="Heading"/>
    <w:next w:val="Textbody"/>
    <w:pPr>
      <w:spacing w:before="140"/>
      <w:outlineLvl w:val="2"/>
    </w:pPr>
    <w:rPr>
      <w:b/>
      <w:bCs/>
    </w:rPr>
  </w:style>
  <w:style w:type="paragraph" w:customStyle="1" w:styleId="Titre4">
    <w:name w:val="Titre 4"/>
    <w:basedOn w:val="Heading"/>
    <w:next w:val="Textbody"/>
    <w:pPr>
      <w:spacing w:before="120"/>
      <w:outlineLvl w:val="3"/>
    </w:pPr>
    <w:rPr>
      <w:b/>
      <w:bCs/>
      <w:i/>
      <w:iCs/>
    </w:rPr>
  </w:style>
  <w:style w:type="character" w:customStyle="1" w:styleId="Policepardfaut">
    <w:name w:val="Police par défaut"/>
  </w:style>
  <w:style w:type="paragraph" w:customStyle="1" w:styleId="Standard">
    <w:name w:val="Standard"/>
    <w:pPr>
      <w:widowControl/>
      <w:suppressAutoHyphens/>
    </w:pPr>
    <w:rPr>
      <w:rFonts w:ascii="New York" w:eastAsia="Times New Roman" w:hAnsi="New York" w:cs="New York"/>
      <w:szCs w:val="20"/>
      <w:lang w:bidi="ar-SA"/>
    </w:rPr>
  </w:style>
  <w:style w:type="paragraph" w:customStyle="1" w:styleId="Heading">
    <w:name w:val="Heading"/>
    <w:basedOn w:val="Standard"/>
    <w:next w:val="Textbody"/>
    <w:pPr>
      <w:keepNext/>
      <w:spacing w:before="240" w:after="120"/>
    </w:pPr>
    <w:rPr>
      <w:rFonts w:ascii="Liberation Sans" w:eastAsia="AR PL SungtiL GB" w:hAnsi="Liberation Sans" w:cs="FreeSans"/>
      <w:sz w:val="28"/>
      <w:szCs w:val="28"/>
    </w:rPr>
  </w:style>
  <w:style w:type="paragraph" w:customStyle="1" w:styleId="Textbody">
    <w:name w:val="Text body"/>
    <w:basedOn w:val="Standard"/>
    <w:pPr>
      <w:spacing w:after="140" w:line="288" w:lineRule="auto"/>
    </w:pPr>
  </w:style>
  <w:style w:type="paragraph" w:customStyle="1" w:styleId="Liste">
    <w:name w:val="Liste"/>
    <w:basedOn w:val="Textbody"/>
    <w:rPr>
      <w:rFonts w:cs="FreeSans"/>
    </w:rPr>
  </w:style>
  <w:style w:type="paragraph" w:customStyle="1" w:styleId="Lgende">
    <w:name w:val="Légende"/>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customStyle="1" w:styleId="Headinguser">
    <w:name w:val="Heading (user)"/>
    <w:basedOn w:val="Standard"/>
    <w:next w:val="Textbody"/>
    <w:pPr>
      <w:keepNext/>
      <w:spacing w:before="240" w:after="120"/>
    </w:pPr>
    <w:rPr>
      <w:rFonts w:ascii="Liberation Sans" w:eastAsia="Noto Sans CJK SC" w:hAnsi="Liberation Sans" w:cs="Lohit Devanagari"/>
      <w:sz w:val="28"/>
      <w:szCs w:val="28"/>
    </w:rPr>
  </w:style>
  <w:style w:type="paragraph" w:customStyle="1" w:styleId="Captionuser">
    <w:name w:val="Caption (user)"/>
    <w:basedOn w:val="Standard"/>
    <w:pPr>
      <w:suppressLineNumbers/>
      <w:spacing w:before="120" w:after="120"/>
    </w:pPr>
    <w:rPr>
      <w:rFonts w:cs="Lohit Devanagari"/>
      <w:i/>
      <w:iCs/>
      <w:szCs w:val="24"/>
    </w:rPr>
  </w:style>
  <w:style w:type="paragraph" w:customStyle="1" w:styleId="En-tte">
    <w:name w:val="En-tête"/>
    <w:basedOn w:val="Standard"/>
    <w:pPr>
      <w:tabs>
        <w:tab w:val="center" w:pos="4536"/>
        <w:tab w:val="right" w:pos="9072"/>
      </w:tabs>
    </w:pPr>
  </w:style>
  <w:style w:type="paragraph" w:customStyle="1" w:styleId="Pieddepage">
    <w:name w:val="Pied de page"/>
    <w:basedOn w:val="Standard"/>
    <w:pPr>
      <w:tabs>
        <w:tab w:val="center" w:pos="4536"/>
        <w:tab w:val="right" w:pos="90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Contentsuser">
    <w:name w:val="Table Contents (user)"/>
    <w:basedOn w:val="Standard"/>
    <w:pPr>
      <w:suppressLineNumbers/>
    </w:pPr>
  </w:style>
  <w:style w:type="paragraph" w:customStyle="1" w:styleId="TableHeadinguser">
    <w:name w:val="Table Heading (user)"/>
    <w:basedOn w:val="TableContentsuser"/>
    <w:pPr>
      <w:jc w:val="center"/>
    </w:pPr>
    <w:rPr>
      <w:b/>
      <w:bCs/>
    </w:rPr>
  </w:style>
  <w:style w:type="character" w:customStyle="1" w:styleId="Numrodepage">
    <w:name w:val="Numéro de page"/>
    <w:basedOn w:val="Policepardfaut"/>
  </w:style>
  <w:style w:type="character" w:customStyle="1" w:styleId="Policepardfaut1">
    <w:name w:val="Police par défaut1"/>
  </w:style>
  <w:style w:type="paragraph" w:styleId="Header">
    <w:name w:val="header"/>
    <w:basedOn w:val="Normal"/>
    <w:link w:val="HeaderChar"/>
    <w:uiPriority w:val="99"/>
    <w:unhideWhenUsed/>
    <w:pPr>
      <w:tabs>
        <w:tab w:val="center" w:pos="4419"/>
        <w:tab w:val="right" w:pos="8838"/>
      </w:tabs>
    </w:pPr>
    <w:rPr>
      <w:rFonts w:cs="Mangal"/>
      <w:szCs w:val="21"/>
    </w:rPr>
  </w:style>
  <w:style w:type="character" w:customStyle="1" w:styleId="HeaderChar">
    <w:name w:val="Header Char"/>
    <w:basedOn w:val="DefaultParagraphFont"/>
    <w:link w:val="Header"/>
    <w:uiPriority w:val="99"/>
    <w:rPr>
      <w:rFonts w:cs="Mangal"/>
      <w:szCs w:val="21"/>
    </w:rPr>
  </w:style>
  <w:style w:type="character" w:styleId="PlaceholderText">
    <w:name w:val="Placeholder Text"/>
    <w:basedOn w:val="DefaultParagraphFont"/>
    <w:uiPriority w:val="99"/>
    <w:semiHidden/>
    <w:rsid w:val="00F01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9</Pages>
  <Words>1839</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Valoche</dc:creator>
  <cp:lastModifiedBy>Bernard Chelli</cp:lastModifiedBy>
  <cp:revision>176</cp:revision>
  <cp:lastPrinted>1995-11-21T17:41:00Z</cp:lastPrinted>
  <dcterms:created xsi:type="dcterms:W3CDTF">2020-03-26T10:05:00Z</dcterms:created>
  <dcterms:modified xsi:type="dcterms:W3CDTF">2020-05-19T07:18:00Z</dcterms:modified>
</cp:coreProperties>
</file>