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7CD" w:rsidRDefault="00BD2D6B">
      <w:pPr>
        <w:widowControl w:val="0"/>
        <w:autoSpaceDE w:val="0"/>
        <w:autoSpaceDN w:val="0"/>
        <w:adjustRightInd w:val="0"/>
        <w:spacing w:after="0" w:line="239" w:lineRule="auto"/>
        <w:ind w:left="61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b/>
          <w:bCs/>
          <w:sz w:val="20"/>
          <w:szCs w:val="20"/>
        </w:rPr>
        <w:t>DIRECCIÓN GENERAL DE CÓMPUTO Y DE TECNOLOGÍAS DE INFORMACIÓN Y COMUNICACIÓN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B747CD" w:rsidRDefault="00BD2D6B">
      <w:pPr>
        <w:widowControl w:val="0"/>
        <w:autoSpaceDE w:val="0"/>
        <w:autoSpaceDN w:val="0"/>
        <w:adjustRightInd w:val="0"/>
        <w:spacing w:after="0" w:line="239" w:lineRule="auto"/>
        <w:ind w:left="306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DIRECCIÓN DE DOCENCIA EN TIC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39" w:lineRule="auto"/>
        <w:ind w:left="340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0000"/>
          <w:sz w:val="20"/>
          <w:szCs w:val="20"/>
        </w:rPr>
        <w:t>SEGURIDAD EN CÓMPUTO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39" w:lineRule="auto"/>
        <w:ind w:left="282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Programación Orientada a Objetos (C#)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39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PRESENTACIÓN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1" w:righ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Comprender e implementar el paradigma de la programación orientada a objetos en el lenguaje de programación C#.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39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PERFIL DE INGRESO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overflowPunct w:val="0"/>
        <w:autoSpaceDE w:val="0"/>
        <w:autoSpaceDN w:val="0"/>
        <w:adjustRightInd w:val="0"/>
        <w:spacing w:after="0" w:line="219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El curso está dirigido a estudiantes, pasantes o titulados de nivel licenciatura de una carrera relacionada al área de cómputo y que hayan tenido experiencia previa en desarrollo.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Se requiere que el alumno demuestre conocimientos de programación estructurada y sistemas operativos.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40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OBJETIVO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El participante deberá comprender el diseño y manejo del comportamiento de objetos en el lenguaje de programación C#, así como resolver problemas básicos y esquematizarlos.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40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TEMARIO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numPr>
          <w:ilvl w:val="0"/>
          <w:numId w:val="1"/>
        </w:numPr>
        <w:tabs>
          <w:tab w:val="clear" w:pos="720"/>
          <w:tab w:val="num" w:pos="421"/>
        </w:tabs>
        <w:overflowPunct w:val="0"/>
        <w:autoSpaceDE w:val="0"/>
        <w:autoSpaceDN w:val="0"/>
        <w:adjustRightInd w:val="0"/>
        <w:spacing w:after="0" w:line="240" w:lineRule="auto"/>
        <w:ind w:left="421" w:hanging="4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Programación Orientada a Objetos </w:t>
      </w:r>
    </w:p>
    <w:p w:rsidR="00B747CD" w:rsidRDefault="00BD2D6B">
      <w:pPr>
        <w:widowControl w:val="0"/>
        <w:numPr>
          <w:ilvl w:val="1"/>
          <w:numId w:val="1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Programación estructurada y Programación Orientada a Objetos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2"/>
          <w:numId w:val="1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40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Diferencias entre paradigmas. </w:t>
      </w:r>
    </w:p>
    <w:p w:rsidR="00B747CD" w:rsidRDefault="00BD2D6B">
      <w:pPr>
        <w:widowControl w:val="0"/>
        <w:numPr>
          <w:ilvl w:val="1"/>
          <w:numId w:val="1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Conceptos de Programación Orientada a Objetos.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2"/>
          <w:numId w:val="2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40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</w:p>
    <w:p w:rsidR="00B747CD" w:rsidRDefault="00BD2D6B">
      <w:pPr>
        <w:widowControl w:val="0"/>
        <w:numPr>
          <w:ilvl w:val="2"/>
          <w:numId w:val="2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Objeto como una instancia de una clase </w:t>
      </w:r>
    </w:p>
    <w:p w:rsidR="00B747CD" w:rsidRDefault="00BD2D6B">
      <w:pPr>
        <w:widowControl w:val="0"/>
        <w:numPr>
          <w:ilvl w:val="2"/>
          <w:numId w:val="2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Herencia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2"/>
          <w:numId w:val="2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40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Polimorfismo </w:t>
      </w:r>
    </w:p>
    <w:p w:rsidR="00B747CD" w:rsidRDefault="00BD2D6B">
      <w:pPr>
        <w:widowControl w:val="0"/>
        <w:numPr>
          <w:ilvl w:val="0"/>
          <w:numId w:val="3"/>
        </w:numPr>
        <w:tabs>
          <w:tab w:val="clear" w:pos="720"/>
          <w:tab w:val="num" w:pos="361"/>
        </w:tabs>
        <w:overflowPunct w:val="0"/>
        <w:autoSpaceDE w:val="0"/>
        <w:autoSpaceDN w:val="0"/>
        <w:adjustRightInd w:val="0"/>
        <w:spacing w:after="0" w:line="239" w:lineRule="auto"/>
        <w:ind w:left="361" w:hanging="36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Lenguaje C#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1"/>
          <w:numId w:val="3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40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Precedentes </w:t>
      </w:r>
    </w:p>
    <w:p w:rsidR="00B747CD" w:rsidRDefault="00BD2D6B">
      <w:pPr>
        <w:widowControl w:val="0"/>
        <w:numPr>
          <w:ilvl w:val="1"/>
          <w:numId w:val="3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1"/>
          <w:numId w:val="3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Lenguaje Administrado.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1"/>
          <w:numId w:val="3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Framework .NET </w:t>
      </w:r>
    </w:p>
    <w:p w:rsidR="00B747CD" w:rsidRDefault="00BD2D6B">
      <w:pPr>
        <w:widowControl w:val="0"/>
        <w:numPr>
          <w:ilvl w:val="1"/>
          <w:numId w:val="3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Entorno en Visual Studio 2013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0"/>
          <w:numId w:val="3"/>
        </w:numPr>
        <w:tabs>
          <w:tab w:val="clear" w:pos="720"/>
          <w:tab w:val="num" w:pos="361"/>
        </w:tabs>
        <w:overflowPunct w:val="0"/>
        <w:autoSpaceDE w:val="0"/>
        <w:autoSpaceDN w:val="0"/>
        <w:adjustRightInd w:val="0"/>
        <w:spacing w:after="0" w:line="240" w:lineRule="auto"/>
        <w:ind w:left="361" w:hanging="36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Desarrollo en C# </w:t>
      </w:r>
    </w:p>
    <w:p w:rsidR="00B747CD" w:rsidRDefault="00BD2D6B">
      <w:pPr>
        <w:widowControl w:val="0"/>
        <w:numPr>
          <w:ilvl w:val="1"/>
          <w:numId w:val="4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Tipos de datos básicos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2"/>
          <w:numId w:val="4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40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Cadenas </w:t>
      </w:r>
    </w:p>
    <w:p w:rsidR="00B747CD" w:rsidRDefault="00BD2D6B">
      <w:pPr>
        <w:widowControl w:val="0"/>
        <w:numPr>
          <w:ilvl w:val="2"/>
          <w:numId w:val="4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Numéricos </w:t>
      </w:r>
    </w:p>
    <w:p w:rsidR="00B747CD" w:rsidRDefault="00BD2D6B">
      <w:pPr>
        <w:widowControl w:val="0"/>
        <w:numPr>
          <w:ilvl w:val="2"/>
          <w:numId w:val="4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Booleanos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2"/>
          <w:numId w:val="4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40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Tiempo </w:t>
      </w:r>
    </w:p>
    <w:p w:rsidR="00B747CD" w:rsidRDefault="00BD2D6B">
      <w:pPr>
        <w:widowControl w:val="0"/>
        <w:numPr>
          <w:ilvl w:val="1"/>
          <w:numId w:val="4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Ejemplo de Clases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2"/>
          <w:numId w:val="5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40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Propiedades. </w:t>
      </w:r>
    </w:p>
    <w:p w:rsidR="00B747CD" w:rsidRDefault="00BD2D6B">
      <w:pPr>
        <w:widowControl w:val="0"/>
        <w:numPr>
          <w:ilvl w:val="2"/>
          <w:numId w:val="5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Métodos y eventos. </w:t>
      </w:r>
    </w:p>
    <w:p w:rsidR="00B747CD" w:rsidRDefault="00BD2D6B">
      <w:pPr>
        <w:widowControl w:val="0"/>
        <w:numPr>
          <w:ilvl w:val="1"/>
          <w:numId w:val="6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Interfaces de objetos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1"/>
          <w:numId w:val="6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40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 Herencia. </w:t>
      </w:r>
    </w:p>
    <w:p w:rsidR="00B747CD" w:rsidRDefault="00BD2D6B">
      <w:pPr>
        <w:widowControl w:val="0"/>
        <w:numPr>
          <w:ilvl w:val="1"/>
          <w:numId w:val="6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 Polimorfismo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1"/>
          <w:numId w:val="6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Sobrecarga y su Implementación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747CD">
          <w:pgSz w:w="12240" w:h="15840"/>
          <w:pgMar w:top="1125" w:right="1420" w:bottom="980" w:left="1419" w:header="720" w:footer="720" w:gutter="0"/>
          <w:cols w:space="720" w:equalWidth="0">
            <w:col w:w="9401"/>
          </w:cols>
          <w:noEndnote/>
        </w:sectPr>
      </w:pPr>
    </w:p>
    <w:p w:rsidR="00B747CD" w:rsidRDefault="00BD2D6B">
      <w:pPr>
        <w:widowControl w:val="0"/>
        <w:numPr>
          <w:ilvl w:val="1"/>
          <w:numId w:val="7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bookmarkStart w:id="2" w:name="page3"/>
      <w:bookmarkEnd w:id="2"/>
      <w:r>
        <w:rPr>
          <w:rFonts w:ascii="Arial" w:hAnsi="Arial" w:cs="Arial"/>
        </w:rPr>
        <w:lastRenderedPageBreak/>
        <w:t xml:space="preserve">Interfaz gráfica.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2"/>
          <w:numId w:val="7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Diseño de Formularios.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2"/>
          <w:numId w:val="7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Comunicación entre Formularios.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2"/>
          <w:numId w:val="7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Layouts de un Formulario.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54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0"/>
          <w:numId w:val="8"/>
        </w:numPr>
        <w:tabs>
          <w:tab w:val="clear" w:pos="720"/>
          <w:tab w:val="num" w:pos="361"/>
        </w:tabs>
        <w:overflowPunct w:val="0"/>
        <w:autoSpaceDE w:val="0"/>
        <w:autoSpaceDN w:val="0"/>
        <w:adjustRightInd w:val="0"/>
        <w:spacing w:after="0" w:line="239" w:lineRule="auto"/>
        <w:ind w:left="361" w:hanging="36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Controlar el flujo de un programa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1"/>
          <w:numId w:val="8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Sentencias de control </w:t>
      </w:r>
    </w:p>
    <w:p w:rsidR="00B747CD" w:rsidRDefault="00BD2D6B">
      <w:pPr>
        <w:widowControl w:val="0"/>
        <w:numPr>
          <w:ilvl w:val="2"/>
          <w:numId w:val="8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2"/>
          <w:numId w:val="8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ForEach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2"/>
          <w:numId w:val="8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While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2"/>
          <w:numId w:val="8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 While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2"/>
          <w:numId w:val="8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 until </w:t>
      </w:r>
    </w:p>
    <w:p w:rsidR="00B747CD" w:rsidRDefault="00BD2D6B">
      <w:pPr>
        <w:widowControl w:val="0"/>
        <w:numPr>
          <w:ilvl w:val="2"/>
          <w:numId w:val="8"/>
        </w:numPr>
        <w:tabs>
          <w:tab w:val="clear" w:pos="2160"/>
          <w:tab w:val="num" w:pos="1441"/>
        </w:tabs>
        <w:overflowPunct w:val="0"/>
        <w:autoSpaceDE w:val="0"/>
        <w:autoSpaceDN w:val="0"/>
        <w:adjustRightInd w:val="0"/>
        <w:spacing w:after="0" w:line="239" w:lineRule="auto"/>
        <w:ind w:left="1441" w:hanging="72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Switch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1"/>
          <w:numId w:val="8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Manipulación de tipos de datos.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1"/>
          <w:numId w:val="8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Manejo de Excepciones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0"/>
          <w:numId w:val="8"/>
        </w:numPr>
        <w:tabs>
          <w:tab w:val="clear" w:pos="720"/>
          <w:tab w:val="num" w:pos="361"/>
        </w:tabs>
        <w:overflowPunct w:val="0"/>
        <w:autoSpaceDE w:val="0"/>
        <w:autoSpaceDN w:val="0"/>
        <w:adjustRightInd w:val="0"/>
        <w:spacing w:after="0" w:line="239" w:lineRule="auto"/>
        <w:ind w:left="361" w:hanging="36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Manejo de Memoria, (Garbage Collector).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1"/>
          <w:numId w:val="9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Obtener tipos de datos </w:t>
      </w:r>
    </w:p>
    <w:p w:rsidR="00B747CD" w:rsidRDefault="00BD2D6B">
      <w:pPr>
        <w:widowControl w:val="0"/>
        <w:numPr>
          <w:ilvl w:val="1"/>
          <w:numId w:val="9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Trabajando con el Colector de Basura.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0"/>
          <w:numId w:val="10"/>
        </w:numPr>
        <w:tabs>
          <w:tab w:val="clear" w:pos="720"/>
          <w:tab w:val="num" w:pos="361"/>
        </w:tabs>
        <w:overflowPunct w:val="0"/>
        <w:autoSpaceDE w:val="0"/>
        <w:autoSpaceDN w:val="0"/>
        <w:adjustRightInd w:val="0"/>
        <w:spacing w:after="0" w:line="240" w:lineRule="auto"/>
        <w:ind w:left="361" w:hanging="36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Validación </w:t>
      </w:r>
    </w:p>
    <w:p w:rsidR="00B747CD" w:rsidRDefault="00BD2D6B">
      <w:pPr>
        <w:widowControl w:val="0"/>
        <w:numPr>
          <w:ilvl w:val="1"/>
          <w:numId w:val="10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Datos primitivos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1"/>
          <w:numId w:val="10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40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Técnicas de Cifrado </w:t>
      </w:r>
    </w:p>
    <w:p w:rsidR="00B747CD" w:rsidRDefault="00BD2D6B">
      <w:pPr>
        <w:widowControl w:val="0"/>
        <w:numPr>
          <w:ilvl w:val="1"/>
          <w:numId w:val="10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Hashing </w:t>
      </w:r>
    </w:p>
    <w:p w:rsidR="00B747CD" w:rsidRDefault="00BD2D6B">
      <w:pPr>
        <w:widowControl w:val="0"/>
        <w:numPr>
          <w:ilvl w:val="1"/>
          <w:numId w:val="10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Cifrado simétrico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0"/>
          <w:numId w:val="10"/>
        </w:numPr>
        <w:tabs>
          <w:tab w:val="clear" w:pos="720"/>
          <w:tab w:val="num" w:pos="361"/>
        </w:tabs>
        <w:overflowPunct w:val="0"/>
        <w:autoSpaceDE w:val="0"/>
        <w:autoSpaceDN w:val="0"/>
        <w:adjustRightInd w:val="0"/>
        <w:spacing w:after="0" w:line="240" w:lineRule="auto"/>
        <w:ind w:left="361" w:hanging="36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Casos Prácticos </w:t>
      </w:r>
    </w:p>
    <w:p w:rsidR="00B747CD" w:rsidRDefault="00BD2D6B">
      <w:pPr>
        <w:widowControl w:val="0"/>
        <w:numPr>
          <w:ilvl w:val="1"/>
          <w:numId w:val="11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Manejo de sistema de archivos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1"/>
          <w:numId w:val="11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40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Servicios Web. </w:t>
      </w:r>
    </w:p>
    <w:p w:rsidR="00B747CD" w:rsidRDefault="00BD2D6B">
      <w:pPr>
        <w:widowControl w:val="0"/>
        <w:numPr>
          <w:ilvl w:val="1"/>
          <w:numId w:val="11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39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Hilos.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B747CD" w:rsidRDefault="00BD2D6B">
      <w:pPr>
        <w:widowControl w:val="0"/>
        <w:numPr>
          <w:ilvl w:val="1"/>
          <w:numId w:val="11"/>
        </w:numPr>
        <w:tabs>
          <w:tab w:val="clear" w:pos="1440"/>
          <w:tab w:val="num" w:pos="801"/>
        </w:tabs>
        <w:overflowPunct w:val="0"/>
        <w:autoSpaceDE w:val="0"/>
        <w:autoSpaceDN w:val="0"/>
        <w:adjustRightInd w:val="0"/>
        <w:spacing w:after="0" w:line="240" w:lineRule="auto"/>
        <w:ind w:left="801" w:hanging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Parsing de datos. </w:t>
      </w:r>
    </w:p>
    <w:p w:rsidR="00B747CD" w:rsidRDefault="00BD2D6B">
      <w:pPr>
        <w:widowControl w:val="0"/>
        <w:numPr>
          <w:ilvl w:val="0"/>
          <w:numId w:val="12"/>
        </w:numPr>
        <w:tabs>
          <w:tab w:val="clear" w:pos="720"/>
          <w:tab w:val="num" w:pos="361"/>
        </w:tabs>
        <w:overflowPunct w:val="0"/>
        <w:autoSpaceDE w:val="0"/>
        <w:autoSpaceDN w:val="0"/>
        <w:adjustRightInd w:val="0"/>
        <w:spacing w:after="0" w:line="239" w:lineRule="auto"/>
        <w:ind w:left="361" w:hanging="36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Introducción al Acceso a Base de Datos con LINQ 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747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747CD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40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PERFIL DE EGRESO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overflowPunct w:val="0"/>
        <w:autoSpaceDE w:val="0"/>
        <w:autoSpaceDN w:val="0"/>
        <w:adjustRightInd w:val="0"/>
        <w:spacing w:after="0" w:line="219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Los conocimientos adquiridos permitirán al participante elaborar programas orientados a objetos en lenguaje C# y resolver problemas relacionados a la seguridad de la información.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747CD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39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REQUISITOS ACADÉMICOS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overflowPunct w:val="0"/>
        <w:autoSpaceDE w:val="0"/>
        <w:autoSpaceDN w:val="0"/>
        <w:adjustRightInd w:val="0"/>
        <w:spacing w:after="0" w:line="219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Licenciatura en Ingeniería en Computación, Licenciatura en Informática, Licenciatura en Ciencias de la Computación.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40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DURACIÓN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40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15 horas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40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CLASIFICACIÓN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40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0000"/>
        </w:rPr>
        <w:t>(La asigna la Coordinación de Producción Académica)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40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RECURSOS INFORMÁTICOS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747CD">
          <w:pgSz w:w="12240" w:h="15840"/>
          <w:pgMar w:top="1129" w:right="1420" w:bottom="1440" w:left="1419" w:header="720" w:footer="720" w:gutter="0"/>
          <w:cols w:space="720" w:equalWidth="0">
            <w:col w:w="9401"/>
          </w:cols>
          <w:noEndnote/>
        </w:sectPr>
      </w:pPr>
    </w:p>
    <w:p w:rsidR="00B747CD" w:rsidRDefault="00BD2D6B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bookmarkStart w:id="3" w:name="page5"/>
      <w:bookmarkEnd w:id="3"/>
      <w:r>
        <w:rPr>
          <w:rFonts w:ascii="Arial" w:hAnsi="Arial" w:cs="Arial"/>
        </w:rPr>
        <w:lastRenderedPageBreak/>
        <w:t>Computadora portátil 2GB mínimos en RAM, 300 GB en Disco Duro, Sistema Operativo Windows XP, Windows Vista, Windows 7, Windows 8.0, Windows 8.1.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B747CD" w:rsidRDefault="00BD2D6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BIBLIOGRAFÍA</w:t>
      </w:r>
    </w:p>
    <w:p w:rsidR="00B747CD" w:rsidRDefault="00995D8B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2853055" cy="16446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3055" cy="164465"/>
                        </a:xfrm>
                        <a:prstGeom prst="rect">
                          <a:avLst/>
                        </a:prstGeom>
                        <a:solidFill>
                          <a:srgbClr val="F2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9D4D5" id="Rectangle 2" o:spid="_x0000_s1026" style="position:absolute;margin-left:-.05pt;margin-top:0;width:224.65pt;height:12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" o:allowincell="f" fillcolor="#f2f3f4" stroked="f"/>
            </w:pict>
          </mc:Fallback>
        </mc:AlternateContent>
      </w:r>
      <w:r w:rsidR="00BD2D6B">
        <w:rPr>
          <w:rFonts w:ascii="Calibri" w:hAnsi="Calibri" w:cs="Calibri"/>
          <w:b/>
          <w:bCs/>
          <w:color w:val="353535"/>
          <w:sz w:val="21"/>
          <w:szCs w:val="21"/>
        </w:rPr>
        <w:t>Microsoft Visual C# 2012 Step By Step (John Sharp).</w:t>
      </w:r>
    </w:p>
    <w:p w:rsidR="00B747CD" w:rsidRDefault="00995D8B">
      <w:pPr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70485</wp:posOffset>
                </wp:positionV>
                <wp:extent cx="2180590" cy="16446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0590" cy="164465"/>
                        </a:xfrm>
                        <a:prstGeom prst="rect">
                          <a:avLst/>
                        </a:prstGeom>
                        <a:solidFill>
                          <a:srgbClr val="F2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767D7" id="Rectangle 3" o:spid="_x0000_s1026" style="position:absolute;margin-left:-.05pt;margin-top:5.55pt;width:171.7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" o:allowincell="f" fillcolor="#f2f3f4" stroked="f"/>
            </w:pict>
          </mc:Fallback>
        </mc:AlternateContent>
      </w:r>
    </w:p>
    <w:p w:rsidR="00B747CD" w:rsidRDefault="00BD2D6B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5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353535"/>
          <w:sz w:val="20"/>
          <w:szCs w:val="20"/>
        </w:rPr>
        <w:t>CLR via C#, 4th Edition (Jeffrey Richter). http://www.robmiles.com/c-yellow-book/</w:t>
      </w:r>
    </w:p>
    <w:p w:rsidR="00B747CD" w:rsidRDefault="00995D8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-160020</wp:posOffset>
                </wp:positionV>
                <wp:extent cx="2375535" cy="16383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5535" cy="163830"/>
                        </a:xfrm>
                        <a:prstGeom prst="rect">
                          <a:avLst/>
                        </a:prstGeom>
                        <a:solidFill>
                          <a:srgbClr val="F2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D0F26" id="Rectangle 4" o:spid="_x0000_s1026" style="position:absolute;margin-left:-.05pt;margin-top:-12.6pt;width:187.05pt;height:12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" o:allowincell="f" fillcolor="#f2f3f4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1270</wp:posOffset>
                </wp:positionV>
                <wp:extent cx="5930265" cy="16446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0265" cy="164465"/>
                        </a:xfrm>
                        <a:prstGeom prst="rect">
                          <a:avLst/>
                        </a:prstGeom>
                        <a:solidFill>
                          <a:srgbClr val="F2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F57C3" id="Rectangle 5" o:spid="_x0000_s1026" style="position:absolute;margin-left:-.05pt;margin-top:.1pt;width:466.95pt;height:1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" o:allowincell="f" fillcolor="#f2f3f4" stroked="f"/>
            </w:pict>
          </mc:Fallback>
        </mc:AlternateContent>
      </w:r>
      <w:r w:rsidR="00BD2D6B">
        <w:rPr>
          <w:rFonts w:ascii="Calibri" w:hAnsi="Calibri" w:cs="Calibri"/>
          <w:b/>
          <w:bCs/>
          <w:color w:val="353535"/>
          <w:sz w:val="21"/>
          <w:szCs w:val="21"/>
        </w:rPr>
        <w:t>http://www.digilife.be/quickreferences/QRC/Core%20CSharp%20and%20.NET%20Quick%20Reference.pdf</w:t>
      </w:r>
    </w:p>
    <w:p w:rsidR="00B747CD" w:rsidRDefault="00B747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747CD">
      <w:pgSz w:w="12240" w:h="15840"/>
      <w:pgMar w:top="1428" w:right="1420" w:bottom="1440" w:left="1420" w:header="720" w:footer="720" w:gutter="0"/>
      <w:cols w:space="720" w:equalWidth="0">
        <w:col w:w="94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</w:lvl>
    <w:lvl w:ilvl="2" w:tplc="00004AE1">
      <w:start w:val="1"/>
      <w:numFmt w:val="decimal"/>
      <w:lvlText w:val="1.1.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2DB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</w:lvl>
    <w:lvl w:ilvl="2" w:tplc="0000153C">
      <w:start w:val="1"/>
      <w:numFmt w:val="decimal"/>
      <w:lvlText w:val="3.1.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38"/>
    <w:multiLevelType w:val="hybridMultilevel"/>
    <w:tmpl w:val="00003B25"/>
    <w:lvl w:ilvl="0" w:tplc="00001E1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E5D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</w:lvl>
    <w:lvl w:ilvl="2" w:tplc="00001AD4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547"/>
    <w:multiLevelType w:val="hybridMultilevel"/>
    <w:tmpl w:val="000054DE"/>
    <w:lvl w:ilvl="0" w:tplc="000039B3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2D12">
      <w:start w:val="7"/>
      <w:numFmt w:val="decimal"/>
      <w:lvlText w:val="3.%2"/>
      <w:lvlJc w:val="left"/>
      <w:pPr>
        <w:tabs>
          <w:tab w:val="num" w:pos="1440"/>
        </w:tabs>
        <w:ind w:left="1440" w:hanging="360"/>
      </w:pPr>
    </w:lvl>
    <w:lvl w:ilvl="2" w:tplc="0000074D">
      <w:start w:val="1"/>
      <w:numFmt w:val="decimal"/>
      <w:lvlText w:val="3.7.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1649"/>
    <w:multiLevelType w:val="hybridMultilevel"/>
    <w:tmpl w:val="00006DF1"/>
    <w:lvl w:ilvl="0" w:tplc="00005A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</w:lvl>
    <w:lvl w:ilvl="2" w:tplc="000026E9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05E"/>
    <w:multiLevelType w:val="hybridMultilevel"/>
    <w:tmpl w:val="0000440D"/>
    <w:lvl w:ilvl="0" w:tplc="0000491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D06">
      <w:start w:val="3"/>
      <w:numFmt w:val="decimal"/>
      <w:lvlText w:val="3.%2"/>
      <w:lvlJc w:val="left"/>
      <w:pPr>
        <w:tabs>
          <w:tab w:val="num" w:pos="1440"/>
        </w:tabs>
        <w:ind w:left="1440" w:hanging="360"/>
      </w:pPr>
    </w:lvl>
    <w:lvl w:ilvl="2" w:tplc="00004DB7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323B"/>
    <w:multiLevelType w:val="hybridMultilevel"/>
    <w:tmpl w:val="00002213"/>
    <w:lvl w:ilvl="0" w:tplc="0000260D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B8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030A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3D6C"/>
    <w:multiLevelType w:val="hybridMultilevel"/>
    <w:tmpl w:val="00002CD6"/>
    <w:lvl w:ilvl="0" w:tplc="000072A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695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5F90">
      <w:start w:val="1"/>
      <w:numFmt w:val="decimal"/>
      <w:lvlText w:val="1.2.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4DC8"/>
    <w:multiLevelType w:val="hybridMultilevel"/>
    <w:tmpl w:val="00006443"/>
    <w:lvl w:ilvl="0" w:tplc="000066BB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28B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</w:lvl>
    <w:lvl w:ilvl="2" w:tplc="000026A6">
      <w:start w:val="1"/>
      <w:numFmt w:val="decimal"/>
      <w:lvlText w:val="4.1.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63CB"/>
    <w:multiLevelType w:val="hybridMultilevel"/>
    <w:tmpl w:val="00006BFC"/>
    <w:lvl w:ilvl="0" w:tplc="00007F9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FF5">
      <w:start w:val="1"/>
      <w:numFmt w:val="decimal"/>
      <w:lvlText w:val="7.%2"/>
      <w:lvlJc w:val="left"/>
      <w:pPr>
        <w:tabs>
          <w:tab w:val="num" w:pos="1440"/>
        </w:tabs>
        <w:ind w:left="1440" w:hanging="360"/>
      </w:pPr>
    </w:lvl>
    <w:lvl w:ilvl="2" w:tplc="00004E45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701F"/>
    <w:multiLevelType w:val="hybridMultilevel"/>
    <w:tmpl w:val="00005D03"/>
    <w:lvl w:ilvl="0" w:tplc="00007A5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67D">
      <w:start w:val="1"/>
      <w:numFmt w:val="decimal"/>
      <w:lvlText w:val="5.%2"/>
      <w:lvlJc w:val="left"/>
      <w:pPr>
        <w:tabs>
          <w:tab w:val="num" w:pos="1440"/>
        </w:tabs>
        <w:ind w:left="1440" w:hanging="360"/>
      </w:pPr>
    </w:lvl>
    <w:lvl w:ilvl="2" w:tplc="00004509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7E87"/>
    <w:multiLevelType w:val="hybridMultilevel"/>
    <w:tmpl w:val="0000390C"/>
    <w:lvl w:ilvl="0" w:tplc="00000F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009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0124">
      <w:start w:val="1"/>
      <w:numFmt w:val="decimal"/>
      <w:lvlText w:val="3.2.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11"/>
  </w:num>
  <w:num w:numId="6">
    <w:abstractNumId w:val="5"/>
  </w:num>
  <w:num w:numId="7">
    <w:abstractNumId w:val="3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6B"/>
    <w:rsid w:val="00995D8B"/>
    <w:rsid w:val="00B747CD"/>
    <w:rsid w:val="00BD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A3D5856-A348-466F-A846-8AE41DEE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Gutiérrez</dc:creator>
  <cp:keywords/>
  <dc:description/>
  <cp:lastModifiedBy>Verónica Gutiérrez</cp:lastModifiedBy>
  <cp:revision>2</cp:revision>
  <dcterms:created xsi:type="dcterms:W3CDTF">2020-01-14T00:53:00Z</dcterms:created>
  <dcterms:modified xsi:type="dcterms:W3CDTF">2020-01-14T00:53:00Z</dcterms:modified>
</cp:coreProperties>
</file>