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B5FCC" w:rsidR="006E0E1D" w:rsidP="006E0E1D" w:rsidRDefault="00F60C5A" w14:paraId="16AADFB6" w14:textId="2FBED542">
      <w:pPr>
        <w:jc w:val="center"/>
        <w:rPr>
          <w:b/>
        </w:rPr>
      </w:pPr>
      <w:r w:rsidRPr="007B5FCC">
        <w:rPr>
          <w:b/>
        </w:rPr>
        <w:t>FINAL REPORT</w:t>
      </w:r>
    </w:p>
    <w:p w:rsidR="007B5FCC" w:rsidP="006E0E1D" w:rsidRDefault="007B5FCC" w14:paraId="3923FC02" w14:textId="77777777">
      <w:pPr>
        <w:jc w:val="center"/>
        <w:rPr>
          <w:b/>
          <w:bCs/>
          <w:sz w:val="28"/>
          <w:szCs w:val="28"/>
        </w:rPr>
      </w:pPr>
    </w:p>
    <w:p w:rsidRPr="007B5FCC" w:rsidR="007B5FCC" w:rsidP="006E0E1D" w:rsidRDefault="007B5FCC" w14:paraId="4F18AF03" w14:textId="69344C00">
      <w:pPr>
        <w:jc w:val="center"/>
        <w:rPr>
          <w:b/>
          <w:bCs/>
          <w:sz w:val="32"/>
          <w:szCs w:val="32"/>
        </w:rPr>
      </w:pPr>
      <w:r w:rsidRPr="007B5FCC">
        <w:rPr>
          <w:b/>
          <w:bCs/>
          <w:sz w:val="32"/>
          <w:szCs w:val="32"/>
        </w:rPr>
        <w:t>STRESS PREDICTION</w:t>
      </w:r>
    </w:p>
    <w:p w:rsidR="007B5FCC" w:rsidP="006E0E1D" w:rsidRDefault="007B5FCC" w14:paraId="4480E504" w14:textId="77777777">
      <w:pPr>
        <w:jc w:val="center"/>
        <w:rPr>
          <w:b/>
          <w:bCs/>
          <w:sz w:val="28"/>
          <w:szCs w:val="28"/>
        </w:rPr>
      </w:pPr>
    </w:p>
    <w:p w:rsidRPr="007B5FCC" w:rsidR="006E0E1D" w:rsidP="006E0E1D" w:rsidRDefault="006E0E1D" w14:paraId="34550117" w14:textId="77777777">
      <w:pPr>
        <w:jc w:val="center"/>
        <w:rPr>
          <w:b/>
        </w:rPr>
      </w:pPr>
      <w:r w:rsidRPr="007B5FCC">
        <w:rPr>
          <w:b/>
        </w:rPr>
        <w:t xml:space="preserve">Team: Anwesha Sinha, </w:t>
      </w:r>
      <w:proofErr w:type="spellStart"/>
      <w:r w:rsidRPr="007B5FCC">
        <w:rPr>
          <w:b/>
        </w:rPr>
        <w:t>Gandharva</w:t>
      </w:r>
      <w:proofErr w:type="spellEnd"/>
      <w:r w:rsidRPr="007B5FCC">
        <w:rPr>
          <w:b/>
        </w:rPr>
        <w:t xml:space="preserve"> </w:t>
      </w:r>
      <w:proofErr w:type="spellStart"/>
      <w:r w:rsidRPr="007B5FCC">
        <w:rPr>
          <w:b/>
        </w:rPr>
        <w:t>Dua</w:t>
      </w:r>
      <w:proofErr w:type="spellEnd"/>
      <w:r w:rsidRPr="007B5FCC">
        <w:rPr>
          <w:b/>
        </w:rPr>
        <w:t>, Armando Miranda</w:t>
      </w:r>
    </w:p>
    <w:p w:rsidR="007F25E6" w:rsidP="006E0E1D" w:rsidRDefault="007F25E6" w14:paraId="46A788AF" w14:textId="77777777">
      <w:pPr>
        <w:spacing w:line="480" w:lineRule="auto"/>
        <w:jc w:val="center"/>
        <w:rPr>
          <w:b/>
          <w:bCs/>
          <w:sz w:val="28"/>
          <w:szCs w:val="28"/>
        </w:rPr>
      </w:pPr>
    </w:p>
    <w:p w:rsidRPr="00F47AC5" w:rsidR="00A06A20" w:rsidP="00EA7860" w:rsidRDefault="00EA7860" w14:paraId="72286402" w14:textId="1A883CE8">
      <w:pPr>
        <w:spacing w:line="480" w:lineRule="auto"/>
        <w:jc w:val="center"/>
        <w:rPr>
          <w:b/>
          <w:bCs/>
          <w:sz w:val="28"/>
          <w:szCs w:val="28"/>
        </w:rPr>
      </w:pPr>
      <w:r>
        <w:rPr>
          <w:b/>
          <w:bCs/>
          <w:sz w:val="28"/>
          <w:szCs w:val="28"/>
        </w:rPr>
        <w:t>BUSINESS UNDERSTANDING</w:t>
      </w:r>
    </w:p>
    <w:p w:rsidR="00FA675D" w:rsidP="00835078" w:rsidRDefault="00FA675D" w14:paraId="275174FA" w14:textId="3AB2CF4B">
      <w:pPr>
        <w:spacing w:line="480" w:lineRule="auto"/>
        <w:jc w:val="both"/>
      </w:pPr>
      <w:r>
        <w:t xml:space="preserve">As identified by our client, </w:t>
      </w:r>
      <w:r w:rsidR="000D5939">
        <w:t xml:space="preserve">there has been a decrease in performance at the different operational levels in their company. They have been struggling to find the </w:t>
      </w:r>
      <w:r w:rsidR="00A529C4">
        <w:t xml:space="preserve">reason for this as understanding such </w:t>
      </w:r>
      <w:r w:rsidR="0034297A">
        <w:t>an issue</w:t>
      </w:r>
      <w:r w:rsidR="00A529C4">
        <w:t xml:space="preserve"> would require the analysis of </w:t>
      </w:r>
      <w:r w:rsidR="00405AFC">
        <w:t>an array of factors that come into play.</w:t>
      </w:r>
      <w:r w:rsidR="00921416">
        <w:t xml:space="preserve"> Throughout eliminatory analysis, they ruled out any</w:t>
      </w:r>
      <w:r w:rsidR="00DE07D9">
        <w:t xml:space="preserve"> </w:t>
      </w:r>
      <w:r w:rsidR="000E6867">
        <w:t>macro-operational</w:t>
      </w:r>
      <w:r w:rsidR="00DE07D9">
        <w:t xml:space="preserve"> or organizational flaws and have come to the early conclusion that such </w:t>
      </w:r>
      <w:r w:rsidR="008959C2">
        <w:t>performance decrease could be due to a more personal driver</w:t>
      </w:r>
      <w:r w:rsidR="002106F4">
        <w:t xml:space="preserve">. As such, they have hired us to </w:t>
      </w:r>
      <w:r w:rsidR="000E6867">
        <w:t xml:space="preserve">understand </w:t>
      </w:r>
      <w:r w:rsidR="0034297A">
        <w:t>whether</w:t>
      </w:r>
      <w:r w:rsidR="000E6867">
        <w:t xml:space="preserve"> stress, one of the suspected culprits, is a key factor of</w:t>
      </w:r>
      <w:r w:rsidR="00596CA3">
        <w:t xml:space="preserve"> the</w:t>
      </w:r>
      <w:r w:rsidR="000E6867">
        <w:t xml:space="preserve"> low productivity.</w:t>
      </w:r>
    </w:p>
    <w:p w:rsidR="00C12F52" w:rsidP="00835078" w:rsidRDefault="00C12F52" w14:paraId="45A51CB6" w14:textId="3B4296EA">
      <w:pPr>
        <w:spacing w:line="480" w:lineRule="auto"/>
        <w:jc w:val="both"/>
      </w:pPr>
      <w:r>
        <w:t xml:space="preserve">There are </w:t>
      </w:r>
      <w:proofErr w:type="gramStart"/>
      <w:r>
        <w:t>many</w:t>
      </w:r>
      <w:proofErr w:type="gramEnd"/>
      <w:r>
        <w:t xml:space="preserve"> factors that could hinder operational performance in companies. Such factors may include things such as </w:t>
      </w:r>
      <w:r w:rsidR="00974C60">
        <w:t xml:space="preserve">career </w:t>
      </w:r>
      <w:r>
        <w:t xml:space="preserve">realization, personal circumstances, organizational </w:t>
      </w:r>
      <w:r w:rsidR="0034297A">
        <w:t>culture,</w:t>
      </w:r>
      <w:r>
        <w:t xml:space="preserve"> and structure, pay, and more broadly, stress. It is well known that stress is a key factor that could negatively impact an individual’s performance at the workplace as </w:t>
      </w:r>
      <w:r w:rsidR="00D7320A">
        <w:t>suggested by</w:t>
      </w:r>
      <w:r w:rsidR="0034297A">
        <w:t xml:space="preserve"> (</w:t>
      </w:r>
      <w:proofErr w:type="spellStart"/>
      <w:r>
        <w:t>Yaseer</w:t>
      </w:r>
      <w:proofErr w:type="spellEnd"/>
      <w:r>
        <w:t xml:space="preserve"> Saied, 2009, p.470). </w:t>
      </w:r>
    </w:p>
    <w:p w:rsidR="007F25E6" w:rsidP="00835078" w:rsidRDefault="005752F6" w14:paraId="7C90380B" w14:textId="709A5DF6">
      <w:pPr>
        <w:spacing w:line="480" w:lineRule="auto"/>
        <w:jc w:val="both"/>
      </w:pPr>
      <w:r>
        <w:t xml:space="preserve">In this regard, we will be making use of secondary data </w:t>
      </w:r>
      <w:r w:rsidR="00A21EF5">
        <w:t xml:space="preserve">from a </w:t>
      </w:r>
      <w:r w:rsidRPr="00A21EF5" w:rsidR="00A21EF5">
        <w:t>survey performed to predict depression, anxiety, and stress (DAS).</w:t>
      </w:r>
      <w:r w:rsidR="00A21EF5">
        <w:t xml:space="preserve"> Since our task is to </w:t>
      </w:r>
      <w:r w:rsidR="00902C44">
        <w:t xml:space="preserve">look for drivers for stress specifically, we have </w:t>
      </w:r>
      <w:r w:rsidR="00692471">
        <w:t>rule</w:t>
      </w:r>
      <w:r w:rsidR="00C12F52">
        <w:t>d</w:t>
      </w:r>
      <w:r w:rsidR="00692471">
        <w:t xml:space="preserve"> out </w:t>
      </w:r>
      <w:r w:rsidR="0034297A">
        <w:t>depression</w:t>
      </w:r>
      <w:r w:rsidR="00692471">
        <w:t xml:space="preserve"> and anxiety metrics</w:t>
      </w:r>
      <w:r w:rsidR="00C12F52">
        <w:t xml:space="preserve">. </w:t>
      </w:r>
      <w:r w:rsidR="00CF731E">
        <w:t xml:space="preserve">By using this data, we analyzed </w:t>
      </w:r>
      <w:r w:rsidR="0095257F">
        <w:t>a</w:t>
      </w:r>
      <w:r w:rsidR="00497129">
        <w:t xml:space="preserve">nd identified the key factors that drive stress and </w:t>
      </w:r>
      <w:r w:rsidR="0034297A">
        <w:t>ran</w:t>
      </w:r>
      <w:r w:rsidR="00497129">
        <w:t xml:space="preserve"> a series of models</w:t>
      </w:r>
      <w:r w:rsidR="0095257F">
        <w:t xml:space="preserve"> to </w:t>
      </w:r>
      <w:proofErr w:type="gramStart"/>
      <w:r w:rsidR="0095257F">
        <w:t>test</w:t>
      </w:r>
      <w:proofErr w:type="gramEnd"/>
      <w:r w:rsidR="0095257F">
        <w:t xml:space="preserve"> our model’s ability to predict stress. Our client expects us to </w:t>
      </w:r>
      <w:r w:rsidR="00FB48B5">
        <w:t xml:space="preserve">receive a finalized model that could allow him to predict the likelihood of any of his workers </w:t>
      </w:r>
      <w:r w:rsidR="002B5C16">
        <w:t xml:space="preserve">to experience what </w:t>
      </w:r>
      <w:proofErr w:type="gramStart"/>
      <w:r w:rsidR="002B5C16">
        <w:t>is defined</w:t>
      </w:r>
      <w:proofErr w:type="gramEnd"/>
      <w:r w:rsidR="002B5C16">
        <w:t xml:space="preserve"> as “extremely severe” stress levels. This, with the goal of addressing </w:t>
      </w:r>
      <w:r w:rsidR="00ED3ECF">
        <w:t xml:space="preserve">the issues faced by such </w:t>
      </w:r>
      <w:r w:rsidR="0034297A">
        <w:t>workers</w:t>
      </w:r>
      <w:r w:rsidR="00ED3ECF">
        <w:t xml:space="preserve"> and only </w:t>
      </w:r>
      <w:r w:rsidR="0034297A">
        <w:t>assigning</w:t>
      </w:r>
      <w:r w:rsidR="00ED3ECF">
        <w:t xml:space="preserve"> to key projects</w:t>
      </w:r>
      <w:r w:rsidR="009979B0">
        <w:t xml:space="preserve"> those</w:t>
      </w:r>
      <w:r w:rsidR="00ED3ECF">
        <w:t xml:space="preserve"> workers who </w:t>
      </w:r>
      <w:proofErr w:type="gramStart"/>
      <w:r w:rsidR="00ED3ECF">
        <w:t>are deemed</w:t>
      </w:r>
      <w:proofErr w:type="gramEnd"/>
      <w:r w:rsidR="00ED3ECF">
        <w:t xml:space="preserve"> to be within normal levels of stress. This with the </w:t>
      </w:r>
      <w:r w:rsidR="0034297A">
        <w:t>goal</w:t>
      </w:r>
      <w:r w:rsidR="00ED3ECF">
        <w:t xml:space="preserve"> </w:t>
      </w:r>
      <w:r w:rsidR="0034297A">
        <w:t>of making</w:t>
      </w:r>
      <w:r w:rsidR="002540D5">
        <w:t xml:space="preserve"> their processes more effective by allocating the right resources at the right time.</w:t>
      </w:r>
    </w:p>
    <w:p w:rsidR="000C3537" w:rsidP="00514F95" w:rsidRDefault="000C3537" w14:paraId="0285315D" w14:textId="77777777">
      <w:pPr>
        <w:spacing w:line="480" w:lineRule="auto"/>
      </w:pPr>
    </w:p>
    <w:p w:rsidRPr="00F47AC5" w:rsidR="007F25E6" w:rsidP="0040701E" w:rsidRDefault="00EA7860" w14:paraId="2A28E1A7" w14:textId="3381F24C">
      <w:pPr>
        <w:spacing w:line="480" w:lineRule="auto"/>
        <w:jc w:val="both"/>
        <w:rPr>
          <w:b/>
          <w:bCs/>
          <w:sz w:val="28"/>
          <w:szCs w:val="28"/>
        </w:rPr>
      </w:pPr>
      <w:r>
        <w:rPr>
          <w:b/>
          <w:bCs/>
          <w:sz w:val="28"/>
          <w:szCs w:val="28"/>
        </w:rPr>
        <w:t>DATA UNDERSTANDING</w:t>
      </w:r>
    </w:p>
    <w:p w:rsidR="00A43362" w:rsidP="0040701E" w:rsidRDefault="00705C6B" w14:paraId="3920AE4B" w14:textId="5CBF836C">
      <w:pPr>
        <w:spacing w:line="480" w:lineRule="auto"/>
        <w:jc w:val="both"/>
      </w:pPr>
      <w:r>
        <w:t>Understanding that we are using secondar</w:t>
      </w:r>
      <w:r w:rsidR="00BA157D">
        <w:t>y</w:t>
      </w:r>
      <w:r>
        <w:t xml:space="preserve"> data for this endeavor, </w:t>
      </w:r>
      <w:r w:rsidR="003B452A">
        <w:t xml:space="preserve">this brings multiple issues for which we need to settle and/or try to improve. </w:t>
      </w:r>
      <w:r w:rsidR="00BC4799">
        <w:t xml:space="preserve">As data analysts, we </w:t>
      </w:r>
      <w:r w:rsidR="0034297A">
        <w:t>must</w:t>
      </w:r>
      <w:r w:rsidR="00BC4799">
        <w:t xml:space="preserve"> know how to work around such issues and that is why we shaped the data in the way we saw fit</w:t>
      </w:r>
      <w:r w:rsidR="008F7108">
        <w:t xml:space="preserve">. This included getting rid of unnecessary variables, </w:t>
      </w:r>
      <w:r w:rsidR="008E5154">
        <w:t xml:space="preserve">renaming variables, </w:t>
      </w:r>
      <w:r w:rsidR="00016FCD">
        <w:t xml:space="preserve">creating new columns with custom </w:t>
      </w:r>
      <w:r w:rsidR="00E16F7B">
        <w:t>values</w:t>
      </w:r>
      <w:r w:rsidR="00016FCD">
        <w:t>, among other things.</w:t>
      </w:r>
      <w:r w:rsidR="00A43362">
        <w:t xml:space="preserve"> </w:t>
      </w:r>
      <w:r w:rsidR="006A60A9">
        <w:t xml:space="preserve">Variables that we decided to keep in our model </w:t>
      </w:r>
      <w:r w:rsidR="00B261D9">
        <w:t xml:space="preserve">are those which proved to have </w:t>
      </w:r>
      <w:r w:rsidR="000D3D71">
        <w:t>significant correlation to</w:t>
      </w:r>
      <w:r w:rsidR="001F2C34">
        <w:t xml:space="preserve"> stress prediction</w:t>
      </w:r>
      <w:r w:rsidR="00F3350C">
        <w:t>. These include marital status, education level, gender, age</w:t>
      </w:r>
      <w:r w:rsidR="00CE28D2">
        <w:t xml:space="preserve">, among others. </w:t>
      </w:r>
    </w:p>
    <w:p w:rsidR="001B2D7B" w:rsidP="0040701E" w:rsidRDefault="00F947B2" w14:paraId="44E3483F" w14:textId="2943CA36">
      <w:pPr>
        <w:spacing w:line="480" w:lineRule="auto"/>
        <w:jc w:val="both"/>
      </w:pPr>
      <w:r>
        <w:t xml:space="preserve">It is worth noting that in our data, we have a column that defines the </w:t>
      </w:r>
      <w:r w:rsidR="00D170CE">
        <w:t xml:space="preserve">stress levels </w:t>
      </w:r>
      <w:r w:rsidR="0034297A">
        <w:t>in</w:t>
      </w:r>
      <w:r w:rsidR="00E92887">
        <w:t xml:space="preserve"> an ordinal manner </w:t>
      </w:r>
      <w:r w:rsidR="0034297A">
        <w:t>ranging</w:t>
      </w:r>
      <w:r w:rsidR="00EE1071">
        <w:t xml:space="preserve"> from </w:t>
      </w:r>
      <w:r w:rsidR="00134256">
        <w:t xml:space="preserve">normal, mild, moderate, severe, and extremely severe. We are particularly interested in </w:t>
      </w:r>
      <w:r w:rsidR="00694D3A">
        <w:t xml:space="preserve">targeting </w:t>
      </w:r>
      <w:r w:rsidR="00FB7E3D">
        <w:t xml:space="preserve">the cases that showed extremely severe stress levels as this would help us predict and hopefully avoid this situation </w:t>
      </w:r>
      <w:r w:rsidR="0034297A">
        <w:t>with</w:t>
      </w:r>
      <w:r w:rsidR="00FB7E3D">
        <w:t xml:space="preserve"> new data. </w:t>
      </w:r>
      <w:r w:rsidR="00E73E89">
        <w:t xml:space="preserve">Data showed to </w:t>
      </w:r>
      <w:proofErr w:type="gramStart"/>
      <w:r w:rsidR="00E73E89">
        <w:t>be</w:t>
      </w:r>
      <w:r w:rsidR="005F64C5">
        <w:t xml:space="preserve"> </w:t>
      </w:r>
      <w:r w:rsidR="0034297A">
        <w:t>organized</w:t>
      </w:r>
      <w:proofErr w:type="gramEnd"/>
      <w:r w:rsidR="005F64C5">
        <w:t xml:space="preserve"> and only required us to </w:t>
      </w:r>
      <w:r w:rsidR="0034297A">
        <w:t>perform</w:t>
      </w:r>
      <w:r w:rsidR="005F64C5">
        <w:t xml:space="preserve"> standardization of features before running our models to ensure all</w:t>
      </w:r>
      <w:r w:rsidR="001B2D7B">
        <w:t xml:space="preserve"> features had equal chance to be relevant in our models. </w:t>
      </w:r>
    </w:p>
    <w:p w:rsidR="000C3537" w:rsidP="0071102A" w:rsidRDefault="000C3537" w14:paraId="464950EE" w14:textId="77777777">
      <w:pPr>
        <w:spacing w:line="480" w:lineRule="auto"/>
      </w:pPr>
    </w:p>
    <w:p w:rsidR="5A52E398" w:rsidP="6347B4D9" w:rsidRDefault="00974536" w14:paraId="50A7E4BB" w14:textId="14B1E865">
      <w:pPr>
        <w:spacing w:line="480" w:lineRule="auto"/>
        <w:jc w:val="center"/>
        <w:rPr>
          <w:b/>
          <w:sz w:val="28"/>
          <w:szCs w:val="28"/>
        </w:rPr>
      </w:pPr>
      <w:r>
        <w:rPr>
          <w:b/>
          <w:sz w:val="28"/>
          <w:szCs w:val="28"/>
        </w:rPr>
        <w:t>DATA PREPARATION</w:t>
      </w:r>
    </w:p>
    <w:p w:rsidR="00751A71" w:rsidP="00F965B9" w:rsidRDefault="00332477" w14:paraId="2479BA43" w14:textId="17FE9FC9">
      <w:pPr>
        <w:spacing w:line="480" w:lineRule="auto"/>
        <w:jc w:val="both"/>
      </w:pPr>
      <w:r>
        <w:t xml:space="preserve">During our data cleaning process, we </w:t>
      </w:r>
      <w:r w:rsidR="0034297A">
        <w:t>assumed</w:t>
      </w:r>
      <w:r w:rsidR="009668D8">
        <w:t xml:space="preserve"> that those respondents who did not respond to the degree question</w:t>
      </w:r>
      <w:r w:rsidR="006B6630">
        <w:t xml:space="preserve"> had no degree and thus, </w:t>
      </w:r>
      <w:r w:rsidR="00350476">
        <w:t>imputed</w:t>
      </w:r>
      <w:r w:rsidR="0039012A">
        <w:t xml:space="preserve"> the </w:t>
      </w:r>
      <w:r w:rsidR="00350476">
        <w:t>“No degree” value for those answers</w:t>
      </w:r>
      <w:r w:rsidR="006B6630">
        <w:t xml:space="preserve">. </w:t>
      </w:r>
      <w:r w:rsidR="005D5C2A">
        <w:t xml:space="preserve">Concerning the Ten Item Personality Inventory (TIPI) </w:t>
      </w:r>
      <w:r w:rsidR="00206449">
        <w:t>we named each of the columns from TIPI1,</w:t>
      </w:r>
      <w:r w:rsidR="00D2072B">
        <w:t xml:space="preserve"> </w:t>
      </w:r>
      <w:r w:rsidR="00206449">
        <w:t xml:space="preserve">TIPI2, </w:t>
      </w:r>
      <w:proofErr w:type="gramStart"/>
      <w:r w:rsidR="00206449">
        <w:t>and so on</w:t>
      </w:r>
      <w:proofErr w:type="gramEnd"/>
      <w:r w:rsidR="00206449">
        <w:t xml:space="preserve"> to</w:t>
      </w:r>
      <w:r w:rsidR="00D2072B">
        <w:t xml:space="preserve"> what those values </w:t>
      </w:r>
      <w:r w:rsidR="0034297A">
        <w:t>meant</w:t>
      </w:r>
      <w:r w:rsidR="00D2072B">
        <w:t xml:space="preserve"> for ease of analysis and for clearer visualizations. </w:t>
      </w:r>
      <w:r w:rsidR="00297918">
        <w:t xml:space="preserve">For the different ages </w:t>
      </w:r>
      <w:r w:rsidR="00727B8A">
        <w:t>of the respondents, we created a new column with age ranges that would allow us to better</w:t>
      </w:r>
      <w:r w:rsidR="00BA45AA">
        <w:t xml:space="preserve"> segment our sample. </w:t>
      </w:r>
      <w:r w:rsidR="007541C1">
        <w:t>Similarly</w:t>
      </w:r>
      <w:r w:rsidR="00BA45AA">
        <w:t>, we created another column grouping the different stress conditions</w:t>
      </w:r>
      <w:r w:rsidR="007541C1">
        <w:t xml:space="preserve"> using the score from the original column “</w:t>
      </w:r>
      <w:proofErr w:type="spellStart"/>
      <w:r w:rsidR="007541C1">
        <w:t>Total_Count</w:t>
      </w:r>
      <w:proofErr w:type="spellEnd"/>
      <w:proofErr w:type="gramStart"/>
      <w:r w:rsidR="007541C1">
        <w:t>”.</w:t>
      </w:r>
      <w:proofErr w:type="gramEnd"/>
      <w:r w:rsidR="000E27C1">
        <w:t xml:space="preserve"> Lastly, </w:t>
      </w:r>
      <w:r w:rsidR="00276023">
        <w:t xml:space="preserve">for the family size column, we limited the </w:t>
      </w:r>
      <w:r w:rsidR="00890B69">
        <w:t xml:space="preserve">family size to </w:t>
      </w:r>
      <w:proofErr w:type="gramStart"/>
      <w:r w:rsidR="00890B69">
        <w:t>9</w:t>
      </w:r>
      <w:proofErr w:type="gramEnd"/>
      <w:r w:rsidR="00890B69">
        <w:t>, putting all those families of 9 and above in the same group</w:t>
      </w:r>
      <w:r w:rsidR="00487E35">
        <w:t xml:space="preserve"> understanding that most of those families larger than 9 were outliers.</w:t>
      </w:r>
    </w:p>
    <w:p w:rsidRPr="00487E35" w:rsidR="000C3537" w:rsidP="00487E35" w:rsidRDefault="000C3537" w14:paraId="2D0A5581" w14:textId="77777777">
      <w:pPr>
        <w:spacing w:line="480" w:lineRule="auto"/>
      </w:pPr>
    </w:p>
    <w:p w:rsidR="005E0115" w:rsidP="00E53E8B" w:rsidRDefault="00E53E8B" w14:paraId="17AE34E6" w14:textId="10697868">
      <w:pPr>
        <w:spacing w:line="480" w:lineRule="auto"/>
        <w:jc w:val="center"/>
        <w:rPr>
          <w:b/>
          <w:bCs/>
          <w:sz w:val="28"/>
          <w:szCs w:val="28"/>
        </w:rPr>
      </w:pPr>
      <w:r>
        <w:rPr>
          <w:b/>
          <w:bCs/>
          <w:sz w:val="28"/>
          <w:szCs w:val="28"/>
        </w:rPr>
        <w:t>EXPLORATORY DATA ANALYSIS</w:t>
      </w:r>
    </w:p>
    <w:p w:rsidR="002A2B2B" w:rsidP="00D4708F" w:rsidRDefault="00D4708F" w14:paraId="48A1B8F4" w14:textId="6355E39D">
      <w:pPr>
        <w:spacing w:line="480" w:lineRule="auto"/>
        <w:jc w:val="both"/>
      </w:pPr>
      <w:r>
        <w:t>In this phase we performed exploratory data analysis on variables that we presume</w:t>
      </w:r>
      <w:r w:rsidR="002709E7">
        <w:t xml:space="preserve"> to be</w:t>
      </w:r>
      <w:r>
        <w:t xml:space="preserve"> important for describing stress levels. We created a correlation matrix between the dependent and independent variables to check their collinearity. Additionally, we created charts to visualize the distribution of values. This helped us set the base for understanding which values we should take into consideration when performing further analysis such as random forest, decision tree</w:t>
      </w:r>
      <w:r w:rsidR="0011093C">
        <w:t xml:space="preserve"> and </w:t>
      </w:r>
      <w:r>
        <w:t>logistic regression trying to predict and explain stress levels</w:t>
      </w:r>
      <w:r w:rsidR="002A2B2B">
        <w:t>.</w:t>
      </w:r>
    </w:p>
    <w:p w:rsidRPr="00C07C4C" w:rsidR="00C07C4C" w:rsidP="006E329E" w:rsidRDefault="00C07C4C" w14:paraId="0EDD72D5" w14:textId="6B47F060">
      <w:pPr>
        <w:contextualSpacing/>
        <w:jc w:val="both"/>
        <w:rPr>
          <w:sz w:val="20"/>
          <w:szCs w:val="20"/>
        </w:rPr>
      </w:pPr>
      <w:r>
        <w:rPr>
          <w:sz w:val="20"/>
          <w:szCs w:val="20"/>
        </w:rPr>
        <w:t>Figure 1.1</w:t>
      </w:r>
      <w:r w:rsidR="006E329E">
        <w:rPr>
          <w:sz w:val="20"/>
          <w:szCs w:val="20"/>
        </w:rPr>
        <w:tab/>
      </w:r>
      <w:r w:rsidR="00162161">
        <w:rPr>
          <w:sz w:val="20"/>
          <w:szCs w:val="20"/>
        </w:rPr>
        <w:tab/>
      </w:r>
      <w:r w:rsidR="00162161">
        <w:rPr>
          <w:sz w:val="20"/>
          <w:szCs w:val="20"/>
        </w:rPr>
        <w:tab/>
      </w:r>
      <w:r w:rsidR="00162161">
        <w:rPr>
          <w:sz w:val="20"/>
          <w:szCs w:val="20"/>
        </w:rPr>
        <w:tab/>
      </w:r>
      <w:r w:rsidR="00162161">
        <w:rPr>
          <w:sz w:val="20"/>
          <w:szCs w:val="20"/>
        </w:rPr>
        <w:tab/>
      </w:r>
      <w:r w:rsidR="00162161">
        <w:rPr>
          <w:sz w:val="20"/>
          <w:szCs w:val="20"/>
        </w:rPr>
        <w:tab/>
      </w:r>
      <w:r w:rsidR="00162161">
        <w:rPr>
          <w:sz w:val="20"/>
          <w:szCs w:val="20"/>
        </w:rPr>
        <w:t>Figure 1.2</w:t>
      </w:r>
    </w:p>
    <w:p w:rsidRPr="008C4793" w:rsidR="0071583F" w:rsidP="006E329E" w:rsidRDefault="002A2B2B" w14:paraId="3682D656" w14:textId="15A55015">
      <w:pPr>
        <w:contextualSpacing/>
        <w:jc w:val="both"/>
        <w:rPr>
          <w:rFonts w:ascii="Calibri" w:hAnsi="Calibri" w:eastAsia="Calibri" w:cs="Calibri"/>
          <w:noProof/>
          <w:color w:val="000000" w:themeColor="text1"/>
          <w:sz w:val="22"/>
          <w:szCs w:val="22"/>
        </w:rPr>
      </w:pPr>
      <w:r>
        <w:rPr>
          <w:rFonts w:ascii="Calibri" w:hAnsi="Calibri" w:eastAsia="Calibri" w:cs="Calibri"/>
          <w:noProof/>
          <w:color w:val="000000" w:themeColor="text1"/>
        </w:rPr>
        <w:drawing>
          <wp:inline distT="0" distB="0" distL="0" distR="0" wp14:anchorId="06389381" wp14:editId="2FC2791A">
            <wp:extent cx="2647315" cy="1619885"/>
            <wp:effectExtent l="0" t="0" r="0" b="5715"/>
            <wp:docPr id="24" name="Picture 2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8594" cy="1718571"/>
                    </a:xfrm>
                    <a:prstGeom prst="rect">
                      <a:avLst/>
                    </a:prstGeom>
                    <a:solidFill>
                      <a:schemeClr val="bg1"/>
                    </a:solidFill>
                    <a:ln>
                      <a:noFill/>
                    </a:ln>
                  </pic:spPr>
                </pic:pic>
              </a:graphicData>
            </a:graphic>
          </wp:inline>
        </w:drawing>
      </w:r>
      <w:r w:rsidRPr="003D51F5" w:rsidR="003D51F5">
        <w:rPr>
          <w:rFonts w:ascii="Calibri" w:hAnsi="Calibri" w:eastAsia="Calibri" w:cs="Calibri"/>
          <w:noProof/>
          <w:color w:val="000000" w:themeColor="text1"/>
        </w:rPr>
        <w:t xml:space="preserve"> </w:t>
      </w:r>
      <w:r w:rsidR="008C4793">
        <w:rPr>
          <w:rFonts w:ascii="Calibri" w:hAnsi="Calibri" w:eastAsia="Calibri" w:cs="Calibri"/>
          <w:noProof/>
          <w:color w:val="000000" w:themeColor="text1"/>
        </w:rPr>
        <w:tab/>
      </w:r>
      <w:r w:rsidR="008C4793">
        <w:rPr>
          <w:rFonts w:ascii="Calibri" w:hAnsi="Calibri" w:eastAsia="Calibri" w:cs="Calibri"/>
          <w:noProof/>
          <w:color w:val="000000" w:themeColor="text1"/>
        </w:rPr>
        <w:t xml:space="preserve">           </w:t>
      </w:r>
      <w:r w:rsidR="003D51F5">
        <w:rPr>
          <w:rFonts w:ascii="Calibri" w:hAnsi="Calibri" w:eastAsia="Calibri" w:cs="Calibri"/>
          <w:noProof/>
          <w:color w:val="000000" w:themeColor="text1"/>
        </w:rPr>
        <w:drawing>
          <wp:inline distT="0" distB="0" distL="0" distR="0" wp14:anchorId="53AC14BA" wp14:editId="139F8678">
            <wp:extent cx="2817628" cy="1756803"/>
            <wp:effectExtent l="0" t="0" r="1905"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470" cy="1767304"/>
                    </a:xfrm>
                    <a:prstGeom prst="rect">
                      <a:avLst/>
                    </a:prstGeom>
                    <a:solidFill>
                      <a:schemeClr val="bg1"/>
                    </a:solidFill>
                    <a:ln>
                      <a:noFill/>
                    </a:ln>
                  </pic:spPr>
                </pic:pic>
              </a:graphicData>
            </a:graphic>
          </wp:inline>
        </w:drawing>
      </w:r>
    </w:p>
    <w:p w:rsidR="00995CEA" w:rsidP="00D4708F" w:rsidRDefault="00765105" w14:paraId="1929D6CE" w14:textId="13F53694">
      <w:pPr>
        <w:spacing w:line="480" w:lineRule="auto"/>
        <w:jc w:val="both"/>
      </w:pPr>
      <w:r>
        <w:t xml:space="preserve">Here is a </w:t>
      </w:r>
      <w:r w:rsidR="00B92687">
        <w:t xml:space="preserve">visualization of </w:t>
      </w:r>
      <w:r w:rsidR="00411707">
        <w:t xml:space="preserve">all the respondents of the survey </w:t>
      </w:r>
      <w:r w:rsidR="006F2EC0">
        <w:t>and their stress levels</w:t>
      </w:r>
    </w:p>
    <w:p w:rsidR="00F1373B" w:rsidP="00FD0B40" w:rsidRDefault="00F1373B" w14:paraId="35246969" w14:textId="77777777">
      <w:pPr>
        <w:pStyle w:val="ListParagraph"/>
        <w:numPr>
          <w:ilvl w:val="0"/>
          <w:numId w:val="3"/>
        </w:numPr>
        <w:spacing w:line="480" w:lineRule="auto"/>
        <w:jc w:val="both"/>
        <w:rPr>
          <w:b/>
          <w:bCs/>
        </w:rPr>
      </w:pPr>
      <w:r w:rsidRPr="00EF46BE">
        <w:rPr>
          <w:b/>
          <w:bCs/>
        </w:rPr>
        <w:t>Correlation Matrix:</w:t>
      </w:r>
    </w:p>
    <w:p w:rsidR="00113DB3" w:rsidP="00F1373B" w:rsidRDefault="002E1CF8" w14:paraId="1057A409" w14:textId="08404BE8">
      <w:pPr>
        <w:spacing w:line="480" w:lineRule="auto"/>
        <w:jc w:val="both"/>
      </w:pPr>
      <w:r>
        <w:t xml:space="preserve"> ‘Married’ </w:t>
      </w:r>
      <w:r w:rsidR="00B77EDE">
        <w:t>and</w:t>
      </w:r>
      <w:r w:rsidR="001F294C">
        <w:t xml:space="preserve"> ‘Age</w:t>
      </w:r>
      <w:r w:rsidR="00B65EFF">
        <w:t xml:space="preserve"> Groups’ have </w:t>
      </w:r>
      <w:r w:rsidR="00B77EDE">
        <w:t>multicollinearity</w:t>
      </w:r>
      <w:r w:rsidR="00106C91">
        <w:t xml:space="preserve"> between them</w:t>
      </w:r>
      <w:r w:rsidR="00B65EFF">
        <w:t xml:space="preserve">, </w:t>
      </w:r>
      <w:r w:rsidR="00B77EDE">
        <w:t xml:space="preserve">and so </w:t>
      </w:r>
      <w:r w:rsidR="00041E39">
        <w:t>do</w:t>
      </w:r>
      <w:r w:rsidR="00B65EFF">
        <w:t xml:space="preserve"> </w:t>
      </w:r>
      <w:r w:rsidR="00C734C6">
        <w:t xml:space="preserve">‘Education’ </w:t>
      </w:r>
      <w:r w:rsidR="00B77EDE">
        <w:t>and</w:t>
      </w:r>
      <w:r w:rsidR="00C734C6">
        <w:t xml:space="preserve"> </w:t>
      </w:r>
      <w:r w:rsidR="003946C3">
        <w:t>‘Age Groups</w:t>
      </w:r>
      <w:proofErr w:type="gramStart"/>
      <w:r w:rsidR="003946C3">
        <w:t>’</w:t>
      </w:r>
      <w:r w:rsidR="00B45336">
        <w:t>,</w:t>
      </w:r>
      <w:proofErr w:type="gramEnd"/>
      <w:r w:rsidR="00B45336">
        <w:t xml:space="preserve"> h</w:t>
      </w:r>
      <w:r w:rsidR="00841D60">
        <w:t xml:space="preserve">ence, </w:t>
      </w:r>
      <w:r w:rsidR="00106C91">
        <w:t xml:space="preserve">the relation </w:t>
      </w:r>
      <w:r w:rsidR="00841D60">
        <w:t>might not be considered</w:t>
      </w:r>
      <w:r w:rsidR="00B45336">
        <w:t xml:space="preserve">. Also, it can be observed from both the plots and the matrix, that </w:t>
      </w:r>
      <w:r w:rsidR="00E939C5">
        <w:t>‘M</w:t>
      </w:r>
      <w:r w:rsidR="00F06D31">
        <w:t>arried</w:t>
      </w:r>
      <w:proofErr w:type="gramStart"/>
      <w:r w:rsidR="00E939C5">
        <w:t>’</w:t>
      </w:r>
      <w:r w:rsidR="00F06D31">
        <w:t>,</w:t>
      </w:r>
      <w:proofErr w:type="gramEnd"/>
      <w:r w:rsidR="00F06D31">
        <w:t xml:space="preserve"> </w:t>
      </w:r>
      <w:r w:rsidR="00E939C5">
        <w:t>‘E</w:t>
      </w:r>
      <w:r w:rsidR="00F06D31">
        <w:t>ducation</w:t>
      </w:r>
      <w:r w:rsidR="00E939C5">
        <w:t>’</w:t>
      </w:r>
      <w:r w:rsidR="00F06D31">
        <w:t xml:space="preserve"> </w:t>
      </w:r>
      <w:r w:rsidR="00E939C5">
        <w:t>and</w:t>
      </w:r>
      <w:r w:rsidR="00F06D31">
        <w:t xml:space="preserve"> </w:t>
      </w:r>
      <w:r w:rsidR="00E939C5">
        <w:t>‘A</w:t>
      </w:r>
      <w:r w:rsidR="00F06D31">
        <w:t>ge group</w:t>
      </w:r>
      <w:r w:rsidR="00E939C5">
        <w:t>’</w:t>
      </w:r>
      <w:r w:rsidR="00F06D31">
        <w:t xml:space="preserve"> </w:t>
      </w:r>
      <w:r w:rsidR="00E939C5">
        <w:t>have</w:t>
      </w:r>
      <w:r w:rsidR="00F06D31">
        <w:t xml:space="preserve"> </w:t>
      </w:r>
      <w:r w:rsidR="007A6EBC">
        <w:t xml:space="preserve">higher </w:t>
      </w:r>
      <w:r w:rsidR="00E939C5">
        <w:t>collinear relation</w:t>
      </w:r>
      <w:r w:rsidR="00F06D31">
        <w:t xml:space="preserve"> with </w:t>
      </w:r>
      <w:r w:rsidR="00E939C5">
        <w:t>‘C</w:t>
      </w:r>
      <w:r w:rsidR="00F06D31">
        <w:t>onditions</w:t>
      </w:r>
      <w:r w:rsidR="00E939C5">
        <w:t>’</w:t>
      </w:r>
      <w:r w:rsidR="009513E4">
        <w:t xml:space="preserve">. </w:t>
      </w:r>
      <w:r w:rsidR="00516B1E">
        <w:t xml:space="preserve">This makes sense too, since a person </w:t>
      </w:r>
      <w:r w:rsidR="00C40F2C">
        <w:t xml:space="preserve">in a certain age group </w:t>
      </w:r>
      <w:r w:rsidR="00516B1E">
        <w:t>might be too stressed</w:t>
      </w:r>
      <w:r w:rsidR="00931E70">
        <w:t xml:space="preserve">, </w:t>
      </w:r>
      <w:r w:rsidR="003A3D07">
        <w:t xml:space="preserve">the reason being </w:t>
      </w:r>
      <w:r w:rsidR="00C40F2C">
        <w:t xml:space="preserve">either </w:t>
      </w:r>
      <w:r w:rsidR="003A274E">
        <w:t>marri</w:t>
      </w:r>
      <w:r w:rsidR="00131B69">
        <w:t>age</w:t>
      </w:r>
      <w:r w:rsidR="003A274E">
        <w:t xml:space="preserve">, or when going a level higher </w:t>
      </w:r>
      <w:r w:rsidR="002E2E60">
        <w:t xml:space="preserve">in their education or appearing for exams, </w:t>
      </w:r>
      <w:proofErr w:type="gramStart"/>
      <w:r w:rsidR="002E2E60">
        <w:t>etc.</w:t>
      </w:r>
      <w:proofErr w:type="gramEnd"/>
      <w:r w:rsidR="002E2E60">
        <w:t xml:space="preserve"> </w:t>
      </w:r>
      <w:r w:rsidR="004958E2">
        <w:t xml:space="preserve">Marriage, and Education are the </w:t>
      </w:r>
      <w:r w:rsidR="00077367">
        <w:t xml:space="preserve">areas where the stress level of a person </w:t>
      </w:r>
      <w:proofErr w:type="gramStart"/>
      <w:r w:rsidR="00077367">
        <w:t>considerably increases</w:t>
      </w:r>
      <w:proofErr w:type="gramEnd"/>
      <w:r w:rsidR="008D6E06">
        <w:t xml:space="preserve">, especially when they are in a </w:t>
      </w:r>
      <w:r w:rsidR="00A3632C">
        <w:t>particular</w:t>
      </w:r>
      <w:r w:rsidR="008D6E06">
        <w:t xml:space="preserve"> age group.</w:t>
      </w:r>
      <w:r w:rsidR="009513E4">
        <w:t xml:space="preserve"> </w:t>
      </w:r>
    </w:p>
    <w:p w:rsidRPr="00F75EEA" w:rsidR="00F75EEA" w:rsidP="00F75EEA" w:rsidRDefault="00F75EEA" w14:paraId="7A1401DD" w14:textId="2A8ECA61">
      <w:pPr>
        <w:contextualSpacing/>
        <w:jc w:val="both"/>
        <w:rPr>
          <w:sz w:val="20"/>
          <w:szCs w:val="20"/>
        </w:rPr>
      </w:pPr>
      <w:r>
        <w:rPr>
          <w:sz w:val="20"/>
          <w:szCs w:val="20"/>
        </w:rPr>
        <w:t>Figure 1.3</w:t>
      </w:r>
    </w:p>
    <w:p w:rsidRPr="00817972" w:rsidR="00F1373B" w:rsidP="00A06A20" w:rsidRDefault="001B1381" w14:paraId="0B7F7E7E" w14:textId="7CC57BB7">
      <w:pPr>
        <w:spacing w:line="480" w:lineRule="auto"/>
      </w:pPr>
      <w:r>
        <w:rPr>
          <w:noProof/>
        </w:rPr>
        <w:drawing>
          <wp:inline distT="0" distB="0" distL="0" distR="0" wp14:anchorId="3F281996" wp14:editId="006A5DF2">
            <wp:extent cx="3517373" cy="2293620"/>
            <wp:effectExtent l="0" t="0" r="6985" b="0"/>
            <wp:docPr id="1823262337" name="Picture 357443075"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2337" name="Picture 357443075" descr="Chart, scatter chart, bubbl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26109" cy="2299317"/>
                    </a:xfrm>
                    <a:prstGeom prst="rect">
                      <a:avLst/>
                    </a:prstGeom>
                  </pic:spPr>
                </pic:pic>
              </a:graphicData>
            </a:graphic>
          </wp:inline>
        </w:drawing>
      </w:r>
    </w:p>
    <w:p w:rsidR="43AEDB32" w:rsidP="04D210AC" w:rsidRDefault="43AEDB32" w14:paraId="5125F7CA" w14:textId="0726FA35">
      <w:pPr>
        <w:pStyle w:val="ListParagraph"/>
        <w:numPr>
          <w:ilvl w:val="0"/>
          <w:numId w:val="3"/>
        </w:numPr>
        <w:spacing w:line="480" w:lineRule="auto"/>
        <w:jc w:val="both"/>
        <w:rPr>
          <w:rFonts w:ascii="Calibri" w:hAnsi="Calibri" w:eastAsia="Calibri" w:cs="Calibri"/>
          <w:color w:val="000000" w:themeColor="text1"/>
        </w:rPr>
      </w:pPr>
      <w:r w:rsidRPr="3FA54AD6">
        <w:rPr>
          <w:rFonts w:ascii="Calibri" w:hAnsi="Calibri" w:eastAsia="Calibri" w:cs="Calibri"/>
          <w:b/>
          <w:bCs/>
          <w:color w:val="000000" w:themeColor="text1"/>
        </w:rPr>
        <w:t>Gender vs Condition:</w:t>
      </w:r>
    </w:p>
    <w:p w:rsidR="00EF36F1" w:rsidP="3FA54AD6" w:rsidRDefault="008B07F9" w14:paraId="0FB37F0A" w14:textId="10874A62">
      <w:pPr>
        <w:spacing w:line="480" w:lineRule="auto"/>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Here, gender ‘</w:t>
      </w:r>
      <w:proofErr w:type="gramStart"/>
      <w:r>
        <w:rPr>
          <w:rStyle w:val="normaltextrun"/>
          <w:rFonts w:ascii="Calibri" w:hAnsi="Calibri" w:cs="Calibri"/>
          <w:color w:val="000000"/>
          <w:shd w:val="clear" w:color="auto" w:fill="FFFFFF"/>
        </w:rPr>
        <w:t>1</w:t>
      </w:r>
      <w:proofErr w:type="gramEnd"/>
      <w:r>
        <w:rPr>
          <w:rStyle w:val="normaltextrun"/>
          <w:rFonts w:ascii="Calibri" w:hAnsi="Calibri" w:cs="Calibri"/>
          <w:color w:val="000000"/>
          <w:shd w:val="clear" w:color="auto" w:fill="FFFFFF"/>
        </w:rPr>
        <w:t xml:space="preserve">’ corresponds to ‘Males’, gender ‘2’ to </w:t>
      </w:r>
      <w:r w:rsidR="009C3E6F">
        <w:rPr>
          <w:rStyle w:val="normaltextrun"/>
          <w:rFonts w:ascii="Calibri" w:hAnsi="Calibri" w:cs="Calibri"/>
          <w:color w:val="000000"/>
          <w:shd w:val="clear" w:color="auto" w:fill="FFFFFF"/>
        </w:rPr>
        <w:t xml:space="preserve">‘Females’, and gender ‘3’ to ‘Others’. </w:t>
      </w:r>
      <w:r w:rsidR="00EF36F1">
        <w:rPr>
          <w:rStyle w:val="normaltextrun"/>
          <w:rFonts w:ascii="Calibri" w:hAnsi="Calibri" w:cs="Calibri"/>
          <w:color w:val="000000"/>
          <w:shd w:val="clear" w:color="auto" w:fill="FFFFFF"/>
        </w:rPr>
        <w:t xml:space="preserve">It can </w:t>
      </w:r>
      <w:proofErr w:type="gramStart"/>
      <w:r w:rsidR="00EF36F1">
        <w:rPr>
          <w:rStyle w:val="normaltextrun"/>
          <w:rFonts w:ascii="Calibri" w:hAnsi="Calibri" w:cs="Calibri"/>
          <w:color w:val="000000"/>
          <w:shd w:val="clear" w:color="auto" w:fill="FFFFFF"/>
        </w:rPr>
        <w:t>be interpreted</w:t>
      </w:r>
      <w:proofErr w:type="gramEnd"/>
      <w:r w:rsidR="00EF36F1">
        <w:rPr>
          <w:rStyle w:val="normaltextrun"/>
          <w:rFonts w:ascii="Calibri" w:hAnsi="Calibri" w:cs="Calibri"/>
          <w:color w:val="000000"/>
          <w:shd w:val="clear" w:color="auto" w:fill="FFFFFF"/>
        </w:rPr>
        <w:t xml:space="preserve"> from the </w:t>
      </w:r>
      <w:r w:rsidR="00882604">
        <w:rPr>
          <w:rStyle w:val="normaltextrun"/>
          <w:rFonts w:ascii="Calibri" w:hAnsi="Calibri" w:cs="Calibri"/>
          <w:color w:val="000000"/>
          <w:shd w:val="clear" w:color="auto" w:fill="FFFFFF"/>
        </w:rPr>
        <w:t xml:space="preserve">visualized and </w:t>
      </w:r>
      <w:r w:rsidR="008B2323">
        <w:rPr>
          <w:rStyle w:val="normaltextrun"/>
          <w:rFonts w:ascii="Calibri" w:hAnsi="Calibri" w:cs="Calibri"/>
          <w:color w:val="000000"/>
          <w:shd w:val="clear" w:color="auto" w:fill="FFFFFF"/>
        </w:rPr>
        <w:t>textual results, that</w:t>
      </w:r>
      <w:r w:rsidR="00882604">
        <w:rPr>
          <w:rStyle w:val="normaltextrun"/>
          <w:rFonts w:ascii="Calibri" w:hAnsi="Calibri" w:cs="Calibri"/>
          <w:color w:val="000000"/>
          <w:shd w:val="clear" w:color="auto" w:fill="FFFFFF"/>
        </w:rPr>
        <w:t xml:space="preserve"> </w:t>
      </w:r>
      <w:r w:rsidR="008B2323">
        <w:rPr>
          <w:rStyle w:val="normaltextrun"/>
          <w:rFonts w:ascii="Calibri" w:hAnsi="Calibri" w:cs="Calibri"/>
          <w:color w:val="000000"/>
          <w:shd w:val="clear" w:color="auto" w:fill="FFFFFF"/>
        </w:rPr>
        <w:t>g</w:t>
      </w:r>
      <w:r w:rsidR="00EF36F1">
        <w:rPr>
          <w:rStyle w:val="normaltextrun"/>
          <w:rFonts w:ascii="Calibri" w:hAnsi="Calibri" w:cs="Calibri"/>
          <w:color w:val="000000"/>
          <w:shd w:val="clear" w:color="auto" w:fill="FFFFFF"/>
        </w:rPr>
        <w:t xml:space="preserve">ender is a significant factor for stress prediction since the P value is less than 0.05 as per the Chi-square test performed. Contrary to what the end-user might believe, gender </w:t>
      </w:r>
      <w:proofErr w:type="gramStart"/>
      <w:r w:rsidR="009C3E6F">
        <w:rPr>
          <w:rStyle w:val="normaltextrun"/>
          <w:rFonts w:ascii="Calibri" w:hAnsi="Calibri" w:cs="Calibri"/>
          <w:color w:val="000000"/>
          <w:shd w:val="clear" w:color="auto" w:fill="FFFFFF"/>
        </w:rPr>
        <w:t>3</w:t>
      </w:r>
      <w:proofErr w:type="gramEnd"/>
      <w:r w:rsidR="00EF36F1">
        <w:rPr>
          <w:rStyle w:val="normaltextrun"/>
          <w:rFonts w:ascii="Calibri" w:hAnsi="Calibri" w:cs="Calibri"/>
          <w:color w:val="000000"/>
          <w:shd w:val="clear" w:color="auto" w:fill="FFFFFF"/>
        </w:rPr>
        <w:t xml:space="preserve"> does not have the highest relative extremely severe percentage, it is gender </w:t>
      </w:r>
      <w:r w:rsidR="009C3E6F">
        <w:rPr>
          <w:rStyle w:val="normaltextrun"/>
          <w:rFonts w:ascii="Calibri" w:hAnsi="Calibri" w:cs="Calibri"/>
          <w:color w:val="000000"/>
          <w:shd w:val="clear" w:color="auto" w:fill="FFFFFF"/>
        </w:rPr>
        <w:t>2</w:t>
      </w:r>
      <w:r w:rsidR="00EF36F1">
        <w:rPr>
          <w:rStyle w:val="normaltextrun"/>
          <w:rFonts w:ascii="Calibri" w:hAnsi="Calibri" w:cs="Calibri"/>
          <w:color w:val="000000"/>
          <w:shd w:val="clear" w:color="auto" w:fill="FFFFFF"/>
        </w:rPr>
        <w:t xml:space="preserve">. This is explained by the </w:t>
      </w:r>
      <w:proofErr w:type="gramStart"/>
      <w:r w:rsidR="00EF36F1">
        <w:rPr>
          <w:rStyle w:val="normaltextrun"/>
          <w:rFonts w:ascii="Calibri" w:hAnsi="Calibri" w:cs="Calibri"/>
          <w:color w:val="000000"/>
          <w:shd w:val="clear" w:color="auto" w:fill="FFFFFF"/>
        </w:rPr>
        <w:t>very small</w:t>
      </w:r>
      <w:proofErr w:type="gramEnd"/>
      <w:r w:rsidR="00EF36F1">
        <w:rPr>
          <w:rStyle w:val="normaltextrun"/>
          <w:rFonts w:ascii="Calibri" w:hAnsi="Calibri" w:cs="Calibri"/>
          <w:color w:val="000000"/>
          <w:shd w:val="clear" w:color="auto" w:fill="FFFFFF"/>
        </w:rPr>
        <w:t xml:space="preserve"> sample size of gender 3 compared to gender </w:t>
      </w:r>
      <w:r w:rsidR="009C3E6F">
        <w:rPr>
          <w:rStyle w:val="normaltextrun"/>
          <w:rFonts w:ascii="Calibri" w:hAnsi="Calibri" w:cs="Calibri"/>
          <w:color w:val="000000"/>
          <w:shd w:val="clear" w:color="auto" w:fill="FFFFFF"/>
        </w:rPr>
        <w:t>1</w:t>
      </w:r>
      <w:r w:rsidR="00EF36F1">
        <w:rPr>
          <w:rStyle w:val="normaltextrun"/>
          <w:rFonts w:ascii="Calibri" w:hAnsi="Calibri" w:cs="Calibri"/>
          <w:color w:val="000000"/>
          <w:shd w:val="clear" w:color="auto" w:fill="FFFFFF"/>
        </w:rPr>
        <w:t xml:space="preserve"> and </w:t>
      </w:r>
      <w:r w:rsidR="00725F3F">
        <w:rPr>
          <w:rStyle w:val="normaltextrun"/>
          <w:rFonts w:ascii="Calibri" w:hAnsi="Calibri" w:cs="Calibri"/>
          <w:color w:val="000000"/>
          <w:shd w:val="clear" w:color="auto" w:fill="FFFFFF"/>
        </w:rPr>
        <w:t xml:space="preserve">gender </w:t>
      </w:r>
      <w:r w:rsidR="00EF36F1">
        <w:rPr>
          <w:rStyle w:val="normaltextrun"/>
          <w:rFonts w:ascii="Calibri" w:hAnsi="Calibri" w:cs="Calibri"/>
          <w:color w:val="000000"/>
          <w:shd w:val="clear" w:color="auto" w:fill="FFFFFF"/>
        </w:rPr>
        <w:t>2. </w:t>
      </w:r>
      <w:r w:rsidR="00EF36F1">
        <w:rPr>
          <w:rStyle w:val="eop"/>
          <w:rFonts w:ascii="Calibri" w:hAnsi="Calibri" w:cs="Calibri"/>
          <w:color w:val="000000"/>
          <w:shd w:val="clear" w:color="auto" w:fill="FFFFFF"/>
        </w:rPr>
        <w:t> </w:t>
      </w:r>
    </w:p>
    <w:p w:rsidR="00413D75" w:rsidP="3FA54AD6" w:rsidRDefault="00413D75" w14:paraId="4673D0C4" w14:textId="77777777">
      <w:pPr>
        <w:spacing w:line="480" w:lineRule="auto"/>
        <w:jc w:val="both"/>
        <w:rPr>
          <w:rStyle w:val="eop"/>
          <w:rFonts w:ascii="Calibri" w:hAnsi="Calibri" w:cs="Calibri"/>
          <w:color w:val="000000"/>
          <w:shd w:val="clear" w:color="auto" w:fill="FFFFFF"/>
        </w:rPr>
      </w:pPr>
    </w:p>
    <w:p w:rsidR="00413D75" w:rsidP="3FA54AD6" w:rsidRDefault="00413D75" w14:paraId="40CF2BDB" w14:textId="77777777">
      <w:pPr>
        <w:spacing w:line="480" w:lineRule="auto"/>
        <w:jc w:val="both"/>
        <w:rPr>
          <w:rStyle w:val="eop"/>
          <w:rFonts w:ascii="Calibri" w:hAnsi="Calibri" w:cs="Calibri"/>
          <w:color w:val="000000"/>
          <w:shd w:val="clear" w:color="auto" w:fill="FFFFFF"/>
        </w:rPr>
      </w:pPr>
    </w:p>
    <w:p w:rsidR="00413D75" w:rsidP="3FA54AD6" w:rsidRDefault="00413D75" w14:paraId="2C9F7B2D" w14:textId="77777777">
      <w:pPr>
        <w:spacing w:line="480" w:lineRule="auto"/>
        <w:jc w:val="both"/>
        <w:rPr>
          <w:rStyle w:val="eop"/>
          <w:rFonts w:ascii="Calibri" w:hAnsi="Calibri" w:cs="Calibri"/>
          <w:color w:val="000000"/>
          <w:shd w:val="clear" w:color="auto" w:fill="FFFFFF"/>
        </w:rPr>
      </w:pPr>
    </w:p>
    <w:p w:rsidRPr="00413D75" w:rsidR="00413D75" w:rsidP="00413D75" w:rsidRDefault="00413D75" w14:paraId="640E2206" w14:textId="2369A9B3">
      <w:pPr>
        <w:contextualSpacing/>
        <w:jc w:val="both"/>
        <w:rPr>
          <w:sz w:val="20"/>
          <w:szCs w:val="20"/>
        </w:rPr>
      </w:pPr>
      <w:r>
        <w:rPr>
          <w:sz w:val="20"/>
          <w:szCs w:val="20"/>
        </w:rPr>
        <w:t>Figure 1.</w:t>
      </w:r>
      <w:r w:rsidR="0007352C">
        <w:rPr>
          <w:sz w:val="20"/>
          <w:szCs w:val="20"/>
        </w:rPr>
        <w:t>4</w:t>
      </w:r>
    </w:p>
    <w:p w:rsidR="43AEDB32" w:rsidP="3FA54AD6" w:rsidRDefault="43AEDB32" w14:paraId="7F365346" w14:textId="1D92CA5A">
      <w:pPr>
        <w:spacing w:line="480" w:lineRule="auto"/>
        <w:jc w:val="both"/>
        <w:rPr>
          <w:rFonts w:ascii="Calibri" w:hAnsi="Calibri" w:eastAsia="Calibri" w:cs="Calibri"/>
          <w:color w:val="000000" w:themeColor="text1"/>
        </w:rPr>
      </w:pPr>
      <w:r>
        <w:rPr>
          <w:noProof/>
        </w:rPr>
        <w:drawing>
          <wp:inline distT="0" distB="0" distL="0" distR="0" wp14:anchorId="08F90E75" wp14:editId="760EF86D">
            <wp:extent cx="3433156" cy="2243448"/>
            <wp:effectExtent l="0" t="0" r="0" b="5080"/>
            <wp:docPr id="2011236581" name="Picture 2011236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85989" cy="2277973"/>
                    </a:xfrm>
                    <a:prstGeom prst="rect">
                      <a:avLst/>
                    </a:prstGeom>
                  </pic:spPr>
                </pic:pic>
              </a:graphicData>
            </a:graphic>
          </wp:inline>
        </w:drawing>
      </w:r>
    </w:p>
    <w:p w:rsidR="00A557F4" w:rsidP="04D210AC" w:rsidRDefault="43AEDB32" w14:paraId="52172A1E" w14:textId="28F00B4B">
      <w:pPr>
        <w:pStyle w:val="ListParagraph"/>
        <w:numPr>
          <w:ilvl w:val="0"/>
          <w:numId w:val="3"/>
        </w:numPr>
        <w:spacing w:line="480" w:lineRule="auto"/>
        <w:jc w:val="both"/>
        <w:rPr>
          <w:rFonts w:ascii="Calibri" w:hAnsi="Calibri" w:eastAsia="Calibri" w:cs="Calibri"/>
          <w:b/>
          <w:bCs/>
          <w:color w:val="000000" w:themeColor="text1"/>
        </w:rPr>
      </w:pPr>
      <w:r w:rsidRPr="3FA54AD6">
        <w:rPr>
          <w:rFonts w:ascii="Calibri" w:hAnsi="Calibri" w:eastAsia="Calibri" w:cs="Calibri"/>
          <w:b/>
          <w:bCs/>
          <w:color w:val="000000" w:themeColor="text1"/>
        </w:rPr>
        <w:t>Married vs Condition</w:t>
      </w:r>
    </w:p>
    <w:p w:rsidR="00E124A2" w:rsidP="0050377D" w:rsidRDefault="00E124A2" w14:paraId="5A65C080" w14:textId="3763D7E0">
      <w:pPr>
        <w:spacing w:line="480" w:lineRule="auto"/>
        <w:jc w:val="both"/>
        <w:rPr>
          <w:rStyle w:val="normaltextrun"/>
          <w:rFonts w:ascii="Calibri" w:hAnsi="Calibri" w:cs="Calibri"/>
          <w:color w:val="000000"/>
          <w:shd w:val="clear" w:color="auto" w:fill="FFFFFF"/>
        </w:rPr>
      </w:pPr>
      <w:r w:rsidRPr="0050377D">
        <w:rPr>
          <w:rStyle w:val="normaltextrun"/>
          <w:rFonts w:ascii="Calibri" w:hAnsi="Calibri" w:cs="Calibri"/>
          <w:color w:val="000000"/>
          <w:shd w:val="clear" w:color="auto" w:fill="FFFFFF"/>
        </w:rPr>
        <w:t xml:space="preserve">Here, </w:t>
      </w:r>
      <w:r w:rsidRPr="0050377D" w:rsidR="00DB69C5">
        <w:rPr>
          <w:rStyle w:val="normaltextrun"/>
          <w:rFonts w:ascii="Calibri" w:hAnsi="Calibri" w:cs="Calibri"/>
          <w:color w:val="000000"/>
          <w:shd w:val="clear" w:color="auto" w:fill="FFFFFF"/>
        </w:rPr>
        <w:t>‘</w:t>
      </w:r>
      <w:proofErr w:type="gramStart"/>
      <w:r w:rsidRPr="0050377D" w:rsidR="00DB69C5">
        <w:rPr>
          <w:rStyle w:val="normaltextrun"/>
          <w:rFonts w:ascii="Calibri" w:hAnsi="Calibri" w:cs="Calibri"/>
          <w:color w:val="000000"/>
          <w:shd w:val="clear" w:color="auto" w:fill="FFFFFF"/>
        </w:rPr>
        <w:t>1</w:t>
      </w:r>
      <w:proofErr w:type="gramEnd"/>
      <w:r w:rsidRPr="0050377D" w:rsidR="00DB69C5">
        <w:rPr>
          <w:rStyle w:val="normaltextrun"/>
          <w:rFonts w:ascii="Calibri" w:hAnsi="Calibri" w:cs="Calibri"/>
          <w:color w:val="000000"/>
          <w:shd w:val="clear" w:color="auto" w:fill="FFFFFF"/>
        </w:rPr>
        <w:t>’ has been considered as ‘Never Married’, ‘2’ as ‘</w:t>
      </w:r>
      <w:r w:rsidRPr="0050377D" w:rsidR="003E4E3D">
        <w:rPr>
          <w:rStyle w:val="normaltextrun"/>
          <w:rFonts w:ascii="Calibri" w:hAnsi="Calibri" w:cs="Calibri"/>
          <w:color w:val="000000"/>
          <w:shd w:val="clear" w:color="auto" w:fill="FFFFFF"/>
        </w:rPr>
        <w:t xml:space="preserve">Currently Married’ and </w:t>
      </w:r>
      <w:r w:rsidRPr="0050377D" w:rsidR="00F14B52">
        <w:rPr>
          <w:rStyle w:val="normaltextrun"/>
          <w:rFonts w:ascii="Calibri" w:hAnsi="Calibri" w:cs="Calibri"/>
          <w:color w:val="000000"/>
          <w:shd w:val="clear" w:color="auto" w:fill="FFFFFF"/>
        </w:rPr>
        <w:t>‘Previously Married’ has been assigned to ‘3’. According to the chart, individuals who n</w:t>
      </w:r>
      <w:r w:rsidRPr="0050377D">
        <w:rPr>
          <w:rStyle w:val="normaltextrun"/>
          <w:rFonts w:ascii="Calibri" w:hAnsi="Calibri" w:cs="Calibri"/>
          <w:color w:val="000000"/>
          <w:shd w:val="clear" w:color="auto" w:fill="FFFFFF"/>
        </w:rPr>
        <w:t>ever marrie</w:t>
      </w:r>
      <w:r w:rsidRPr="0050377D" w:rsidR="00F14B52">
        <w:rPr>
          <w:rStyle w:val="normaltextrun"/>
          <w:rFonts w:ascii="Calibri" w:hAnsi="Calibri" w:cs="Calibri"/>
          <w:color w:val="000000"/>
          <w:shd w:val="clear" w:color="auto" w:fill="FFFFFF"/>
        </w:rPr>
        <w:t>d</w:t>
      </w:r>
      <w:r w:rsidRPr="0050377D">
        <w:rPr>
          <w:rStyle w:val="normaltextrun"/>
          <w:rFonts w:ascii="Calibri" w:hAnsi="Calibri" w:cs="Calibri"/>
          <w:color w:val="000000"/>
          <w:shd w:val="clear" w:color="auto" w:fill="FFFFFF"/>
        </w:rPr>
        <w:t xml:space="preserve"> face higher levels of extremely severe stress levels, but lower levels of other types of stress</w:t>
      </w:r>
      <w:proofErr w:type="gramStart"/>
      <w:r w:rsidRPr="0050377D">
        <w:rPr>
          <w:rStyle w:val="normaltextrun"/>
          <w:rFonts w:ascii="Calibri" w:hAnsi="Calibri" w:cs="Calibri"/>
          <w:color w:val="000000"/>
          <w:shd w:val="clear" w:color="auto" w:fill="FFFFFF"/>
        </w:rPr>
        <w:t>. </w:t>
      </w:r>
      <w:r w:rsidRPr="0050377D" w:rsidR="00451426">
        <w:rPr>
          <w:rStyle w:val="normaltextrun"/>
          <w:rFonts w:ascii="Calibri" w:hAnsi="Calibri" w:cs="Calibri"/>
          <w:color w:val="000000"/>
          <w:shd w:val="clear" w:color="auto" w:fill="FFFFFF"/>
        </w:rPr>
        <w:t xml:space="preserve"> </w:t>
      </w:r>
      <w:proofErr w:type="gramEnd"/>
      <w:r w:rsidRPr="0050377D" w:rsidR="003B5BF2">
        <w:rPr>
          <w:rStyle w:val="normaltextrun"/>
          <w:rFonts w:ascii="Calibri" w:hAnsi="Calibri" w:cs="Calibri"/>
          <w:color w:val="000000"/>
          <w:shd w:val="clear" w:color="auto" w:fill="FFFFFF"/>
        </w:rPr>
        <w:t xml:space="preserve">We have a chi-squared value of </w:t>
      </w:r>
      <w:r w:rsidRPr="0050377D" w:rsidR="0024139E">
        <w:rPr>
          <w:rStyle w:val="normaltextrun"/>
          <w:rFonts w:ascii="Calibri" w:hAnsi="Calibri" w:cs="Calibri"/>
          <w:color w:val="000000"/>
          <w:shd w:val="clear" w:color="auto" w:fill="FFFFFF"/>
        </w:rPr>
        <w:t>536.01</w:t>
      </w:r>
      <w:r w:rsidRPr="0050377D" w:rsidR="003B5BF2">
        <w:rPr>
          <w:rStyle w:val="normaltextrun"/>
          <w:rFonts w:ascii="Calibri" w:hAnsi="Calibri" w:cs="Calibri"/>
          <w:color w:val="000000"/>
          <w:shd w:val="clear" w:color="auto" w:fill="FFFFFF"/>
        </w:rPr>
        <w:t xml:space="preserve">. Since </w:t>
      </w:r>
      <w:r w:rsidRPr="0050377D" w:rsidR="0024139E">
        <w:rPr>
          <w:rStyle w:val="normaltextrun"/>
          <w:rFonts w:ascii="Calibri" w:hAnsi="Calibri" w:cs="Calibri"/>
          <w:color w:val="000000"/>
          <w:shd w:val="clear" w:color="auto" w:fill="FFFFFF"/>
        </w:rPr>
        <w:t>the</w:t>
      </w:r>
      <w:r w:rsidRPr="0050377D" w:rsidR="003B5BF2">
        <w:rPr>
          <w:rStyle w:val="normaltextrun"/>
          <w:rFonts w:ascii="Calibri" w:hAnsi="Calibri" w:cs="Calibri"/>
          <w:color w:val="000000"/>
          <w:shd w:val="clear" w:color="auto" w:fill="FFFFFF"/>
        </w:rPr>
        <w:t xml:space="preserve"> p-Value </w:t>
      </w:r>
      <w:r w:rsidRPr="0050377D" w:rsidR="002F35BA">
        <w:rPr>
          <w:rStyle w:val="normaltextrun"/>
          <w:rFonts w:ascii="Calibri" w:hAnsi="Calibri" w:cs="Calibri"/>
          <w:color w:val="000000"/>
          <w:shd w:val="clear" w:color="auto" w:fill="FFFFFF"/>
        </w:rPr>
        <w:t xml:space="preserve">is </w:t>
      </w:r>
      <w:r w:rsidRPr="0050377D" w:rsidR="003B5BF2">
        <w:rPr>
          <w:rStyle w:val="normaltextrun"/>
          <w:rFonts w:ascii="Calibri" w:hAnsi="Calibri" w:cs="Calibri"/>
          <w:color w:val="000000"/>
          <w:shd w:val="clear" w:color="auto" w:fill="FFFFFF"/>
        </w:rPr>
        <w:t>less than the significance level of 0.05, we reject the null hypothesis and conclude that the two variables are in fact dependent</w:t>
      </w:r>
      <w:r w:rsidRPr="0050377D" w:rsidR="00084B0C">
        <w:rPr>
          <w:rStyle w:val="normaltextrun"/>
          <w:rFonts w:ascii="Calibri" w:hAnsi="Calibri" w:cs="Calibri"/>
          <w:color w:val="000000"/>
          <w:shd w:val="clear" w:color="auto" w:fill="FFFFFF"/>
        </w:rPr>
        <w:t xml:space="preserve">, and that </w:t>
      </w:r>
      <w:r w:rsidRPr="0050377D" w:rsidR="00A97DE7">
        <w:rPr>
          <w:rStyle w:val="normaltextrun"/>
          <w:rFonts w:ascii="Calibri" w:hAnsi="Calibri" w:cs="Calibri"/>
          <w:color w:val="000000"/>
          <w:shd w:val="clear" w:color="auto" w:fill="FFFFFF"/>
        </w:rPr>
        <w:t>‘Marriage’</w:t>
      </w:r>
      <w:r w:rsidRPr="0050377D" w:rsidR="00084B0C">
        <w:rPr>
          <w:rStyle w:val="normaltextrun"/>
          <w:rFonts w:ascii="Calibri" w:hAnsi="Calibri" w:cs="Calibri"/>
          <w:color w:val="000000"/>
          <w:shd w:val="clear" w:color="auto" w:fill="FFFFFF"/>
        </w:rPr>
        <w:t xml:space="preserve"> </w:t>
      </w:r>
      <w:r w:rsidRPr="0050377D" w:rsidR="00A97DE7">
        <w:rPr>
          <w:rStyle w:val="normaltextrun"/>
          <w:rFonts w:ascii="Calibri" w:hAnsi="Calibri" w:cs="Calibri"/>
          <w:color w:val="000000"/>
          <w:shd w:val="clear" w:color="auto" w:fill="FFFFFF"/>
        </w:rPr>
        <w:t xml:space="preserve">is </w:t>
      </w:r>
      <w:proofErr w:type="gramStart"/>
      <w:r w:rsidRPr="0050377D" w:rsidR="00A97DE7">
        <w:rPr>
          <w:rStyle w:val="normaltextrun"/>
          <w:rFonts w:ascii="Calibri" w:hAnsi="Calibri" w:cs="Calibri"/>
          <w:color w:val="000000"/>
          <w:shd w:val="clear" w:color="auto" w:fill="FFFFFF"/>
        </w:rPr>
        <w:t>an important factor</w:t>
      </w:r>
      <w:proofErr w:type="gramEnd"/>
      <w:r w:rsidRPr="0050377D" w:rsidR="00A97DE7">
        <w:rPr>
          <w:rStyle w:val="normaltextrun"/>
          <w:rFonts w:ascii="Calibri" w:hAnsi="Calibri" w:cs="Calibri"/>
          <w:color w:val="000000"/>
          <w:shd w:val="clear" w:color="auto" w:fill="FFFFFF"/>
        </w:rPr>
        <w:t xml:space="preserve"> </w:t>
      </w:r>
      <w:r w:rsidRPr="0050377D" w:rsidR="00BE053F">
        <w:rPr>
          <w:rStyle w:val="normaltextrun"/>
          <w:rFonts w:ascii="Calibri" w:hAnsi="Calibri" w:cs="Calibri"/>
          <w:color w:val="000000"/>
          <w:shd w:val="clear" w:color="auto" w:fill="FFFFFF"/>
        </w:rPr>
        <w:t>for predicting stress.</w:t>
      </w:r>
      <w:r w:rsidRPr="0050377D" w:rsidR="00084B0C">
        <w:rPr>
          <w:rStyle w:val="normaltextrun"/>
          <w:rFonts w:ascii="Calibri" w:hAnsi="Calibri" w:cs="Calibri"/>
          <w:color w:val="000000"/>
          <w:shd w:val="clear" w:color="auto" w:fill="FFFFFF"/>
        </w:rPr>
        <w:t xml:space="preserve"> </w:t>
      </w:r>
    </w:p>
    <w:p w:rsidRPr="00D939E5" w:rsidR="00D939E5" w:rsidP="00D939E5" w:rsidRDefault="00D939E5" w14:paraId="56D0DD4E" w14:textId="41D4AF17">
      <w:pPr>
        <w:contextualSpacing/>
        <w:jc w:val="both"/>
        <w:rPr>
          <w:rStyle w:val="normaltextrun"/>
          <w:sz w:val="20"/>
          <w:szCs w:val="20"/>
        </w:rPr>
      </w:pPr>
      <w:r>
        <w:rPr>
          <w:sz w:val="20"/>
          <w:szCs w:val="20"/>
        </w:rPr>
        <w:t>Figure 1.</w:t>
      </w:r>
      <w:r w:rsidR="0007352C">
        <w:rPr>
          <w:sz w:val="20"/>
          <w:szCs w:val="20"/>
        </w:rPr>
        <w:t>5</w:t>
      </w:r>
    </w:p>
    <w:p w:rsidR="43AEDB32" w:rsidP="3FA54AD6" w:rsidRDefault="43AEDB32" w14:paraId="00639F5F" w14:textId="28E1B9E6">
      <w:pPr>
        <w:spacing w:line="480" w:lineRule="auto"/>
        <w:jc w:val="both"/>
        <w:rPr>
          <w:rFonts w:ascii="Calibri" w:hAnsi="Calibri" w:eastAsia="Calibri" w:cs="Calibri"/>
        </w:rPr>
      </w:pPr>
      <w:r w:rsidRPr="00BE053F">
        <w:rPr>
          <w:noProof/>
        </w:rPr>
        <w:drawing>
          <wp:inline distT="0" distB="0" distL="0" distR="0" wp14:anchorId="3FEF336A" wp14:editId="23D26DCE">
            <wp:extent cx="3142211" cy="2040203"/>
            <wp:effectExtent l="0" t="0" r="0" b="5080"/>
            <wp:docPr id="2094844349" name="Picture 20948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9067" cy="2057640"/>
                    </a:xfrm>
                    <a:prstGeom prst="rect">
                      <a:avLst/>
                    </a:prstGeom>
                  </pic:spPr>
                </pic:pic>
              </a:graphicData>
            </a:graphic>
          </wp:inline>
        </w:drawing>
      </w:r>
    </w:p>
    <w:p w:rsidR="00E75245" w:rsidP="3FA54AD6" w:rsidRDefault="00E75245" w14:paraId="74703359" w14:textId="77777777">
      <w:pPr>
        <w:spacing w:line="480" w:lineRule="auto"/>
        <w:jc w:val="both"/>
        <w:rPr>
          <w:rFonts w:ascii="Calibri" w:hAnsi="Calibri" w:eastAsia="Calibri" w:cs="Calibri"/>
        </w:rPr>
      </w:pPr>
    </w:p>
    <w:p w:rsidRPr="00BE053F" w:rsidR="00E75245" w:rsidP="3FA54AD6" w:rsidRDefault="00E75245" w14:paraId="2AA5E8FC" w14:textId="77777777">
      <w:pPr>
        <w:spacing w:line="480" w:lineRule="auto"/>
        <w:jc w:val="both"/>
        <w:rPr>
          <w:rFonts w:ascii="Calibri" w:hAnsi="Calibri" w:eastAsia="Calibri" w:cs="Calibri"/>
        </w:rPr>
      </w:pPr>
    </w:p>
    <w:p w:rsidR="43AEDB32" w:rsidP="00FD0B40" w:rsidRDefault="43AEDB32" w14:paraId="4B8308AD" w14:textId="2D880BB4">
      <w:pPr>
        <w:pStyle w:val="ListParagraph"/>
        <w:numPr>
          <w:ilvl w:val="0"/>
          <w:numId w:val="3"/>
        </w:numPr>
        <w:spacing w:line="480" w:lineRule="auto"/>
        <w:jc w:val="both"/>
        <w:rPr>
          <w:rFonts w:ascii="Calibri" w:hAnsi="Calibri" w:eastAsia="Calibri" w:cs="Calibri"/>
          <w:b/>
          <w:bCs/>
          <w:color w:val="000000" w:themeColor="text1"/>
        </w:rPr>
      </w:pPr>
      <w:r w:rsidRPr="3FA54AD6">
        <w:rPr>
          <w:rFonts w:ascii="Calibri" w:hAnsi="Calibri" w:eastAsia="Calibri" w:cs="Calibri"/>
          <w:b/>
          <w:bCs/>
          <w:color w:val="000000" w:themeColor="text1"/>
        </w:rPr>
        <w:t>Education vs Condition:</w:t>
      </w:r>
    </w:p>
    <w:p w:rsidRPr="0050377D" w:rsidR="006F2F56" w:rsidP="0050377D" w:rsidRDefault="006F2F56" w14:paraId="607E1C42" w14:textId="099C6A2B">
      <w:pPr>
        <w:spacing w:line="480" w:lineRule="auto"/>
        <w:jc w:val="both"/>
        <w:rPr>
          <w:rStyle w:val="normaltextrun"/>
          <w:rFonts w:ascii="Calibri" w:hAnsi="Calibri" w:cs="Calibri"/>
          <w:color w:val="000000"/>
          <w:shd w:val="clear" w:color="auto" w:fill="FFFFFF"/>
        </w:rPr>
      </w:pPr>
      <w:r w:rsidRPr="0050377D">
        <w:rPr>
          <w:rStyle w:val="normaltextrun"/>
          <w:rFonts w:ascii="Calibri" w:hAnsi="Calibri" w:cs="Calibri"/>
          <w:color w:val="000000"/>
          <w:shd w:val="clear" w:color="auto" w:fill="FFFFFF"/>
        </w:rPr>
        <w:t xml:space="preserve">Numbers have </w:t>
      </w:r>
      <w:proofErr w:type="gramStart"/>
      <w:r w:rsidRPr="0050377D">
        <w:rPr>
          <w:rStyle w:val="normaltextrun"/>
          <w:rFonts w:ascii="Calibri" w:hAnsi="Calibri" w:cs="Calibri"/>
          <w:color w:val="000000"/>
          <w:shd w:val="clear" w:color="auto" w:fill="FFFFFF"/>
        </w:rPr>
        <w:t>been assigned</w:t>
      </w:r>
      <w:proofErr w:type="gramEnd"/>
      <w:r w:rsidRPr="0050377D">
        <w:rPr>
          <w:rStyle w:val="normaltextrun"/>
          <w:rFonts w:ascii="Calibri" w:hAnsi="Calibri" w:cs="Calibri"/>
          <w:color w:val="000000"/>
          <w:shd w:val="clear" w:color="auto" w:fill="FFFFFF"/>
        </w:rPr>
        <w:t xml:space="preserve"> to </w:t>
      </w:r>
      <w:r w:rsidR="00FA6426">
        <w:rPr>
          <w:rStyle w:val="normaltextrun"/>
          <w:rFonts w:ascii="Calibri" w:hAnsi="Calibri" w:cs="Calibri"/>
        </w:rPr>
        <w:t>the four levels of education that we</w:t>
      </w:r>
      <w:r w:rsidR="00117BC8">
        <w:rPr>
          <w:rStyle w:val="normaltextrun"/>
          <w:rFonts w:ascii="Calibri" w:hAnsi="Calibri" w:cs="Calibri"/>
        </w:rPr>
        <w:t xml:space="preserve">re </w:t>
      </w:r>
      <w:r w:rsidR="00A655C4">
        <w:rPr>
          <w:rStyle w:val="normaltextrun"/>
          <w:rFonts w:ascii="Calibri" w:hAnsi="Calibri" w:cs="Calibri"/>
        </w:rPr>
        <w:t>specified</w:t>
      </w:r>
      <w:r w:rsidR="00060015">
        <w:rPr>
          <w:rStyle w:val="normaltextrun"/>
          <w:rFonts w:ascii="Calibri" w:hAnsi="Calibri" w:cs="Calibri"/>
        </w:rPr>
        <w:t xml:space="preserve"> in the</w:t>
      </w:r>
      <w:r w:rsidR="00A655C4">
        <w:rPr>
          <w:rStyle w:val="normaltextrun"/>
          <w:rFonts w:ascii="Calibri" w:hAnsi="Calibri" w:cs="Calibri"/>
        </w:rPr>
        <w:t xml:space="preserve"> survey</w:t>
      </w:r>
      <w:r w:rsidR="00FA6426">
        <w:rPr>
          <w:rStyle w:val="normaltextrun"/>
          <w:rFonts w:ascii="Calibri" w:hAnsi="Calibri" w:cs="Calibri"/>
        </w:rPr>
        <w:t>.</w:t>
      </w:r>
      <w:r>
        <w:rPr>
          <w:rStyle w:val="normaltextrun"/>
          <w:rFonts w:ascii="Calibri" w:hAnsi="Calibri" w:cs="Calibri"/>
        </w:rPr>
        <w:t xml:space="preserve"> </w:t>
      </w:r>
      <w:r w:rsidR="00A655C4">
        <w:rPr>
          <w:rStyle w:val="normaltextrun"/>
          <w:rFonts w:ascii="Calibri" w:hAnsi="Calibri" w:cs="Calibri"/>
        </w:rPr>
        <w:t>‘</w:t>
      </w:r>
      <w:r>
        <w:rPr>
          <w:rStyle w:val="normaltextrun"/>
          <w:rFonts w:ascii="Calibri" w:hAnsi="Calibri" w:cs="Calibri"/>
        </w:rPr>
        <w:t>1</w:t>
      </w:r>
      <w:r w:rsidR="00A655C4">
        <w:rPr>
          <w:rStyle w:val="normaltextrun"/>
          <w:rFonts w:ascii="Calibri" w:hAnsi="Calibri" w:cs="Calibri"/>
        </w:rPr>
        <w:t xml:space="preserve">’ is to be interpreted as </w:t>
      </w:r>
      <w:r w:rsidR="00754F99">
        <w:rPr>
          <w:rStyle w:val="normaltextrun"/>
          <w:rFonts w:ascii="Calibri" w:hAnsi="Calibri" w:cs="Calibri"/>
        </w:rPr>
        <w:t xml:space="preserve">education </w:t>
      </w:r>
      <w:r>
        <w:rPr>
          <w:rStyle w:val="normaltextrun"/>
          <w:rFonts w:ascii="Calibri" w:hAnsi="Calibri" w:cs="Calibri"/>
        </w:rPr>
        <w:t>less than high school,</w:t>
      </w:r>
      <w:r w:rsidR="007D4227">
        <w:rPr>
          <w:rStyle w:val="normaltextrun"/>
          <w:rFonts w:ascii="Calibri" w:hAnsi="Calibri" w:cs="Calibri"/>
        </w:rPr>
        <w:t xml:space="preserve"> education till a </w:t>
      </w:r>
      <w:r>
        <w:rPr>
          <w:rStyle w:val="normaltextrun"/>
          <w:rFonts w:ascii="Calibri" w:hAnsi="Calibri" w:cs="Calibri"/>
        </w:rPr>
        <w:t>high school</w:t>
      </w:r>
      <w:r w:rsidR="00171A1E">
        <w:rPr>
          <w:rStyle w:val="normaltextrun"/>
          <w:rFonts w:ascii="Calibri" w:hAnsi="Calibri" w:cs="Calibri"/>
        </w:rPr>
        <w:t xml:space="preserve"> degree</w:t>
      </w:r>
      <w:r w:rsidR="007D4227">
        <w:rPr>
          <w:rStyle w:val="normaltextrun"/>
          <w:rFonts w:ascii="Calibri" w:hAnsi="Calibri" w:cs="Calibri"/>
        </w:rPr>
        <w:t xml:space="preserve"> </w:t>
      </w:r>
      <w:r w:rsidR="00E626CF">
        <w:rPr>
          <w:rStyle w:val="normaltextrun"/>
          <w:rFonts w:ascii="Calibri" w:hAnsi="Calibri" w:cs="Calibri"/>
        </w:rPr>
        <w:t>is</w:t>
      </w:r>
      <w:r w:rsidR="007D4227">
        <w:rPr>
          <w:rStyle w:val="normaltextrun"/>
          <w:rFonts w:ascii="Calibri" w:hAnsi="Calibri" w:cs="Calibri"/>
        </w:rPr>
        <w:t xml:space="preserve"> ‘</w:t>
      </w:r>
      <w:proofErr w:type="gramStart"/>
      <w:r w:rsidR="007D4227">
        <w:rPr>
          <w:rStyle w:val="normaltextrun"/>
          <w:rFonts w:ascii="Calibri" w:hAnsi="Calibri" w:cs="Calibri"/>
        </w:rPr>
        <w:t>2</w:t>
      </w:r>
      <w:proofErr w:type="gramEnd"/>
      <w:r w:rsidR="007D4227">
        <w:rPr>
          <w:rStyle w:val="normaltextrun"/>
          <w:rFonts w:ascii="Calibri" w:hAnsi="Calibri" w:cs="Calibri"/>
        </w:rPr>
        <w:t>’</w:t>
      </w:r>
      <w:r>
        <w:rPr>
          <w:rStyle w:val="normaltextrun"/>
          <w:rFonts w:ascii="Calibri" w:hAnsi="Calibri" w:cs="Calibri"/>
        </w:rPr>
        <w:t>, university degree</w:t>
      </w:r>
      <w:r w:rsidR="00E626CF">
        <w:rPr>
          <w:rStyle w:val="normaltextrun"/>
          <w:rFonts w:ascii="Calibri" w:hAnsi="Calibri" w:cs="Calibri"/>
        </w:rPr>
        <w:t xml:space="preserve"> is being assigned the number ‘3’</w:t>
      </w:r>
      <w:r>
        <w:rPr>
          <w:rStyle w:val="normaltextrun"/>
          <w:rFonts w:ascii="Calibri" w:hAnsi="Calibri" w:cs="Calibri"/>
        </w:rPr>
        <w:t>,</w:t>
      </w:r>
      <w:r w:rsidR="00E626CF">
        <w:rPr>
          <w:rStyle w:val="normaltextrun"/>
          <w:rFonts w:ascii="Calibri" w:hAnsi="Calibri" w:cs="Calibri"/>
        </w:rPr>
        <w:t xml:space="preserve"> and a graduate degree is ‘4’.</w:t>
      </w:r>
      <w:r w:rsidRPr="0050377D">
        <w:rPr>
          <w:rStyle w:val="normaltextrun"/>
          <w:color w:val="000000"/>
          <w:shd w:val="clear" w:color="auto" w:fill="FFFFFF"/>
        </w:rPr>
        <w:t> </w:t>
      </w:r>
    </w:p>
    <w:p w:rsidR="00290190" w:rsidP="3FA54AD6" w:rsidRDefault="006F2F56" w14:paraId="260275BD" w14:textId="0B234BF5">
      <w:pPr>
        <w:spacing w:line="480" w:lineRule="auto"/>
        <w:jc w:val="both"/>
        <w:rPr>
          <w:rStyle w:val="normaltextrun"/>
          <w:color w:val="000000"/>
          <w:shd w:val="clear" w:color="auto" w:fill="FFFFFF"/>
        </w:rPr>
      </w:pPr>
      <w:r w:rsidRPr="0050377D">
        <w:rPr>
          <w:rStyle w:val="normaltextrun"/>
          <w:rFonts w:ascii="Calibri" w:hAnsi="Calibri" w:cs="Calibri"/>
          <w:color w:val="000000"/>
          <w:shd w:val="clear" w:color="auto" w:fill="FFFFFF"/>
        </w:rPr>
        <w:t>As observed in this chart,</w:t>
      </w:r>
      <w:r>
        <w:rPr>
          <w:rStyle w:val="normaltextrun"/>
          <w:rFonts w:ascii="Calibri" w:hAnsi="Calibri" w:cs="Calibri"/>
        </w:rPr>
        <w:t xml:space="preserve"> there is a negative relationship between extremely severe stress and education levels. As education levels increase, the likelihood of experiencing extremely severe stress decreases. However, for the other kinds of stress levels, there is a positive relationship.</w:t>
      </w:r>
      <w:r w:rsidRPr="0050377D">
        <w:rPr>
          <w:rStyle w:val="normaltextrun"/>
          <w:color w:val="000000"/>
          <w:shd w:val="clear" w:color="auto" w:fill="FFFFFF"/>
        </w:rPr>
        <w:t> </w:t>
      </w:r>
      <w:r w:rsidRPr="0050377D" w:rsidR="007F6E05">
        <w:rPr>
          <w:rStyle w:val="normaltextrun"/>
          <w:color w:val="000000"/>
          <w:shd w:val="clear" w:color="auto" w:fill="FFFFFF"/>
        </w:rPr>
        <w:t xml:space="preserve">For stress prediction, Education should be considered since it </w:t>
      </w:r>
      <w:proofErr w:type="gramStart"/>
      <w:r w:rsidRPr="0050377D" w:rsidR="007F6E05">
        <w:rPr>
          <w:rStyle w:val="normaltextrun"/>
          <w:color w:val="000000"/>
          <w:shd w:val="clear" w:color="auto" w:fill="FFFFFF"/>
        </w:rPr>
        <w:t>seems to be</w:t>
      </w:r>
      <w:proofErr w:type="gramEnd"/>
      <w:r w:rsidRPr="0050377D" w:rsidR="007F6E05">
        <w:rPr>
          <w:rStyle w:val="normaltextrun"/>
          <w:color w:val="000000"/>
          <w:shd w:val="clear" w:color="auto" w:fill="FFFFFF"/>
        </w:rPr>
        <w:t xml:space="preserve"> a significant </w:t>
      </w:r>
      <w:r w:rsidRPr="0050377D" w:rsidR="00933207">
        <w:rPr>
          <w:rStyle w:val="normaltextrun"/>
          <w:color w:val="000000"/>
          <w:shd w:val="clear" w:color="auto" w:fill="FFFFFF"/>
        </w:rPr>
        <w:t>factor according to the Chi-square test.</w:t>
      </w:r>
    </w:p>
    <w:p w:rsidRPr="00290190" w:rsidR="00290190" w:rsidP="00290190" w:rsidRDefault="00290190" w14:paraId="04850BDF" w14:textId="4E02BA14">
      <w:pPr>
        <w:jc w:val="both"/>
        <w:rPr>
          <w:sz w:val="20"/>
          <w:szCs w:val="20"/>
        </w:rPr>
      </w:pPr>
      <w:r w:rsidRPr="00290190">
        <w:rPr>
          <w:sz w:val="20"/>
          <w:szCs w:val="20"/>
        </w:rPr>
        <w:t xml:space="preserve">Figure </w:t>
      </w:r>
      <w:r w:rsidR="0007352C">
        <w:rPr>
          <w:sz w:val="20"/>
          <w:szCs w:val="20"/>
        </w:rPr>
        <w:t>1.6</w:t>
      </w:r>
    </w:p>
    <w:p w:rsidR="43AEDB32" w:rsidP="3FA54AD6" w:rsidRDefault="43AEDB32" w14:paraId="72A076FB" w14:textId="7D5FBED5">
      <w:pPr>
        <w:spacing w:line="480" w:lineRule="auto"/>
        <w:jc w:val="both"/>
      </w:pPr>
      <w:r>
        <w:rPr>
          <w:noProof/>
        </w:rPr>
        <w:drawing>
          <wp:inline distT="0" distB="0" distL="0" distR="0" wp14:anchorId="71CA9ED9" wp14:editId="48CAA0DE">
            <wp:extent cx="3108960" cy="2033348"/>
            <wp:effectExtent l="0" t="0" r="2540" b="0"/>
            <wp:docPr id="1180383747" name="Picture 1180383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3837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6893" cy="2058157"/>
                    </a:xfrm>
                    <a:prstGeom prst="rect">
                      <a:avLst/>
                    </a:prstGeom>
                  </pic:spPr>
                </pic:pic>
              </a:graphicData>
            </a:graphic>
          </wp:inline>
        </w:drawing>
      </w:r>
    </w:p>
    <w:p w:rsidR="00141456" w:rsidP="00141456" w:rsidRDefault="00110626" w14:paraId="5F8C3626" w14:textId="0D0E5C9E">
      <w:pPr>
        <w:spacing w:line="480" w:lineRule="auto"/>
        <w:rPr>
          <w:rFonts w:ascii="Calibri" w:hAnsi="Calibri" w:eastAsia="Calibri" w:cs="Calibri"/>
          <w:color w:val="000000" w:themeColor="text1"/>
        </w:rPr>
      </w:pPr>
      <w:r>
        <w:rPr>
          <w:rFonts w:ascii="Calibri" w:hAnsi="Calibri" w:eastAsia="Calibri" w:cs="Calibri"/>
          <w:color w:val="000000" w:themeColor="text1"/>
        </w:rPr>
        <w:t xml:space="preserve">For thorough EDA, it can </w:t>
      </w:r>
      <w:proofErr w:type="gramStart"/>
      <w:r>
        <w:rPr>
          <w:rFonts w:ascii="Calibri" w:hAnsi="Calibri" w:eastAsia="Calibri" w:cs="Calibri"/>
          <w:color w:val="000000" w:themeColor="text1"/>
        </w:rPr>
        <w:t>be referred</w:t>
      </w:r>
      <w:proofErr w:type="gramEnd"/>
      <w:r>
        <w:rPr>
          <w:rFonts w:ascii="Calibri" w:hAnsi="Calibri" w:eastAsia="Calibri" w:cs="Calibri"/>
          <w:color w:val="000000" w:themeColor="text1"/>
        </w:rPr>
        <w:t xml:space="preserve"> </w:t>
      </w:r>
      <w:r w:rsidR="00124097">
        <w:rPr>
          <w:rFonts w:ascii="Calibri" w:hAnsi="Calibri" w:eastAsia="Calibri" w:cs="Calibri"/>
          <w:color w:val="000000" w:themeColor="text1"/>
        </w:rPr>
        <w:t>to</w:t>
      </w:r>
      <w:r>
        <w:rPr>
          <w:rFonts w:ascii="Calibri" w:hAnsi="Calibri" w:eastAsia="Calibri" w:cs="Calibri"/>
          <w:color w:val="000000" w:themeColor="text1"/>
        </w:rPr>
        <w:t xml:space="preserve"> in the Appendix</w:t>
      </w:r>
      <w:r w:rsidR="00756054">
        <w:rPr>
          <w:rFonts w:ascii="Calibri" w:hAnsi="Calibri" w:eastAsia="Calibri" w:cs="Calibri"/>
          <w:color w:val="000000" w:themeColor="text1"/>
        </w:rPr>
        <w:t>.</w:t>
      </w:r>
      <w:r w:rsidR="00741139">
        <w:rPr>
          <w:rFonts w:ascii="Calibri" w:hAnsi="Calibri" w:eastAsia="Calibri" w:cs="Calibri"/>
          <w:color w:val="000000" w:themeColor="text1"/>
        </w:rPr>
        <w:t xml:space="preserve"> </w:t>
      </w:r>
    </w:p>
    <w:p w:rsidR="000C3537" w:rsidP="00141456" w:rsidRDefault="000C3537" w14:paraId="209C56D7" w14:textId="77777777">
      <w:pPr>
        <w:spacing w:line="480" w:lineRule="auto"/>
        <w:rPr>
          <w:rFonts w:ascii="Calibri" w:hAnsi="Calibri" w:eastAsia="Calibri" w:cs="Calibri"/>
          <w:color w:val="000000" w:themeColor="text1"/>
        </w:rPr>
      </w:pPr>
    </w:p>
    <w:p w:rsidR="00400CFD" w:rsidP="00141456" w:rsidRDefault="00400CFD" w14:paraId="2333BA3B" w14:textId="77777777">
      <w:pPr>
        <w:spacing w:line="480" w:lineRule="auto"/>
        <w:rPr>
          <w:rFonts w:ascii="Calibri" w:hAnsi="Calibri" w:eastAsia="Calibri" w:cs="Calibri"/>
          <w:color w:val="000000" w:themeColor="text1"/>
        </w:rPr>
      </w:pPr>
    </w:p>
    <w:p w:rsidR="00400CFD" w:rsidP="00141456" w:rsidRDefault="00400CFD" w14:paraId="3EA765BB" w14:textId="77777777">
      <w:pPr>
        <w:spacing w:line="480" w:lineRule="auto"/>
        <w:rPr>
          <w:rFonts w:ascii="Calibri" w:hAnsi="Calibri" w:eastAsia="Calibri" w:cs="Calibri"/>
          <w:color w:val="000000" w:themeColor="text1"/>
        </w:rPr>
      </w:pPr>
    </w:p>
    <w:p w:rsidR="00400CFD" w:rsidP="00141456" w:rsidRDefault="00400CFD" w14:paraId="2B311835" w14:textId="77777777">
      <w:pPr>
        <w:spacing w:line="480" w:lineRule="auto"/>
        <w:rPr>
          <w:rFonts w:ascii="Calibri" w:hAnsi="Calibri" w:eastAsia="Calibri" w:cs="Calibri"/>
          <w:color w:val="000000" w:themeColor="text1"/>
        </w:rPr>
      </w:pPr>
    </w:p>
    <w:p w:rsidR="00400CFD" w:rsidP="00141456" w:rsidRDefault="00400CFD" w14:paraId="16D90ED8" w14:textId="77777777">
      <w:pPr>
        <w:spacing w:line="480" w:lineRule="auto"/>
        <w:rPr>
          <w:rFonts w:ascii="Calibri" w:hAnsi="Calibri" w:eastAsia="Calibri" w:cs="Calibri"/>
          <w:color w:val="000000" w:themeColor="text1"/>
        </w:rPr>
      </w:pPr>
    </w:p>
    <w:p w:rsidRPr="00E250B6" w:rsidR="00400CFD" w:rsidP="00141456" w:rsidRDefault="00400CFD" w14:paraId="4DC3F5FB" w14:textId="77777777">
      <w:pPr>
        <w:spacing w:line="480" w:lineRule="auto"/>
        <w:rPr>
          <w:rFonts w:ascii="Calibri" w:hAnsi="Calibri" w:eastAsia="Calibri" w:cs="Calibri"/>
          <w:color w:val="000000" w:themeColor="text1"/>
        </w:rPr>
      </w:pPr>
    </w:p>
    <w:p w:rsidRPr="00400CFD" w:rsidR="0007352C" w:rsidP="00400CFD" w:rsidRDefault="00141456" w14:paraId="6D8D1205" w14:textId="4414B126">
      <w:pPr>
        <w:spacing w:line="480" w:lineRule="auto"/>
        <w:jc w:val="center"/>
        <w:rPr>
          <w:b/>
          <w:bCs/>
          <w:sz w:val="28"/>
          <w:szCs w:val="28"/>
        </w:rPr>
      </w:pPr>
      <w:r>
        <w:rPr>
          <w:b/>
          <w:bCs/>
          <w:sz w:val="28"/>
          <w:szCs w:val="28"/>
        </w:rPr>
        <w:t>MODELING</w:t>
      </w:r>
    </w:p>
    <w:p w:rsidRPr="00A07022" w:rsidR="00514F95" w:rsidP="00514F95" w:rsidRDefault="00514F95" w14:paraId="0C967AEF" w14:textId="57F93749">
      <w:pPr>
        <w:spacing w:line="480" w:lineRule="auto"/>
        <w:rPr>
          <w:b/>
          <w:bCs/>
        </w:rPr>
      </w:pPr>
      <w:r w:rsidRPr="00A07022">
        <w:rPr>
          <w:b/>
          <w:bCs/>
          <w:color w:val="000000"/>
        </w:rPr>
        <w:t>Random Forest:</w:t>
      </w:r>
    </w:p>
    <w:p w:rsidR="00514F95" w:rsidP="00B76F35" w:rsidRDefault="00514F95" w14:paraId="0A1D0768" w14:textId="5CB79810">
      <w:pPr>
        <w:spacing w:line="480" w:lineRule="auto"/>
        <w:jc w:val="both"/>
      </w:pPr>
      <w:r w:rsidRPr="00514F95">
        <w:t xml:space="preserve">Random forest is a way of averaging multiple deep decision trees, trained on </w:t>
      </w:r>
      <w:proofErr w:type="gramStart"/>
      <w:r w:rsidRPr="00514F95">
        <w:t>different parts</w:t>
      </w:r>
      <w:proofErr w:type="gramEnd"/>
      <w:r w:rsidRPr="00514F95">
        <w:t xml:space="preserve"> of the same training set, with the goal of overcoming over-fitting problem of individual decision tree.</w:t>
      </w:r>
      <w:r w:rsidR="003F6F50">
        <w:t xml:space="preserve"> </w:t>
      </w:r>
      <w:r>
        <w:t xml:space="preserve">Random Forest benefits in solving the problem of </w:t>
      </w:r>
      <w:r w:rsidR="000A51AB">
        <w:t>overfitting (</w:t>
      </w:r>
      <w:r w:rsidRPr="00514F95" w:rsidR="000A51AB">
        <w:t>model</w:t>
      </w:r>
      <w:r w:rsidRPr="00514F95">
        <w:t xml:space="preserve"> learns the training data by heart instead of learning the patterns which prevent it from being able to </w:t>
      </w:r>
      <w:proofErr w:type="gramStart"/>
      <w:r w:rsidRPr="00514F95">
        <w:t>be generalized</w:t>
      </w:r>
      <w:proofErr w:type="gramEnd"/>
      <w:r w:rsidRPr="00514F95">
        <w:t xml:space="preserve"> to the test data</w:t>
      </w:r>
      <w:r w:rsidR="000A51AB">
        <w:t>)</w:t>
      </w:r>
      <w:r>
        <w:t>.</w:t>
      </w:r>
    </w:p>
    <w:p w:rsidR="00514F95" w:rsidP="00B76F35" w:rsidRDefault="00E20901" w14:paraId="1B0AEC81" w14:textId="3DCEC674">
      <w:pPr>
        <w:spacing w:line="480" w:lineRule="auto"/>
        <w:jc w:val="both"/>
      </w:pPr>
      <w:r>
        <w:t>For Random Forest we did a split ratio of 80-20 training/test dataset. We were able to get an accuracy of 93.32% which is a higher percentage of our prediction. With this accuracy our business model would be able to predict if stress is a major facto</w:t>
      </w:r>
      <w:r w:rsidR="0085262D">
        <w:t>r</w:t>
      </w:r>
      <w:r>
        <w:t xml:space="preserve"> in the decline of the company’s productivity.</w:t>
      </w:r>
    </w:p>
    <w:p w:rsidR="00E20901" w:rsidP="00B76F35" w:rsidRDefault="00E20901" w14:paraId="43BAAF75" w14:textId="0395CDB6">
      <w:pPr>
        <w:spacing w:line="480" w:lineRule="auto"/>
        <w:jc w:val="both"/>
      </w:pPr>
      <w:proofErr w:type="gramStart"/>
      <w:r>
        <w:t>Some</w:t>
      </w:r>
      <w:proofErr w:type="gramEnd"/>
      <w:r>
        <w:t xml:space="preserve"> pros and cons we figured while performing Random Forest are as follow:</w:t>
      </w:r>
    </w:p>
    <w:p w:rsidR="00E20901" w:rsidP="00B76F35" w:rsidRDefault="00E20901" w14:paraId="76288B80" w14:textId="77777777">
      <w:pPr>
        <w:spacing w:line="480" w:lineRule="auto"/>
        <w:jc w:val="both"/>
      </w:pPr>
      <w:r>
        <w:t xml:space="preserve">Pros- </w:t>
      </w:r>
    </w:p>
    <w:p w:rsidR="00E20901" w:rsidP="00B76F35" w:rsidRDefault="00E20901" w14:paraId="21D4122A" w14:textId="464E1430">
      <w:pPr>
        <w:pStyle w:val="ListParagraph"/>
        <w:numPr>
          <w:ilvl w:val="0"/>
          <w:numId w:val="6"/>
        </w:numPr>
        <w:spacing w:line="480" w:lineRule="auto"/>
        <w:jc w:val="both"/>
      </w:pPr>
      <w:r>
        <w:t xml:space="preserve">It </w:t>
      </w:r>
      <w:r w:rsidRPr="00E20901">
        <w:t>performs well on classification model (</w:t>
      </w:r>
      <w:r w:rsidRPr="00E20901" w:rsidR="00C1069D">
        <w:t>i.e.,</w:t>
      </w:r>
      <w:r w:rsidRPr="00E20901">
        <w:t xml:space="preserve"> categorical target variable)</w:t>
      </w:r>
      <w:r>
        <w:t xml:space="preserve">. </w:t>
      </w:r>
    </w:p>
    <w:p w:rsidR="0085262D" w:rsidP="00B76F35" w:rsidRDefault="00E20901" w14:paraId="4DB7B224" w14:textId="4C4584DF">
      <w:pPr>
        <w:pStyle w:val="ListParagraph"/>
        <w:numPr>
          <w:ilvl w:val="0"/>
          <w:numId w:val="6"/>
        </w:numPr>
        <w:spacing w:line="480" w:lineRule="auto"/>
        <w:jc w:val="both"/>
      </w:pPr>
      <w:r>
        <w:t>T</w:t>
      </w:r>
      <w:r w:rsidRPr="00E20901">
        <w:t xml:space="preserve">here are </w:t>
      </w:r>
      <w:r w:rsidRPr="00E20901" w:rsidR="00C1069D">
        <w:t>very</w:t>
      </w:r>
      <w:r w:rsidRPr="00E20901">
        <w:t xml:space="preserve"> few assumptions </w:t>
      </w:r>
      <w:r>
        <w:t xml:space="preserve">related </w:t>
      </w:r>
      <w:r w:rsidRPr="00E20901">
        <w:t xml:space="preserve">to </w:t>
      </w:r>
      <w:r w:rsidRPr="00E20901" w:rsidR="00204394">
        <w:t>it,</w:t>
      </w:r>
      <w:r w:rsidRPr="00E20901">
        <w:t xml:space="preserve"> so </w:t>
      </w:r>
      <w:r>
        <w:t xml:space="preserve">it makes </w:t>
      </w:r>
      <w:r w:rsidRPr="00E20901">
        <w:t xml:space="preserve">data preparation less challenging and </w:t>
      </w:r>
      <w:r w:rsidR="00C1069D">
        <w:t>gives</w:t>
      </w:r>
      <w:r>
        <w:t xml:space="preserve"> </w:t>
      </w:r>
      <w:r w:rsidRPr="00E20901">
        <w:t xml:space="preserve">results </w:t>
      </w:r>
      <w:r>
        <w:t>whic</w:t>
      </w:r>
      <w:r w:rsidR="00CA1F6F">
        <w:t xml:space="preserve">h helps save time. </w:t>
      </w:r>
    </w:p>
    <w:p w:rsidRPr="0085262D" w:rsidR="00CA1F6F" w:rsidP="00B76F35" w:rsidRDefault="00CA1F6F" w14:paraId="794B7C64" w14:textId="3891D57B">
      <w:pPr>
        <w:spacing w:line="480" w:lineRule="auto"/>
        <w:jc w:val="both"/>
      </w:pPr>
      <w:r w:rsidRPr="0085262D">
        <w:t xml:space="preserve">Cons- </w:t>
      </w:r>
    </w:p>
    <w:p w:rsidR="00CA1F6F" w:rsidP="00B76F35" w:rsidRDefault="00CA1F6F" w14:paraId="168E1668" w14:textId="77777777">
      <w:pPr>
        <w:pStyle w:val="ListParagraph"/>
        <w:numPr>
          <w:ilvl w:val="0"/>
          <w:numId w:val="7"/>
        </w:numPr>
        <w:spacing w:line="480" w:lineRule="auto"/>
        <w:jc w:val="both"/>
      </w:pPr>
      <w:r w:rsidRPr="00CA1F6F">
        <w:t xml:space="preserve">Random Forests are not </w:t>
      </w:r>
      <w:proofErr w:type="gramStart"/>
      <w:r w:rsidRPr="00CA1F6F">
        <w:t>very good</w:t>
      </w:r>
      <w:proofErr w:type="gramEnd"/>
      <w:r w:rsidRPr="00CA1F6F">
        <w:t xml:space="preserve"> at generalizing cases with completely new data. </w:t>
      </w:r>
    </w:p>
    <w:p w:rsidR="00CA1F6F" w:rsidP="00B76F35" w:rsidRDefault="00CA1F6F" w14:paraId="67F19DEB" w14:textId="0A517602">
      <w:pPr>
        <w:pStyle w:val="ListParagraph"/>
        <w:numPr>
          <w:ilvl w:val="0"/>
          <w:numId w:val="7"/>
        </w:numPr>
        <w:spacing w:line="480" w:lineRule="auto"/>
        <w:jc w:val="both"/>
      </w:pPr>
      <w:r>
        <w:t xml:space="preserve">Random Forest can cost </w:t>
      </w:r>
      <w:proofErr w:type="gramStart"/>
      <w:r>
        <w:t>some</w:t>
      </w:r>
      <w:proofErr w:type="gramEnd"/>
      <w:r>
        <w:t xml:space="preserve"> loss of interpretation.</w:t>
      </w:r>
    </w:p>
    <w:p w:rsidRPr="0085262D" w:rsidR="000A51AB" w:rsidP="000A51AB" w:rsidRDefault="000A51AB" w14:paraId="7228D62F" w14:textId="77777777">
      <w:pPr>
        <w:pStyle w:val="ListParagraph"/>
        <w:spacing w:line="480" w:lineRule="auto"/>
      </w:pPr>
    </w:p>
    <w:p w:rsidR="0007352C" w:rsidP="000A51AB" w:rsidRDefault="0007352C" w14:paraId="34668ECC" w14:textId="77777777"/>
    <w:p w:rsidR="0007352C" w:rsidP="000A51AB" w:rsidRDefault="0007352C" w14:paraId="38B61EA4" w14:textId="77777777"/>
    <w:p w:rsidR="0007352C" w:rsidP="000A51AB" w:rsidRDefault="0007352C" w14:paraId="6163546C" w14:textId="77777777"/>
    <w:p w:rsidR="0007352C" w:rsidP="000A51AB" w:rsidRDefault="0007352C" w14:paraId="3FCFB716" w14:textId="77777777"/>
    <w:p w:rsidR="0007352C" w:rsidP="000A51AB" w:rsidRDefault="0007352C" w14:paraId="52ED9AB9" w14:textId="77777777"/>
    <w:p w:rsidR="0007352C" w:rsidP="000A51AB" w:rsidRDefault="0007352C" w14:paraId="6C2E6B68" w14:textId="77777777"/>
    <w:p w:rsidR="0007352C" w:rsidP="000A51AB" w:rsidRDefault="0007352C" w14:paraId="3D0708F9" w14:textId="77777777"/>
    <w:p w:rsidR="0007352C" w:rsidP="000A51AB" w:rsidRDefault="0007352C" w14:paraId="02AA1765" w14:textId="77777777"/>
    <w:p w:rsidR="0091140A" w:rsidP="000A51AB" w:rsidRDefault="000A51AB" w14:paraId="3027CC52" w14:textId="51F016DE">
      <w:r w:rsidRPr="00CA1F6F">
        <w:t>Error vs no. of tress</w:t>
      </w:r>
      <w:r>
        <w:t xml:space="preserve"> plot of the model:</w:t>
      </w:r>
    </w:p>
    <w:p w:rsidRPr="0091140A" w:rsidR="0085262D" w:rsidP="0091140A" w:rsidRDefault="0091140A" w14:paraId="6ED20728" w14:textId="444272E4">
      <w:pPr>
        <w:jc w:val="both"/>
        <w:rPr>
          <w:sz w:val="20"/>
          <w:szCs w:val="20"/>
        </w:rPr>
      </w:pPr>
      <w:r w:rsidRPr="00290190">
        <w:rPr>
          <w:sz w:val="20"/>
          <w:szCs w:val="20"/>
        </w:rPr>
        <w:t xml:space="preserve">Figure </w:t>
      </w:r>
      <w:r w:rsidR="0083670B">
        <w:rPr>
          <w:sz w:val="20"/>
          <w:szCs w:val="20"/>
        </w:rPr>
        <w:t>2.1</w:t>
      </w:r>
    </w:p>
    <w:p w:rsidRPr="000A51AB" w:rsidR="00CA1F6F" w:rsidP="000A51AB" w:rsidRDefault="00CA1F6F" w14:paraId="4E935EB5" w14:textId="4E481732">
      <w:pPr>
        <w:spacing w:after="160" w:line="480" w:lineRule="auto"/>
      </w:pPr>
      <w:r w:rsidRPr="00CA1F6F">
        <w:rPr>
          <w:rFonts w:ascii="Arial" w:hAnsi="Arial" w:cs="Arial"/>
          <w:color w:val="000000"/>
          <w:bdr w:val="none" w:color="auto" w:sz="0" w:space="0" w:frame="1"/>
        </w:rPr>
        <w:fldChar w:fldCharType="begin"/>
      </w:r>
      <w:r w:rsidRPr="00CA1F6F">
        <w:rPr>
          <w:rFonts w:ascii="Arial" w:hAnsi="Arial" w:cs="Arial"/>
          <w:color w:val="000000"/>
          <w:bdr w:val="none" w:color="auto" w:sz="0" w:space="0" w:frame="1"/>
        </w:rPr>
        <w:instrText xml:space="preserve"> INCLUDEPICTURE "https://lh3.googleusercontent.com/Wq7n4KyQ64rytYpTfm4Ktd0ALtlutlcDAy0DLSXq7XvPchtfkD1oXgYpZG9JOIYLuo-FoJ3VBHiLG93H4A-SctAcSKWta2JyBGV1dJY7jGmgH6GkoFM2nK3RGyidTq7K_CEV1AOa8uDaxTGqkkw92NZIpSEKpRofZ9Da4Mr_eIOqgtCZDdz5m4dOQBShbQ" \* MERGEFORMATINET </w:instrText>
      </w:r>
      <w:r w:rsidRPr="00CA1F6F">
        <w:rPr>
          <w:rFonts w:ascii="Arial" w:hAnsi="Arial" w:cs="Arial"/>
          <w:color w:val="000000"/>
          <w:bdr w:val="none" w:color="auto" w:sz="0" w:space="0" w:frame="1"/>
        </w:rPr>
        <w:fldChar w:fldCharType="separate"/>
      </w:r>
      <w:r w:rsidRPr="00CA1F6F">
        <w:rPr>
          <w:rFonts w:ascii="Arial" w:hAnsi="Arial" w:cs="Arial"/>
          <w:color w:val="000000"/>
          <w:bdr w:val="none" w:color="auto" w:sz="0" w:space="0" w:frame="1"/>
        </w:rPr>
        <w:fldChar w:fldCharType="end"/>
      </w:r>
      <w:r w:rsidR="00D1487C">
        <w:rPr>
          <w:rFonts w:ascii="Arial" w:hAnsi="Arial" w:cs="Arial"/>
          <w:color w:val="000000"/>
          <w:bdr w:val="none" w:color="auto" w:sz="0" w:space="0" w:frame="1"/>
        </w:rPr>
        <w:t xml:space="preserve">   </w:t>
      </w:r>
      <w:r w:rsidR="008B00A0">
        <w:rPr>
          <w:rFonts w:ascii="Arial" w:hAnsi="Arial" w:cs="Arial"/>
          <w:color w:val="000000"/>
          <w:bdr w:val="none" w:color="auto" w:sz="0" w:space="0" w:frame="1"/>
        </w:rPr>
        <w:t xml:space="preserve">  </w:t>
      </w:r>
      <w:r w:rsidRPr="00CA1F6F" w:rsidR="008B00A0">
        <w:rPr>
          <w:rFonts w:ascii="Arial" w:hAnsi="Arial" w:cs="Arial"/>
          <w:noProof/>
          <w:color w:val="000000"/>
          <w:bdr w:val="none" w:color="auto" w:sz="0" w:space="0" w:frame="1"/>
        </w:rPr>
        <w:drawing>
          <wp:inline distT="0" distB="0" distL="0" distR="0" wp14:anchorId="090C035C" wp14:editId="70B13DD2">
            <wp:extent cx="2859304" cy="173609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7617" cy="1838285"/>
                    </a:xfrm>
                    <a:prstGeom prst="rect">
                      <a:avLst/>
                    </a:prstGeom>
                    <a:noFill/>
                    <a:ln>
                      <a:noFill/>
                    </a:ln>
                  </pic:spPr>
                </pic:pic>
              </a:graphicData>
            </a:graphic>
          </wp:inline>
        </w:drawing>
      </w:r>
      <w:r w:rsidRPr="00CA1F6F" w:rsidR="000A51AB">
        <w:rPr>
          <w:rFonts w:ascii="Arial" w:hAnsi="Arial" w:cs="Arial"/>
          <w:color w:val="000000"/>
          <w:bdr w:val="none" w:color="auto" w:sz="0" w:space="0" w:frame="1"/>
        </w:rPr>
        <w:fldChar w:fldCharType="begin"/>
      </w:r>
      <w:r w:rsidRPr="00CA1F6F" w:rsidR="000A51AB">
        <w:rPr>
          <w:rFonts w:ascii="Arial" w:hAnsi="Arial" w:cs="Arial"/>
          <w:color w:val="000000"/>
          <w:bdr w:val="none" w:color="auto" w:sz="0" w:space="0" w:frame="1"/>
        </w:rPr>
        <w:instrText xml:space="preserve"> INCLUDEPICTURE "https://lh6.googleusercontent.com/k3XG9R82fATy4h3snpZ0rYO5P7x-LoCuonoSJlE6fdkHEB1DoDfeo_SFknkgDijseyPzGlw_hEh6mAFUBg7pah43uQJiQdIOM05W89yCggDnTkMB7Xx3xW4kngPFEZcfQJG8LNV4pBFzJzIE-y-C6pRqvQCNdKdKZsiNs7pgONW5QR5yoANh5b08wD5CvA" \* MERGEFORMATINET </w:instrText>
      </w:r>
      <w:r w:rsidR="00D330F9">
        <w:rPr>
          <w:rFonts w:ascii="Arial" w:hAnsi="Arial" w:cs="Arial"/>
          <w:color w:val="000000"/>
          <w:bdr w:val="none" w:color="auto" w:sz="0" w:space="0" w:frame="1"/>
        </w:rPr>
        <w:fldChar w:fldCharType="separate"/>
      </w:r>
      <w:r w:rsidRPr="00CA1F6F" w:rsidR="000A51AB">
        <w:rPr>
          <w:rFonts w:ascii="Arial" w:hAnsi="Arial" w:cs="Arial"/>
          <w:color w:val="000000"/>
          <w:bdr w:val="none" w:color="auto" w:sz="0" w:space="0" w:frame="1"/>
        </w:rPr>
        <w:fldChar w:fldCharType="end"/>
      </w:r>
    </w:p>
    <w:p w:rsidRPr="00C1069D" w:rsidR="00CA1F6F" w:rsidP="00CA1F6F" w:rsidRDefault="00CA1F6F" w14:paraId="49A8D255" w14:textId="7BD941CA">
      <w:pPr>
        <w:rPr>
          <w:color w:val="000000"/>
          <w:bdr w:val="none" w:color="auto" w:sz="0" w:space="0" w:frame="1"/>
        </w:rPr>
      </w:pPr>
      <w:r w:rsidRPr="00C1069D">
        <w:rPr>
          <w:color w:val="000000"/>
          <w:bdr w:val="none" w:color="auto" w:sz="0" w:space="0" w:frame="1"/>
        </w:rPr>
        <w:t xml:space="preserve">Minimal depth: </w:t>
      </w:r>
    </w:p>
    <w:p w:rsidRPr="00C1069D" w:rsidR="00CA1F6F" w:rsidP="00CA1F6F" w:rsidRDefault="00CA1F6F" w14:paraId="58BDE31C" w14:textId="77777777">
      <w:pPr>
        <w:rPr>
          <w:color w:val="000000"/>
          <w:bdr w:val="none" w:color="auto" w:sz="0" w:space="0" w:frame="1"/>
        </w:rPr>
      </w:pPr>
    </w:p>
    <w:p w:rsidRPr="00C1069D" w:rsidR="00CA1F6F" w:rsidP="00CA1F6F" w:rsidRDefault="00CA1F6F" w14:paraId="20B2D458" w14:textId="178E64F5">
      <w:pPr>
        <w:spacing w:line="480" w:lineRule="auto"/>
        <w:rPr>
          <w:color w:val="000000"/>
          <w:bdr w:val="none" w:color="auto" w:sz="0" w:space="0" w:frame="1"/>
        </w:rPr>
      </w:pPr>
      <w:r w:rsidRPr="00C1069D">
        <w:rPr>
          <w:color w:val="000000"/>
          <w:bdr w:val="none" w:color="auto" w:sz="0" w:space="0" w:frame="1"/>
        </w:rPr>
        <w:t>The distribution of the mean minimal depth allows us to appreciate the variable’s role in the random forest’s structure and prediction. The smaller the mean minimal depth, the more important the variable is and the higher up the y-axis the variable will be.</w:t>
      </w:r>
    </w:p>
    <w:p w:rsidR="00CA1F6F" w:rsidP="00CA1F6F" w:rsidRDefault="00CA1F6F" w14:paraId="54ED0FB3" w14:textId="77777777">
      <w:pPr>
        <w:spacing w:line="480" w:lineRule="auto"/>
        <w:rPr>
          <w:color w:val="000000"/>
          <w:bdr w:val="none" w:color="auto" w:sz="0" w:space="0" w:frame="1"/>
        </w:rPr>
      </w:pPr>
      <w:r w:rsidRPr="00C1069D">
        <w:rPr>
          <w:color w:val="000000"/>
          <w:bdr w:val="none" w:color="auto" w:sz="0" w:space="0" w:frame="1"/>
        </w:rPr>
        <w:t>Plot for Minimal depth:</w:t>
      </w:r>
    </w:p>
    <w:p w:rsidRPr="00C1069D" w:rsidR="0091140A" w:rsidP="00CA1F6F" w:rsidRDefault="0091140A" w14:paraId="18A9FA03" w14:textId="022C0F6A">
      <w:pPr>
        <w:spacing w:line="480" w:lineRule="auto"/>
        <w:rPr>
          <w:color w:val="000000"/>
          <w:bdr w:val="none" w:color="auto" w:sz="0" w:space="0" w:frame="1"/>
        </w:rPr>
      </w:pPr>
      <w:r w:rsidRPr="00290190">
        <w:rPr>
          <w:sz w:val="20"/>
          <w:szCs w:val="20"/>
        </w:rPr>
        <w:t xml:space="preserve">Figure </w:t>
      </w:r>
      <w:r w:rsidR="0083670B">
        <w:rPr>
          <w:sz w:val="20"/>
          <w:szCs w:val="20"/>
        </w:rPr>
        <w:t>2.2</w:t>
      </w:r>
    </w:p>
    <w:p w:rsidRPr="00C1069D" w:rsidR="00CA1F6F" w:rsidP="00CA1F6F" w:rsidRDefault="00CA1F6F" w14:paraId="13CB3E85" w14:textId="5BE269D7">
      <w:pPr>
        <w:rPr>
          <w:color w:val="000000"/>
          <w:bdr w:val="none" w:color="auto" w:sz="0" w:space="0" w:frame="1"/>
        </w:rPr>
      </w:pPr>
      <w:r w:rsidRPr="00C1069D">
        <w:rPr>
          <w:color w:val="000000"/>
          <w:bdr w:val="none" w:color="auto" w:sz="0" w:space="0" w:frame="1"/>
        </w:rPr>
        <w:fldChar w:fldCharType="begin"/>
      </w:r>
      <w:r w:rsidRPr="00C1069D">
        <w:rPr>
          <w:color w:val="000000"/>
          <w:bdr w:val="none" w:color="auto" w:sz="0" w:space="0" w:frame="1"/>
        </w:rPr>
        <w:instrText xml:space="preserve"> INCLUDEPICTURE "https://lh4.googleusercontent.com/ZPYu-s3qOOjR0ZelvCTnbyiY6UF_UNvQQ0-NsFxJjLXL2fQilEEPGTxFZNM-80WhBKnq7rBG38BCFra2qMmr7l9Is_Pk230qRp9fBm5HvgHjk121JzR2Ks9x3HhY3rzduN_3VFTkJJ541oqRPxcVlW4j_hOCjpP3TTyVjQyS_g2HgOvzn_DNiSQq22ersw" \* MERGEFORMATINET </w:instrText>
      </w:r>
      <w:r w:rsidRPr="00C1069D">
        <w:rPr>
          <w:color w:val="000000"/>
          <w:bdr w:val="none" w:color="auto" w:sz="0" w:space="0" w:frame="1"/>
        </w:rPr>
        <w:fldChar w:fldCharType="separate"/>
      </w:r>
      <w:r w:rsidRPr="00C1069D">
        <w:rPr>
          <w:noProof/>
          <w:color w:val="000000"/>
          <w:bdr w:val="none" w:color="auto" w:sz="0" w:space="0" w:frame="1"/>
        </w:rPr>
        <w:drawing>
          <wp:inline distT="0" distB="0" distL="0" distR="0" wp14:anchorId="48C0495D" wp14:editId="23294E57">
            <wp:extent cx="5926975" cy="2976245"/>
            <wp:effectExtent l="0" t="0" r="4445"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608" cy="3075487"/>
                    </a:xfrm>
                    <a:prstGeom prst="rect">
                      <a:avLst/>
                    </a:prstGeom>
                    <a:noFill/>
                    <a:ln>
                      <a:noFill/>
                    </a:ln>
                  </pic:spPr>
                </pic:pic>
              </a:graphicData>
            </a:graphic>
          </wp:inline>
        </w:drawing>
      </w:r>
      <w:r w:rsidRPr="00C1069D">
        <w:rPr>
          <w:color w:val="000000"/>
          <w:bdr w:val="none" w:color="auto" w:sz="0" w:space="0" w:frame="1"/>
        </w:rPr>
        <w:fldChar w:fldCharType="end"/>
      </w:r>
    </w:p>
    <w:p w:rsidRPr="00C1069D" w:rsidR="00CA1F6F" w:rsidP="00CA1F6F" w:rsidRDefault="00CA1F6F" w14:paraId="18033932" w14:textId="77777777"/>
    <w:p w:rsidRPr="00C1069D" w:rsidR="000A51AB" w:rsidP="00CA1F6F" w:rsidRDefault="000A51AB" w14:paraId="1B4C90A7" w14:textId="77777777">
      <w:pPr>
        <w:spacing w:line="480" w:lineRule="auto"/>
        <w:rPr>
          <w:color w:val="000000"/>
          <w:bdr w:val="none" w:color="auto" w:sz="0" w:space="0" w:frame="1"/>
        </w:rPr>
      </w:pPr>
    </w:p>
    <w:p w:rsidRPr="00C1069D" w:rsidR="000A51AB" w:rsidP="00CA1F6F" w:rsidRDefault="000A51AB" w14:paraId="7AE3702A" w14:textId="77777777">
      <w:pPr>
        <w:spacing w:line="480" w:lineRule="auto"/>
        <w:rPr>
          <w:color w:val="000000"/>
          <w:bdr w:val="none" w:color="auto" w:sz="0" w:space="0" w:frame="1"/>
        </w:rPr>
      </w:pPr>
    </w:p>
    <w:p w:rsidRPr="00C1069D" w:rsidR="00CA1F6F" w:rsidP="000A51AB" w:rsidRDefault="0085262D" w14:paraId="5F1FA811" w14:textId="06EF58E3">
      <w:r w:rsidRPr="00C1069D">
        <w:rPr>
          <w:color w:val="000000"/>
          <w:bdr w:val="none" w:color="auto" w:sz="0" w:space="0" w:frame="1"/>
        </w:rPr>
        <w:t>Plot for Multi-way importance scores:</w:t>
      </w:r>
      <w:r w:rsidRPr="00C1069D" w:rsidR="000A51AB">
        <w:rPr>
          <w:color w:val="000000"/>
          <w:bdr w:val="none" w:color="auto" w:sz="0" w:space="0" w:frame="1"/>
        </w:rPr>
        <w:t xml:space="preserve"> </w:t>
      </w:r>
      <w:r w:rsidRPr="00C1069D" w:rsidR="000A51AB">
        <w:tab/>
      </w:r>
      <w:r w:rsidRPr="00C1069D" w:rsidR="000A51AB">
        <w:t xml:space="preserve">                      </w:t>
      </w:r>
      <w:r w:rsidRPr="00C1069D" w:rsidR="000A51AB">
        <w:rPr>
          <w:color w:val="000000"/>
          <w:bdr w:val="none" w:color="auto" w:sz="0" w:space="0" w:frame="1"/>
        </w:rPr>
        <w:t>Plot for Confusion Matrix:</w:t>
      </w:r>
    </w:p>
    <w:p w:rsidR="00FF5BC5" w:rsidP="00106380" w:rsidRDefault="00FF5BC5" w14:paraId="64A32B47" w14:textId="7E67A058">
      <w:pPr>
        <w:rPr>
          <w:rFonts w:ascii="Arial" w:hAnsi="Arial" w:cs="Arial"/>
          <w:color w:val="000000"/>
          <w:bdr w:val="none" w:color="auto" w:sz="0" w:space="0" w:frame="1"/>
        </w:rPr>
      </w:pPr>
      <w:r w:rsidRPr="00290190">
        <w:rPr>
          <w:sz w:val="20"/>
          <w:szCs w:val="20"/>
        </w:rPr>
        <w:t xml:space="preserve">Figure </w:t>
      </w:r>
      <w:r w:rsidR="0083670B">
        <w:rPr>
          <w:sz w:val="20"/>
          <w:szCs w:val="20"/>
        </w:rPr>
        <w:t>2.3</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90190">
        <w:rPr>
          <w:sz w:val="20"/>
          <w:szCs w:val="20"/>
        </w:rPr>
        <w:t xml:space="preserve">Figure </w:t>
      </w:r>
      <w:r w:rsidR="0083670B">
        <w:rPr>
          <w:sz w:val="20"/>
          <w:szCs w:val="20"/>
        </w:rPr>
        <w:t>2.4</w:t>
      </w:r>
    </w:p>
    <w:p w:rsidR="0085262D" w:rsidP="00106380" w:rsidRDefault="00106380" w14:paraId="23EB054D" w14:textId="2AFE102A">
      <w:pPr>
        <w:rPr>
          <w:rFonts w:ascii="Arial" w:hAnsi="Arial" w:cs="Arial"/>
          <w:color w:val="000000"/>
          <w:bdr w:val="none" w:color="auto" w:sz="0" w:space="0" w:frame="1"/>
        </w:rPr>
      </w:pPr>
      <w:r>
        <w:rPr>
          <w:rFonts w:ascii="Arial" w:hAnsi="Arial" w:cs="Arial"/>
          <w:color w:val="000000"/>
          <w:bdr w:val="none" w:color="auto" w:sz="0" w:space="0" w:frame="1"/>
        </w:rPr>
        <w:t xml:space="preserve">       </w:t>
      </w:r>
      <w:r w:rsidRPr="0085262D">
        <w:rPr>
          <w:rFonts w:ascii="Arial" w:hAnsi="Arial" w:cs="Arial"/>
          <w:color w:val="000000"/>
          <w:bdr w:val="none" w:color="auto" w:sz="0" w:space="0" w:frame="1"/>
        </w:rPr>
        <w:fldChar w:fldCharType="begin"/>
      </w:r>
      <w:r w:rsidRPr="0085262D">
        <w:rPr>
          <w:rFonts w:ascii="Arial" w:hAnsi="Arial" w:cs="Arial"/>
          <w:color w:val="000000"/>
          <w:bdr w:val="none" w:color="auto" w:sz="0" w:space="0" w:frame="1"/>
        </w:rPr>
        <w:instrText xml:space="preserve"> INCLUDEPICTURE "https://lh5.googleusercontent.com/CUwULxawcyePVZlVuWbGQSKpLL9Ib3NWDL7YJ9DrF065conWo8dUqEMD0Dqq_Qsoc8L7Oxe5P28tf-tbX1mCT4U5Epeoob9U5XtpyXb5UcpHapVdZSFj327_KZwjTiRVPoGhp0_xzBNH8kaiOk1C0If178W6wl-Tm3UsHCBCWu5sIqX8LdykaoAn09j-ag" \* MERGEFORMATINET </w:instrText>
      </w:r>
      <w:r w:rsidRPr="0085262D">
        <w:rPr>
          <w:rFonts w:ascii="Arial" w:hAnsi="Arial" w:cs="Arial"/>
          <w:color w:val="000000"/>
          <w:bdr w:val="none" w:color="auto" w:sz="0" w:space="0" w:frame="1"/>
        </w:rPr>
        <w:fldChar w:fldCharType="separate"/>
      </w:r>
      <w:r w:rsidRPr="0085262D">
        <w:rPr>
          <w:rFonts w:ascii="Arial" w:hAnsi="Arial" w:cs="Arial"/>
          <w:noProof/>
          <w:color w:val="000000"/>
          <w:bdr w:val="none" w:color="auto" w:sz="0" w:space="0" w:frame="1"/>
        </w:rPr>
        <w:drawing>
          <wp:inline distT="0" distB="0" distL="0" distR="0" wp14:anchorId="07EFA067" wp14:editId="34E0B124">
            <wp:extent cx="2689860" cy="185674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4107" cy="1921796"/>
                    </a:xfrm>
                    <a:prstGeom prst="rect">
                      <a:avLst/>
                    </a:prstGeom>
                    <a:noFill/>
                    <a:ln>
                      <a:noFill/>
                    </a:ln>
                  </pic:spPr>
                </pic:pic>
              </a:graphicData>
            </a:graphic>
          </wp:inline>
        </w:drawing>
      </w:r>
      <w:r w:rsidRPr="0085262D">
        <w:rPr>
          <w:rFonts w:ascii="Arial" w:hAnsi="Arial" w:cs="Arial"/>
          <w:color w:val="000000"/>
          <w:bdr w:val="none" w:color="auto" w:sz="0" w:space="0" w:frame="1"/>
        </w:rPr>
        <w:fldChar w:fldCharType="end"/>
      </w:r>
      <w:r w:rsidR="002714E1">
        <w:rPr>
          <w:rFonts w:ascii="Arial" w:hAnsi="Arial" w:cs="Arial"/>
          <w:color w:val="000000"/>
          <w:bdr w:val="none" w:color="auto" w:sz="0" w:space="0" w:frame="1"/>
        </w:rPr>
        <w:t xml:space="preserve">     </w:t>
      </w:r>
      <w:r w:rsidRPr="0085262D" w:rsidR="002714E1">
        <w:rPr>
          <w:rFonts w:ascii="Arial" w:hAnsi="Arial" w:cs="Arial"/>
          <w:noProof/>
          <w:color w:val="000000"/>
          <w:bdr w:val="none" w:color="auto" w:sz="0" w:space="0" w:frame="1"/>
        </w:rPr>
        <w:drawing>
          <wp:inline distT="0" distB="0" distL="0" distR="0" wp14:anchorId="0DBFE928" wp14:editId="1D498839">
            <wp:extent cx="2681366" cy="1878676"/>
            <wp:effectExtent l="0" t="0" r="0" b="127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1366" cy="1878676"/>
                    </a:xfrm>
                    <a:prstGeom prst="rect">
                      <a:avLst/>
                    </a:prstGeom>
                    <a:noFill/>
                    <a:ln>
                      <a:noFill/>
                    </a:ln>
                  </pic:spPr>
                </pic:pic>
              </a:graphicData>
            </a:graphic>
          </wp:inline>
        </w:drawing>
      </w:r>
      <w:r w:rsidRPr="0085262D" w:rsidR="000A51AB">
        <w:rPr>
          <w:rFonts w:ascii="Arial" w:hAnsi="Arial" w:cs="Arial"/>
          <w:color w:val="000000"/>
          <w:bdr w:val="none" w:color="auto" w:sz="0" w:space="0" w:frame="1"/>
        </w:rPr>
        <w:fldChar w:fldCharType="begin"/>
      </w:r>
      <w:r w:rsidRPr="0085262D" w:rsidR="000A51AB">
        <w:rPr>
          <w:rFonts w:ascii="Arial" w:hAnsi="Arial" w:cs="Arial"/>
          <w:color w:val="000000"/>
          <w:bdr w:val="none" w:color="auto" w:sz="0" w:space="0" w:frame="1"/>
        </w:rPr>
        <w:instrText xml:space="preserve"> INCLUDEPICTURE "https://lh4.googleusercontent.com/pOQhfTGdvtTRyjDFHV17z8nIV3HKHJJmnk2p83n92hdxlgF-IyGNafjiY5IkQPVnHEVvLb_Un0ePyxfnsTNQLTXNd0n0-F6PwqyHihK_FKFTQ4CeCNg1nxnPVGY7dd9O-tEoq6EIg04M3g_x6uV5EYGxcdNPYg_hg8Qsa1l60HbkKYANj4mlxiHvG7AEdg" \* MERGEFORMATINET </w:instrText>
      </w:r>
      <w:r w:rsidR="00D330F9">
        <w:rPr>
          <w:rFonts w:ascii="Arial" w:hAnsi="Arial" w:cs="Arial"/>
          <w:color w:val="000000"/>
          <w:bdr w:val="none" w:color="auto" w:sz="0" w:space="0" w:frame="1"/>
        </w:rPr>
        <w:fldChar w:fldCharType="separate"/>
      </w:r>
      <w:r w:rsidRPr="0085262D" w:rsidR="000A51AB">
        <w:rPr>
          <w:rFonts w:ascii="Arial" w:hAnsi="Arial" w:cs="Arial"/>
          <w:color w:val="000000"/>
          <w:bdr w:val="none" w:color="auto" w:sz="0" w:space="0" w:frame="1"/>
        </w:rPr>
        <w:fldChar w:fldCharType="end"/>
      </w:r>
    </w:p>
    <w:p w:rsidR="0085262D" w:rsidP="0085262D" w:rsidRDefault="0085262D" w14:paraId="5BE403EF" w14:textId="16BFA8AA">
      <w:pPr>
        <w:rPr>
          <w:rFonts w:ascii="Arial" w:hAnsi="Arial" w:cs="Arial"/>
          <w:color w:val="000000"/>
          <w:bdr w:val="none" w:color="auto" w:sz="0" w:space="0" w:frame="1"/>
        </w:rPr>
      </w:pPr>
    </w:p>
    <w:p w:rsidR="0085262D" w:rsidP="0085262D" w:rsidRDefault="0085262D" w14:paraId="226BF58D" w14:textId="77777777">
      <w:pPr>
        <w:rPr>
          <w:rFonts w:ascii="Arial" w:hAnsi="Arial" w:cs="Arial"/>
          <w:color w:val="000000"/>
          <w:bdr w:val="none" w:color="auto" w:sz="0" w:space="0" w:frame="1"/>
        </w:rPr>
      </w:pPr>
    </w:p>
    <w:p w:rsidR="003F6F50" w:rsidP="0085262D" w:rsidRDefault="003F6F50" w14:paraId="4D258D26" w14:textId="77777777">
      <w:pPr>
        <w:rPr>
          <w:rFonts w:ascii="Arial" w:hAnsi="Arial" w:cs="Arial"/>
          <w:color w:val="000000"/>
          <w:bdr w:val="none" w:color="auto" w:sz="0" w:space="0" w:frame="1"/>
        </w:rPr>
      </w:pPr>
    </w:p>
    <w:p w:rsidR="0085262D" w:rsidP="0085262D" w:rsidRDefault="0085262D" w14:paraId="30FDEF34" w14:textId="18CE660D">
      <w:pPr>
        <w:spacing w:line="480" w:lineRule="auto"/>
        <w:rPr>
          <w:b/>
          <w:bCs/>
        </w:rPr>
      </w:pPr>
      <w:r w:rsidRPr="0085262D">
        <w:rPr>
          <w:b/>
          <w:bCs/>
        </w:rPr>
        <w:t xml:space="preserve">Multinomial Logistic regression: </w:t>
      </w:r>
    </w:p>
    <w:p w:rsidR="0085262D" w:rsidP="0085262D" w:rsidRDefault="0085262D" w14:paraId="67AE52C9" w14:textId="378B2FC8">
      <w:pPr>
        <w:spacing w:line="480" w:lineRule="auto"/>
      </w:pPr>
      <w:r>
        <w:t>The multinomial logistic regression algorithm is an extension to the logistic regression model that involves changing the loss function to cross-entropy loss and predict probability distribution to a multinomial probability distribution to natively support multi-class classification problems.</w:t>
      </w:r>
    </w:p>
    <w:p w:rsidR="18CC42CE" w:rsidP="22A18D97" w:rsidRDefault="18CC42CE" w14:paraId="6CADDADB" w14:textId="53A221FC">
      <w:pPr>
        <w:spacing w:line="480" w:lineRule="auto"/>
      </w:pPr>
      <w:r>
        <w:t xml:space="preserve">For multinomial logistic regression </w:t>
      </w:r>
      <w:r w:rsidR="00204394">
        <w:t>model,</w:t>
      </w:r>
      <w:r>
        <w:t xml:space="preserve"> we did a split ratio of 80-20 training/test dataset. We were able to get an accuracy of 87.13%.</w:t>
      </w:r>
    </w:p>
    <w:p w:rsidR="003F6F50" w:rsidP="00AD6799" w:rsidRDefault="00AD6799" w14:paraId="14649EC7" w14:textId="77777777">
      <w:pPr>
        <w:spacing w:line="480" w:lineRule="auto"/>
      </w:pPr>
      <w:proofErr w:type="gramStart"/>
      <w:r>
        <w:t>Some</w:t>
      </w:r>
      <w:proofErr w:type="gramEnd"/>
      <w:r>
        <w:t xml:space="preserve"> pros and cons we figured while performing </w:t>
      </w:r>
      <w:r w:rsidRPr="00AD6799">
        <w:t xml:space="preserve">Multinomial Logistic regression </w:t>
      </w:r>
      <w:r>
        <w:t>are as follow:</w:t>
      </w:r>
    </w:p>
    <w:p w:rsidR="00AD6799" w:rsidP="00AD6799" w:rsidRDefault="00AD6799" w14:paraId="757DA746" w14:textId="6DC4079A">
      <w:pPr>
        <w:spacing w:line="480" w:lineRule="auto"/>
      </w:pPr>
      <w:r>
        <w:t>Pros:</w:t>
      </w:r>
    </w:p>
    <w:p w:rsidRPr="00AD6799" w:rsidR="00AD6799" w:rsidP="00AD6799" w:rsidRDefault="00AD6799" w14:paraId="05A6FDCC" w14:textId="574CCD37">
      <w:pPr>
        <w:pStyle w:val="ListParagraph"/>
        <w:numPr>
          <w:ilvl w:val="0"/>
          <w:numId w:val="9"/>
        </w:numPr>
        <w:spacing w:line="480" w:lineRule="auto"/>
      </w:pPr>
      <w:r w:rsidRPr="00AD6799">
        <w:rPr>
          <w:color w:val="273239"/>
          <w:shd w:val="clear" w:color="auto" w:fill="FFFFFF"/>
        </w:rPr>
        <w:t>Logistic regression is easier to implement, interpret, and very efficient to train.</w:t>
      </w:r>
    </w:p>
    <w:p w:rsidRPr="003F6F50" w:rsidR="00AD6799" w:rsidP="00AD6799" w:rsidRDefault="00AD6799" w14:paraId="38699A90" w14:textId="61AFDA45">
      <w:pPr>
        <w:pStyle w:val="ListParagraph"/>
        <w:numPr>
          <w:ilvl w:val="0"/>
          <w:numId w:val="9"/>
        </w:numPr>
        <w:spacing w:line="480" w:lineRule="auto"/>
      </w:pPr>
      <w:r>
        <w:rPr>
          <w:color w:val="273239"/>
          <w:shd w:val="clear" w:color="auto" w:fill="FFFFFF"/>
        </w:rPr>
        <w:t xml:space="preserve">It makes no assumptions about distribution of classes </w:t>
      </w:r>
      <w:r w:rsidR="003F6F50">
        <w:rPr>
          <w:color w:val="273239"/>
          <w:shd w:val="clear" w:color="auto" w:fill="FFFFFF"/>
        </w:rPr>
        <w:t>in feature space.</w:t>
      </w:r>
    </w:p>
    <w:p w:rsidR="003F6F50" w:rsidP="003F6F50" w:rsidRDefault="003F6F50" w14:paraId="32557856" w14:textId="13122C58">
      <w:pPr>
        <w:spacing w:line="480" w:lineRule="auto"/>
      </w:pPr>
      <w:r>
        <w:t>Cons:</w:t>
      </w:r>
    </w:p>
    <w:p w:rsidR="003F6F50" w:rsidP="003F6F50" w:rsidRDefault="003F6F50" w14:paraId="07FC65DA" w14:textId="77777777">
      <w:pPr>
        <w:pStyle w:val="ListParagraph"/>
        <w:numPr>
          <w:ilvl w:val="0"/>
          <w:numId w:val="10"/>
        </w:numPr>
        <w:spacing w:line="480" w:lineRule="auto"/>
      </w:pPr>
      <w:r w:rsidRPr="003F6F50">
        <w:t xml:space="preserve">If the number of observations is lesser than the number of features, Logistic Regression should not </w:t>
      </w:r>
      <w:proofErr w:type="gramStart"/>
      <w:r w:rsidRPr="003F6F50">
        <w:t>be used</w:t>
      </w:r>
      <w:proofErr w:type="gramEnd"/>
      <w:r w:rsidRPr="003F6F50">
        <w:t>, otherwise, it may lead to overfitting.</w:t>
      </w:r>
      <w:r>
        <w:t xml:space="preserve"> </w:t>
      </w:r>
    </w:p>
    <w:p w:rsidR="003F6F50" w:rsidP="003F6F50" w:rsidRDefault="003F6F50" w14:paraId="3232476E" w14:textId="37B39A9B">
      <w:pPr>
        <w:pStyle w:val="ListParagraph"/>
        <w:numPr>
          <w:ilvl w:val="0"/>
          <w:numId w:val="10"/>
        </w:numPr>
        <w:spacing w:line="480" w:lineRule="auto"/>
      </w:pPr>
      <w:r w:rsidRPr="003F6F50">
        <w:t>The major limitation of Logistic Regression is the assumption of linearity between the dependent variable and the independent variables</w:t>
      </w:r>
      <w:r>
        <w:t>.</w:t>
      </w:r>
    </w:p>
    <w:p w:rsidR="0007352C" w:rsidP="003F6F50" w:rsidRDefault="0007352C" w14:paraId="3520EA1E" w14:textId="77777777">
      <w:pPr>
        <w:spacing w:line="480" w:lineRule="auto"/>
        <w:rPr>
          <w:rFonts w:ascii="Arial" w:hAnsi="Arial" w:cs="Arial"/>
          <w:color w:val="000000"/>
          <w:bdr w:val="none" w:color="auto" w:sz="0" w:space="0" w:frame="1"/>
        </w:rPr>
      </w:pPr>
    </w:p>
    <w:p w:rsidR="003F6F50" w:rsidP="003F6F50" w:rsidRDefault="003F6F50" w14:paraId="4B768F4E" w14:textId="21E3A440">
      <w:pPr>
        <w:spacing w:line="480" w:lineRule="auto"/>
        <w:rPr>
          <w:rFonts w:ascii="Arial" w:hAnsi="Arial" w:cs="Arial"/>
          <w:color w:val="000000"/>
          <w:bdr w:val="none" w:color="auto" w:sz="0" w:space="0" w:frame="1"/>
        </w:rPr>
      </w:pPr>
      <w:r w:rsidRPr="003F6F50">
        <w:rPr>
          <w:rFonts w:ascii="Arial" w:hAnsi="Arial" w:cs="Arial"/>
          <w:color w:val="000000"/>
          <w:bdr w:val="none" w:color="auto" w:sz="0" w:space="0" w:frame="1"/>
        </w:rPr>
        <w:t>Plot for Confusion Matrix:</w:t>
      </w:r>
    </w:p>
    <w:p w:rsidR="00FF5BC5" w:rsidP="003F6F50" w:rsidRDefault="00FF5BC5" w14:paraId="2D053F9F" w14:textId="01A155E0">
      <w:pPr>
        <w:spacing w:line="480" w:lineRule="auto"/>
        <w:rPr>
          <w:rFonts w:ascii="Arial" w:hAnsi="Arial" w:cs="Arial"/>
          <w:color w:val="000000"/>
          <w:bdr w:val="none" w:color="auto" w:sz="0" w:space="0" w:frame="1"/>
        </w:rPr>
      </w:pPr>
      <w:r w:rsidRPr="00290190">
        <w:rPr>
          <w:sz w:val="20"/>
          <w:szCs w:val="20"/>
        </w:rPr>
        <w:t xml:space="preserve">Figure </w:t>
      </w:r>
      <w:r w:rsidR="0083670B">
        <w:rPr>
          <w:sz w:val="20"/>
          <w:szCs w:val="20"/>
        </w:rPr>
        <w:t>2.5</w:t>
      </w:r>
    </w:p>
    <w:p w:rsidR="003F6F50" w:rsidP="003F6F50" w:rsidRDefault="003F6F50" w14:paraId="6CDC1A32" w14:textId="58961349">
      <w:r>
        <w:rPr>
          <w:rFonts w:ascii="Arial" w:hAnsi="Arial" w:cs="Arial"/>
          <w:color w:val="555555"/>
          <w:sz w:val="23"/>
          <w:szCs w:val="23"/>
          <w:bdr w:val="none" w:color="auto" w:sz="0" w:space="0" w:frame="1"/>
          <w:shd w:val="clear" w:color="auto" w:fill="FFFFFF"/>
        </w:rPr>
        <w:fldChar w:fldCharType="begin"/>
      </w:r>
      <w:r>
        <w:rPr>
          <w:rFonts w:ascii="Arial" w:hAnsi="Arial" w:cs="Arial"/>
          <w:color w:val="555555"/>
          <w:sz w:val="23"/>
          <w:szCs w:val="23"/>
          <w:bdr w:val="none" w:color="auto" w:sz="0" w:space="0" w:frame="1"/>
          <w:shd w:val="clear" w:color="auto" w:fill="FFFFFF"/>
        </w:rPr>
        <w:instrText xml:space="preserve"> INCLUDEPICTURE "https://lh6.googleusercontent.com/zX4hojq24pjeCy94PqYU18bMm1amg4WG7cGhpwrzQGfi_DM2RcAVsz78iM2VYaOx_ddoDswIsNKQVg9cGxTWaO-Sgsxc43KvHReA5Q6pE6N12SZNYR3WZwz9tj41ag2TRRKux6ceLgsK-Aej2tL65orBH0AwbT7hbJ6ozEJvqDIbgniI7m74vpBAkQrmDA" \* MERGEFORMATINET </w:instrText>
      </w:r>
      <w:r>
        <w:rPr>
          <w:rFonts w:ascii="Arial" w:hAnsi="Arial" w:cs="Arial"/>
          <w:color w:val="555555"/>
          <w:sz w:val="23"/>
          <w:szCs w:val="23"/>
          <w:bdr w:val="none" w:color="auto" w:sz="0" w:space="0" w:frame="1"/>
          <w:shd w:val="clear" w:color="auto" w:fill="FFFFFF"/>
        </w:rPr>
        <w:fldChar w:fldCharType="separate"/>
      </w:r>
      <w:r>
        <w:rPr>
          <w:rFonts w:ascii="Arial" w:hAnsi="Arial" w:cs="Arial"/>
          <w:noProof/>
          <w:color w:val="555555"/>
          <w:sz w:val="23"/>
          <w:szCs w:val="23"/>
          <w:bdr w:val="none" w:color="auto" w:sz="0" w:space="0" w:frame="1"/>
          <w:shd w:val="clear" w:color="auto" w:fill="FFFFFF"/>
        </w:rPr>
        <w:drawing>
          <wp:inline distT="0" distB="0" distL="0" distR="0" wp14:anchorId="4EA6B78A" wp14:editId="0AA0C2ED">
            <wp:extent cx="4221126" cy="2957494"/>
            <wp:effectExtent l="0" t="0" r="0" b="190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0546" cy="2992120"/>
                    </a:xfrm>
                    <a:prstGeom prst="rect">
                      <a:avLst/>
                    </a:prstGeom>
                    <a:noFill/>
                    <a:ln>
                      <a:noFill/>
                    </a:ln>
                  </pic:spPr>
                </pic:pic>
              </a:graphicData>
            </a:graphic>
          </wp:inline>
        </w:drawing>
      </w:r>
      <w:r>
        <w:rPr>
          <w:rFonts w:ascii="Arial" w:hAnsi="Arial" w:cs="Arial"/>
          <w:color w:val="555555"/>
          <w:sz w:val="23"/>
          <w:szCs w:val="23"/>
          <w:bdr w:val="none" w:color="auto" w:sz="0" w:space="0" w:frame="1"/>
          <w:shd w:val="clear" w:color="auto" w:fill="FFFFFF"/>
        </w:rPr>
        <w:fldChar w:fldCharType="end"/>
      </w:r>
    </w:p>
    <w:p w:rsidR="003F6F50" w:rsidP="003F6F50" w:rsidRDefault="003F6F50" w14:paraId="5C69897D" w14:textId="003F04CE">
      <w:pPr>
        <w:spacing w:line="480" w:lineRule="auto"/>
        <w:rPr>
          <w:rFonts w:asciiTheme="minorHAnsi" w:hAnsiTheme="minorHAnsi" w:cstheme="minorBidi"/>
        </w:rPr>
      </w:pPr>
    </w:p>
    <w:p w:rsidRPr="003F6F50" w:rsidR="003F6F50" w:rsidP="003F6F50" w:rsidRDefault="003F6F50" w14:paraId="0CA7F3CF" w14:textId="77777777">
      <w:pPr>
        <w:spacing w:line="480" w:lineRule="auto"/>
        <w:rPr>
          <w:rFonts w:asciiTheme="minorHAnsi" w:hAnsiTheme="minorHAnsi" w:cstheme="minorBidi"/>
        </w:rPr>
      </w:pPr>
    </w:p>
    <w:p w:rsidR="003F6F50" w:rsidP="00E643EB" w:rsidRDefault="003F6F50" w14:paraId="79793D4B" w14:textId="75F7DBA3">
      <w:pPr>
        <w:spacing w:line="480" w:lineRule="auto"/>
        <w:jc w:val="both"/>
        <w:rPr>
          <w:b/>
          <w:bCs/>
        </w:rPr>
      </w:pPr>
      <w:r w:rsidRPr="003F6F50">
        <w:rPr>
          <w:b/>
          <w:bCs/>
        </w:rPr>
        <w:t>Decision Trees:</w:t>
      </w:r>
    </w:p>
    <w:p w:rsidRPr="003F6F50" w:rsidR="003F6F50" w:rsidP="00E643EB" w:rsidRDefault="003F6F50" w14:paraId="5A4E5374" w14:textId="49CA2E81">
      <w:pPr>
        <w:spacing w:line="480" w:lineRule="auto"/>
        <w:jc w:val="both"/>
      </w:pPr>
      <w:r>
        <w:t xml:space="preserve">Decision Tree solves the problem of machine learning by transforming the data into a tree representation. Each internal node of the tree representation denotes an </w:t>
      </w:r>
      <w:r w:rsidR="00C1069D">
        <w:t>attribute,</w:t>
      </w:r>
      <w:r>
        <w:t xml:space="preserve"> and each leaf node denotes a class label.</w:t>
      </w:r>
    </w:p>
    <w:p w:rsidR="3328A349" w:rsidP="00E643EB" w:rsidRDefault="3328A349" w14:paraId="0ADAAC4F" w14:textId="1EDE8C68">
      <w:pPr>
        <w:spacing w:line="480" w:lineRule="auto"/>
        <w:jc w:val="both"/>
      </w:pPr>
      <w:r>
        <w:t>For Decision Tree we did a split ratio of 80-20 training/test dataset. We were able to get an accuracy of 84.63%.</w:t>
      </w:r>
    </w:p>
    <w:p w:rsidR="003F6F50" w:rsidP="00E643EB" w:rsidRDefault="003F6F50" w14:paraId="3D4940BD" w14:textId="0E8D3323">
      <w:pPr>
        <w:spacing w:line="480" w:lineRule="auto"/>
        <w:jc w:val="both"/>
      </w:pPr>
      <w:proofErr w:type="gramStart"/>
      <w:r>
        <w:t>Some</w:t>
      </w:r>
      <w:proofErr w:type="gramEnd"/>
      <w:r>
        <w:t xml:space="preserve"> pros and cons we figured while performing </w:t>
      </w:r>
      <w:r w:rsidRPr="003F6F50">
        <w:t xml:space="preserve">Decision Trees </w:t>
      </w:r>
      <w:r>
        <w:t>are as follow:</w:t>
      </w:r>
    </w:p>
    <w:p w:rsidR="003F6F50" w:rsidP="00E643EB" w:rsidRDefault="003F6F50" w14:paraId="59EF7033" w14:textId="57689B7F">
      <w:pPr>
        <w:spacing w:line="480" w:lineRule="auto"/>
        <w:jc w:val="both"/>
      </w:pPr>
      <w:r>
        <w:t>Pros:</w:t>
      </w:r>
    </w:p>
    <w:p w:rsidR="003F6F50" w:rsidP="00E643EB" w:rsidRDefault="003F6F50" w14:paraId="778D92E3" w14:textId="77777777">
      <w:pPr>
        <w:pStyle w:val="ListParagraph"/>
        <w:numPr>
          <w:ilvl w:val="0"/>
          <w:numId w:val="11"/>
        </w:numPr>
        <w:spacing w:line="480" w:lineRule="auto"/>
        <w:jc w:val="both"/>
      </w:pPr>
      <w:r w:rsidRPr="003F6F50">
        <w:t xml:space="preserve">Compared to other algorithms decision trees requires less effort for data preparation during pre-processing. </w:t>
      </w:r>
    </w:p>
    <w:p w:rsidR="003F6F50" w:rsidP="00E643EB" w:rsidRDefault="003F6F50" w14:paraId="161957CC" w14:textId="0D4904EE">
      <w:pPr>
        <w:pStyle w:val="ListParagraph"/>
        <w:numPr>
          <w:ilvl w:val="0"/>
          <w:numId w:val="11"/>
        </w:numPr>
        <w:spacing w:line="480" w:lineRule="auto"/>
        <w:jc w:val="both"/>
      </w:pPr>
      <w:r w:rsidRPr="003F6F50">
        <w:t>A decision tree does not require normalization of data.</w:t>
      </w:r>
    </w:p>
    <w:p w:rsidR="003F6F50" w:rsidP="00E643EB" w:rsidRDefault="003F6F50" w14:paraId="454ED8AE" w14:textId="167E11AB">
      <w:pPr>
        <w:spacing w:line="480" w:lineRule="auto"/>
        <w:jc w:val="both"/>
      </w:pPr>
      <w:r>
        <w:t>Cons:</w:t>
      </w:r>
    </w:p>
    <w:p w:rsidR="003F6F50" w:rsidP="00E643EB" w:rsidRDefault="003F6F50" w14:paraId="3FB25A46" w14:textId="77777777">
      <w:pPr>
        <w:pStyle w:val="ListParagraph"/>
        <w:numPr>
          <w:ilvl w:val="0"/>
          <w:numId w:val="12"/>
        </w:numPr>
        <w:spacing w:line="480" w:lineRule="auto"/>
        <w:jc w:val="both"/>
      </w:pPr>
      <w:proofErr w:type="gramStart"/>
      <w:r w:rsidRPr="003F6F50">
        <w:t>A small change</w:t>
      </w:r>
      <w:proofErr w:type="gramEnd"/>
      <w:r w:rsidRPr="003F6F50">
        <w:t xml:space="preserve"> in the data can cause a large change in the structure of the decision tree causing instability.</w:t>
      </w:r>
      <w:r>
        <w:t xml:space="preserve"> </w:t>
      </w:r>
    </w:p>
    <w:p w:rsidR="00FF5BC5" w:rsidP="00E643EB" w:rsidRDefault="003F6F50" w14:paraId="7D788FBB" w14:textId="327DCF98">
      <w:pPr>
        <w:pStyle w:val="ListParagraph"/>
        <w:numPr>
          <w:ilvl w:val="0"/>
          <w:numId w:val="12"/>
        </w:numPr>
        <w:spacing w:line="480" w:lineRule="auto"/>
        <w:jc w:val="both"/>
      </w:pPr>
      <w:r>
        <w:t xml:space="preserve">For a Decision tree </w:t>
      </w:r>
      <w:r w:rsidR="00E643EB">
        <w:t>sometimes,</w:t>
      </w:r>
      <w:r>
        <w:t xml:space="preserve"> the calculation can go far more complex compared to other algorithms.</w:t>
      </w:r>
    </w:p>
    <w:p w:rsidR="00FF5BC5" w:rsidP="22A18D97" w:rsidRDefault="77E5BD57" w14:paraId="578B0CB8" w14:textId="3B11D454">
      <w:pPr>
        <w:spacing w:line="480" w:lineRule="auto"/>
      </w:pPr>
      <w:r>
        <w:t>Tree plot</w:t>
      </w:r>
    </w:p>
    <w:p w:rsidR="002B3E77" w:rsidP="22A18D97" w:rsidRDefault="002B3E77" w14:paraId="443266F7" w14:textId="30B18AA6">
      <w:pPr>
        <w:spacing w:line="480" w:lineRule="auto"/>
      </w:pPr>
      <w:r w:rsidRPr="00290190">
        <w:rPr>
          <w:sz w:val="20"/>
          <w:szCs w:val="20"/>
        </w:rPr>
        <w:t xml:space="preserve">Figure </w:t>
      </w:r>
      <w:r w:rsidR="0083670B">
        <w:rPr>
          <w:sz w:val="20"/>
          <w:szCs w:val="20"/>
        </w:rPr>
        <w:t>2.6</w:t>
      </w:r>
    </w:p>
    <w:p w:rsidR="77E5BD57" w:rsidP="22A18D97" w:rsidRDefault="77E5BD57" w14:paraId="7A290083" w14:textId="07F0E8DB">
      <w:pPr>
        <w:spacing w:line="480" w:lineRule="auto"/>
        <w:rPr>
          <w:rFonts w:ascii="Georgia" w:hAnsi="Georgia"/>
          <w:color w:val="292929"/>
          <w:sz w:val="30"/>
          <w:szCs w:val="30"/>
        </w:rPr>
      </w:pPr>
      <w:r w:rsidRPr="22A18D97">
        <w:rPr>
          <w:rFonts w:ascii="Georgia" w:hAnsi="Georgia"/>
          <w:color w:val="292929"/>
          <w:sz w:val="30"/>
          <w:szCs w:val="30"/>
        </w:rPr>
        <w:fldChar w:fldCharType="begin"/>
      </w:r>
      <w:r w:rsidRPr="22A18D97">
        <w:rPr>
          <w:rFonts w:ascii="Georgia" w:hAnsi="Georgia"/>
          <w:color w:val="292929"/>
          <w:sz w:val="30"/>
          <w:szCs w:val="30"/>
        </w:rPr>
        <w:instrText xml:space="preserve"> INCLUDEPICTURE "https://lh6.googleusercontent.com/HWg1CkssX-jCxTmhDqShwm2ucleenEuQhl_o2H1IKPEdiF0mQBNaw1uLIqZIT5QteXGJ8C2ZV_LK8m77f1cz2vM41Rfo_8vYFOlLUsnsTyBoa8mF_5tdjWWK9srgMMnTi5paBramOieJz_H_CdDiq0tIMxTMmqYfEOeqAvHgnlp14bmB6wqIuIfvQZlr5w" \* MERGEFORMATINET </w:instrText>
      </w:r>
      <w:r w:rsidRPr="22A18D97">
        <w:rPr>
          <w:rFonts w:ascii="Georgia" w:hAnsi="Georgia"/>
          <w:color w:val="292929"/>
          <w:sz w:val="30"/>
          <w:szCs w:val="30"/>
        </w:rPr>
        <w:fldChar w:fldCharType="separate"/>
      </w:r>
      <w:r w:rsidR="7260CEAF">
        <w:rPr>
          <w:noProof/>
        </w:rPr>
        <w:drawing>
          <wp:inline distT="0" distB="0" distL="0" distR="0" wp14:anchorId="793800DE" wp14:editId="44737BF7">
            <wp:extent cx="2257063" cy="2199431"/>
            <wp:effectExtent l="0" t="0" r="0" b="0"/>
            <wp:docPr id="1640850144"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7063" cy="2199431"/>
                    </a:xfrm>
                    <a:prstGeom prst="rect">
                      <a:avLst/>
                    </a:prstGeom>
                  </pic:spPr>
                </pic:pic>
              </a:graphicData>
            </a:graphic>
          </wp:inline>
        </w:drawing>
      </w:r>
      <w:r w:rsidRPr="22A18D97">
        <w:rPr>
          <w:rFonts w:ascii="Georgia" w:hAnsi="Georgia"/>
          <w:color w:val="292929"/>
          <w:sz w:val="30"/>
          <w:szCs w:val="30"/>
        </w:rPr>
        <w:fldChar w:fldCharType="end"/>
      </w:r>
    </w:p>
    <w:p w:rsidR="003F6F50" w:rsidP="001F608F" w:rsidRDefault="003F6F50" w14:paraId="3F44E996" w14:textId="6E4FA3EC">
      <w:pPr>
        <w:spacing w:line="480" w:lineRule="auto"/>
        <w:rPr>
          <w:rFonts w:ascii="Arial" w:hAnsi="Arial" w:cs="Arial"/>
          <w:color w:val="000000"/>
          <w:bdr w:val="none" w:color="auto" w:sz="0" w:space="0" w:frame="1"/>
        </w:rPr>
      </w:pPr>
      <w:r w:rsidRPr="003F6F50">
        <w:rPr>
          <w:rFonts w:ascii="Arial" w:hAnsi="Arial" w:cs="Arial"/>
          <w:color w:val="000000"/>
          <w:bdr w:val="none" w:color="auto" w:sz="0" w:space="0" w:frame="1"/>
        </w:rPr>
        <w:t>Plot for Confusion Matrix:</w:t>
      </w:r>
    </w:p>
    <w:p w:rsidR="002B3E77" w:rsidP="003F6F50" w:rsidRDefault="002B3E77" w14:paraId="6AE82E61" w14:textId="3836FD9A">
      <w:pPr>
        <w:spacing w:line="480" w:lineRule="auto"/>
        <w:ind w:left="360"/>
        <w:rPr>
          <w:rFonts w:ascii="Arial" w:hAnsi="Arial" w:cs="Arial"/>
          <w:color w:val="000000"/>
          <w:bdr w:val="none" w:color="auto" w:sz="0" w:space="0" w:frame="1"/>
        </w:rPr>
      </w:pPr>
      <w:r w:rsidRPr="00290190">
        <w:rPr>
          <w:sz w:val="20"/>
          <w:szCs w:val="20"/>
        </w:rPr>
        <w:t xml:space="preserve">Figure </w:t>
      </w:r>
      <w:r w:rsidR="0083670B">
        <w:rPr>
          <w:sz w:val="20"/>
          <w:szCs w:val="20"/>
        </w:rPr>
        <w:t>2.7</w:t>
      </w:r>
    </w:p>
    <w:p w:rsidR="003F6F50" w:rsidP="003F6F50" w:rsidRDefault="003F6F50" w14:paraId="44ED5BC4" w14:textId="11798220">
      <w:r>
        <w:rPr>
          <w:rFonts w:ascii="Georgia" w:hAnsi="Georgia"/>
          <w:color w:val="292929"/>
          <w:sz w:val="30"/>
          <w:szCs w:val="30"/>
          <w:bdr w:val="none" w:color="auto" w:sz="0" w:space="0" w:frame="1"/>
          <w:shd w:val="clear" w:color="auto" w:fill="FFFFFF"/>
        </w:rPr>
        <w:fldChar w:fldCharType="begin"/>
      </w:r>
      <w:r>
        <w:rPr>
          <w:rFonts w:ascii="Georgia" w:hAnsi="Georgia"/>
          <w:color w:val="292929"/>
          <w:sz w:val="30"/>
          <w:szCs w:val="30"/>
          <w:bdr w:val="none" w:color="auto" w:sz="0" w:space="0" w:frame="1"/>
          <w:shd w:val="clear" w:color="auto" w:fill="FFFFFF"/>
        </w:rPr>
        <w:instrText xml:space="preserve"> INCLUDEPICTURE "https://lh6.googleusercontent.com/fy6MfXf3_CohkAMxWL2GNea557Y0JQ12iVjNeKnaSo_Kg-pc-cY9BSpEnVLHkasJTTE9CitJS5x4yja_gAzCO3W_ZomyU8Z28Qc1Rgqb9S0Bn_vNYau02yttm6LqvTP_TM4Rqtsn6qI5TcNsorf4AXCfPm9IGfhYa6C3hpqsebaefmNa3SDAjqUtT2XvOA" \* MERGEFORMATINET </w:instrText>
      </w:r>
      <w:r>
        <w:rPr>
          <w:rFonts w:ascii="Georgia" w:hAnsi="Georgia"/>
          <w:color w:val="292929"/>
          <w:sz w:val="30"/>
          <w:szCs w:val="30"/>
          <w:bdr w:val="none" w:color="auto" w:sz="0" w:space="0" w:frame="1"/>
          <w:shd w:val="clear" w:color="auto" w:fill="FFFFFF"/>
        </w:rPr>
        <w:fldChar w:fldCharType="separate"/>
      </w:r>
      <w:r>
        <w:rPr>
          <w:rFonts w:ascii="Georgia" w:hAnsi="Georgia"/>
          <w:noProof/>
          <w:color w:val="292929"/>
          <w:sz w:val="30"/>
          <w:szCs w:val="30"/>
          <w:bdr w:val="none" w:color="auto" w:sz="0" w:space="0" w:frame="1"/>
          <w:shd w:val="clear" w:color="auto" w:fill="FFFFFF"/>
        </w:rPr>
        <w:drawing>
          <wp:inline distT="0" distB="0" distL="0" distR="0" wp14:anchorId="1EABEE9A" wp14:editId="1ED7E720">
            <wp:extent cx="3337560" cy="2338431"/>
            <wp:effectExtent l="0" t="0" r="0" b="508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7908" cy="2366700"/>
                    </a:xfrm>
                    <a:prstGeom prst="rect">
                      <a:avLst/>
                    </a:prstGeom>
                    <a:noFill/>
                    <a:ln>
                      <a:noFill/>
                    </a:ln>
                  </pic:spPr>
                </pic:pic>
              </a:graphicData>
            </a:graphic>
          </wp:inline>
        </w:drawing>
      </w:r>
      <w:r>
        <w:rPr>
          <w:rFonts w:ascii="Georgia" w:hAnsi="Georgia"/>
          <w:color w:val="292929"/>
          <w:sz w:val="30"/>
          <w:szCs w:val="30"/>
          <w:bdr w:val="none" w:color="auto" w:sz="0" w:space="0" w:frame="1"/>
          <w:shd w:val="clear" w:color="auto" w:fill="FFFFFF"/>
        </w:rPr>
        <w:fldChar w:fldCharType="end"/>
      </w:r>
    </w:p>
    <w:p w:rsidRPr="003F6F50" w:rsidR="003F6F50" w:rsidP="003F6F50" w:rsidRDefault="003F6F50" w14:paraId="00508C83" w14:textId="77777777">
      <w:pPr>
        <w:spacing w:line="480" w:lineRule="auto"/>
        <w:ind w:left="360"/>
        <w:rPr>
          <w:rFonts w:ascii="Arial" w:hAnsi="Arial" w:cs="Arial"/>
          <w:color w:val="000000"/>
          <w:bdr w:val="none" w:color="auto" w:sz="0" w:space="0" w:frame="1"/>
        </w:rPr>
      </w:pPr>
    </w:p>
    <w:p w:rsidR="003F6F50" w:rsidP="003F6F50" w:rsidRDefault="00287C3C" w14:paraId="38E6605B" w14:textId="06365349">
      <w:pPr>
        <w:spacing w:line="480" w:lineRule="auto"/>
        <w:ind w:left="360"/>
        <w:rPr>
          <w:b/>
          <w:bCs/>
        </w:rPr>
      </w:pPr>
      <w:r w:rsidRPr="00287C3C">
        <w:rPr>
          <w:b/>
          <w:bCs/>
        </w:rPr>
        <w:t>How does these models solve our business problem?</w:t>
      </w:r>
    </w:p>
    <w:p w:rsidR="008C4793" w:rsidP="006D1C1F" w:rsidRDefault="00287C3C" w14:paraId="652B3425" w14:textId="15D505CB">
      <w:pPr>
        <w:spacing w:line="480" w:lineRule="auto"/>
        <w:ind w:left="360"/>
      </w:pPr>
      <w:r>
        <w:t>The problem that the company is facing about the decline of its productivity could be due to a huge issue ‘stress</w:t>
      </w:r>
      <w:proofErr w:type="gramStart"/>
      <w:r>
        <w:t>’.</w:t>
      </w:r>
      <w:proofErr w:type="gramEnd"/>
      <w:r>
        <w:t xml:space="preserve"> Since our dataset is </w:t>
      </w:r>
      <w:r w:rsidR="00C1069D">
        <w:t>categorical,</w:t>
      </w:r>
      <w:r>
        <w:t xml:space="preserve"> we analyzed that the models that will fit best in this situation are random forest, logistic </w:t>
      </w:r>
      <w:proofErr w:type="gramStart"/>
      <w:r>
        <w:t>regression</w:t>
      </w:r>
      <w:proofErr w:type="gramEnd"/>
      <w:r>
        <w:t xml:space="preserve"> and decision tree. We chose Random Forest as our best fit model as it gave us higher accuracy of</w:t>
      </w:r>
      <w:r w:rsidR="00596A3C">
        <w:t xml:space="preserve"> 93.32%</w:t>
      </w:r>
      <w:r>
        <w:t xml:space="preserve"> </w:t>
      </w:r>
      <w:r w:rsidR="00596A3C">
        <w:t xml:space="preserve">for </w:t>
      </w:r>
      <w:r>
        <w:t>predicti</w:t>
      </w:r>
      <w:r w:rsidR="00596A3C">
        <w:t xml:space="preserve">ng whether the employee’s condition falls into any of the five categories of stress levels. With the </w:t>
      </w:r>
      <w:r w:rsidR="006D1C1F">
        <w:t>help of this model and the accuracy of our prediction, the company can take necessary measures to provide its employees with the required help they need which in return can boost the company’s productivity.</w:t>
      </w:r>
    </w:p>
    <w:p w:rsidR="002B3E77" w:rsidP="00683A67" w:rsidRDefault="002B3E77" w14:paraId="22B22DB1" w14:textId="3B11D454">
      <w:pPr>
        <w:spacing w:line="480" w:lineRule="auto"/>
      </w:pPr>
    </w:p>
    <w:p w:rsidRPr="00F47AC5" w:rsidR="00E250B6" w:rsidP="00E250B6" w:rsidRDefault="00E250B6" w14:paraId="12D12BBF" w14:textId="77777777">
      <w:pPr>
        <w:spacing w:line="480" w:lineRule="auto"/>
        <w:jc w:val="center"/>
        <w:rPr>
          <w:b/>
          <w:bCs/>
          <w:sz w:val="28"/>
          <w:szCs w:val="28"/>
        </w:rPr>
      </w:pPr>
      <w:r>
        <w:rPr>
          <w:b/>
          <w:bCs/>
          <w:sz w:val="28"/>
          <w:szCs w:val="28"/>
        </w:rPr>
        <w:t>EVALUATION</w:t>
      </w:r>
    </w:p>
    <w:p w:rsidRPr="001720F3" w:rsidR="00E250B6" w:rsidP="00E250B6" w:rsidRDefault="00E250B6" w14:paraId="7D8802B8" w14:textId="77777777">
      <w:pPr>
        <w:spacing w:line="480" w:lineRule="auto"/>
        <w:jc w:val="both"/>
        <w:rPr>
          <w:rFonts w:eastAsia="Calibri"/>
          <w:color w:val="000000" w:themeColor="text1"/>
        </w:rPr>
      </w:pPr>
      <w:r w:rsidRPr="001720F3">
        <w:rPr>
          <w:rFonts w:eastAsia="Calibri"/>
          <w:color w:val="000000" w:themeColor="text1"/>
        </w:rPr>
        <w:t xml:space="preserve">An evaluation of the performance of our model in allowing management to assign team members to any given project would be easily measurable. This could </w:t>
      </w:r>
      <w:proofErr w:type="gramStart"/>
      <w:r w:rsidRPr="001720F3">
        <w:rPr>
          <w:rFonts w:eastAsia="Calibri"/>
          <w:color w:val="000000" w:themeColor="text1"/>
        </w:rPr>
        <w:t>be done</w:t>
      </w:r>
      <w:proofErr w:type="gramEnd"/>
      <w:r w:rsidRPr="001720F3">
        <w:rPr>
          <w:rFonts w:eastAsia="Calibri"/>
          <w:color w:val="000000" w:themeColor="text1"/>
        </w:rPr>
        <w:t xml:space="preserve"> by obtaining a Key Performance Indicator (KPI) that would tell us the success of ‘x’ or ‘y’ project. We could treat project ‘x’ as a treatment group and project ‘y’ as a control group. If the performance of the treatment group (i.e., those who </w:t>
      </w:r>
      <w:proofErr w:type="gramStart"/>
      <w:r w:rsidRPr="001720F3">
        <w:rPr>
          <w:rFonts w:eastAsia="Calibri"/>
          <w:color w:val="000000" w:themeColor="text1"/>
        </w:rPr>
        <w:t>were assigned</w:t>
      </w:r>
      <w:proofErr w:type="gramEnd"/>
      <w:r w:rsidRPr="001720F3">
        <w:rPr>
          <w:rFonts w:eastAsia="Calibri"/>
          <w:color w:val="000000" w:themeColor="text1"/>
        </w:rPr>
        <w:t xml:space="preserve"> to the project using our model) is significantly higher, then that would be an indicator that our model is indeed working. Moreover, the company could evaluate the success of our endeavor by measuring their return on investment (ROI) and compare it to previous cycles where the stress prediction </w:t>
      </w:r>
      <w:proofErr w:type="gramStart"/>
      <w:r w:rsidRPr="001720F3">
        <w:rPr>
          <w:rFonts w:eastAsia="Calibri"/>
          <w:color w:val="000000" w:themeColor="text1"/>
        </w:rPr>
        <w:t>was not used</w:t>
      </w:r>
      <w:proofErr w:type="gramEnd"/>
      <w:r w:rsidRPr="001720F3">
        <w:rPr>
          <w:rFonts w:eastAsia="Calibri"/>
          <w:color w:val="000000" w:themeColor="text1"/>
        </w:rPr>
        <w:t xml:space="preserve"> when assigning employees to any given task.</w:t>
      </w:r>
    </w:p>
    <w:p w:rsidR="00E250B6" w:rsidP="00E250B6" w:rsidRDefault="00E250B6" w14:paraId="5B5624DD" w14:textId="3B11D454">
      <w:pPr>
        <w:spacing w:line="480" w:lineRule="auto"/>
        <w:jc w:val="both"/>
        <w:rPr>
          <w:rFonts w:eastAsia="Calibri"/>
          <w:color w:val="000000" w:themeColor="text1"/>
        </w:rPr>
      </w:pPr>
      <w:r w:rsidRPr="001720F3">
        <w:rPr>
          <w:rFonts w:eastAsia="Calibri"/>
          <w:color w:val="000000" w:themeColor="text1"/>
        </w:rPr>
        <w:t xml:space="preserve">Although, not a measurable metric, the company would </w:t>
      </w:r>
      <w:proofErr w:type="gramStart"/>
      <w:r w:rsidRPr="001720F3">
        <w:rPr>
          <w:rFonts w:eastAsia="Calibri"/>
          <w:color w:val="000000" w:themeColor="text1"/>
        </w:rPr>
        <w:t>be perceived</w:t>
      </w:r>
      <w:proofErr w:type="gramEnd"/>
      <w:r w:rsidRPr="001720F3">
        <w:rPr>
          <w:rFonts w:eastAsia="Calibri"/>
          <w:color w:val="000000" w:themeColor="text1"/>
        </w:rPr>
        <w:t xml:space="preserve"> as a more socially aware organization that care for its employees. This in turn, would increase its current and prospective clients’ trust in the company brand as suggested by (</w:t>
      </w:r>
      <w:proofErr w:type="spellStart"/>
      <w:r w:rsidRPr="001720F3">
        <w:rPr>
          <w:rFonts w:eastAsia="Calibri"/>
          <w:color w:val="000000" w:themeColor="text1"/>
        </w:rPr>
        <w:t>Enio</w:t>
      </w:r>
      <w:proofErr w:type="spellEnd"/>
      <w:r w:rsidRPr="001720F3">
        <w:rPr>
          <w:rFonts w:eastAsia="Calibri"/>
          <w:color w:val="000000" w:themeColor="text1"/>
        </w:rPr>
        <w:t xml:space="preserve"> Marcos </w:t>
      </w:r>
      <w:proofErr w:type="spellStart"/>
      <w:r w:rsidRPr="001720F3">
        <w:rPr>
          <w:rFonts w:eastAsia="Calibri"/>
          <w:color w:val="000000" w:themeColor="text1"/>
        </w:rPr>
        <w:t>Babireski</w:t>
      </w:r>
      <w:proofErr w:type="spellEnd"/>
      <w:r w:rsidRPr="001720F3">
        <w:rPr>
          <w:rFonts w:eastAsia="Calibri"/>
          <w:color w:val="000000" w:themeColor="text1"/>
        </w:rPr>
        <w:t xml:space="preserve"> </w:t>
      </w:r>
      <w:proofErr w:type="spellStart"/>
      <w:r w:rsidRPr="001720F3">
        <w:rPr>
          <w:rFonts w:eastAsia="Calibri"/>
          <w:color w:val="000000" w:themeColor="text1"/>
        </w:rPr>
        <w:t>Barcelos</w:t>
      </w:r>
      <w:proofErr w:type="spellEnd"/>
      <w:r w:rsidRPr="001720F3">
        <w:rPr>
          <w:rFonts w:eastAsia="Calibri"/>
          <w:color w:val="000000" w:themeColor="text1"/>
        </w:rPr>
        <w:t xml:space="preserve"> et al, 2015, p.434). It is not easy to measure something as subjective as a customers’ perception of a company, but our client could measure other factors that could </w:t>
      </w:r>
      <w:proofErr w:type="gramStart"/>
      <w:r w:rsidRPr="001720F3">
        <w:rPr>
          <w:rFonts w:eastAsia="Calibri"/>
          <w:color w:val="000000" w:themeColor="text1"/>
        </w:rPr>
        <w:t>be influenced</w:t>
      </w:r>
      <w:proofErr w:type="gramEnd"/>
      <w:r w:rsidRPr="001720F3">
        <w:rPr>
          <w:rFonts w:eastAsia="Calibri"/>
          <w:color w:val="000000" w:themeColor="text1"/>
        </w:rPr>
        <w:t xml:space="preserve"> by this such as churn rate and acquisition of new customers. In the same lines, the company’s employees will be happier if their psychological state </w:t>
      </w:r>
      <w:proofErr w:type="gramStart"/>
      <w:r w:rsidRPr="001720F3">
        <w:rPr>
          <w:rFonts w:eastAsia="Calibri"/>
          <w:color w:val="000000" w:themeColor="text1"/>
        </w:rPr>
        <w:t>is valued</w:t>
      </w:r>
      <w:proofErr w:type="gramEnd"/>
      <w:r w:rsidRPr="001720F3">
        <w:rPr>
          <w:rFonts w:eastAsia="Calibri"/>
          <w:color w:val="000000" w:themeColor="text1"/>
        </w:rPr>
        <w:t xml:space="preserve"> and taken into consideration when assigning new tasks. This might prove to increase employee retention rates which is detrimental to a company’s success and should </w:t>
      </w:r>
      <w:proofErr w:type="gramStart"/>
      <w:r w:rsidRPr="001720F3">
        <w:rPr>
          <w:rFonts w:eastAsia="Calibri"/>
          <w:color w:val="000000" w:themeColor="text1"/>
        </w:rPr>
        <w:t>be seen</w:t>
      </w:r>
      <w:proofErr w:type="gramEnd"/>
      <w:r w:rsidRPr="001720F3">
        <w:rPr>
          <w:rFonts w:eastAsia="Calibri"/>
          <w:color w:val="000000" w:themeColor="text1"/>
        </w:rPr>
        <w:t xml:space="preserve"> as a long-term investment (Journal of Leadership, 2015, p.125). </w:t>
      </w:r>
      <w:proofErr w:type="gramStart"/>
      <w:r w:rsidRPr="001720F3">
        <w:rPr>
          <w:rFonts w:eastAsia="Calibri"/>
          <w:color w:val="000000" w:themeColor="text1"/>
        </w:rPr>
        <w:t>All in all</w:t>
      </w:r>
      <w:proofErr w:type="gramEnd"/>
      <w:r w:rsidRPr="001720F3">
        <w:rPr>
          <w:rFonts w:eastAsia="Calibri"/>
          <w:color w:val="000000" w:themeColor="text1"/>
        </w:rPr>
        <w:t>, we expect our model to allow our client to evaluate the benefits in multiple fronts as it will have effects throughout the entire organization.</w:t>
      </w:r>
    </w:p>
    <w:p w:rsidRPr="001720F3" w:rsidR="00D340B6" w:rsidP="00E250B6" w:rsidRDefault="00D340B6" w14:paraId="7E79C170" w14:textId="77777777">
      <w:pPr>
        <w:spacing w:line="480" w:lineRule="auto"/>
        <w:jc w:val="both"/>
        <w:rPr>
          <w:rFonts w:eastAsia="Calibri"/>
          <w:color w:val="000000" w:themeColor="text1"/>
        </w:rPr>
      </w:pPr>
    </w:p>
    <w:p w:rsidRPr="00137E92" w:rsidR="006D1C1F" w:rsidP="00E250B6" w:rsidRDefault="006D1C1F" w14:paraId="7CB4C510" w14:textId="2E21C37E">
      <w:pPr>
        <w:spacing w:line="480" w:lineRule="auto"/>
        <w:jc w:val="both"/>
        <w:rPr>
          <w:rFonts w:eastAsia="Calibri"/>
          <w:b/>
          <w:bCs/>
          <w:color w:val="000000" w:themeColor="text1"/>
        </w:rPr>
      </w:pPr>
      <w:r w:rsidRPr="00137E92">
        <w:rPr>
          <w:rFonts w:eastAsia="Calibri"/>
          <w:b/>
          <w:bCs/>
          <w:color w:val="000000" w:themeColor="text1"/>
        </w:rPr>
        <w:t xml:space="preserve">Business Case </w:t>
      </w:r>
      <w:proofErr w:type="gramStart"/>
      <w:r w:rsidRPr="00137E92">
        <w:rPr>
          <w:rFonts w:eastAsia="Calibri"/>
          <w:b/>
          <w:bCs/>
          <w:color w:val="000000" w:themeColor="text1"/>
        </w:rPr>
        <w:t>handled</w:t>
      </w:r>
      <w:proofErr w:type="gramEnd"/>
      <w:r w:rsidRPr="00137E92">
        <w:rPr>
          <w:rFonts w:eastAsia="Calibri"/>
          <w:b/>
          <w:bCs/>
          <w:color w:val="000000" w:themeColor="text1"/>
        </w:rPr>
        <w:t xml:space="preserve"> with the help of prediction models-</w:t>
      </w:r>
    </w:p>
    <w:p w:rsidRPr="001720F3" w:rsidR="004A2613" w:rsidP="00E250B6" w:rsidRDefault="006D1C1F" w14:paraId="364C808B" w14:textId="6CC3BDDC">
      <w:pPr>
        <w:spacing w:line="480" w:lineRule="auto"/>
        <w:jc w:val="both"/>
        <w:rPr>
          <w:rFonts w:eastAsia="Calibri"/>
          <w:color w:val="000000" w:themeColor="text1"/>
        </w:rPr>
      </w:pPr>
      <w:r w:rsidRPr="001720F3">
        <w:rPr>
          <w:rFonts w:eastAsia="Calibri"/>
          <w:color w:val="000000" w:themeColor="text1"/>
        </w:rPr>
        <w:t>In our dataset we analyzed that the worst case of error we can come across is Type 2 Error</w:t>
      </w:r>
      <w:r w:rsidRPr="001720F3" w:rsidR="004A2613">
        <w:rPr>
          <w:rFonts w:eastAsia="Calibri"/>
          <w:color w:val="000000" w:themeColor="text1"/>
        </w:rPr>
        <w:t xml:space="preserve"> i.e., False Negative. </w:t>
      </w:r>
    </w:p>
    <w:p w:rsidRPr="001720F3" w:rsidR="006D1C1F" w:rsidP="00E250B6" w:rsidRDefault="004A2613" w14:paraId="605588CC" w14:textId="2015F9EF">
      <w:pPr>
        <w:spacing w:line="480" w:lineRule="auto"/>
        <w:jc w:val="both"/>
        <w:rPr>
          <w:rFonts w:eastAsia="Calibri"/>
          <w:color w:val="000000" w:themeColor="text1"/>
        </w:rPr>
      </w:pPr>
      <w:r w:rsidRPr="001720F3">
        <w:rPr>
          <w:rFonts w:eastAsia="Calibri"/>
          <w:color w:val="000000" w:themeColor="text1"/>
        </w:rPr>
        <w:t xml:space="preserve">We found sensitivity is a major metric of the confusion matrix. Sensitivity explains how </w:t>
      </w:r>
      <w:proofErr w:type="gramStart"/>
      <w:r w:rsidRPr="001720F3">
        <w:rPr>
          <w:rFonts w:eastAsia="Calibri"/>
          <w:color w:val="000000" w:themeColor="text1"/>
        </w:rPr>
        <w:t>many</w:t>
      </w:r>
      <w:proofErr w:type="gramEnd"/>
      <w:r w:rsidRPr="001720F3">
        <w:rPr>
          <w:rFonts w:eastAsia="Calibri"/>
          <w:color w:val="000000" w:themeColor="text1"/>
        </w:rPr>
        <w:t xml:space="preserve"> of the actual positive cases we were able to predict correctly with our model. It is a useful metric in cases where False Negative is of higher concern than False Positive. It is important in medical cases where it </w:t>
      </w:r>
      <w:proofErr w:type="gramStart"/>
      <w:r w:rsidRPr="001720F3">
        <w:rPr>
          <w:rFonts w:eastAsia="Calibri"/>
          <w:color w:val="000000" w:themeColor="text1"/>
        </w:rPr>
        <w:t>doesn’t</w:t>
      </w:r>
      <w:proofErr w:type="gramEnd"/>
      <w:r w:rsidRPr="001720F3">
        <w:rPr>
          <w:rFonts w:eastAsia="Calibri"/>
          <w:color w:val="000000" w:themeColor="text1"/>
        </w:rPr>
        <w:t xml:space="preserve"> matter whether we raise a false alarm, but the actual positive cases should not go undetected.</w:t>
      </w:r>
    </w:p>
    <w:p w:rsidR="63A1F405" w:rsidP="00C828CA" w:rsidRDefault="004A2613" w14:paraId="5E4E873A" w14:textId="61D92E3D">
      <w:pPr>
        <w:spacing w:line="480" w:lineRule="auto"/>
        <w:jc w:val="both"/>
        <w:rPr>
          <w:rFonts w:eastAsia="Calibri"/>
          <w:color w:val="000000" w:themeColor="text1"/>
        </w:rPr>
      </w:pPr>
      <w:r w:rsidRPr="001720F3">
        <w:rPr>
          <w:rFonts w:eastAsia="Calibri"/>
          <w:color w:val="000000" w:themeColor="text1"/>
        </w:rPr>
        <w:t xml:space="preserve">In our business problem, if an employee who is suffering from stress but remains undetected for it then it </w:t>
      </w:r>
      <w:proofErr w:type="gramStart"/>
      <w:r w:rsidRPr="001720F3">
        <w:rPr>
          <w:rFonts w:eastAsia="Calibri"/>
          <w:color w:val="000000" w:themeColor="text1"/>
        </w:rPr>
        <w:t>is considered</w:t>
      </w:r>
      <w:proofErr w:type="gramEnd"/>
      <w:r w:rsidRPr="001720F3">
        <w:rPr>
          <w:rFonts w:eastAsia="Calibri"/>
          <w:color w:val="000000" w:themeColor="text1"/>
        </w:rPr>
        <w:t xml:space="preserve"> </w:t>
      </w:r>
      <w:r w:rsidR="00137E92">
        <w:rPr>
          <w:rFonts w:eastAsia="Calibri"/>
          <w:color w:val="000000" w:themeColor="text1"/>
        </w:rPr>
        <w:t xml:space="preserve">as </w:t>
      </w:r>
      <w:r w:rsidRPr="001720F3">
        <w:rPr>
          <w:rFonts w:eastAsia="Calibri"/>
          <w:color w:val="000000" w:themeColor="text1"/>
        </w:rPr>
        <w:t xml:space="preserve">a False Negative. </w:t>
      </w:r>
      <w:r w:rsidR="00564436">
        <w:rPr>
          <w:rFonts w:eastAsia="Calibri"/>
          <w:color w:val="000000" w:themeColor="text1"/>
        </w:rPr>
        <w:t xml:space="preserve">If this issue arises and the employee experiencing a severe stress level </w:t>
      </w:r>
      <w:proofErr w:type="gramStart"/>
      <w:r w:rsidR="00564436">
        <w:rPr>
          <w:rFonts w:eastAsia="Calibri"/>
          <w:color w:val="000000" w:themeColor="text1"/>
        </w:rPr>
        <w:t>is assigned</w:t>
      </w:r>
      <w:proofErr w:type="gramEnd"/>
      <w:r w:rsidR="00564436">
        <w:rPr>
          <w:rFonts w:eastAsia="Calibri"/>
          <w:color w:val="000000" w:themeColor="text1"/>
        </w:rPr>
        <w:t xml:space="preserve"> to a given task/project could lead to catastrophic </w:t>
      </w:r>
      <w:r w:rsidR="00BD51C1">
        <w:rPr>
          <w:rFonts w:eastAsia="Calibri"/>
          <w:color w:val="000000" w:themeColor="text1"/>
        </w:rPr>
        <w:t xml:space="preserve">consequences for the company. </w:t>
      </w:r>
      <w:r w:rsidR="003F598F">
        <w:rPr>
          <w:rFonts w:eastAsia="Calibri"/>
          <w:color w:val="000000" w:themeColor="text1"/>
        </w:rPr>
        <w:t>These consequences</w:t>
      </w:r>
      <w:r w:rsidR="00BD51C1">
        <w:rPr>
          <w:rFonts w:eastAsia="Calibri"/>
          <w:color w:val="000000" w:themeColor="text1"/>
        </w:rPr>
        <w:t xml:space="preserve"> could go</w:t>
      </w:r>
      <w:r w:rsidR="007327F3">
        <w:rPr>
          <w:rFonts w:eastAsia="Calibri"/>
          <w:color w:val="000000" w:themeColor="text1"/>
        </w:rPr>
        <w:t xml:space="preserve"> from damaged </w:t>
      </w:r>
      <w:r w:rsidR="00B24D4F">
        <w:rPr>
          <w:rFonts w:eastAsia="Calibri"/>
          <w:color w:val="000000" w:themeColor="text1"/>
        </w:rPr>
        <w:t>client relations d</w:t>
      </w:r>
      <w:r w:rsidR="003D2ED2">
        <w:rPr>
          <w:rFonts w:eastAsia="Calibri"/>
          <w:color w:val="000000" w:themeColor="text1"/>
        </w:rPr>
        <w:t xml:space="preserve">ue to irritable </w:t>
      </w:r>
      <w:r w:rsidR="00F16B85">
        <w:rPr>
          <w:rFonts w:eastAsia="Calibri"/>
          <w:color w:val="000000" w:themeColor="text1"/>
        </w:rPr>
        <w:t>character</w:t>
      </w:r>
      <w:r w:rsidR="00B75386">
        <w:rPr>
          <w:rFonts w:eastAsia="Calibri"/>
          <w:color w:val="000000" w:themeColor="text1"/>
        </w:rPr>
        <w:t xml:space="preserve">, </w:t>
      </w:r>
      <w:r w:rsidR="00041734">
        <w:rPr>
          <w:rFonts w:eastAsia="Calibri"/>
          <w:color w:val="000000" w:themeColor="text1"/>
        </w:rPr>
        <w:t>security breach</w:t>
      </w:r>
      <w:r w:rsidR="00B567AB">
        <w:rPr>
          <w:rFonts w:eastAsia="Calibri"/>
          <w:color w:val="000000" w:themeColor="text1"/>
        </w:rPr>
        <w:t xml:space="preserve"> by the employee not being attentive to its environment, </w:t>
      </w:r>
      <w:r w:rsidR="00823ADA">
        <w:rPr>
          <w:rFonts w:eastAsia="Calibri"/>
          <w:color w:val="000000" w:themeColor="text1"/>
        </w:rPr>
        <w:t xml:space="preserve">or simply sub-par performance causing </w:t>
      </w:r>
      <w:r w:rsidR="001B10D1">
        <w:rPr>
          <w:rFonts w:eastAsia="Calibri"/>
          <w:color w:val="000000" w:themeColor="text1"/>
        </w:rPr>
        <w:t xml:space="preserve">economic losses. Moreover, </w:t>
      </w:r>
      <w:r w:rsidRPr="001720F3">
        <w:rPr>
          <w:rFonts w:eastAsia="Calibri"/>
          <w:color w:val="000000" w:themeColor="text1"/>
        </w:rPr>
        <w:t xml:space="preserve">the company </w:t>
      </w:r>
      <w:proofErr w:type="gramStart"/>
      <w:r w:rsidRPr="001720F3">
        <w:rPr>
          <w:rFonts w:eastAsia="Calibri"/>
          <w:color w:val="000000" w:themeColor="text1"/>
        </w:rPr>
        <w:t>won’t</w:t>
      </w:r>
      <w:proofErr w:type="gramEnd"/>
      <w:r w:rsidRPr="001720F3">
        <w:rPr>
          <w:rFonts w:eastAsia="Calibri"/>
          <w:color w:val="000000" w:themeColor="text1"/>
        </w:rPr>
        <w:t xml:space="preserve"> be able to benefit from doing a survey of its employees’ mental health </w:t>
      </w:r>
      <w:r w:rsidR="008C765A">
        <w:rPr>
          <w:rFonts w:eastAsia="Calibri"/>
          <w:color w:val="000000" w:themeColor="text1"/>
        </w:rPr>
        <w:t xml:space="preserve">as the return on investment will never </w:t>
      </w:r>
      <w:r w:rsidR="007C710D">
        <w:rPr>
          <w:rFonts w:eastAsia="Calibri"/>
          <w:color w:val="000000" w:themeColor="text1"/>
        </w:rPr>
        <w:t xml:space="preserve">see positive figures if this issue is persistent. </w:t>
      </w:r>
      <w:r w:rsidRPr="001720F3">
        <w:rPr>
          <w:rFonts w:eastAsia="Calibri"/>
          <w:color w:val="000000" w:themeColor="text1"/>
        </w:rPr>
        <w:t xml:space="preserve">Based on the models we </w:t>
      </w:r>
      <w:r w:rsidRPr="001720F3" w:rsidR="00204394">
        <w:rPr>
          <w:rFonts w:eastAsia="Calibri"/>
          <w:color w:val="000000" w:themeColor="text1"/>
        </w:rPr>
        <w:t>ran;</w:t>
      </w:r>
      <w:r w:rsidRPr="001720F3">
        <w:rPr>
          <w:rFonts w:eastAsia="Calibri"/>
          <w:color w:val="000000" w:themeColor="text1"/>
        </w:rPr>
        <w:t xml:space="preserve"> we were able to predict the person’s sensitivity percentage.</w:t>
      </w:r>
    </w:p>
    <w:p w:rsidRPr="00C828CA" w:rsidR="00614AC1" w:rsidP="00C828CA" w:rsidRDefault="00614AC1" w14:paraId="3C943A61" w14:textId="56DFDC0A">
      <w:pPr>
        <w:spacing w:line="480" w:lineRule="auto"/>
        <w:jc w:val="both"/>
        <w:rPr>
          <w:rFonts w:eastAsia="Calibri"/>
          <w:color w:val="000000" w:themeColor="text1"/>
        </w:rPr>
      </w:pPr>
      <w:r>
        <w:rPr>
          <w:rFonts w:eastAsia="Calibri"/>
          <w:color w:val="000000" w:themeColor="text1"/>
        </w:rPr>
        <w:t xml:space="preserve">The appendix could </w:t>
      </w:r>
      <w:proofErr w:type="gramStart"/>
      <w:r>
        <w:rPr>
          <w:rFonts w:eastAsia="Calibri"/>
          <w:color w:val="000000" w:themeColor="text1"/>
        </w:rPr>
        <w:t>be referred</w:t>
      </w:r>
      <w:proofErr w:type="gramEnd"/>
      <w:r w:rsidR="003778A1">
        <w:rPr>
          <w:rFonts w:eastAsia="Calibri"/>
          <w:color w:val="000000" w:themeColor="text1"/>
        </w:rPr>
        <w:t xml:space="preserve"> to</w:t>
      </w:r>
      <w:r>
        <w:rPr>
          <w:rFonts w:eastAsia="Calibri"/>
          <w:color w:val="000000" w:themeColor="text1"/>
        </w:rPr>
        <w:t xml:space="preserve"> </w:t>
      </w:r>
      <w:r w:rsidR="00FC5C9C">
        <w:rPr>
          <w:rFonts w:eastAsia="Calibri"/>
          <w:color w:val="000000" w:themeColor="text1"/>
        </w:rPr>
        <w:t>for the model statistics of every model used.</w:t>
      </w:r>
    </w:p>
    <w:p w:rsidRPr="007460DF" w:rsidR="63A1F405" w:rsidP="007460DF" w:rsidRDefault="00D925D1" w14:paraId="234613EC" w14:textId="24588B8D">
      <w:pPr>
        <w:spacing w:line="480" w:lineRule="auto"/>
        <w:jc w:val="both"/>
        <w:rPr>
          <w:rFonts w:eastAsia="Calibri"/>
          <w:color w:val="000000" w:themeColor="text1"/>
        </w:rPr>
      </w:pPr>
      <w:r>
        <w:rPr>
          <w:sz w:val="20"/>
          <w:szCs w:val="20"/>
        </w:rPr>
        <w:t>Table 1.1</w:t>
      </w:r>
    </w:p>
    <w:tbl>
      <w:tblPr>
        <w:tblStyle w:val="TableGrid"/>
        <w:tblW w:w="0" w:type="auto"/>
        <w:tblLayout w:type="fixed"/>
        <w:tblLook w:val="06A0" w:firstRow="1" w:lastRow="0" w:firstColumn="1" w:lastColumn="0" w:noHBand="1" w:noVBand="1"/>
      </w:tblPr>
      <w:tblGrid>
        <w:gridCol w:w="1305"/>
        <w:gridCol w:w="3345"/>
        <w:gridCol w:w="1305"/>
        <w:gridCol w:w="1305"/>
        <w:gridCol w:w="1305"/>
      </w:tblGrid>
      <w:tr w:rsidR="22A18D97" w:rsidTr="22A18D97" w14:paraId="03657C99" w14:textId="77777777">
        <w:trPr>
          <w:trHeight w:val="345"/>
        </w:trPr>
        <w:tc>
          <w:tcPr>
            <w:tcW w:w="1305" w:type="dxa"/>
            <w:tcBorders>
              <w:top w:val="nil"/>
              <w:left w:val="nil"/>
              <w:bottom w:val="nil"/>
              <w:right w:val="nil"/>
            </w:tcBorders>
            <w:vAlign w:val="bottom"/>
          </w:tcPr>
          <w:p w:rsidR="22A18D97" w:rsidRDefault="22A18D97" w14:paraId="24CF2B01" w14:textId="623DE790"/>
        </w:tc>
        <w:tc>
          <w:tcPr>
            <w:tcW w:w="3345" w:type="dxa"/>
            <w:tcBorders>
              <w:top w:val="nil"/>
              <w:left w:val="nil"/>
              <w:bottom w:val="nil"/>
              <w:right w:val="nil"/>
            </w:tcBorders>
            <w:vAlign w:val="bottom"/>
          </w:tcPr>
          <w:p w:rsidR="22A18D97" w:rsidRDefault="22A18D97" w14:paraId="1B26B894" w14:textId="5BAD3CE0"/>
        </w:tc>
        <w:tc>
          <w:tcPr>
            <w:tcW w:w="1305" w:type="dxa"/>
            <w:tcBorders>
              <w:top w:val="nil"/>
              <w:left w:val="nil"/>
              <w:bottom w:val="nil"/>
              <w:right w:val="nil"/>
            </w:tcBorders>
            <w:vAlign w:val="bottom"/>
          </w:tcPr>
          <w:p w:rsidR="22A18D97" w:rsidRDefault="22A18D97" w14:paraId="535C68DE" w14:textId="4D78D6F0"/>
        </w:tc>
        <w:tc>
          <w:tcPr>
            <w:tcW w:w="1305" w:type="dxa"/>
            <w:tcBorders>
              <w:top w:val="single" w:color="auto" w:sz="8" w:space="0"/>
              <w:left w:val="single" w:color="auto" w:sz="8" w:space="0"/>
              <w:bottom w:val="single" w:color="auto" w:sz="8" w:space="0"/>
              <w:right w:val="single" w:color="auto" w:sz="8" w:space="0"/>
            </w:tcBorders>
            <w:vAlign w:val="bottom"/>
          </w:tcPr>
          <w:p w:rsidR="22A18D97" w:rsidRDefault="22A18D97" w14:paraId="3EC2B76D" w14:textId="546E6449">
            <w:r w:rsidRPr="22A18D97">
              <w:rPr>
                <w:rFonts w:ascii="Calibri" w:hAnsi="Calibri" w:eastAsia="Calibri" w:cs="Calibri"/>
                <w:color w:val="000000" w:themeColor="text1"/>
              </w:rPr>
              <w:t>Preferred</w:t>
            </w:r>
          </w:p>
        </w:tc>
        <w:tc>
          <w:tcPr>
            <w:tcW w:w="1305" w:type="dxa"/>
            <w:tcBorders>
              <w:top w:val="nil"/>
              <w:left w:val="single" w:color="auto" w:sz="8" w:space="0"/>
              <w:bottom w:val="nil"/>
              <w:right w:val="nil"/>
            </w:tcBorders>
            <w:vAlign w:val="bottom"/>
          </w:tcPr>
          <w:p w:rsidR="22A18D97" w:rsidRDefault="22A18D97" w14:paraId="75DFC124" w14:textId="49BB61CF"/>
        </w:tc>
      </w:tr>
      <w:tr w:rsidR="22A18D97" w:rsidTr="22A18D97" w14:paraId="6AE2DAC4" w14:textId="77777777">
        <w:trPr>
          <w:trHeight w:val="345"/>
        </w:trPr>
        <w:tc>
          <w:tcPr>
            <w:tcW w:w="1305" w:type="dxa"/>
            <w:tcBorders>
              <w:top w:val="nil"/>
              <w:left w:val="nil"/>
              <w:bottom w:val="nil"/>
              <w:right w:val="nil"/>
            </w:tcBorders>
            <w:vAlign w:val="bottom"/>
          </w:tcPr>
          <w:p w:rsidR="22A18D97" w:rsidRDefault="22A18D97" w14:paraId="4E1B230E" w14:textId="2303FEDC"/>
        </w:tc>
        <w:tc>
          <w:tcPr>
            <w:tcW w:w="3345" w:type="dxa"/>
            <w:tcBorders>
              <w:top w:val="single" w:color="auto" w:sz="8" w:space="0"/>
              <w:left w:val="single" w:color="auto" w:sz="8" w:space="0"/>
              <w:bottom w:val="nil"/>
              <w:right w:val="single" w:color="auto" w:sz="8" w:space="0"/>
            </w:tcBorders>
            <w:vAlign w:val="bottom"/>
          </w:tcPr>
          <w:p w:rsidR="22A18D97" w:rsidRDefault="22A18D97" w14:paraId="3CDF61EA" w14:textId="3B6DFF22">
            <w:r w:rsidRPr="22A18D97">
              <w:rPr>
                <w:rFonts w:ascii="Calibri" w:hAnsi="Calibri" w:eastAsia="Calibri" w:cs="Calibri"/>
                <w:color w:val="000000" w:themeColor="text1"/>
              </w:rPr>
              <w:t>Model</w:t>
            </w:r>
          </w:p>
        </w:tc>
        <w:tc>
          <w:tcPr>
            <w:tcW w:w="1305" w:type="dxa"/>
            <w:tcBorders>
              <w:top w:val="single" w:color="auto" w:sz="8" w:space="0"/>
              <w:left w:val="single" w:color="auto" w:sz="8" w:space="0"/>
              <w:bottom w:val="nil"/>
              <w:right w:val="single" w:color="auto" w:sz="8" w:space="0"/>
            </w:tcBorders>
            <w:vAlign w:val="bottom"/>
          </w:tcPr>
          <w:p w:rsidR="22A18D97" w:rsidRDefault="22A18D97" w14:paraId="0C8E431F" w14:textId="78DFDB81">
            <w:r w:rsidRPr="22A18D97">
              <w:rPr>
                <w:rFonts w:ascii="Calibri" w:hAnsi="Calibri" w:eastAsia="Calibri" w:cs="Calibri"/>
                <w:color w:val="000000" w:themeColor="text1"/>
              </w:rPr>
              <w:t>Accuracy</w:t>
            </w:r>
          </w:p>
        </w:tc>
        <w:tc>
          <w:tcPr>
            <w:tcW w:w="1305" w:type="dxa"/>
            <w:tcBorders>
              <w:top w:val="single" w:color="auto" w:sz="8" w:space="0"/>
              <w:left w:val="single" w:color="auto" w:sz="8" w:space="0"/>
              <w:bottom w:val="nil"/>
              <w:right w:val="single" w:color="auto" w:sz="8" w:space="0"/>
            </w:tcBorders>
            <w:shd w:val="clear" w:color="auto" w:fill="FFFF00"/>
            <w:vAlign w:val="bottom"/>
          </w:tcPr>
          <w:p w:rsidR="22A18D97" w:rsidRDefault="22A18D97" w14:paraId="4EBA4279" w14:textId="700653CA">
            <w:r w:rsidRPr="22A18D97">
              <w:rPr>
                <w:rFonts w:ascii="Calibri" w:hAnsi="Calibri" w:eastAsia="Calibri" w:cs="Calibri"/>
                <w:color w:val="000000" w:themeColor="text1"/>
              </w:rPr>
              <w:t>Sensitivity</w:t>
            </w:r>
          </w:p>
        </w:tc>
        <w:tc>
          <w:tcPr>
            <w:tcW w:w="1305" w:type="dxa"/>
            <w:tcBorders>
              <w:top w:val="single" w:color="auto" w:sz="8" w:space="0"/>
              <w:left w:val="single" w:color="auto" w:sz="8" w:space="0"/>
              <w:bottom w:val="nil"/>
              <w:right w:val="single" w:color="auto" w:sz="8" w:space="0"/>
            </w:tcBorders>
            <w:vAlign w:val="bottom"/>
          </w:tcPr>
          <w:p w:rsidR="22A18D97" w:rsidRDefault="22A18D97" w14:paraId="053A3540" w14:textId="2859F217">
            <w:r w:rsidRPr="22A18D97">
              <w:rPr>
                <w:rFonts w:ascii="Calibri" w:hAnsi="Calibri" w:eastAsia="Calibri" w:cs="Calibri"/>
                <w:color w:val="000000" w:themeColor="text1"/>
              </w:rPr>
              <w:t>Specificity</w:t>
            </w:r>
          </w:p>
        </w:tc>
      </w:tr>
      <w:tr w:rsidR="22A18D97" w:rsidTr="22A18D97" w14:paraId="798AA120" w14:textId="77777777">
        <w:trPr>
          <w:trHeight w:val="345"/>
        </w:trPr>
        <w:tc>
          <w:tcPr>
            <w:tcW w:w="1305" w:type="dxa"/>
            <w:tcBorders>
              <w:top w:val="single" w:color="auto" w:sz="8" w:space="0"/>
              <w:left w:val="single" w:color="auto" w:sz="8" w:space="0"/>
              <w:bottom w:val="single" w:color="auto" w:sz="8" w:space="0"/>
              <w:right w:val="nil"/>
            </w:tcBorders>
            <w:vAlign w:val="bottom"/>
          </w:tcPr>
          <w:p w:rsidR="22A18D97" w:rsidRDefault="22A18D97" w14:paraId="7A5CDC28" w14:textId="7DE4EBAA">
            <w:r w:rsidRPr="22A18D97">
              <w:rPr>
                <w:rFonts w:ascii="Calibri" w:hAnsi="Calibri" w:eastAsia="Calibri" w:cs="Calibri"/>
                <w:color w:val="000000" w:themeColor="text1"/>
              </w:rPr>
              <w:t>Top Model</w:t>
            </w:r>
          </w:p>
        </w:tc>
        <w:tc>
          <w:tcPr>
            <w:tcW w:w="3345" w:type="dxa"/>
            <w:tcBorders>
              <w:top w:val="single" w:color="auto" w:sz="8" w:space="0"/>
              <w:left w:val="single" w:color="auto" w:sz="8" w:space="0"/>
              <w:bottom w:val="single" w:color="auto" w:sz="4" w:space="0"/>
              <w:right w:val="single" w:color="auto" w:sz="8" w:space="0"/>
            </w:tcBorders>
            <w:vAlign w:val="bottom"/>
          </w:tcPr>
          <w:p w:rsidR="22A18D97" w:rsidRDefault="22A18D97" w14:paraId="666BC771" w14:textId="036CC7A7">
            <w:r w:rsidRPr="22A18D97">
              <w:rPr>
                <w:rFonts w:ascii="Calibri" w:hAnsi="Calibri" w:eastAsia="Calibri" w:cs="Calibri"/>
                <w:color w:val="000000" w:themeColor="text1"/>
              </w:rPr>
              <w:t>Random Forest</w:t>
            </w:r>
          </w:p>
        </w:tc>
        <w:tc>
          <w:tcPr>
            <w:tcW w:w="1305" w:type="dxa"/>
            <w:tcBorders>
              <w:top w:val="single" w:color="auto" w:sz="8" w:space="0"/>
              <w:left w:val="single" w:color="auto" w:sz="8" w:space="0"/>
              <w:bottom w:val="single" w:color="auto" w:sz="4" w:space="0"/>
              <w:right w:val="single" w:color="auto" w:sz="8" w:space="0"/>
            </w:tcBorders>
            <w:vAlign w:val="bottom"/>
          </w:tcPr>
          <w:p w:rsidR="22A18D97" w:rsidRDefault="22A18D97" w14:paraId="3625A587" w14:textId="1B233F13">
            <w:r w:rsidRPr="22A18D97">
              <w:rPr>
                <w:rFonts w:ascii="Calibri" w:hAnsi="Calibri" w:eastAsia="Calibri" w:cs="Calibri"/>
                <w:color w:val="000000" w:themeColor="text1"/>
              </w:rPr>
              <w:t>93.32%</w:t>
            </w:r>
          </w:p>
        </w:tc>
        <w:tc>
          <w:tcPr>
            <w:tcW w:w="1305" w:type="dxa"/>
            <w:tcBorders>
              <w:top w:val="single" w:color="auto" w:sz="8" w:space="0"/>
              <w:left w:val="single" w:color="auto" w:sz="8" w:space="0"/>
              <w:bottom w:val="single" w:color="auto" w:sz="4" w:space="0"/>
              <w:right w:val="single" w:color="auto" w:sz="8" w:space="0"/>
            </w:tcBorders>
            <w:shd w:val="clear" w:color="auto" w:fill="FFFF00"/>
            <w:vAlign w:val="bottom"/>
          </w:tcPr>
          <w:p w:rsidR="22A18D97" w:rsidRDefault="22A18D97" w14:paraId="118EB26B" w14:textId="01FAD906">
            <w:r w:rsidRPr="22A18D97">
              <w:rPr>
                <w:rFonts w:ascii="Calibri" w:hAnsi="Calibri" w:eastAsia="Calibri" w:cs="Calibri"/>
                <w:color w:val="000000" w:themeColor="text1"/>
              </w:rPr>
              <w:t>91.20%</w:t>
            </w:r>
          </w:p>
        </w:tc>
        <w:tc>
          <w:tcPr>
            <w:tcW w:w="1305" w:type="dxa"/>
            <w:tcBorders>
              <w:top w:val="single" w:color="auto" w:sz="8" w:space="0"/>
              <w:left w:val="single" w:color="auto" w:sz="8" w:space="0"/>
              <w:bottom w:val="single" w:color="auto" w:sz="4" w:space="0"/>
              <w:right w:val="single" w:color="auto" w:sz="8" w:space="0"/>
            </w:tcBorders>
            <w:vAlign w:val="bottom"/>
          </w:tcPr>
          <w:p w:rsidR="22A18D97" w:rsidRDefault="22A18D97" w14:paraId="24CC8F93" w14:textId="076C9AEC">
            <w:r w:rsidRPr="22A18D97">
              <w:rPr>
                <w:rFonts w:ascii="Calibri" w:hAnsi="Calibri" w:eastAsia="Calibri" w:cs="Calibri"/>
                <w:color w:val="000000" w:themeColor="text1"/>
              </w:rPr>
              <w:t>97.88%</w:t>
            </w:r>
          </w:p>
        </w:tc>
      </w:tr>
      <w:tr w:rsidR="22A18D97" w:rsidTr="22A18D97" w14:paraId="2A93DC74" w14:textId="77777777">
        <w:trPr>
          <w:trHeight w:val="315"/>
        </w:trPr>
        <w:tc>
          <w:tcPr>
            <w:tcW w:w="1305" w:type="dxa"/>
            <w:tcBorders>
              <w:top w:val="single" w:color="auto" w:sz="8" w:space="0"/>
              <w:left w:val="nil"/>
              <w:bottom w:val="nil"/>
              <w:right w:val="nil"/>
            </w:tcBorders>
            <w:vAlign w:val="bottom"/>
          </w:tcPr>
          <w:p w:rsidR="22A18D97" w:rsidRDefault="22A18D97" w14:paraId="16649216" w14:textId="224470EC"/>
        </w:tc>
        <w:tc>
          <w:tcPr>
            <w:tcW w:w="3345" w:type="dxa"/>
            <w:tcBorders>
              <w:top w:val="single" w:color="auto" w:sz="4" w:space="0"/>
              <w:left w:val="single" w:color="auto" w:sz="8" w:space="0"/>
              <w:bottom w:val="single" w:color="auto" w:sz="4" w:space="0"/>
              <w:right w:val="single" w:color="auto" w:sz="8" w:space="0"/>
            </w:tcBorders>
            <w:vAlign w:val="bottom"/>
          </w:tcPr>
          <w:p w:rsidR="22A18D97" w:rsidRDefault="22A18D97" w14:paraId="48CA659B" w14:textId="196D7AED">
            <w:r w:rsidRPr="22A18D97">
              <w:rPr>
                <w:rFonts w:ascii="Calibri" w:hAnsi="Calibri" w:eastAsia="Calibri" w:cs="Calibri"/>
                <w:color w:val="000000" w:themeColor="text1"/>
              </w:rPr>
              <w:t>Multinomial Logistic Regression</w:t>
            </w:r>
          </w:p>
        </w:tc>
        <w:tc>
          <w:tcPr>
            <w:tcW w:w="1305" w:type="dxa"/>
            <w:tcBorders>
              <w:top w:val="single" w:color="auto" w:sz="4" w:space="0"/>
              <w:left w:val="single" w:color="auto" w:sz="8" w:space="0"/>
              <w:bottom w:val="single" w:color="auto" w:sz="4" w:space="0"/>
              <w:right w:val="single" w:color="auto" w:sz="8" w:space="0"/>
            </w:tcBorders>
            <w:vAlign w:val="bottom"/>
          </w:tcPr>
          <w:p w:rsidR="22A18D97" w:rsidRDefault="22A18D97" w14:paraId="5EC7C078" w14:textId="4B6F51B5">
            <w:r w:rsidRPr="22A18D97">
              <w:rPr>
                <w:rFonts w:ascii="Calibri" w:hAnsi="Calibri" w:eastAsia="Calibri" w:cs="Calibri"/>
                <w:color w:val="000000" w:themeColor="text1"/>
              </w:rPr>
              <w:t>87.13%</w:t>
            </w:r>
          </w:p>
        </w:tc>
        <w:tc>
          <w:tcPr>
            <w:tcW w:w="1305" w:type="dxa"/>
            <w:tcBorders>
              <w:top w:val="single" w:color="auto" w:sz="4" w:space="0"/>
              <w:left w:val="single" w:color="auto" w:sz="8" w:space="0"/>
              <w:bottom w:val="single" w:color="auto" w:sz="4" w:space="0"/>
              <w:right w:val="single" w:color="auto" w:sz="8" w:space="0"/>
            </w:tcBorders>
            <w:shd w:val="clear" w:color="auto" w:fill="FFFF00"/>
            <w:vAlign w:val="bottom"/>
          </w:tcPr>
          <w:p w:rsidR="22A18D97" w:rsidRDefault="22A18D97" w14:paraId="59993F6C" w14:textId="6613BB15">
            <w:r w:rsidRPr="22A18D97">
              <w:rPr>
                <w:rFonts w:ascii="Calibri" w:hAnsi="Calibri" w:eastAsia="Calibri" w:cs="Calibri"/>
                <w:color w:val="000000" w:themeColor="text1"/>
              </w:rPr>
              <w:t>61.86%</w:t>
            </w:r>
          </w:p>
        </w:tc>
        <w:tc>
          <w:tcPr>
            <w:tcW w:w="1305" w:type="dxa"/>
            <w:tcBorders>
              <w:top w:val="single" w:color="auto" w:sz="4" w:space="0"/>
              <w:left w:val="single" w:color="auto" w:sz="8" w:space="0"/>
              <w:bottom w:val="single" w:color="auto" w:sz="4" w:space="0"/>
              <w:right w:val="single" w:color="auto" w:sz="8" w:space="0"/>
            </w:tcBorders>
            <w:vAlign w:val="bottom"/>
          </w:tcPr>
          <w:p w:rsidR="22A18D97" w:rsidRDefault="22A18D97" w14:paraId="386DE2A6" w14:textId="7ECBF2A7">
            <w:r w:rsidRPr="22A18D97">
              <w:rPr>
                <w:rFonts w:ascii="Calibri" w:hAnsi="Calibri" w:eastAsia="Calibri" w:cs="Calibri"/>
                <w:color w:val="000000" w:themeColor="text1"/>
              </w:rPr>
              <w:t>96.72%</w:t>
            </w:r>
          </w:p>
        </w:tc>
      </w:tr>
      <w:tr w:rsidR="22A18D97" w:rsidTr="22A18D97" w14:paraId="0EFE07BC" w14:textId="77777777">
        <w:trPr>
          <w:trHeight w:val="345"/>
        </w:trPr>
        <w:tc>
          <w:tcPr>
            <w:tcW w:w="1305" w:type="dxa"/>
            <w:tcBorders>
              <w:top w:val="nil"/>
              <w:left w:val="nil"/>
              <w:bottom w:val="nil"/>
              <w:right w:val="nil"/>
            </w:tcBorders>
            <w:vAlign w:val="bottom"/>
          </w:tcPr>
          <w:p w:rsidR="22A18D97" w:rsidRDefault="22A18D97" w14:paraId="1482FE32" w14:textId="7F2F7905"/>
        </w:tc>
        <w:tc>
          <w:tcPr>
            <w:tcW w:w="3345" w:type="dxa"/>
            <w:tcBorders>
              <w:top w:val="single" w:color="auto" w:sz="4" w:space="0"/>
              <w:left w:val="single" w:color="auto" w:sz="8" w:space="0"/>
              <w:bottom w:val="single" w:color="auto" w:sz="8" w:space="0"/>
              <w:right w:val="single" w:color="auto" w:sz="8" w:space="0"/>
            </w:tcBorders>
            <w:vAlign w:val="bottom"/>
          </w:tcPr>
          <w:p w:rsidR="22A18D97" w:rsidRDefault="22A18D97" w14:paraId="1C39EADC" w14:textId="33C2BA23">
            <w:r w:rsidRPr="22A18D97">
              <w:rPr>
                <w:rFonts w:ascii="Calibri" w:hAnsi="Calibri" w:eastAsia="Calibri" w:cs="Calibri"/>
                <w:color w:val="000000" w:themeColor="text1"/>
              </w:rPr>
              <w:t>Decision Tress</w:t>
            </w:r>
          </w:p>
        </w:tc>
        <w:tc>
          <w:tcPr>
            <w:tcW w:w="1305" w:type="dxa"/>
            <w:tcBorders>
              <w:top w:val="single" w:color="auto" w:sz="4" w:space="0"/>
              <w:left w:val="single" w:color="auto" w:sz="8" w:space="0"/>
              <w:bottom w:val="single" w:color="auto" w:sz="8" w:space="0"/>
              <w:right w:val="single" w:color="auto" w:sz="8" w:space="0"/>
            </w:tcBorders>
            <w:vAlign w:val="bottom"/>
          </w:tcPr>
          <w:p w:rsidR="22A18D97" w:rsidRDefault="22A18D97" w14:paraId="7B316688" w14:textId="3F382477">
            <w:r w:rsidRPr="22A18D97">
              <w:rPr>
                <w:rFonts w:ascii="Calibri" w:hAnsi="Calibri" w:eastAsia="Calibri" w:cs="Calibri"/>
                <w:color w:val="000000" w:themeColor="text1"/>
              </w:rPr>
              <w:t>84.63%</w:t>
            </w:r>
          </w:p>
        </w:tc>
        <w:tc>
          <w:tcPr>
            <w:tcW w:w="1305" w:type="dxa"/>
            <w:tcBorders>
              <w:top w:val="single" w:color="auto" w:sz="4" w:space="0"/>
              <w:left w:val="single" w:color="auto" w:sz="8" w:space="0"/>
              <w:bottom w:val="single" w:color="auto" w:sz="8" w:space="0"/>
              <w:right w:val="single" w:color="auto" w:sz="8" w:space="0"/>
            </w:tcBorders>
            <w:shd w:val="clear" w:color="auto" w:fill="FFFF00"/>
            <w:vAlign w:val="bottom"/>
          </w:tcPr>
          <w:p w:rsidR="22A18D97" w:rsidRDefault="22A18D97" w14:paraId="1FC0FA7C" w14:textId="33DC9E99">
            <w:r w:rsidRPr="22A18D97">
              <w:rPr>
                <w:rFonts w:ascii="Calibri" w:hAnsi="Calibri" w:eastAsia="Calibri" w:cs="Calibri"/>
                <w:color w:val="000000" w:themeColor="text1"/>
              </w:rPr>
              <w:t>83.40%</w:t>
            </w:r>
          </w:p>
        </w:tc>
        <w:tc>
          <w:tcPr>
            <w:tcW w:w="1305" w:type="dxa"/>
            <w:tcBorders>
              <w:top w:val="single" w:color="auto" w:sz="4" w:space="0"/>
              <w:left w:val="single" w:color="auto" w:sz="8" w:space="0"/>
              <w:bottom w:val="single" w:color="auto" w:sz="8" w:space="0"/>
              <w:right w:val="single" w:color="auto" w:sz="8" w:space="0"/>
            </w:tcBorders>
            <w:vAlign w:val="bottom"/>
          </w:tcPr>
          <w:p w:rsidR="22A18D97" w:rsidRDefault="22A18D97" w14:paraId="1E0767D7" w14:textId="2892AB6E">
            <w:r w:rsidRPr="22A18D97">
              <w:rPr>
                <w:rFonts w:ascii="Calibri" w:hAnsi="Calibri" w:eastAsia="Calibri" w:cs="Calibri"/>
                <w:color w:val="000000" w:themeColor="text1"/>
              </w:rPr>
              <w:t>95.42%</w:t>
            </w:r>
          </w:p>
        </w:tc>
      </w:tr>
    </w:tbl>
    <w:p w:rsidR="22A18D97" w:rsidP="22A18D97" w:rsidRDefault="22A18D97" w14:paraId="4CC2AC7B" w14:textId="4FECF76F"/>
    <w:p w:rsidRPr="007460DF" w:rsidR="00B50311" w:rsidP="007460DF" w:rsidRDefault="007460DF" w14:paraId="13F5B6A8" w14:textId="1105FB74">
      <w:pPr>
        <w:spacing w:line="480" w:lineRule="auto"/>
        <w:jc w:val="both"/>
        <w:rPr>
          <w:rFonts w:eastAsia="Calibri"/>
          <w:color w:val="000000" w:themeColor="text1"/>
        </w:rPr>
      </w:pPr>
      <w:r w:rsidRPr="00290190">
        <w:rPr>
          <w:sz w:val="20"/>
          <w:szCs w:val="20"/>
        </w:rPr>
        <w:t xml:space="preserve">Figure </w:t>
      </w:r>
      <w:r w:rsidR="0083670B">
        <w:rPr>
          <w:sz w:val="20"/>
          <w:szCs w:val="20"/>
        </w:rPr>
        <w:t>3.1</w:t>
      </w:r>
    </w:p>
    <w:p w:rsidR="64D676E2" w:rsidP="22A18D97" w:rsidRDefault="64D676E2" w14:paraId="1A35C299" w14:textId="7B456441">
      <w:r>
        <w:rPr>
          <w:noProof/>
        </w:rPr>
        <w:drawing>
          <wp:inline distT="0" distB="0" distL="0" distR="0" wp14:anchorId="24CD7B57" wp14:editId="2A06C21B">
            <wp:extent cx="4572000" cy="1981200"/>
            <wp:effectExtent l="0" t="0" r="0" b="0"/>
            <wp:docPr id="1623123195" name="Picture 162312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rsidR="00B50311" w:rsidP="001720F3" w:rsidRDefault="00B50311" w14:paraId="74D9CDFB" w14:textId="03EC824D"/>
    <w:p w:rsidR="00683A67" w:rsidP="00624FE5" w:rsidRDefault="00683A67" w14:paraId="01BF1AF3" w14:textId="77777777">
      <w:pPr>
        <w:spacing w:line="480" w:lineRule="auto"/>
        <w:jc w:val="both"/>
        <w:rPr>
          <w:b/>
          <w:bCs/>
          <w:bdr w:val="none" w:color="auto" w:sz="0" w:space="0" w:frame="1"/>
          <w:shd w:val="clear" w:color="auto" w:fill="FFFFFF"/>
        </w:rPr>
      </w:pPr>
    </w:p>
    <w:p w:rsidRPr="00624FE5" w:rsidR="001720F3" w:rsidP="00624FE5" w:rsidRDefault="00B50311" w14:paraId="471F78FA" w14:textId="09DD16C4">
      <w:pPr>
        <w:spacing w:line="480" w:lineRule="auto"/>
        <w:jc w:val="both"/>
        <w:rPr>
          <w:b/>
          <w:bCs/>
          <w:bdr w:val="none" w:color="auto" w:sz="0" w:space="0" w:frame="1"/>
          <w:shd w:val="clear" w:color="auto" w:fill="FFFFFF"/>
        </w:rPr>
      </w:pPr>
      <w:r w:rsidRPr="00624FE5">
        <w:rPr>
          <w:b/>
          <w:bCs/>
          <w:bdr w:val="none" w:color="auto" w:sz="0" w:space="0" w:frame="1"/>
          <w:shd w:val="clear" w:color="auto" w:fill="FFFFFF"/>
        </w:rPr>
        <w:t>ROI-</w:t>
      </w:r>
    </w:p>
    <w:p w:rsidR="00B50311" w:rsidP="00624FE5" w:rsidRDefault="00624FE5" w14:paraId="76B91E07" w14:textId="120C7586">
      <w:pPr>
        <w:spacing w:line="480" w:lineRule="auto"/>
        <w:jc w:val="both"/>
        <w:rPr>
          <w:bdr w:val="none" w:color="auto" w:sz="0" w:space="0" w:frame="1"/>
          <w:shd w:val="clear" w:color="auto" w:fill="FFFFFF"/>
        </w:rPr>
      </w:pPr>
      <w:proofErr w:type="gramStart"/>
      <w:r w:rsidRPr="00624FE5">
        <w:rPr>
          <w:bdr w:val="none" w:color="auto" w:sz="0" w:space="0" w:frame="1"/>
          <w:shd w:val="clear" w:color="auto" w:fill="FFFFFF"/>
        </w:rPr>
        <w:t>By definition, ROI</w:t>
      </w:r>
      <w:proofErr w:type="gramEnd"/>
      <w:r w:rsidRPr="00624FE5">
        <w:rPr>
          <w:bdr w:val="none" w:color="auto" w:sz="0" w:space="0" w:frame="1"/>
          <w:shd w:val="clear" w:color="auto" w:fill="FFFFFF"/>
        </w:rPr>
        <w:t xml:space="preserve"> is a type of business evaluation that calculates the monetary returns from a financial investment. In this case, the venture of choice is wellness benefits in the workplace</w:t>
      </w:r>
      <w:r>
        <w:rPr>
          <w:bdr w:val="none" w:color="auto" w:sz="0" w:space="0" w:frame="1"/>
          <w:shd w:val="clear" w:color="auto" w:fill="FFFFFF"/>
        </w:rPr>
        <w:t xml:space="preserve">. </w:t>
      </w:r>
      <w:r w:rsidRPr="00624FE5">
        <w:rPr>
          <w:bdr w:val="none" w:color="auto" w:sz="0" w:space="0" w:frame="1"/>
          <w:shd w:val="clear" w:color="auto" w:fill="FFFFFF"/>
        </w:rPr>
        <w:t>Usually, by implementing such programs, companies typically see a return on investment in health care cost savings and increased productivity due to reduced employee absenteeism. In other words, supporting workers’ mental and physical well-being is a smart business investment</w:t>
      </w:r>
      <w:proofErr w:type="gramStart"/>
      <w:r w:rsidRPr="00624FE5">
        <w:rPr>
          <w:bdr w:val="none" w:color="auto" w:sz="0" w:space="0" w:frame="1"/>
          <w:shd w:val="clear" w:color="auto" w:fill="FFFFFF"/>
        </w:rPr>
        <w:t xml:space="preserve">.  </w:t>
      </w:r>
      <w:proofErr w:type="gramEnd"/>
    </w:p>
    <w:p w:rsidR="00624FE5" w:rsidP="00624FE5" w:rsidRDefault="00627A61" w14:paraId="03055E24" w14:textId="38400FE6">
      <w:pPr>
        <w:spacing w:line="480" w:lineRule="auto"/>
        <w:jc w:val="both"/>
        <w:rPr>
          <w:bdr w:val="none" w:color="auto" w:sz="0" w:space="0" w:frame="1"/>
          <w:shd w:val="clear" w:color="auto" w:fill="FFFFFF"/>
        </w:rPr>
      </w:pPr>
      <w:r w:rsidRPr="00627A61">
        <w:rPr>
          <w:bdr w:val="none" w:color="auto" w:sz="0" w:space="0" w:frame="1"/>
          <w:shd w:val="clear" w:color="auto" w:fill="FFFFFF"/>
        </w:rPr>
        <w:t>Stress has negative consequences for individuals but also for your organi</w:t>
      </w:r>
      <w:r>
        <w:rPr>
          <w:bdr w:val="none" w:color="auto" w:sz="0" w:space="0" w:frame="1"/>
          <w:shd w:val="clear" w:color="auto" w:fill="FFFFFF"/>
        </w:rPr>
        <w:t>z</w:t>
      </w:r>
      <w:r w:rsidRPr="00627A61">
        <w:rPr>
          <w:bdr w:val="none" w:color="auto" w:sz="0" w:space="0" w:frame="1"/>
          <w:shd w:val="clear" w:color="auto" w:fill="FFFFFF"/>
        </w:rPr>
        <w:t xml:space="preserve">ation. The more stress, the less productive your employees' engagement is. </w:t>
      </w:r>
      <w:r w:rsidR="00624FE5">
        <w:rPr>
          <w:bdr w:val="none" w:color="auto" w:sz="0" w:space="0" w:frame="1"/>
          <w:shd w:val="clear" w:color="auto" w:fill="FFFFFF"/>
        </w:rPr>
        <w:t xml:space="preserve">Of a total of 39775 employees surveyed over </w:t>
      </w:r>
      <w:proofErr w:type="gramStart"/>
      <w:r w:rsidR="00624FE5">
        <w:rPr>
          <w:bdr w:val="none" w:color="auto" w:sz="0" w:space="0" w:frame="1"/>
          <w:shd w:val="clear" w:color="auto" w:fill="FFFFFF"/>
        </w:rPr>
        <w:t>a time period</w:t>
      </w:r>
      <w:proofErr w:type="gramEnd"/>
      <w:r w:rsidR="00624FE5">
        <w:rPr>
          <w:bdr w:val="none" w:color="auto" w:sz="0" w:space="0" w:frame="1"/>
          <w:shd w:val="clear" w:color="auto" w:fill="FFFFFF"/>
        </w:rPr>
        <w:t xml:space="preserve"> of 2017-2019, 54.96% experienced severe stress problems</w:t>
      </w:r>
      <w:r>
        <w:rPr>
          <w:bdr w:val="none" w:color="auto" w:sz="0" w:space="0" w:frame="1"/>
          <w:shd w:val="clear" w:color="auto" w:fill="FFFFFF"/>
        </w:rPr>
        <w:t xml:space="preserve"> which means more than half of the workplace dealt with stress which in turn caused decline of the company’s productivity.</w:t>
      </w:r>
    </w:p>
    <w:p w:rsidR="007460DF" w:rsidP="00624FE5" w:rsidRDefault="007460DF" w14:paraId="526B9AB8" w14:textId="77777777">
      <w:pPr>
        <w:spacing w:line="480" w:lineRule="auto"/>
        <w:jc w:val="both"/>
        <w:rPr>
          <w:bdr w:val="none" w:color="auto" w:sz="0" w:space="0" w:frame="1"/>
          <w:shd w:val="clear" w:color="auto" w:fill="FFFFFF"/>
        </w:rPr>
      </w:pPr>
    </w:p>
    <w:p w:rsidR="00627A61" w:rsidP="00624FE5" w:rsidRDefault="00627A61" w14:paraId="0CAEC49F" w14:textId="086FA89F">
      <w:pPr>
        <w:spacing w:line="480" w:lineRule="auto"/>
        <w:jc w:val="both"/>
        <w:rPr>
          <w:b/>
          <w:bCs/>
          <w:bdr w:val="none" w:color="auto" w:sz="0" w:space="0" w:frame="1"/>
          <w:shd w:val="clear" w:color="auto" w:fill="FFFFFF"/>
        </w:rPr>
      </w:pPr>
      <w:r w:rsidRPr="00627A61">
        <w:rPr>
          <w:b/>
          <w:bCs/>
          <w:bdr w:val="none" w:color="auto" w:sz="0" w:space="0" w:frame="1"/>
          <w:shd w:val="clear" w:color="auto" w:fill="FFFFFF"/>
        </w:rPr>
        <w:t xml:space="preserve">How </w:t>
      </w:r>
      <w:r w:rsidRPr="00627A61" w:rsidR="009B2C66">
        <w:rPr>
          <w:b/>
          <w:bCs/>
          <w:bdr w:val="none" w:color="auto" w:sz="0" w:space="0" w:frame="1"/>
          <w:shd w:val="clear" w:color="auto" w:fill="FFFFFF"/>
        </w:rPr>
        <w:t>is ROI</w:t>
      </w:r>
      <w:r w:rsidRPr="00627A61">
        <w:rPr>
          <w:b/>
          <w:bCs/>
          <w:bdr w:val="none" w:color="auto" w:sz="0" w:space="0" w:frame="1"/>
          <w:shd w:val="clear" w:color="auto" w:fill="FFFFFF"/>
        </w:rPr>
        <w:t xml:space="preserve"> achieved by this prediction?</w:t>
      </w:r>
    </w:p>
    <w:p w:rsidR="00627A61" w:rsidP="00627A61" w:rsidRDefault="00627A61" w14:paraId="55EE3303" w14:textId="07E9C60C">
      <w:pPr>
        <w:spacing w:line="480" w:lineRule="auto"/>
        <w:jc w:val="both"/>
        <w:rPr>
          <w:bdr w:val="none" w:color="auto" w:sz="0" w:space="0" w:frame="1"/>
          <w:shd w:val="clear" w:color="auto" w:fill="FFFFFF"/>
        </w:rPr>
      </w:pPr>
      <w:r w:rsidRPr="00627A61">
        <w:rPr>
          <w:bdr w:val="none" w:color="auto" w:sz="0" w:space="0" w:frame="1"/>
          <w:shd w:val="clear" w:color="auto" w:fill="FFFFFF"/>
        </w:rPr>
        <w:t xml:space="preserve">ROI in this </w:t>
      </w:r>
      <w:r>
        <w:rPr>
          <w:bdr w:val="none" w:color="auto" w:sz="0" w:space="0" w:frame="1"/>
          <w:shd w:val="clear" w:color="auto" w:fill="FFFFFF"/>
        </w:rPr>
        <w:t>case</w:t>
      </w:r>
      <w:r w:rsidRPr="00627A61">
        <w:rPr>
          <w:bdr w:val="none" w:color="auto" w:sz="0" w:space="0" w:frame="1"/>
          <w:shd w:val="clear" w:color="auto" w:fill="FFFFFF"/>
        </w:rPr>
        <w:t xml:space="preserve"> is conservative and does not consider the </w:t>
      </w:r>
      <w:proofErr w:type="gramStart"/>
      <w:r w:rsidRPr="00627A61">
        <w:rPr>
          <w:bdr w:val="none" w:color="auto" w:sz="0" w:space="0" w:frame="1"/>
          <w:shd w:val="clear" w:color="auto" w:fill="FFFFFF"/>
        </w:rPr>
        <w:t>many</w:t>
      </w:r>
      <w:proofErr w:type="gramEnd"/>
      <w:r w:rsidRPr="00627A61">
        <w:rPr>
          <w:bdr w:val="none" w:color="auto" w:sz="0" w:space="0" w:frame="1"/>
          <w:shd w:val="clear" w:color="auto" w:fill="FFFFFF"/>
        </w:rPr>
        <w:t xml:space="preserve"> other</w:t>
      </w:r>
      <w:r>
        <w:rPr>
          <w:bdr w:val="none" w:color="auto" w:sz="0" w:space="0" w:frame="1"/>
          <w:shd w:val="clear" w:color="auto" w:fill="FFFFFF"/>
        </w:rPr>
        <w:t xml:space="preserve"> </w:t>
      </w:r>
      <w:r w:rsidRPr="00627A61">
        <w:rPr>
          <w:bdr w:val="none" w:color="auto" w:sz="0" w:space="0" w:frame="1"/>
          <w:shd w:val="clear" w:color="auto" w:fill="FFFFFF"/>
        </w:rPr>
        <w:t>benefits that investment in workplace</w:t>
      </w:r>
      <w:r>
        <w:rPr>
          <w:bdr w:val="none" w:color="auto" w:sz="0" w:space="0" w:frame="1"/>
          <w:shd w:val="clear" w:color="auto" w:fill="FFFFFF"/>
        </w:rPr>
        <w:t xml:space="preserve"> </w:t>
      </w:r>
      <w:r w:rsidRPr="00627A61">
        <w:rPr>
          <w:bdr w:val="none" w:color="auto" w:sz="0" w:space="0" w:frame="1"/>
          <w:shd w:val="clear" w:color="auto" w:fill="FFFFFF"/>
        </w:rPr>
        <w:t>mental health programs can generate.</w:t>
      </w:r>
      <w:r>
        <w:rPr>
          <w:bdr w:val="none" w:color="auto" w:sz="0" w:space="0" w:frame="1"/>
          <w:shd w:val="clear" w:color="auto" w:fill="FFFFFF"/>
        </w:rPr>
        <w:t xml:space="preserve"> </w:t>
      </w:r>
    </w:p>
    <w:p w:rsidR="00627A61" w:rsidP="00627A61" w:rsidRDefault="00627A61" w14:paraId="75CECE88" w14:textId="77777777">
      <w:pPr>
        <w:spacing w:line="480" w:lineRule="auto"/>
        <w:jc w:val="both"/>
        <w:rPr>
          <w:bdr w:val="none" w:color="auto" w:sz="0" w:space="0" w:frame="1"/>
          <w:shd w:val="clear" w:color="auto" w:fill="FFFFFF"/>
        </w:rPr>
      </w:pPr>
      <w:r w:rsidRPr="00627A61">
        <w:rPr>
          <w:bdr w:val="none" w:color="auto" w:sz="0" w:space="0" w:frame="1"/>
          <w:shd w:val="clear" w:color="auto" w:fill="FFFFFF"/>
        </w:rPr>
        <w:t>Higher retention rates</w:t>
      </w:r>
      <w:r>
        <w:rPr>
          <w:bdr w:val="none" w:color="auto" w:sz="0" w:space="0" w:frame="1"/>
          <w:shd w:val="clear" w:color="auto" w:fill="FFFFFF"/>
        </w:rPr>
        <w:t>-</w:t>
      </w:r>
    </w:p>
    <w:p w:rsidR="00627A61" w:rsidP="00627A61" w:rsidRDefault="00627A61" w14:paraId="2E5F81C4" w14:textId="59B26F66">
      <w:pPr>
        <w:spacing w:line="480" w:lineRule="auto"/>
        <w:jc w:val="both"/>
        <w:rPr>
          <w:bdr w:val="none" w:color="auto" w:sz="0" w:space="0" w:frame="1"/>
          <w:shd w:val="clear" w:color="auto" w:fill="FFFFFF"/>
        </w:rPr>
      </w:pPr>
      <w:r w:rsidRPr="00627A61">
        <w:rPr>
          <w:bdr w:val="none" w:color="auto" w:sz="0" w:space="0" w:frame="1"/>
          <w:shd w:val="clear" w:color="auto" w:fill="FFFFFF"/>
        </w:rPr>
        <w:t xml:space="preserve"> Programs</w:t>
      </w:r>
      <w:r>
        <w:rPr>
          <w:bdr w:val="none" w:color="auto" w:sz="0" w:space="0" w:frame="1"/>
          <w:shd w:val="clear" w:color="auto" w:fill="FFFFFF"/>
        </w:rPr>
        <w:t xml:space="preserve"> </w:t>
      </w:r>
      <w:r w:rsidRPr="00627A61">
        <w:rPr>
          <w:bdr w:val="none" w:color="auto" w:sz="0" w:space="0" w:frame="1"/>
          <w:shd w:val="clear" w:color="auto" w:fill="FFFFFF"/>
        </w:rPr>
        <w:t>that support employees along the continuum of care, from mental health</w:t>
      </w:r>
      <w:r>
        <w:rPr>
          <w:bdr w:val="none" w:color="auto" w:sz="0" w:space="0" w:frame="1"/>
          <w:shd w:val="clear" w:color="auto" w:fill="FFFFFF"/>
        </w:rPr>
        <w:t xml:space="preserve"> </w:t>
      </w:r>
      <w:r w:rsidRPr="00627A61">
        <w:rPr>
          <w:bdr w:val="none" w:color="auto" w:sz="0" w:space="0" w:frame="1"/>
          <w:shd w:val="clear" w:color="auto" w:fill="FFFFFF"/>
        </w:rPr>
        <w:t>promotion to</w:t>
      </w:r>
      <w:r>
        <w:rPr>
          <w:bdr w:val="none" w:color="auto" w:sz="0" w:space="0" w:frame="1"/>
          <w:shd w:val="clear" w:color="auto" w:fill="FFFFFF"/>
        </w:rPr>
        <w:t xml:space="preserve"> </w:t>
      </w:r>
      <w:r w:rsidRPr="00627A61">
        <w:rPr>
          <w:bdr w:val="none" w:color="auto" w:sz="0" w:space="0" w:frame="1"/>
          <w:shd w:val="clear" w:color="auto" w:fill="FFFFFF"/>
        </w:rPr>
        <w:t>treatment, can decrease voluntary turnover</w:t>
      </w:r>
      <w:r>
        <w:rPr>
          <w:bdr w:val="none" w:color="auto" w:sz="0" w:space="0" w:frame="1"/>
          <w:shd w:val="clear" w:color="auto" w:fill="FFFFFF"/>
        </w:rPr>
        <w:t xml:space="preserve"> </w:t>
      </w:r>
      <w:r w:rsidRPr="00627A61">
        <w:rPr>
          <w:bdr w:val="none" w:color="auto" w:sz="0" w:space="0" w:frame="1"/>
          <w:shd w:val="clear" w:color="auto" w:fill="FFFFFF"/>
        </w:rPr>
        <w:t>related to mental health issues by</w:t>
      </w:r>
      <w:r>
        <w:rPr>
          <w:bdr w:val="none" w:color="auto" w:sz="0" w:space="0" w:frame="1"/>
          <w:shd w:val="clear" w:color="auto" w:fill="FFFFFF"/>
        </w:rPr>
        <w:t xml:space="preserve"> </w:t>
      </w:r>
      <w:r w:rsidRPr="00627A61">
        <w:rPr>
          <w:bdr w:val="none" w:color="auto" w:sz="0" w:space="0" w:frame="1"/>
          <w:shd w:val="clear" w:color="auto" w:fill="FFFFFF"/>
        </w:rPr>
        <w:t>supporting employees in need, so that they</w:t>
      </w:r>
      <w:r>
        <w:rPr>
          <w:bdr w:val="none" w:color="auto" w:sz="0" w:space="0" w:frame="1"/>
          <w:shd w:val="clear" w:color="auto" w:fill="FFFFFF"/>
        </w:rPr>
        <w:t xml:space="preserve"> </w:t>
      </w:r>
      <w:r w:rsidRPr="00627A61">
        <w:rPr>
          <w:bdr w:val="none" w:color="auto" w:sz="0" w:space="0" w:frame="1"/>
          <w:shd w:val="clear" w:color="auto" w:fill="FFFFFF"/>
        </w:rPr>
        <w:t>see alternatives to leaving the organization. Decreased</w:t>
      </w:r>
      <w:r>
        <w:rPr>
          <w:bdr w:val="none" w:color="auto" w:sz="0" w:space="0" w:frame="1"/>
          <w:shd w:val="clear" w:color="auto" w:fill="FFFFFF"/>
        </w:rPr>
        <w:t xml:space="preserve"> </w:t>
      </w:r>
      <w:r w:rsidRPr="00627A61">
        <w:rPr>
          <w:bdr w:val="none" w:color="auto" w:sz="0" w:space="0" w:frame="1"/>
          <w:shd w:val="clear" w:color="auto" w:fill="FFFFFF"/>
        </w:rPr>
        <w:t>turnover, in turn,</w:t>
      </w:r>
      <w:r>
        <w:rPr>
          <w:bdr w:val="none" w:color="auto" w:sz="0" w:space="0" w:frame="1"/>
          <w:shd w:val="clear" w:color="auto" w:fill="FFFFFF"/>
        </w:rPr>
        <w:t xml:space="preserve"> </w:t>
      </w:r>
      <w:r w:rsidRPr="00627A61">
        <w:rPr>
          <w:bdr w:val="none" w:color="auto" w:sz="0" w:space="0" w:frame="1"/>
          <w:shd w:val="clear" w:color="auto" w:fill="FFFFFF"/>
        </w:rPr>
        <w:t>reduces costs related to hiring and training new</w:t>
      </w:r>
      <w:r>
        <w:rPr>
          <w:bdr w:val="none" w:color="auto" w:sz="0" w:space="0" w:frame="1"/>
          <w:shd w:val="clear" w:color="auto" w:fill="FFFFFF"/>
        </w:rPr>
        <w:t xml:space="preserve"> </w:t>
      </w:r>
      <w:r w:rsidRPr="00627A61">
        <w:rPr>
          <w:bdr w:val="none" w:color="auto" w:sz="0" w:space="0" w:frame="1"/>
          <w:shd w:val="clear" w:color="auto" w:fill="FFFFFF"/>
        </w:rPr>
        <w:t>employees</w:t>
      </w:r>
      <w:r>
        <w:rPr>
          <w:bdr w:val="none" w:color="auto" w:sz="0" w:space="0" w:frame="1"/>
          <w:shd w:val="clear" w:color="auto" w:fill="FFFFFF"/>
        </w:rPr>
        <w:t>.</w:t>
      </w:r>
    </w:p>
    <w:p w:rsidR="009535E5" w:rsidP="009535E5" w:rsidRDefault="009535E5" w14:paraId="2D688900" w14:textId="7D974AB6">
      <w:pPr>
        <w:spacing w:line="480" w:lineRule="auto"/>
        <w:jc w:val="both"/>
        <w:rPr>
          <w:bdr w:val="none" w:color="auto" w:sz="0" w:space="0" w:frame="1"/>
          <w:shd w:val="clear" w:color="auto" w:fill="FFFFFF"/>
        </w:rPr>
      </w:pPr>
      <w:r w:rsidRPr="009535E5">
        <w:rPr>
          <w:bdr w:val="none" w:color="auto" w:sz="0" w:space="0" w:frame="1"/>
          <w:shd w:val="clear" w:color="auto" w:fill="FFFFFF"/>
        </w:rPr>
        <w:t>The methods of converting data involved a variety of approaches, including tabulating direct costs, using</w:t>
      </w:r>
      <w:r>
        <w:rPr>
          <w:bdr w:val="none" w:color="auto" w:sz="0" w:space="0" w:frame="1"/>
          <w:shd w:val="clear" w:color="auto" w:fill="FFFFFF"/>
        </w:rPr>
        <w:t xml:space="preserve"> </w:t>
      </w:r>
      <w:r w:rsidRPr="009535E5">
        <w:rPr>
          <w:bdr w:val="none" w:color="auto" w:sz="0" w:space="0" w:frame="1"/>
          <w:shd w:val="clear" w:color="auto" w:fill="FFFFFF"/>
        </w:rPr>
        <w:t>standard values, using external data, and securing estimates from a variety of target audiences. The cost</w:t>
      </w:r>
      <w:r>
        <w:rPr>
          <w:bdr w:val="none" w:color="auto" w:sz="0" w:space="0" w:frame="1"/>
          <w:shd w:val="clear" w:color="auto" w:fill="FFFFFF"/>
        </w:rPr>
        <w:t xml:space="preserve"> </w:t>
      </w:r>
      <w:r w:rsidRPr="009535E5">
        <w:rPr>
          <w:bdr w:val="none" w:color="auto" w:sz="0" w:space="0" w:frame="1"/>
          <w:shd w:val="clear" w:color="auto" w:fill="FFFFFF"/>
        </w:rPr>
        <w:t>categories represented fully loaded costs for the program. Expected intangible benefits from the program</w:t>
      </w:r>
      <w:r>
        <w:rPr>
          <w:bdr w:val="none" w:color="auto" w:sz="0" w:space="0" w:frame="1"/>
          <w:shd w:val="clear" w:color="auto" w:fill="FFFFFF"/>
        </w:rPr>
        <w:t xml:space="preserve"> </w:t>
      </w:r>
      <w:r w:rsidRPr="009535E5">
        <w:rPr>
          <w:bdr w:val="none" w:color="auto" w:sz="0" w:space="0" w:frame="1"/>
          <w:shd w:val="clear" w:color="auto" w:fill="FFFFFF"/>
        </w:rPr>
        <w:t>were based on the experience of other organizations and other stress reduction programs. The</w:t>
      </w:r>
      <w:r>
        <w:rPr>
          <w:bdr w:val="none" w:color="auto" w:sz="0" w:space="0" w:frame="1"/>
          <w:shd w:val="clear" w:color="auto" w:fill="FFFFFF"/>
        </w:rPr>
        <w:t xml:space="preserve"> </w:t>
      </w:r>
      <w:r w:rsidRPr="009535E5">
        <w:rPr>
          <w:bdr w:val="none" w:color="auto" w:sz="0" w:space="0" w:frame="1"/>
          <w:shd w:val="clear" w:color="auto" w:fill="FFFFFF"/>
        </w:rPr>
        <w:t>communication target audience consisted of six key groups ranging from corporate and business unit</w:t>
      </w:r>
      <w:r>
        <w:rPr>
          <w:bdr w:val="none" w:color="auto" w:sz="0" w:space="0" w:frame="1"/>
          <w:shd w:val="clear" w:color="auto" w:fill="FFFFFF"/>
        </w:rPr>
        <w:t xml:space="preserve"> </w:t>
      </w:r>
      <w:r w:rsidRPr="009535E5">
        <w:rPr>
          <w:bdr w:val="none" w:color="auto" w:sz="0" w:space="0" w:frame="1"/>
          <w:shd w:val="clear" w:color="auto" w:fill="FFFFFF"/>
        </w:rPr>
        <w:t>managers to participants and their immediate supervisors.</w:t>
      </w:r>
    </w:p>
    <w:p w:rsidR="0010608F" w:rsidP="009535E5" w:rsidRDefault="0010608F" w14:paraId="1855EE89" w14:textId="77777777">
      <w:pPr>
        <w:spacing w:line="480" w:lineRule="auto"/>
        <w:jc w:val="both"/>
        <w:rPr>
          <w:sz w:val="20"/>
          <w:szCs w:val="20"/>
        </w:rPr>
      </w:pPr>
    </w:p>
    <w:p w:rsidR="0010608F" w:rsidP="009535E5" w:rsidRDefault="0010608F" w14:paraId="03CAC78B" w14:textId="77777777">
      <w:pPr>
        <w:spacing w:line="480" w:lineRule="auto"/>
        <w:jc w:val="both"/>
        <w:rPr>
          <w:sz w:val="20"/>
          <w:szCs w:val="20"/>
        </w:rPr>
      </w:pPr>
    </w:p>
    <w:p w:rsidR="0010608F" w:rsidP="009535E5" w:rsidRDefault="0010608F" w14:paraId="1A6E5668" w14:textId="77777777">
      <w:pPr>
        <w:spacing w:line="480" w:lineRule="auto"/>
        <w:jc w:val="both"/>
        <w:rPr>
          <w:sz w:val="20"/>
          <w:szCs w:val="20"/>
        </w:rPr>
      </w:pPr>
    </w:p>
    <w:p w:rsidR="0010608F" w:rsidP="009535E5" w:rsidRDefault="0010608F" w14:paraId="06FC8488" w14:textId="77777777">
      <w:pPr>
        <w:spacing w:line="480" w:lineRule="auto"/>
        <w:jc w:val="both"/>
        <w:rPr>
          <w:sz w:val="20"/>
          <w:szCs w:val="20"/>
        </w:rPr>
      </w:pPr>
    </w:p>
    <w:p w:rsidR="0010608F" w:rsidP="009535E5" w:rsidRDefault="0010608F" w14:paraId="461909CE" w14:textId="77777777">
      <w:pPr>
        <w:spacing w:line="480" w:lineRule="auto"/>
        <w:jc w:val="both"/>
        <w:rPr>
          <w:sz w:val="20"/>
          <w:szCs w:val="20"/>
        </w:rPr>
      </w:pPr>
    </w:p>
    <w:p w:rsidRPr="00D925D1" w:rsidR="00D925D1" w:rsidP="009535E5" w:rsidRDefault="00D925D1" w14:paraId="6B83C0F8" w14:textId="207510FA">
      <w:pPr>
        <w:spacing w:line="480" w:lineRule="auto"/>
        <w:jc w:val="both"/>
        <w:rPr>
          <w:sz w:val="20"/>
          <w:szCs w:val="20"/>
        </w:rPr>
      </w:pPr>
      <w:r>
        <w:rPr>
          <w:sz w:val="20"/>
          <w:szCs w:val="20"/>
        </w:rPr>
        <w:t>Table 1.2</w:t>
      </w:r>
    </w:p>
    <w:p w:rsidR="00627A61" w:rsidP="00624FE5" w:rsidRDefault="009535E5" w14:paraId="7105C3FA" w14:textId="3CD2D42B">
      <w:pPr>
        <w:spacing w:line="480" w:lineRule="auto"/>
        <w:jc w:val="both"/>
        <w:rPr>
          <w:bdr w:val="none" w:color="auto" w:sz="0" w:space="0" w:frame="1"/>
          <w:shd w:val="clear" w:color="auto" w:fill="FFFFFF"/>
        </w:rPr>
      </w:pPr>
      <w:r>
        <w:rPr>
          <w:noProof/>
          <w:bdr w:val="none" w:color="auto" w:sz="0" w:space="0" w:frame="1"/>
          <w:shd w:val="clear" w:color="auto" w:fill="FFFFFF"/>
        </w:rPr>
        <w:drawing>
          <wp:inline distT="0" distB="0" distL="0" distR="0" wp14:anchorId="53A8B56E" wp14:editId="6C4B9E20">
            <wp:extent cx="4638675" cy="2906606"/>
            <wp:effectExtent l="0" t="0" r="0" b="825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38675" cy="2906606"/>
                    </a:xfrm>
                    <a:prstGeom prst="rect">
                      <a:avLst/>
                    </a:prstGeom>
                  </pic:spPr>
                </pic:pic>
              </a:graphicData>
            </a:graphic>
          </wp:inline>
        </w:drawing>
      </w:r>
    </w:p>
    <w:p w:rsidR="009535E5" w:rsidP="00624FE5" w:rsidRDefault="009535E5" w14:paraId="7F223977" w14:textId="5F038975">
      <w:pPr>
        <w:spacing w:line="480" w:lineRule="auto"/>
        <w:jc w:val="both"/>
        <w:rPr>
          <w:bdr w:val="none" w:color="auto" w:sz="0" w:space="0" w:frame="1"/>
          <w:shd w:val="clear" w:color="auto" w:fill="FFFFFF"/>
        </w:rPr>
      </w:pPr>
    </w:p>
    <w:p w:rsidRPr="009535E5" w:rsidR="009535E5" w:rsidP="00624FE5" w:rsidRDefault="009535E5" w14:paraId="25BD37D4" w14:textId="7699AEDA">
      <w:pPr>
        <w:spacing w:line="480" w:lineRule="auto"/>
        <w:jc w:val="both"/>
        <w:rPr>
          <w:b/>
          <w:bCs/>
          <w:bdr w:val="none" w:color="auto" w:sz="0" w:space="0" w:frame="1"/>
          <w:shd w:val="clear" w:color="auto" w:fill="FFFFFF"/>
        </w:rPr>
      </w:pPr>
      <w:r w:rsidRPr="009535E5">
        <w:rPr>
          <w:b/>
          <w:bCs/>
          <w:bdr w:val="none" w:color="auto" w:sz="0" w:space="0" w:frame="1"/>
          <w:shd w:val="clear" w:color="auto" w:fill="FFFFFF"/>
        </w:rPr>
        <w:t>Why invest in Mental Health?</w:t>
      </w:r>
    </w:p>
    <w:p w:rsidR="009535E5" w:rsidP="009535E5" w:rsidRDefault="009535E5" w14:paraId="70E0A6E0" w14:textId="77777777">
      <w:pPr>
        <w:spacing w:line="480" w:lineRule="auto"/>
        <w:jc w:val="both"/>
        <w:rPr>
          <w:bdr w:val="none" w:color="auto" w:sz="0" w:space="0" w:frame="1"/>
          <w:shd w:val="clear" w:color="auto" w:fill="FFFFFF"/>
        </w:rPr>
      </w:pPr>
      <w:r w:rsidRPr="009535E5">
        <w:rPr>
          <w:bdr w:val="none" w:color="auto" w:sz="0" w:space="0" w:frame="1"/>
          <w:shd w:val="clear" w:color="auto" w:fill="FFFFFF"/>
        </w:rPr>
        <w:t>Cost and Cost-Effectiveness</w:t>
      </w:r>
      <w:r>
        <w:rPr>
          <w:bdr w:val="none" w:color="auto" w:sz="0" w:space="0" w:frame="1"/>
          <w:shd w:val="clear" w:color="auto" w:fill="FFFFFF"/>
        </w:rPr>
        <w:t>-</w:t>
      </w:r>
      <w:r w:rsidRPr="009535E5">
        <w:rPr>
          <w:bdr w:val="none" w:color="auto" w:sz="0" w:space="0" w:frame="1"/>
          <w:shd w:val="clear" w:color="auto" w:fill="FFFFFF"/>
        </w:rPr>
        <w:t xml:space="preserve"> </w:t>
      </w:r>
    </w:p>
    <w:p w:rsidR="009535E5" w:rsidP="009535E5" w:rsidRDefault="009535E5" w14:paraId="1A64AD8D" w14:textId="77777777">
      <w:pPr>
        <w:pStyle w:val="ListParagraph"/>
        <w:numPr>
          <w:ilvl w:val="0"/>
          <w:numId w:val="14"/>
        </w:numPr>
        <w:spacing w:line="480" w:lineRule="auto"/>
        <w:jc w:val="both"/>
        <w:rPr>
          <w:bdr w:val="none" w:color="auto" w:sz="0" w:space="0" w:frame="1"/>
          <w:shd w:val="clear" w:color="auto" w:fill="FFFFFF"/>
        </w:rPr>
      </w:pPr>
      <w:r w:rsidRPr="009535E5">
        <w:rPr>
          <w:bdr w:val="none" w:color="auto" w:sz="0" w:space="0" w:frame="1"/>
          <w:shd w:val="clear" w:color="auto" w:fill="FFFFFF"/>
        </w:rPr>
        <w:t>There is a substantial return on investment in mental health.</w:t>
      </w:r>
    </w:p>
    <w:p w:rsidRPr="009535E5" w:rsidR="009535E5" w:rsidP="009535E5" w:rsidRDefault="009535E5" w14:paraId="6A627931" w14:textId="581F19AA">
      <w:pPr>
        <w:pStyle w:val="ListParagraph"/>
        <w:numPr>
          <w:ilvl w:val="0"/>
          <w:numId w:val="14"/>
        </w:numPr>
        <w:spacing w:line="480" w:lineRule="auto"/>
        <w:jc w:val="both"/>
        <w:rPr>
          <w:bdr w:val="none" w:color="auto" w:sz="0" w:space="0" w:frame="1"/>
          <w:shd w:val="clear" w:color="auto" w:fill="FFFFFF"/>
        </w:rPr>
      </w:pPr>
      <w:r w:rsidRPr="009535E5">
        <w:rPr>
          <w:bdr w:val="none" w:color="auto" w:sz="0" w:space="0" w:frame="1"/>
          <w:shd w:val="clear" w:color="auto" w:fill="FFFFFF"/>
        </w:rPr>
        <w:t>Every US$ 1 invested in scaling up treatment for depression and anxiety leads to a</w:t>
      </w:r>
      <w:r>
        <w:rPr>
          <w:bdr w:val="none" w:color="auto" w:sz="0" w:space="0" w:frame="1"/>
          <w:shd w:val="clear" w:color="auto" w:fill="FFFFFF"/>
        </w:rPr>
        <w:t xml:space="preserve"> </w:t>
      </w:r>
      <w:r w:rsidRPr="009535E5">
        <w:rPr>
          <w:bdr w:val="none" w:color="auto" w:sz="0" w:space="0" w:frame="1"/>
          <w:shd w:val="clear" w:color="auto" w:fill="FFFFFF"/>
        </w:rPr>
        <w:t>return of US$ 4 in better health and ability to work.</w:t>
      </w:r>
    </w:p>
    <w:p w:rsidR="009535E5" w:rsidP="009535E5" w:rsidRDefault="009535E5" w14:paraId="515AEE81" w14:textId="77777777">
      <w:pPr>
        <w:spacing w:line="480" w:lineRule="auto"/>
        <w:jc w:val="both"/>
        <w:rPr>
          <w:bdr w:val="none" w:color="auto" w:sz="0" w:space="0" w:frame="1"/>
          <w:shd w:val="clear" w:color="auto" w:fill="FFFFFF"/>
        </w:rPr>
      </w:pPr>
      <w:r w:rsidRPr="009535E5">
        <w:rPr>
          <w:bdr w:val="none" w:color="auto" w:sz="0" w:space="0" w:frame="1"/>
          <w:shd w:val="clear" w:color="auto" w:fill="FFFFFF"/>
        </w:rPr>
        <w:t>Equitable Access and Financial Protection</w:t>
      </w:r>
      <w:r>
        <w:rPr>
          <w:bdr w:val="none" w:color="auto" w:sz="0" w:space="0" w:frame="1"/>
          <w:shd w:val="clear" w:color="auto" w:fill="FFFFFF"/>
        </w:rPr>
        <w:t xml:space="preserve">- </w:t>
      </w:r>
    </w:p>
    <w:p w:rsidR="009535E5" w:rsidP="009535E5" w:rsidRDefault="009535E5" w14:paraId="2D7D2C95" w14:textId="77777777">
      <w:pPr>
        <w:pStyle w:val="ListParagraph"/>
        <w:numPr>
          <w:ilvl w:val="0"/>
          <w:numId w:val="15"/>
        </w:numPr>
        <w:spacing w:line="480" w:lineRule="auto"/>
        <w:jc w:val="both"/>
        <w:rPr>
          <w:bdr w:val="none" w:color="auto" w:sz="0" w:space="0" w:frame="1"/>
          <w:shd w:val="clear" w:color="auto" w:fill="FFFFFF"/>
        </w:rPr>
      </w:pPr>
      <w:r w:rsidRPr="009535E5">
        <w:rPr>
          <w:bdr w:val="none" w:color="auto" w:sz="0" w:space="0" w:frame="1"/>
          <w:shd w:val="clear" w:color="auto" w:fill="FFFFFF"/>
        </w:rPr>
        <w:t>Investment improves equitable access and fairness in financial contribution to</w:t>
      </w:r>
      <w:r>
        <w:rPr>
          <w:bdr w:val="none" w:color="auto" w:sz="0" w:space="0" w:frame="1"/>
          <w:shd w:val="clear" w:color="auto" w:fill="FFFFFF"/>
        </w:rPr>
        <w:t xml:space="preserve"> </w:t>
      </w:r>
      <w:r w:rsidRPr="009535E5">
        <w:rPr>
          <w:bdr w:val="none" w:color="auto" w:sz="0" w:space="0" w:frame="1"/>
          <w:shd w:val="clear" w:color="auto" w:fill="FFFFFF"/>
        </w:rPr>
        <w:t>essential mental health services.</w:t>
      </w:r>
    </w:p>
    <w:p w:rsidRPr="009535E5" w:rsidR="009535E5" w:rsidP="009535E5" w:rsidRDefault="009535E5" w14:paraId="00D5E6CC" w14:textId="539F9DFF">
      <w:pPr>
        <w:pStyle w:val="ListParagraph"/>
        <w:numPr>
          <w:ilvl w:val="0"/>
          <w:numId w:val="15"/>
        </w:numPr>
        <w:spacing w:line="480" w:lineRule="auto"/>
        <w:jc w:val="both"/>
        <w:rPr>
          <w:bdr w:val="none" w:color="auto" w:sz="0" w:space="0" w:frame="1"/>
          <w:shd w:val="clear" w:color="auto" w:fill="FFFFFF"/>
        </w:rPr>
      </w:pPr>
      <w:r w:rsidRPr="009535E5">
        <w:rPr>
          <w:bdr w:val="none" w:color="auto" w:sz="0" w:space="0" w:frame="1"/>
          <w:shd w:val="clear" w:color="auto" w:fill="FFFFFF"/>
        </w:rPr>
        <w:t>This helps us to move closer to Universal Health Coverage</w:t>
      </w:r>
    </w:p>
    <w:p w:rsidRPr="001720F3" w:rsidR="006D1C1F" w:rsidP="00E250B6" w:rsidRDefault="006D1C1F" w14:paraId="119F57FF" w14:textId="77777777">
      <w:pPr>
        <w:spacing w:line="480" w:lineRule="auto"/>
        <w:jc w:val="both"/>
        <w:rPr>
          <w:rFonts w:eastAsia="Calibri"/>
          <w:color w:val="000000" w:themeColor="text1"/>
        </w:rPr>
      </w:pPr>
    </w:p>
    <w:p w:rsidR="0010608F" w:rsidP="00E53E8B" w:rsidRDefault="0010608F" w14:paraId="35DECDEA" w14:textId="77777777">
      <w:pPr>
        <w:spacing w:line="480" w:lineRule="auto"/>
        <w:jc w:val="center"/>
        <w:rPr>
          <w:b/>
          <w:bCs/>
          <w:sz w:val="28"/>
          <w:szCs w:val="28"/>
        </w:rPr>
      </w:pPr>
    </w:p>
    <w:p w:rsidR="0010608F" w:rsidP="00E53E8B" w:rsidRDefault="0010608F" w14:paraId="52FB6020" w14:textId="77777777">
      <w:pPr>
        <w:spacing w:line="480" w:lineRule="auto"/>
        <w:jc w:val="center"/>
        <w:rPr>
          <w:b/>
          <w:bCs/>
          <w:sz w:val="28"/>
          <w:szCs w:val="28"/>
        </w:rPr>
      </w:pPr>
    </w:p>
    <w:p w:rsidRPr="00F47AC5" w:rsidR="006F1884" w:rsidP="00E53E8B" w:rsidRDefault="00E53E8B" w14:paraId="400F0B8B" w14:textId="3F8E590F">
      <w:pPr>
        <w:spacing w:line="480" w:lineRule="auto"/>
        <w:jc w:val="center"/>
        <w:rPr>
          <w:b/>
          <w:bCs/>
          <w:sz w:val="28"/>
          <w:szCs w:val="28"/>
        </w:rPr>
      </w:pPr>
      <w:r>
        <w:rPr>
          <w:b/>
          <w:bCs/>
          <w:sz w:val="28"/>
          <w:szCs w:val="28"/>
        </w:rPr>
        <w:t>DEPLOYMENT</w:t>
      </w:r>
    </w:p>
    <w:p w:rsidR="006F1884" w:rsidP="00D5685D" w:rsidRDefault="00E91390" w14:paraId="07F43E84" w14:textId="7E5D85D4">
      <w:pPr>
        <w:spacing w:line="480" w:lineRule="auto"/>
        <w:jc w:val="both"/>
        <w:rPr>
          <w:rFonts w:ascii="Calibri" w:hAnsi="Calibri" w:eastAsia="Calibri" w:cs="Calibri"/>
          <w:color w:val="000000" w:themeColor="text1"/>
        </w:rPr>
      </w:pPr>
      <w:r>
        <w:rPr>
          <w:rFonts w:ascii="Calibri" w:hAnsi="Calibri" w:eastAsia="Calibri" w:cs="Calibri"/>
          <w:color w:val="000000" w:themeColor="text1"/>
        </w:rPr>
        <w:t xml:space="preserve">The deployment of this new </w:t>
      </w:r>
      <w:r w:rsidR="00ED7D8F">
        <w:rPr>
          <w:rFonts w:ascii="Calibri" w:hAnsi="Calibri" w:eastAsia="Calibri" w:cs="Calibri"/>
          <w:color w:val="000000" w:themeColor="text1"/>
        </w:rPr>
        <w:t xml:space="preserve">management-aiding tool should </w:t>
      </w:r>
      <w:proofErr w:type="gramStart"/>
      <w:r w:rsidR="00ED7D8F">
        <w:rPr>
          <w:rFonts w:ascii="Calibri" w:hAnsi="Calibri" w:eastAsia="Calibri" w:cs="Calibri"/>
          <w:color w:val="000000" w:themeColor="text1"/>
        </w:rPr>
        <w:t>be performed</w:t>
      </w:r>
      <w:proofErr w:type="gramEnd"/>
      <w:r w:rsidR="00ED7D8F">
        <w:rPr>
          <w:rFonts w:ascii="Calibri" w:hAnsi="Calibri" w:eastAsia="Calibri" w:cs="Calibri"/>
          <w:color w:val="000000" w:themeColor="text1"/>
        </w:rPr>
        <w:t xml:space="preserve"> in a slow and controlled manner. </w:t>
      </w:r>
      <w:r w:rsidR="00D27326">
        <w:rPr>
          <w:rFonts w:ascii="Calibri" w:hAnsi="Calibri" w:eastAsia="Calibri" w:cs="Calibri"/>
          <w:color w:val="000000" w:themeColor="text1"/>
        </w:rPr>
        <w:t xml:space="preserve">Trainings should </w:t>
      </w:r>
      <w:proofErr w:type="gramStart"/>
      <w:r w:rsidR="00D27326">
        <w:rPr>
          <w:rFonts w:ascii="Calibri" w:hAnsi="Calibri" w:eastAsia="Calibri" w:cs="Calibri"/>
          <w:color w:val="000000" w:themeColor="text1"/>
        </w:rPr>
        <w:t>be provided</w:t>
      </w:r>
      <w:proofErr w:type="gramEnd"/>
      <w:r w:rsidR="00D27326">
        <w:rPr>
          <w:rFonts w:ascii="Calibri" w:hAnsi="Calibri" w:eastAsia="Calibri" w:cs="Calibri"/>
          <w:color w:val="000000" w:themeColor="text1"/>
        </w:rPr>
        <w:t xml:space="preserve"> to management and executives first as they are the ones who will be employing this stress predicting tool when </w:t>
      </w:r>
      <w:r w:rsidR="002944C5">
        <w:rPr>
          <w:rFonts w:ascii="Calibri" w:hAnsi="Calibri" w:eastAsia="Calibri" w:cs="Calibri"/>
          <w:color w:val="000000" w:themeColor="text1"/>
        </w:rPr>
        <w:t xml:space="preserve">making decisions. Further training and exposure to this new tool could </w:t>
      </w:r>
      <w:proofErr w:type="gramStart"/>
      <w:r w:rsidR="002944C5">
        <w:rPr>
          <w:rFonts w:ascii="Calibri" w:hAnsi="Calibri" w:eastAsia="Calibri" w:cs="Calibri"/>
          <w:color w:val="000000" w:themeColor="text1"/>
        </w:rPr>
        <w:t>be provided</w:t>
      </w:r>
      <w:proofErr w:type="gramEnd"/>
      <w:r w:rsidR="002944C5">
        <w:rPr>
          <w:rFonts w:ascii="Calibri" w:hAnsi="Calibri" w:eastAsia="Calibri" w:cs="Calibri"/>
          <w:color w:val="000000" w:themeColor="text1"/>
        </w:rPr>
        <w:t xml:space="preserve"> to the rest of employees so that they are aware </w:t>
      </w:r>
      <w:r w:rsidR="00165FB0">
        <w:rPr>
          <w:rFonts w:ascii="Calibri" w:hAnsi="Calibri" w:eastAsia="Calibri" w:cs="Calibri"/>
          <w:color w:val="000000" w:themeColor="text1"/>
        </w:rPr>
        <w:t>of its implementation.</w:t>
      </w:r>
      <w:r w:rsidR="00717095">
        <w:rPr>
          <w:rFonts w:ascii="Calibri" w:hAnsi="Calibri" w:eastAsia="Calibri" w:cs="Calibri"/>
          <w:color w:val="000000" w:themeColor="text1"/>
        </w:rPr>
        <w:t xml:space="preserve"> During this stakeholder training, it should also </w:t>
      </w:r>
      <w:proofErr w:type="gramStart"/>
      <w:r w:rsidR="00717095">
        <w:rPr>
          <w:rFonts w:ascii="Calibri" w:hAnsi="Calibri" w:eastAsia="Calibri" w:cs="Calibri"/>
          <w:color w:val="000000" w:themeColor="text1"/>
        </w:rPr>
        <w:t>be mentioned</w:t>
      </w:r>
      <w:proofErr w:type="gramEnd"/>
      <w:r w:rsidR="00717095">
        <w:rPr>
          <w:rFonts w:ascii="Calibri" w:hAnsi="Calibri" w:eastAsia="Calibri" w:cs="Calibri"/>
          <w:color w:val="000000" w:themeColor="text1"/>
        </w:rPr>
        <w:t xml:space="preserve"> that the metrics that the model takes into consideration such as </w:t>
      </w:r>
      <w:r w:rsidR="0057280F">
        <w:rPr>
          <w:rFonts w:ascii="Calibri" w:hAnsi="Calibri" w:eastAsia="Calibri" w:cs="Calibri"/>
          <w:color w:val="000000" w:themeColor="text1"/>
        </w:rPr>
        <w:t xml:space="preserve">family size, </w:t>
      </w:r>
      <w:r w:rsidR="00871051">
        <w:rPr>
          <w:rFonts w:ascii="Calibri" w:hAnsi="Calibri" w:eastAsia="Calibri" w:cs="Calibri"/>
          <w:color w:val="000000" w:themeColor="text1"/>
        </w:rPr>
        <w:t xml:space="preserve">marital status, housing location among others should be periodically updated to that the model can be adjusted to </w:t>
      </w:r>
      <w:r w:rsidR="00A124A0">
        <w:rPr>
          <w:rFonts w:ascii="Calibri" w:hAnsi="Calibri" w:eastAsia="Calibri" w:cs="Calibri"/>
          <w:color w:val="000000" w:themeColor="text1"/>
        </w:rPr>
        <w:t>employee’s</w:t>
      </w:r>
      <w:r w:rsidR="00871051">
        <w:rPr>
          <w:rFonts w:ascii="Calibri" w:hAnsi="Calibri" w:eastAsia="Calibri" w:cs="Calibri"/>
          <w:color w:val="000000" w:themeColor="text1"/>
        </w:rPr>
        <w:t xml:space="preserve"> </w:t>
      </w:r>
      <w:r w:rsidR="00240E8A">
        <w:rPr>
          <w:rFonts w:ascii="Calibri" w:hAnsi="Calibri" w:eastAsia="Calibri" w:cs="Calibri"/>
          <w:color w:val="000000" w:themeColor="text1"/>
        </w:rPr>
        <w:t>ever-changing</w:t>
      </w:r>
      <w:r w:rsidR="00871051">
        <w:rPr>
          <w:rFonts w:ascii="Calibri" w:hAnsi="Calibri" w:eastAsia="Calibri" w:cs="Calibri"/>
          <w:color w:val="000000" w:themeColor="text1"/>
        </w:rPr>
        <w:t xml:space="preserve"> conditions and predict accordingly.</w:t>
      </w:r>
      <w:r w:rsidR="00967F9C">
        <w:rPr>
          <w:rFonts w:ascii="Calibri" w:hAnsi="Calibri" w:eastAsia="Calibri" w:cs="Calibri"/>
          <w:color w:val="000000" w:themeColor="text1"/>
        </w:rPr>
        <w:t xml:space="preserve"> </w:t>
      </w:r>
    </w:p>
    <w:p w:rsidR="00BD72C4" w:rsidP="00D5685D" w:rsidRDefault="00BD72C4" w14:paraId="1F9D3EC8" w14:textId="2C3F1E9D">
      <w:pPr>
        <w:spacing w:line="480" w:lineRule="auto"/>
        <w:jc w:val="both"/>
        <w:rPr>
          <w:rFonts w:ascii="Calibri" w:hAnsi="Calibri" w:eastAsia="Calibri" w:cs="Calibri"/>
          <w:color w:val="000000" w:themeColor="text1"/>
        </w:rPr>
      </w:pPr>
      <w:r w:rsidRPr="22A18D97">
        <w:rPr>
          <w:rFonts w:ascii="Calibri" w:hAnsi="Calibri" w:eastAsia="Calibri" w:cs="Calibri"/>
          <w:color w:val="000000" w:themeColor="text1"/>
        </w:rPr>
        <w:t xml:space="preserve">The data used to feed to the model is </w:t>
      </w:r>
      <w:r w:rsidRPr="22A18D97" w:rsidR="00B100BC">
        <w:rPr>
          <w:rFonts w:ascii="Calibri" w:hAnsi="Calibri" w:eastAsia="Calibri" w:cs="Calibri"/>
          <w:color w:val="000000" w:themeColor="text1"/>
        </w:rPr>
        <w:t xml:space="preserve">sensitive data that the company will have to be obtaining from their employees </w:t>
      </w:r>
      <w:r w:rsidRPr="22A18D97" w:rsidR="001B47A9">
        <w:rPr>
          <w:rFonts w:ascii="Calibri" w:hAnsi="Calibri" w:eastAsia="Calibri" w:cs="Calibri"/>
          <w:color w:val="000000" w:themeColor="text1"/>
        </w:rPr>
        <w:t xml:space="preserve">regularly </w:t>
      </w:r>
      <w:proofErr w:type="gramStart"/>
      <w:r w:rsidRPr="22A18D97" w:rsidR="001B47A9">
        <w:rPr>
          <w:rFonts w:ascii="Calibri" w:hAnsi="Calibri" w:eastAsia="Calibri" w:cs="Calibri"/>
          <w:color w:val="000000" w:themeColor="text1"/>
        </w:rPr>
        <w:t>in order to</w:t>
      </w:r>
      <w:proofErr w:type="gramEnd"/>
      <w:r w:rsidRPr="22A18D97" w:rsidR="001B47A9">
        <w:rPr>
          <w:rFonts w:ascii="Calibri" w:hAnsi="Calibri" w:eastAsia="Calibri" w:cs="Calibri"/>
          <w:color w:val="000000" w:themeColor="text1"/>
        </w:rPr>
        <w:t xml:space="preserve"> maintain it </w:t>
      </w:r>
      <w:r w:rsidRPr="22A18D97" w:rsidR="004434E4">
        <w:rPr>
          <w:rFonts w:ascii="Calibri" w:hAnsi="Calibri" w:eastAsia="Calibri" w:cs="Calibri"/>
          <w:color w:val="000000" w:themeColor="text1"/>
        </w:rPr>
        <w:t xml:space="preserve">relevant to the current </w:t>
      </w:r>
      <w:r w:rsidRPr="22A18D97" w:rsidR="00FA1280">
        <w:rPr>
          <w:rFonts w:ascii="Calibri" w:hAnsi="Calibri" w:eastAsia="Calibri" w:cs="Calibri"/>
          <w:color w:val="000000" w:themeColor="text1"/>
        </w:rPr>
        <w:t xml:space="preserve">circumstances. </w:t>
      </w:r>
      <w:r w:rsidRPr="22A18D97" w:rsidR="00683214">
        <w:rPr>
          <w:rFonts w:ascii="Calibri" w:hAnsi="Calibri" w:eastAsia="Calibri" w:cs="Calibri"/>
          <w:color w:val="000000" w:themeColor="text1"/>
        </w:rPr>
        <w:t xml:space="preserve">Baring this in mind, the company should ensure the data </w:t>
      </w:r>
      <w:proofErr w:type="gramStart"/>
      <w:r w:rsidRPr="22A18D97" w:rsidR="00683214">
        <w:rPr>
          <w:rFonts w:ascii="Calibri" w:hAnsi="Calibri" w:eastAsia="Calibri" w:cs="Calibri"/>
          <w:color w:val="000000" w:themeColor="text1"/>
        </w:rPr>
        <w:t>is kept</w:t>
      </w:r>
      <w:proofErr w:type="gramEnd"/>
      <w:r w:rsidRPr="22A18D97" w:rsidR="00683214">
        <w:rPr>
          <w:rFonts w:ascii="Calibri" w:hAnsi="Calibri" w:eastAsia="Calibri" w:cs="Calibri"/>
          <w:color w:val="000000" w:themeColor="text1"/>
        </w:rPr>
        <w:t xml:space="preserve"> safe and encoded as to ensure the</w:t>
      </w:r>
      <w:r w:rsidRPr="22A18D97" w:rsidR="00565598">
        <w:rPr>
          <w:rFonts w:ascii="Calibri" w:hAnsi="Calibri" w:eastAsia="Calibri" w:cs="Calibri"/>
          <w:color w:val="000000" w:themeColor="text1"/>
        </w:rPr>
        <w:t xml:space="preserve">ir employees </w:t>
      </w:r>
      <w:r w:rsidRPr="22A18D97" w:rsidR="008044DA">
        <w:rPr>
          <w:rFonts w:ascii="Calibri" w:hAnsi="Calibri" w:eastAsia="Calibri" w:cs="Calibri"/>
          <w:color w:val="000000" w:themeColor="text1"/>
        </w:rPr>
        <w:t xml:space="preserve">identity </w:t>
      </w:r>
      <w:r w:rsidRPr="22A18D97" w:rsidR="00E6423A">
        <w:rPr>
          <w:rFonts w:ascii="Calibri" w:hAnsi="Calibri" w:eastAsia="Calibri" w:cs="Calibri"/>
          <w:color w:val="000000" w:themeColor="text1"/>
        </w:rPr>
        <w:t>concealed.</w:t>
      </w:r>
      <w:r w:rsidRPr="22A18D97" w:rsidR="00683214">
        <w:rPr>
          <w:rFonts w:ascii="Calibri" w:hAnsi="Calibri" w:eastAsia="Calibri" w:cs="Calibri"/>
          <w:color w:val="000000" w:themeColor="text1"/>
        </w:rPr>
        <w:t xml:space="preserve"> </w:t>
      </w:r>
      <w:r w:rsidRPr="22A18D97" w:rsidR="008D32CC">
        <w:rPr>
          <w:rFonts w:ascii="Calibri" w:hAnsi="Calibri" w:eastAsia="Calibri" w:cs="Calibri"/>
          <w:color w:val="000000" w:themeColor="text1"/>
        </w:rPr>
        <w:t xml:space="preserve">With this, the company should ensure a proper </w:t>
      </w:r>
      <w:r w:rsidRPr="22A18D97" w:rsidR="00B67E4F">
        <w:rPr>
          <w:rFonts w:ascii="Calibri" w:hAnsi="Calibri" w:eastAsia="Calibri" w:cs="Calibri"/>
          <w:color w:val="000000" w:themeColor="text1"/>
        </w:rPr>
        <w:t xml:space="preserve">data governance </w:t>
      </w:r>
      <w:r w:rsidRPr="22A18D97" w:rsidR="00B42FD1">
        <w:rPr>
          <w:rFonts w:ascii="Calibri" w:hAnsi="Calibri" w:eastAsia="Calibri" w:cs="Calibri"/>
          <w:color w:val="000000" w:themeColor="text1"/>
        </w:rPr>
        <w:t>structure is in place.</w:t>
      </w:r>
    </w:p>
    <w:p w:rsidR="0010608F" w:rsidP="008444C8" w:rsidRDefault="2C539526" w14:paraId="7013FD6E" w14:textId="3D5AB53F">
      <w:pPr>
        <w:spacing w:line="480" w:lineRule="auto"/>
        <w:jc w:val="both"/>
        <w:rPr>
          <w:rFonts w:ascii="Calibri" w:hAnsi="Calibri" w:eastAsia="Calibri" w:cs="Calibri"/>
          <w:color w:val="000000" w:themeColor="text1"/>
        </w:rPr>
      </w:pPr>
      <w:proofErr w:type="gramStart"/>
      <w:r w:rsidRPr="3A97AF18">
        <w:rPr>
          <w:rFonts w:ascii="Calibri" w:hAnsi="Calibri" w:eastAsia="Calibri" w:cs="Calibri"/>
          <w:color w:val="000000" w:themeColor="text1"/>
        </w:rPr>
        <w:t>A few</w:t>
      </w:r>
      <w:proofErr w:type="gramEnd"/>
      <w:r w:rsidRPr="3A97AF18">
        <w:rPr>
          <w:rFonts w:ascii="Calibri" w:hAnsi="Calibri" w:eastAsia="Calibri" w:cs="Calibri"/>
          <w:color w:val="000000" w:themeColor="text1"/>
        </w:rPr>
        <w:t xml:space="preserve"> important ethical considerations need to be made during each stage of machine learning.</w:t>
      </w:r>
      <w:r w:rsidRPr="24F0A306">
        <w:rPr>
          <w:rFonts w:ascii="Calibri" w:hAnsi="Calibri" w:eastAsia="Calibri" w:cs="Calibri"/>
          <w:color w:val="000000" w:themeColor="text1"/>
        </w:rPr>
        <w:t xml:space="preserve"> </w:t>
      </w:r>
      <w:r w:rsidRPr="3A97AF18">
        <w:rPr>
          <w:rFonts w:ascii="Calibri" w:hAnsi="Calibri" w:eastAsia="Calibri" w:cs="Calibri"/>
          <w:color w:val="000000" w:themeColor="text1"/>
        </w:rPr>
        <w:t>A</w:t>
      </w:r>
      <w:r w:rsidRPr="3A97AF18" w:rsidR="57ACBE48">
        <w:rPr>
          <w:rFonts w:ascii="Calibri" w:hAnsi="Calibri" w:eastAsia="Calibri" w:cs="Calibri"/>
          <w:color w:val="000000" w:themeColor="text1"/>
        </w:rPr>
        <w:t xml:space="preserve"> table </w:t>
      </w:r>
      <w:proofErr w:type="gramStart"/>
      <w:r w:rsidRPr="3A97AF18">
        <w:rPr>
          <w:rFonts w:ascii="Calibri" w:hAnsi="Calibri" w:eastAsia="Calibri" w:cs="Calibri"/>
          <w:color w:val="000000" w:themeColor="text1"/>
        </w:rPr>
        <w:t>is provided</w:t>
      </w:r>
      <w:proofErr w:type="gramEnd"/>
      <w:r w:rsidRPr="3A97AF18">
        <w:rPr>
          <w:rFonts w:ascii="Calibri" w:hAnsi="Calibri" w:eastAsia="Calibri" w:cs="Calibri"/>
          <w:color w:val="000000" w:themeColor="text1"/>
        </w:rPr>
        <w:t xml:space="preserve"> below </w:t>
      </w:r>
      <w:r w:rsidRPr="3A97AF18" w:rsidR="57ACBE48">
        <w:rPr>
          <w:rFonts w:ascii="Calibri" w:hAnsi="Calibri" w:eastAsia="Calibri" w:cs="Calibri"/>
          <w:color w:val="000000" w:themeColor="text1"/>
        </w:rPr>
        <w:t xml:space="preserve">which </w:t>
      </w:r>
      <w:r w:rsidRPr="3A97AF18">
        <w:rPr>
          <w:rFonts w:ascii="Calibri" w:hAnsi="Calibri" w:eastAsia="Calibri" w:cs="Calibri"/>
          <w:color w:val="000000" w:themeColor="text1"/>
        </w:rPr>
        <w:t>shows</w:t>
      </w:r>
      <w:r w:rsidRPr="3A97AF18" w:rsidR="57ACBE48">
        <w:rPr>
          <w:rFonts w:ascii="Calibri" w:hAnsi="Calibri" w:eastAsia="Calibri" w:cs="Calibri"/>
          <w:color w:val="000000" w:themeColor="text1"/>
        </w:rPr>
        <w:t xml:space="preserve"> the stages and </w:t>
      </w:r>
      <w:r w:rsidRPr="3A97AF18">
        <w:rPr>
          <w:rFonts w:ascii="Calibri" w:hAnsi="Calibri" w:eastAsia="Calibri" w:cs="Calibri"/>
          <w:color w:val="000000" w:themeColor="text1"/>
        </w:rPr>
        <w:t>some</w:t>
      </w:r>
      <w:r w:rsidRPr="3A97AF18" w:rsidR="57ACBE48">
        <w:rPr>
          <w:rFonts w:ascii="Calibri" w:hAnsi="Calibri" w:eastAsia="Calibri" w:cs="Calibri"/>
          <w:color w:val="000000" w:themeColor="text1"/>
        </w:rPr>
        <w:t xml:space="preserve"> ethical questions that </w:t>
      </w:r>
      <w:r w:rsidRPr="3A97AF18">
        <w:rPr>
          <w:rFonts w:ascii="Calibri" w:hAnsi="Calibri" w:eastAsia="Calibri" w:cs="Calibri"/>
          <w:color w:val="000000" w:themeColor="text1"/>
        </w:rPr>
        <w:t>should</w:t>
      </w:r>
      <w:r w:rsidRPr="3A97AF18" w:rsidR="57ACBE48">
        <w:rPr>
          <w:rFonts w:ascii="Calibri" w:hAnsi="Calibri" w:eastAsia="Calibri" w:cs="Calibri"/>
          <w:color w:val="000000" w:themeColor="text1"/>
        </w:rPr>
        <w:t xml:space="preserve"> be answered </w:t>
      </w:r>
      <w:r w:rsidRPr="3A97AF18">
        <w:rPr>
          <w:rFonts w:ascii="Calibri" w:hAnsi="Calibri" w:eastAsia="Calibri" w:cs="Calibri"/>
          <w:color w:val="000000" w:themeColor="text1"/>
        </w:rPr>
        <w:t>so</w:t>
      </w:r>
      <w:r w:rsidRPr="3A97AF18" w:rsidR="57ACBE48">
        <w:rPr>
          <w:rFonts w:ascii="Calibri" w:hAnsi="Calibri" w:eastAsia="Calibri" w:cs="Calibri"/>
          <w:color w:val="000000" w:themeColor="text1"/>
        </w:rPr>
        <w:t xml:space="preserve"> that it </w:t>
      </w:r>
      <w:r w:rsidRPr="3A97AF18">
        <w:rPr>
          <w:rFonts w:ascii="Calibri" w:hAnsi="Calibri" w:eastAsia="Calibri" w:cs="Calibri"/>
          <w:color w:val="000000" w:themeColor="text1"/>
        </w:rPr>
        <w:t>does not</w:t>
      </w:r>
      <w:r w:rsidRPr="3A97AF18" w:rsidR="57ACBE48">
        <w:rPr>
          <w:rFonts w:ascii="Calibri" w:hAnsi="Calibri" w:eastAsia="Calibri" w:cs="Calibri"/>
          <w:color w:val="000000" w:themeColor="text1"/>
        </w:rPr>
        <w:t xml:space="preserve"> lead to </w:t>
      </w:r>
      <w:r w:rsidRPr="3A97AF18">
        <w:rPr>
          <w:rFonts w:ascii="Calibri" w:hAnsi="Calibri" w:eastAsia="Calibri" w:cs="Calibri"/>
          <w:color w:val="000000" w:themeColor="text1"/>
        </w:rPr>
        <w:t xml:space="preserve">a </w:t>
      </w:r>
      <w:r w:rsidRPr="3A97AF18" w:rsidR="57ACBE48">
        <w:rPr>
          <w:rFonts w:ascii="Calibri" w:hAnsi="Calibri" w:eastAsia="Calibri" w:cs="Calibri"/>
          <w:color w:val="000000" w:themeColor="text1"/>
        </w:rPr>
        <w:t>complete loss of trust, which can have a cataclysmic impact on any business</w:t>
      </w:r>
    </w:p>
    <w:p w:rsidR="00AB28FD" w:rsidP="008444C8" w:rsidRDefault="00AB28FD" w14:paraId="6E00084B" w14:textId="77777777">
      <w:pPr>
        <w:spacing w:line="480" w:lineRule="auto"/>
        <w:jc w:val="both"/>
        <w:rPr>
          <w:rFonts w:ascii="Calibri" w:hAnsi="Calibri" w:eastAsia="Calibri" w:cs="Calibri"/>
          <w:color w:val="000000" w:themeColor="text1"/>
        </w:rPr>
      </w:pPr>
    </w:p>
    <w:p w:rsidR="00AB28FD" w:rsidP="008444C8" w:rsidRDefault="00AB28FD" w14:paraId="67BA8097" w14:textId="77777777">
      <w:pPr>
        <w:spacing w:line="480" w:lineRule="auto"/>
        <w:jc w:val="both"/>
        <w:rPr>
          <w:rFonts w:ascii="Calibri" w:hAnsi="Calibri" w:eastAsia="Calibri" w:cs="Calibri"/>
          <w:color w:val="000000" w:themeColor="text1"/>
        </w:rPr>
      </w:pPr>
    </w:p>
    <w:p w:rsidR="00AB28FD" w:rsidP="008444C8" w:rsidRDefault="00AB28FD" w14:paraId="6231357E" w14:textId="77777777">
      <w:pPr>
        <w:spacing w:line="480" w:lineRule="auto"/>
        <w:jc w:val="both"/>
        <w:rPr>
          <w:rFonts w:ascii="Calibri" w:hAnsi="Calibri" w:eastAsia="Calibri" w:cs="Calibri"/>
          <w:color w:val="000000" w:themeColor="text1"/>
        </w:rPr>
      </w:pPr>
    </w:p>
    <w:p w:rsidRPr="00AB28FD" w:rsidR="00AB28FD" w:rsidP="008444C8" w:rsidRDefault="00AB28FD" w14:paraId="23D79D35" w14:textId="77777777">
      <w:pPr>
        <w:spacing w:line="480" w:lineRule="auto"/>
        <w:jc w:val="both"/>
        <w:rPr>
          <w:rFonts w:ascii="Calibri" w:hAnsi="Calibri" w:eastAsia="Calibri" w:cs="Calibri"/>
          <w:color w:val="000000" w:themeColor="text1"/>
        </w:rPr>
      </w:pPr>
    </w:p>
    <w:p w:rsidRPr="00D925D1" w:rsidR="00D925D1" w:rsidP="00683A67" w:rsidRDefault="00683A67" w14:paraId="5D1A5D11" w14:textId="1EAEAB0A">
      <w:pPr>
        <w:contextualSpacing/>
        <w:rPr>
          <w:rFonts w:eastAsia="Calibri"/>
          <w:color w:val="000000" w:themeColor="text1"/>
        </w:rPr>
      </w:pPr>
      <w:r>
        <w:rPr>
          <w:sz w:val="20"/>
          <w:szCs w:val="20"/>
        </w:rPr>
        <w:t>Table 1.3</w:t>
      </w:r>
    </w:p>
    <w:p w:rsidR="22A18D97" w:rsidP="3F88DB24" w:rsidRDefault="57ACBE48" w14:paraId="3F1081E7" w14:textId="7BA5D39B">
      <w:pPr>
        <w:spacing w:line="480" w:lineRule="auto"/>
        <w:jc w:val="both"/>
        <w:rPr>
          <w:rFonts w:ascii="Georgia" w:hAnsi="Georgia" w:eastAsia="Georgia" w:cs="Georgia"/>
          <w:color w:val="292929"/>
          <w:sz w:val="30"/>
          <w:szCs w:val="30"/>
        </w:rPr>
      </w:pPr>
      <w:r>
        <w:rPr>
          <w:noProof/>
        </w:rPr>
        <w:drawing>
          <wp:inline distT="0" distB="0" distL="0" distR="0" wp14:anchorId="5D7F40DF" wp14:editId="7C4DCE60">
            <wp:extent cx="5943600" cy="3133725"/>
            <wp:effectExtent l="0" t="0" r="0" b="0"/>
            <wp:docPr id="815307389" name="Picture 815307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3073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22A18D97" w:rsidP="22A18D97" w:rsidRDefault="22A18D97" w14:paraId="2723F6DF" w14:textId="17489FD8">
      <w:pPr>
        <w:spacing w:line="480" w:lineRule="auto"/>
        <w:jc w:val="both"/>
        <w:rPr>
          <w:rFonts w:eastAsia="Calibri"/>
        </w:rPr>
      </w:pPr>
      <w:r>
        <w:br/>
      </w:r>
    </w:p>
    <w:p w:rsidR="00144C61" w:rsidP="00D5685D" w:rsidRDefault="00144C61" w14:paraId="58B357CE" w14:textId="77777777">
      <w:pPr>
        <w:spacing w:line="480" w:lineRule="auto"/>
        <w:jc w:val="both"/>
        <w:rPr>
          <w:rFonts w:ascii="Calibri" w:hAnsi="Calibri" w:eastAsia="Calibri" w:cs="Calibri"/>
          <w:color w:val="000000" w:themeColor="text1"/>
        </w:rPr>
      </w:pPr>
    </w:p>
    <w:p w:rsidR="00F86B50" w:rsidP="00F47AC5" w:rsidRDefault="00EE64CD" w14:paraId="42533850" w14:textId="3EFBBE35">
      <w:pPr>
        <w:spacing w:line="480" w:lineRule="auto"/>
        <w:jc w:val="center"/>
        <w:rPr>
          <w:rFonts w:ascii="Calibri" w:hAnsi="Calibri" w:eastAsia="Calibri" w:cs="Calibri"/>
          <w:b/>
          <w:bCs/>
          <w:color w:val="000000" w:themeColor="text1"/>
          <w:sz w:val="28"/>
          <w:szCs w:val="28"/>
        </w:rPr>
      </w:pPr>
      <w:r>
        <w:rPr>
          <w:rFonts w:ascii="Calibri" w:hAnsi="Calibri" w:eastAsia="Calibri" w:cs="Calibri"/>
          <w:color w:val="000000" w:themeColor="text1"/>
        </w:rPr>
        <w:br w:type="page"/>
      </w:r>
      <w:r w:rsidR="00F86B50">
        <w:rPr>
          <w:rFonts w:ascii="Calibri" w:hAnsi="Calibri" w:eastAsia="Calibri" w:cs="Calibri"/>
          <w:b/>
          <w:bCs/>
          <w:color w:val="000000" w:themeColor="text1"/>
          <w:sz w:val="28"/>
          <w:szCs w:val="28"/>
        </w:rPr>
        <w:t>APPENDIX</w:t>
      </w:r>
    </w:p>
    <w:p w:rsidR="005A7843" w:rsidP="0034329D" w:rsidRDefault="00F73F4B" w14:paraId="51E29529" w14:textId="2B8702B1">
      <w:pPr>
        <w:spacing w:line="480" w:lineRule="auto"/>
        <w:jc w:val="both"/>
        <w:rPr>
          <w:rFonts w:ascii="Calibri" w:hAnsi="Calibri" w:eastAsia="Calibri" w:cs="Calibri"/>
          <w:color w:val="000000" w:themeColor="text1"/>
        </w:rPr>
      </w:pPr>
      <w:r>
        <w:rPr>
          <w:rFonts w:ascii="Calibri" w:hAnsi="Calibri" w:eastAsia="Calibri" w:cs="Calibri"/>
          <w:color w:val="000000" w:themeColor="text1"/>
        </w:rPr>
        <w:t xml:space="preserve">Below given are the detailed analysis for our other factors which </w:t>
      </w:r>
      <w:proofErr w:type="gramStart"/>
      <w:r>
        <w:rPr>
          <w:rFonts w:ascii="Calibri" w:hAnsi="Calibri" w:eastAsia="Calibri" w:cs="Calibri"/>
          <w:color w:val="000000" w:themeColor="text1"/>
        </w:rPr>
        <w:t>were not included</w:t>
      </w:r>
      <w:proofErr w:type="gramEnd"/>
      <w:r>
        <w:rPr>
          <w:rFonts w:ascii="Calibri" w:hAnsi="Calibri" w:eastAsia="Calibri" w:cs="Calibri"/>
          <w:color w:val="000000" w:themeColor="text1"/>
        </w:rPr>
        <w:t xml:space="preserve"> in the main report due to space constraints.</w:t>
      </w:r>
    </w:p>
    <w:p w:rsidRPr="00FD0B40" w:rsidR="00F73F4B" w:rsidP="0034329D" w:rsidRDefault="00F73F4B" w14:paraId="55C9341E" w14:textId="77777777">
      <w:pPr>
        <w:pStyle w:val="ListParagraph"/>
        <w:numPr>
          <w:ilvl w:val="0"/>
          <w:numId w:val="4"/>
        </w:numPr>
        <w:spacing w:line="480" w:lineRule="auto"/>
        <w:jc w:val="both"/>
        <w:rPr>
          <w:b/>
          <w:bCs/>
        </w:rPr>
      </w:pPr>
      <w:r w:rsidRPr="00FD0B40">
        <w:rPr>
          <w:b/>
          <w:bCs/>
        </w:rPr>
        <w:t>Age Groups vs Condition:</w:t>
      </w:r>
    </w:p>
    <w:p w:rsidR="00F73F4B" w:rsidP="0034329D" w:rsidRDefault="00F73F4B" w14:paraId="22E15730" w14:textId="77777777">
      <w:pPr>
        <w:spacing w:line="480" w:lineRule="auto"/>
        <w:jc w:val="both"/>
        <w:rPr>
          <w:b/>
          <w:bCs/>
        </w:rPr>
      </w:pPr>
      <w:r w:rsidRPr="00971F03">
        <w:rPr>
          <w:b/>
          <w:bCs/>
          <w:noProof/>
        </w:rPr>
        <w:drawing>
          <wp:inline distT="0" distB="0" distL="0" distR="0" wp14:anchorId="17E1E0CA" wp14:editId="4F79660C">
            <wp:extent cx="2794383" cy="529883"/>
            <wp:effectExtent l="0" t="0" r="6350" b="381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4"/>
                    <a:stretch>
                      <a:fillRect/>
                    </a:stretch>
                  </pic:blipFill>
                  <pic:spPr>
                    <a:xfrm>
                      <a:off x="0" y="0"/>
                      <a:ext cx="2836896" cy="537944"/>
                    </a:xfrm>
                    <a:prstGeom prst="rect">
                      <a:avLst/>
                    </a:prstGeom>
                  </pic:spPr>
                </pic:pic>
              </a:graphicData>
            </a:graphic>
          </wp:inline>
        </w:drawing>
      </w:r>
      <w:r w:rsidRPr="0058259D">
        <w:rPr>
          <w:b/>
          <w:bCs/>
          <w:noProof/>
        </w:rPr>
        <w:drawing>
          <wp:inline distT="0" distB="0" distL="0" distR="0" wp14:anchorId="7F4CAAD4" wp14:editId="3B428A5E">
            <wp:extent cx="2532184" cy="534132"/>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2600989" cy="548646"/>
                    </a:xfrm>
                    <a:prstGeom prst="rect">
                      <a:avLst/>
                    </a:prstGeom>
                  </pic:spPr>
                </pic:pic>
              </a:graphicData>
            </a:graphic>
          </wp:inline>
        </w:drawing>
      </w:r>
    </w:p>
    <w:p w:rsidR="00F73F4B" w:rsidP="0034329D" w:rsidRDefault="00F73F4B" w14:paraId="39DAA2AE" w14:textId="77777777">
      <w:pPr>
        <w:spacing w:line="480" w:lineRule="auto"/>
        <w:jc w:val="both"/>
        <w:rPr>
          <w:b/>
          <w:bCs/>
        </w:rPr>
      </w:pPr>
    </w:p>
    <w:p w:rsidRPr="0052564E" w:rsidR="00F73F4B" w:rsidP="0034329D" w:rsidRDefault="00F73F4B" w14:paraId="139FC9AD" w14:textId="0AA950DD">
      <w:pPr>
        <w:spacing w:line="480" w:lineRule="auto"/>
        <w:jc w:val="both"/>
      </w:pPr>
      <w:r>
        <w:t xml:space="preserve">Age groups do play a significant role in predicting stress levels in a human being. It is </w:t>
      </w:r>
      <w:proofErr w:type="gramStart"/>
      <w:r>
        <w:t>proven generally, as well as</w:t>
      </w:r>
      <w:proofErr w:type="gramEnd"/>
      <w:r>
        <w:t xml:space="preserve"> per the Chi-squared test performed. According to the chart, in the group </w:t>
      </w:r>
      <w:r w:rsidR="00B86742">
        <w:t>‘</w:t>
      </w:r>
      <w:r>
        <w:t>Adults</w:t>
      </w:r>
      <w:proofErr w:type="gramStart"/>
      <w:r w:rsidR="00B86742">
        <w:t>’</w:t>
      </w:r>
      <w:r>
        <w:t>,</w:t>
      </w:r>
      <w:proofErr w:type="gramEnd"/>
      <w:r>
        <w:t xml:space="preserve"> more than half of the group were found to have extremely sever stress levels. That goes down to 42% in Elder Adults, and in the group of Older People, almost 33% have found to have extremely sever stress levels. Overall, every age group seems to have less than 2% of normal stress </w:t>
      </w:r>
      <w:r w:rsidR="008C6445">
        <w:t>levels and</w:t>
      </w:r>
      <w:r>
        <w:t xml:space="preserve"> are extremely affected by stress at </w:t>
      </w:r>
      <w:proofErr w:type="gramStart"/>
      <w:r>
        <w:t>high levels</w:t>
      </w:r>
      <w:proofErr w:type="gramEnd"/>
      <w:r>
        <w:t>.</w:t>
      </w:r>
    </w:p>
    <w:p w:rsidR="00F73F4B" w:rsidP="0034329D" w:rsidRDefault="00F73F4B" w14:paraId="7408AADE" w14:textId="77777777">
      <w:pPr>
        <w:spacing w:line="480" w:lineRule="auto"/>
        <w:jc w:val="both"/>
        <w:rPr>
          <w:b/>
          <w:bCs/>
        </w:rPr>
      </w:pPr>
    </w:p>
    <w:p w:rsidR="00F73F4B" w:rsidP="0034329D" w:rsidRDefault="00F73F4B" w14:paraId="0B8FE942" w14:textId="77777777">
      <w:pPr>
        <w:spacing w:line="480" w:lineRule="auto"/>
        <w:jc w:val="both"/>
        <w:rPr>
          <w:b/>
          <w:bCs/>
        </w:rPr>
      </w:pPr>
      <w:r w:rsidRPr="00C23646">
        <w:rPr>
          <w:b/>
          <w:bCs/>
          <w:noProof/>
        </w:rPr>
        <w:drawing>
          <wp:inline distT="0" distB="0" distL="0" distR="0" wp14:anchorId="02C2FBAA" wp14:editId="0D3D4F20">
            <wp:extent cx="3479667" cy="2418460"/>
            <wp:effectExtent l="0" t="0" r="6985" b="127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6"/>
                    <a:stretch>
                      <a:fillRect/>
                    </a:stretch>
                  </pic:blipFill>
                  <pic:spPr>
                    <a:xfrm>
                      <a:off x="0" y="0"/>
                      <a:ext cx="3508568" cy="2438547"/>
                    </a:xfrm>
                    <a:prstGeom prst="rect">
                      <a:avLst/>
                    </a:prstGeom>
                  </pic:spPr>
                </pic:pic>
              </a:graphicData>
            </a:graphic>
          </wp:inline>
        </w:drawing>
      </w:r>
    </w:p>
    <w:p w:rsidR="00656E26" w:rsidP="0034329D" w:rsidRDefault="00656E26" w14:paraId="0103AA35" w14:textId="77777777">
      <w:pPr>
        <w:spacing w:line="480" w:lineRule="auto"/>
        <w:jc w:val="both"/>
        <w:rPr>
          <w:b/>
          <w:bCs/>
        </w:rPr>
      </w:pPr>
    </w:p>
    <w:p w:rsidR="00656E26" w:rsidP="0034329D" w:rsidRDefault="00656E26" w14:paraId="5A45CFE1" w14:textId="77777777">
      <w:pPr>
        <w:spacing w:line="480" w:lineRule="auto"/>
        <w:jc w:val="both"/>
        <w:rPr>
          <w:b/>
          <w:bCs/>
        </w:rPr>
      </w:pPr>
    </w:p>
    <w:p w:rsidRPr="00FD0B40" w:rsidR="00F73F4B" w:rsidP="0034329D" w:rsidRDefault="00F73F4B" w14:paraId="2AF43DF4" w14:textId="77777777">
      <w:pPr>
        <w:pStyle w:val="ListParagraph"/>
        <w:numPr>
          <w:ilvl w:val="0"/>
          <w:numId w:val="4"/>
        </w:numPr>
        <w:spacing w:line="480" w:lineRule="auto"/>
        <w:jc w:val="both"/>
        <w:rPr>
          <w:b/>
          <w:bCs/>
        </w:rPr>
      </w:pPr>
      <w:r w:rsidRPr="00FD0B40">
        <w:rPr>
          <w:b/>
          <w:bCs/>
        </w:rPr>
        <w:t>English As a Native Tongue vs Condition:</w:t>
      </w:r>
    </w:p>
    <w:p w:rsidR="00F73F4B" w:rsidP="0034329D" w:rsidRDefault="00F73F4B" w14:paraId="5C45EDC4" w14:textId="399B87B4">
      <w:pPr>
        <w:spacing w:line="480" w:lineRule="auto"/>
        <w:jc w:val="both"/>
        <w:rPr>
          <w:b/>
          <w:bCs/>
        </w:rPr>
      </w:pPr>
      <w:r w:rsidRPr="004F0B03">
        <w:rPr>
          <w:b/>
          <w:bCs/>
          <w:noProof/>
        </w:rPr>
        <w:drawing>
          <wp:inline distT="0" distB="0" distL="0" distR="0" wp14:anchorId="0411321B" wp14:editId="22BBF81D">
            <wp:extent cx="2862429" cy="407963"/>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27"/>
                    <a:stretch>
                      <a:fillRect/>
                    </a:stretch>
                  </pic:blipFill>
                  <pic:spPr>
                    <a:xfrm>
                      <a:off x="0" y="0"/>
                      <a:ext cx="2884013" cy="411039"/>
                    </a:xfrm>
                    <a:prstGeom prst="rect">
                      <a:avLst/>
                    </a:prstGeom>
                  </pic:spPr>
                </pic:pic>
              </a:graphicData>
            </a:graphic>
          </wp:inline>
        </w:drawing>
      </w:r>
      <w:r w:rsidR="005474CF">
        <w:rPr>
          <w:b/>
          <w:bCs/>
          <w:noProof/>
        </w:rPr>
        <w:t xml:space="preserve">   </w:t>
      </w:r>
      <w:r w:rsidRPr="004F0B03" w:rsidR="005474CF">
        <w:rPr>
          <w:b/>
          <w:bCs/>
          <w:noProof/>
        </w:rPr>
        <w:drawing>
          <wp:inline distT="0" distB="0" distL="0" distR="0" wp14:anchorId="1EB1D983" wp14:editId="2220C537">
            <wp:extent cx="2880360" cy="40576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stretch>
                      <a:fillRect/>
                    </a:stretch>
                  </pic:blipFill>
                  <pic:spPr>
                    <a:xfrm>
                      <a:off x="0" y="0"/>
                      <a:ext cx="3186161" cy="448844"/>
                    </a:xfrm>
                    <a:prstGeom prst="rect">
                      <a:avLst/>
                    </a:prstGeom>
                  </pic:spPr>
                </pic:pic>
              </a:graphicData>
            </a:graphic>
          </wp:inline>
        </w:drawing>
      </w:r>
    </w:p>
    <w:p w:rsidRPr="004F0B03" w:rsidR="00F73F4B" w:rsidP="0034329D" w:rsidRDefault="00F73F4B" w14:paraId="01BF4E00" w14:textId="77777777">
      <w:pPr>
        <w:spacing w:line="480" w:lineRule="auto"/>
        <w:jc w:val="both"/>
      </w:pPr>
      <w:r>
        <w:t xml:space="preserve">In general, a person who </w:t>
      </w:r>
      <w:proofErr w:type="gramStart"/>
      <w:r>
        <w:t>doesn’t</w:t>
      </w:r>
      <w:proofErr w:type="gramEnd"/>
      <w:r>
        <w:t xml:space="preserve"> have English as a native language might go through stress when living/working in an English-speaking country/workplace. This </w:t>
      </w:r>
      <w:proofErr w:type="gramStart"/>
      <w:r>
        <w:t>is shown</w:t>
      </w:r>
      <w:proofErr w:type="gramEnd"/>
      <w:r>
        <w:t xml:space="preserve"> through the textual and graphical results here. According to our analysis, this factor does play </w:t>
      </w:r>
      <w:proofErr w:type="gramStart"/>
      <w:r>
        <w:t>an important role</w:t>
      </w:r>
      <w:proofErr w:type="gramEnd"/>
      <w:r>
        <w:t xml:space="preserve"> in predicting stress, and that, in the group of people not having English as a native language, more than half of the surveyed people go through extreme stress levels. For both the groups, a normal condition is extremely rare, since the percentage showing for that is no more than 1%.</w:t>
      </w:r>
    </w:p>
    <w:p w:rsidR="00F73F4B" w:rsidP="0034329D" w:rsidRDefault="00F73F4B" w14:paraId="232008A7" w14:textId="77777777">
      <w:pPr>
        <w:spacing w:line="480" w:lineRule="auto"/>
        <w:jc w:val="both"/>
        <w:rPr>
          <w:b/>
          <w:bCs/>
        </w:rPr>
      </w:pPr>
      <w:r w:rsidRPr="00F12CA6">
        <w:rPr>
          <w:b/>
          <w:bCs/>
          <w:noProof/>
        </w:rPr>
        <w:drawing>
          <wp:inline distT="0" distB="0" distL="0" distR="0" wp14:anchorId="41E1AC22" wp14:editId="099567AD">
            <wp:extent cx="3100721" cy="2221907"/>
            <wp:effectExtent l="0" t="0" r="4445" b="698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9"/>
                    <a:stretch>
                      <a:fillRect/>
                    </a:stretch>
                  </pic:blipFill>
                  <pic:spPr>
                    <a:xfrm>
                      <a:off x="0" y="0"/>
                      <a:ext cx="3109312" cy="2228063"/>
                    </a:xfrm>
                    <a:prstGeom prst="rect">
                      <a:avLst/>
                    </a:prstGeom>
                  </pic:spPr>
                </pic:pic>
              </a:graphicData>
            </a:graphic>
          </wp:inline>
        </w:drawing>
      </w:r>
    </w:p>
    <w:p w:rsidR="00656E26" w:rsidP="0034329D" w:rsidRDefault="00656E26" w14:paraId="7E460932" w14:textId="77777777">
      <w:pPr>
        <w:spacing w:line="480" w:lineRule="auto"/>
        <w:jc w:val="both"/>
        <w:rPr>
          <w:b/>
          <w:bCs/>
        </w:rPr>
      </w:pPr>
    </w:p>
    <w:p w:rsidRPr="00F73F4B" w:rsidR="00F73F4B" w:rsidP="0034329D" w:rsidRDefault="00F73F4B" w14:paraId="1EF8C06B" w14:textId="43D7CE16">
      <w:pPr>
        <w:pStyle w:val="ListParagraph"/>
        <w:numPr>
          <w:ilvl w:val="0"/>
          <w:numId w:val="4"/>
        </w:numPr>
        <w:spacing w:line="480" w:lineRule="auto"/>
        <w:jc w:val="both"/>
        <w:rPr>
          <w:b/>
          <w:bCs/>
        </w:rPr>
      </w:pPr>
      <w:r w:rsidRPr="00F73F4B">
        <w:rPr>
          <w:b/>
          <w:bCs/>
        </w:rPr>
        <w:t>Area of Living vs Condition:</w:t>
      </w:r>
    </w:p>
    <w:p w:rsidR="00F73F4B" w:rsidP="0034329D" w:rsidRDefault="00F73F4B" w14:paraId="47FA99DE" w14:textId="2662C48D">
      <w:pPr>
        <w:spacing w:line="480" w:lineRule="auto"/>
        <w:jc w:val="both"/>
        <w:rPr>
          <w:b/>
          <w:bCs/>
        </w:rPr>
      </w:pPr>
      <w:r w:rsidRPr="008924BC">
        <w:rPr>
          <w:b/>
          <w:bCs/>
          <w:noProof/>
        </w:rPr>
        <w:drawing>
          <wp:inline distT="0" distB="0" distL="0" distR="0" wp14:anchorId="43B70AB9" wp14:editId="0F3CC6BD">
            <wp:extent cx="2303798" cy="681355"/>
            <wp:effectExtent l="0" t="0" r="1270" b="444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30"/>
                    <a:stretch>
                      <a:fillRect/>
                    </a:stretch>
                  </pic:blipFill>
                  <pic:spPr>
                    <a:xfrm>
                      <a:off x="0" y="0"/>
                      <a:ext cx="2335220" cy="690648"/>
                    </a:xfrm>
                    <a:prstGeom prst="rect">
                      <a:avLst/>
                    </a:prstGeom>
                  </pic:spPr>
                </pic:pic>
              </a:graphicData>
            </a:graphic>
          </wp:inline>
        </w:drawing>
      </w:r>
      <w:r w:rsidR="005474CF">
        <w:rPr>
          <w:b/>
          <w:bCs/>
          <w:noProof/>
        </w:rPr>
        <w:t xml:space="preserve">   </w:t>
      </w:r>
      <w:r w:rsidRPr="008924BC" w:rsidR="005474CF">
        <w:rPr>
          <w:b/>
          <w:bCs/>
          <w:noProof/>
        </w:rPr>
        <w:drawing>
          <wp:inline distT="0" distB="0" distL="0" distR="0" wp14:anchorId="361B10A4" wp14:editId="5562450C">
            <wp:extent cx="2667000" cy="696595"/>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stretch>
                      <a:fillRect/>
                    </a:stretch>
                  </pic:blipFill>
                  <pic:spPr>
                    <a:xfrm>
                      <a:off x="0" y="0"/>
                      <a:ext cx="2721631" cy="710864"/>
                    </a:xfrm>
                    <a:prstGeom prst="rect">
                      <a:avLst/>
                    </a:prstGeom>
                  </pic:spPr>
                </pic:pic>
              </a:graphicData>
            </a:graphic>
          </wp:inline>
        </w:drawing>
      </w:r>
    </w:p>
    <w:p w:rsidR="00F73F4B" w:rsidP="0034329D" w:rsidRDefault="00F73F4B" w14:paraId="73EDC10C" w14:textId="77777777">
      <w:pPr>
        <w:spacing w:line="480" w:lineRule="auto"/>
        <w:jc w:val="both"/>
        <w:rPr>
          <w:b/>
          <w:bCs/>
        </w:rPr>
      </w:pPr>
    </w:p>
    <w:p w:rsidRPr="00363E8C" w:rsidR="00F73F4B" w:rsidP="0034329D" w:rsidRDefault="00F73F4B" w14:paraId="0313DCAE" w14:textId="77777777">
      <w:pPr>
        <w:spacing w:line="480" w:lineRule="auto"/>
        <w:jc w:val="both"/>
      </w:pPr>
      <w:r>
        <w:t xml:space="preserve">Stress conditions might vary according to living conditions. People in the survey </w:t>
      </w:r>
      <w:proofErr w:type="gramStart"/>
      <w:r>
        <w:t>were asked</w:t>
      </w:r>
      <w:proofErr w:type="gramEnd"/>
      <w:r>
        <w:t xml:space="preserve"> whether they come from 1=Rural Areas (Villages), 2=Suburban Areas (Countryside), or 3=Urban Areas (Towns/Cities). Living through the extreme rush in huge urban cities might prove to be extremely stressful for an individual. Our analysis shows that too. Since the p-value according to the Chi-Square test is less than 0.05, it </w:t>
      </w:r>
      <w:proofErr w:type="gramStart"/>
      <w:r>
        <w:t>is considered</w:t>
      </w:r>
      <w:proofErr w:type="gramEnd"/>
      <w:r>
        <w:t xml:space="preserve"> that stress levels can be predicted using the area an individual hails from. In the group of Urban people, stress levels </w:t>
      </w:r>
      <w:proofErr w:type="gramStart"/>
      <w:r>
        <w:t>are found</w:t>
      </w:r>
      <w:proofErr w:type="gramEnd"/>
      <w:r>
        <w:t xml:space="preserve"> to be extremely severe in almost 60% of the population. The same is lesser for people belonging to the group of individuals coming from either rural or suburban areas.</w:t>
      </w:r>
    </w:p>
    <w:p w:rsidR="00F73F4B" w:rsidP="0034329D" w:rsidRDefault="00F73F4B" w14:paraId="2C05A14E" w14:textId="77777777">
      <w:pPr>
        <w:spacing w:line="480" w:lineRule="auto"/>
        <w:jc w:val="both"/>
        <w:rPr>
          <w:b/>
          <w:bCs/>
        </w:rPr>
      </w:pPr>
      <w:r w:rsidRPr="00EE3535">
        <w:rPr>
          <w:b/>
          <w:bCs/>
          <w:noProof/>
        </w:rPr>
        <w:drawing>
          <wp:inline distT="0" distB="0" distL="0" distR="0" wp14:anchorId="352C3782" wp14:editId="7C5A4D97">
            <wp:extent cx="3136001" cy="2435551"/>
            <wp:effectExtent l="0" t="0" r="7620" b="317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2"/>
                    <a:stretch>
                      <a:fillRect/>
                    </a:stretch>
                  </pic:blipFill>
                  <pic:spPr>
                    <a:xfrm>
                      <a:off x="0" y="0"/>
                      <a:ext cx="3153865" cy="2449425"/>
                    </a:xfrm>
                    <a:prstGeom prst="rect">
                      <a:avLst/>
                    </a:prstGeom>
                  </pic:spPr>
                </pic:pic>
              </a:graphicData>
            </a:graphic>
          </wp:inline>
        </w:drawing>
      </w:r>
    </w:p>
    <w:p w:rsidR="00656E26" w:rsidP="0034329D" w:rsidRDefault="00656E26" w14:paraId="0D97D6D3" w14:textId="77777777">
      <w:pPr>
        <w:spacing w:line="480" w:lineRule="auto"/>
        <w:jc w:val="both"/>
        <w:rPr>
          <w:b/>
          <w:bCs/>
        </w:rPr>
      </w:pPr>
    </w:p>
    <w:p w:rsidRPr="00F73F4B" w:rsidR="00F73F4B" w:rsidP="0034329D" w:rsidRDefault="00F73F4B" w14:paraId="6F09F99D" w14:textId="7DDA1A50">
      <w:pPr>
        <w:pStyle w:val="ListParagraph"/>
        <w:numPr>
          <w:ilvl w:val="0"/>
          <w:numId w:val="4"/>
        </w:numPr>
        <w:spacing w:line="480" w:lineRule="auto"/>
        <w:jc w:val="both"/>
        <w:rPr>
          <w:b/>
          <w:bCs/>
        </w:rPr>
      </w:pPr>
      <w:r w:rsidRPr="00F73F4B">
        <w:rPr>
          <w:b/>
          <w:bCs/>
        </w:rPr>
        <w:t>Family Size vs Condition:</w:t>
      </w:r>
    </w:p>
    <w:p w:rsidR="00F73F4B" w:rsidP="0034329D" w:rsidRDefault="00F73F4B" w14:paraId="6CB9E96E" w14:textId="7D5FB495">
      <w:pPr>
        <w:spacing w:line="480" w:lineRule="auto"/>
        <w:jc w:val="both"/>
      </w:pPr>
      <w:r w:rsidRPr="000A197D">
        <w:rPr>
          <w:noProof/>
        </w:rPr>
        <w:drawing>
          <wp:inline distT="0" distB="0" distL="0" distR="0" wp14:anchorId="2F5F921E" wp14:editId="198F1675">
            <wp:extent cx="2613660" cy="97536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33"/>
                    <a:stretch>
                      <a:fillRect/>
                    </a:stretch>
                  </pic:blipFill>
                  <pic:spPr>
                    <a:xfrm>
                      <a:off x="0" y="0"/>
                      <a:ext cx="2661132" cy="993075"/>
                    </a:xfrm>
                    <a:prstGeom prst="rect">
                      <a:avLst/>
                    </a:prstGeom>
                  </pic:spPr>
                </pic:pic>
              </a:graphicData>
            </a:graphic>
          </wp:inline>
        </w:drawing>
      </w:r>
      <w:r w:rsidR="005474CF">
        <w:rPr>
          <w:noProof/>
        </w:rPr>
        <w:t xml:space="preserve">   </w:t>
      </w:r>
      <w:r w:rsidRPr="00BB5CAA" w:rsidR="005474CF">
        <w:rPr>
          <w:noProof/>
        </w:rPr>
        <w:drawing>
          <wp:inline distT="0" distB="0" distL="0" distR="0" wp14:anchorId="5B9FB57C" wp14:editId="5B00D332">
            <wp:extent cx="2926080" cy="926465"/>
            <wp:effectExtent l="0" t="0" r="762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4"/>
                    <a:stretch>
                      <a:fillRect/>
                    </a:stretch>
                  </pic:blipFill>
                  <pic:spPr>
                    <a:xfrm>
                      <a:off x="0" y="0"/>
                      <a:ext cx="2975673" cy="942167"/>
                    </a:xfrm>
                    <a:prstGeom prst="rect">
                      <a:avLst/>
                    </a:prstGeom>
                  </pic:spPr>
                </pic:pic>
              </a:graphicData>
            </a:graphic>
          </wp:inline>
        </w:drawing>
      </w:r>
    </w:p>
    <w:p w:rsidR="00F73F4B" w:rsidP="0034329D" w:rsidRDefault="00F73F4B" w14:paraId="333D024B" w14:textId="77777777">
      <w:pPr>
        <w:spacing w:line="480" w:lineRule="auto"/>
        <w:jc w:val="both"/>
      </w:pPr>
    </w:p>
    <w:p w:rsidR="00F73F4B" w:rsidP="0034329D" w:rsidRDefault="00F73F4B" w14:paraId="468DCF49" w14:textId="77777777">
      <w:pPr>
        <w:spacing w:line="480" w:lineRule="auto"/>
        <w:jc w:val="both"/>
      </w:pPr>
      <w:r>
        <w:t xml:space="preserve">In this case, the values for family sizes ranged from </w:t>
      </w:r>
      <w:proofErr w:type="gramStart"/>
      <w:r>
        <w:t>1</w:t>
      </w:r>
      <w:proofErr w:type="gramEnd"/>
      <w:r>
        <w:t xml:space="preserve"> to more than 100. Thus, for a concise analysis, the numbers were narrowed down, and the final range was from 1 to 9, where family sizes more than </w:t>
      </w:r>
      <w:proofErr w:type="gramStart"/>
      <w:r>
        <w:t>10</w:t>
      </w:r>
      <w:proofErr w:type="gramEnd"/>
      <w:r>
        <w:t xml:space="preserve"> were considered in 9 itself. As per our analysis, in </w:t>
      </w:r>
      <w:proofErr w:type="gramStart"/>
      <w:r>
        <w:t>almost every</w:t>
      </w:r>
      <w:proofErr w:type="gramEnd"/>
      <w:r>
        <w:t xml:space="preserve"> group, the percentage of people having extreme stress levels is quite high, followed by severely, and moderately stressed. As per the chi-squared test, family size plays a significant role in determining stress.</w:t>
      </w:r>
    </w:p>
    <w:p w:rsidR="00F73F4B" w:rsidP="0034329D" w:rsidRDefault="00F73F4B" w14:paraId="49560DC5" w14:textId="77777777">
      <w:pPr>
        <w:spacing w:line="480" w:lineRule="auto"/>
        <w:jc w:val="both"/>
      </w:pPr>
      <w:r>
        <w:rPr>
          <w:noProof/>
        </w:rPr>
        <w:drawing>
          <wp:inline distT="0" distB="0" distL="0" distR="0" wp14:anchorId="3A704C89" wp14:editId="0134F855">
            <wp:extent cx="3669814" cy="1888621"/>
            <wp:effectExtent l="0" t="0" r="698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35"/>
                    <a:stretch>
                      <a:fillRect/>
                    </a:stretch>
                  </pic:blipFill>
                  <pic:spPr>
                    <a:xfrm>
                      <a:off x="0" y="0"/>
                      <a:ext cx="3706009" cy="1907248"/>
                    </a:xfrm>
                    <a:prstGeom prst="rect">
                      <a:avLst/>
                    </a:prstGeom>
                  </pic:spPr>
                </pic:pic>
              </a:graphicData>
            </a:graphic>
          </wp:inline>
        </w:drawing>
      </w:r>
    </w:p>
    <w:p w:rsidR="00F73F4B" w:rsidP="0034329D" w:rsidRDefault="00F73F4B" w14:paraId="055B07C6" w14:textId="77777777">
      <w:pPr>
        <w:spacing w:line="480" w:lineRule="auto"/>
        <w:jc w:val="both"/>
      </w:pPr>
      <w:r>
        <w:t xml:space="preserve">Below given are </w:t>
      </w:r>
      <w:proofErr w:type="gramStart"/>
      <w:r>
        <w:t>a few</w:t>
      </w:r>
      <w:proofErr w:type="gramEnd"/>
      <w:r>
        <w:t xml:space="preserve"> other factors which we thought can contribute to an individual’s stress levels. The questions had responses divided into the given sections:</w:t>
      </w:r>
    </w:p>
    <w:p w:rsidR="00F73F4B" w:rsidP="0034329D" w:rsidRDefault="00F73F4B" w14:paraId="1045FC2B" w14:textId="77777777">
      <w:pPr>
        <w:spacing w:line="480" w:lineRule="auto"/>
        <w:jc w:val="both"/>
      </w:pPr>
      <w:r>
        <w:t>1-Did not apply at all</w:t>
      </w:r>
    </w:p>
    <w:p w:rsidR="00F73F4B" w:rsidP="0034329D" w:rsidRDefault="00F73F4B" w14:paraId="67E7AACD" w14:textId="77777777">
      <w:pPr>
        <w:spacing w:line="480" w:lineRule="auto"/>
        <w:jc w:val="both"/>
      </w:pPr>
      <w:r>
        <w:t xml:space="preserve">2- Applied to </w:t>
      </w:r>
      <w:proofErr w:type="gramStart"/>
      <w:r>
        <w:t>some</w:t>
      </w:r>
      <w:proofErr w:type="gramEnd"/>
      <w:r>
        <w:t xml:space="preserve"> degree, sometimes</w:t>
      </w:r>
    </w:p>
    <w:p w:rsidR="00F73F4B" w:rsidP="0034329D" w:rsidRDefault="00F73F4B" w14:paraId="3D90689E" w14:textId="77777777">
      <w:pPr>
        <w:spacing w:line="480" w:lineRule="auto"/>
        <w:jc w:val="both"/>
      </w:pPr>
      <w:r>
        <w:t>3- Applied to a considerable degree, a good part of the time</w:t>
      </w:r>
    </w:p>
    <w:p w:rsidR="00F73F4B" w:rsidP="0034329D" w:rsidRDefault="00F73F4B" w14:paraId="680A4FAF" w14:textId="77777777">
      <w:pPr>
        <w:spacing w:line="480" w:lineRule="auto"/>
        <w:jc w:val="both"/>
      </w:pPr>
      <w:r>
        <w:t xml:space="preserve">4- Applied very much, </w:t>
      </w:r>
      <w:proofErr w:type="gramStart"/>
      <w:r>
        <w:t>most of</w:t>
      </w:r>
      <w:proofErr w:type="gramEnd"/>
      <w:r>
        <w:t xml:space="preserve"> the time</w:t>
      </w:r>
    </w:p>
    <w:p w:rsidR="00656E26" w:rsidP="0034329D" w:rsidRDefault="00656E26" w14:paraId="00E80CFF" w14:textId="77777777">
      <w:pPr>
        <w:spacing w:line="480" w:lineRule="auto"/>
        <w:jc w:val="both"/>
      </w:pPr>
    </w:p>
    <w:p w:rsidR="00F73F4B" w:rsidP="0034329D" w:rsidRDefault="00F73F4B" w14:paraId="6E9FE80E" w14:textId="77777777">
      <w:pPr>
        <w:spacing w:line="480" w:lineRule="auto"/>
        <w:jc w:val="both"/>
        <w:rPr>
          <w:b/>
          <w:bCs/>
        </w:rPr>
      </w:pPr>
      <w:r>
        <w:rPr>
          <w:b/>
          <w:bCs/>
        </w:rPr>
        <w:t>Getting Upset vs Condition:</w:t>
      </w:r>
    </w:p>
    <w:p w:rsidR="00F73F4B" w:rsidP="0034329D" w:rsidRDefault="00F73F4B" w14:paraId="0796481E" w14:textId="26E0D89A">
      <w:pPr>
        <w:spacing w:line="480" w:lineRule="auto"/>
        <w:jc w:val="both"/>
        <w:rPr>
          <w:b/>
          <w:bCs/>
        </w:rPr>
      </w:pPr>
      <w:r w:rsidRPr="0038496A">
        <w:rPr>
          <w:b/>
          <w:bCs/>
          <w:noProof/>
        </w:rPr>
        <w:drawing>
          <wp:inline distT="0" distB="0" distL="0" distR="0" wp14:anchorId="6827747F" wp14:editId="24B863B5">
            <wp:extent cx="2045206" cy="70866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6"/>
                    <a:stretch>
                      <a:fillRect/>
                    </a:stretch>
                  </pic:blipFill>
                  <pic:spPr>
                    <a:xfrm>
                      <a:off x="0" y="0"/>
                      <a:ext cx="2111577" cy="731658"/>
                    </a:xfrm>
                    <a:prstGeom prst="rect">
                      <a:avLst/>
                    </a:prstGeom>
                  </pic:spPr>
                </pic:pic>
              </a:graphicData>
            </a:graphic>
          </wp:inline>
        </w:drawing>
      </w:r>
      <w:r w:rsidR="005474CF">
        <w:rPr>
          <w:b/>
          <w:bCs/>
          <w:noProof/>
        </w:rPr>
        <w:t xml:space="preserve">   </w:t>
      </w:r>
      <w:r w:rsidRPr="00CC3451" w:rsidR="005474CF">
        <w:rPr>
          <w:b/>
          <w:bCs/>
          <w:noProof/>
        </w:rPr>
        <w:drawing>
          <wp:inline distT="0" distB="0" distL="0" distR="0" wp14:anchorId="1AE2560D" wp14:editId="46661D1C">
            <wp:extent cx="2615673" cy="679450"/>
            <wp:effectExtent l="0" t="0" r="0" b="635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37"/>
                    <a:stretch>
                      <a:fillRect/>
                    </a:stretch>
                  </pic:blipFill>
                  <pic:spPr>
                    <a:xfrm>
                      <a:off x="0" y="0"/>
                      <a:ext cx="2640157" cy="685810"/>
                    </a:xfrm>
                    <a:prstGeom prst="rect">
                      <a:avLst/>
                    </a:prstGeom>
                  </pic:spPr>
                </pic:pic>
              </a:graphicData>
            </a:graphic>
          </wp:inline>
        </w:drawing>
      </w:r>
    </w:p>
    <w:p w:rsidR="00F73F4B" w:rsidP="0034329D" w:rsidRDefault="00F73F4B" w14:paraId="2B595116" w14:textId="77777777">
      <w:pPr>
        <w:spacing w:line="480" w:lineRule="auto"/>
        <w:jc w:val="both"/>
        <w:rPr>
          <w:b/>
          <w:bCs/>
        </w:rPr>
      </w:pPr>
    </w:p>
    <w:p w:rsidRPr="008173CC" w:rsidR="00F73F4B" w:rsidP="0034329D" w:rsidRDefault="00F73F4B" w14:paraId="1C887696" w14:textId="1792E33D">
      <w:pPr>
        <w:spacing w:line="480" w:lineRule="auto"/>
        <w:jc w:val="both"/>
      </w:pPr>
      <w:r>
        <w:t xml:space="preserve">This was one of the first questions in the survey. It is quite certain, </w:t>
      </w:r>
      <w:proofErr w:type="gramStart"/>
      <w:r>
        <w:t>that generally, as well as</w:t>
      </w:r>
      <w:proofErr w:type="gramEnd"/>
      <w:r>
        <w:t xml:space="preserve"> per our analysis</w:t>
      </w:r>
      <w:r w:rsidR="0034329D">
        <w:t xml:space="preserve">; </w:t>
      </w:r>
      <w:r>
        <w:t xml:space="preserve">getting upset at trivial things can contribute to the stress levels of an individual.  The responses </w:t>
      </w:r>
      <w:proofErr w:type="gramStart"/>
      <w:r>
        <w:t>were divided</w:t>
      </w:r>
      <w:proofErr w:type="gramEnd"/>
      <w:r>
        <w:t xml:space="preserve"> into numbers 1 to 4 as per the indicator given above. It can be observed that among people in group 4, who get upset at trivial things </w:t>
      </w:r>
      <w:proofErr w:type="gramStart"/>
      <w:r>
        <w:t>almost all</w:t>
      </w:r>
      <w:proofErr w:type="gramEnd"/>
      <w:r>
        <w:t xml:space="preserve"> the time, more than 95% of the population go through extremely severe stress levels, whereas normal stress condition is almost non-existent. In group 3, the percentage of people having extremely severe stress levels is </w:t>
      </w:r>
      <w:proofErr w:type="gramStart"/>
      <w:r>
        <w:t>considerably lower</w:t>
      </w:r>
      <w:proofErr w:type="gramEnd"/>
      <w:r>
        <w:t xml:space="preserve"> than group 4, and Group 1 seems to have the lowest of them all. In group 1, the percentage of people who are moderately stressed is higher than the others.</w:t>
      </w:r>
    </w:p>
    <w:p w:rsidRPr="00D778FF" w:rsidR="00F73F4B" w:rsidP="0034329D" w:rsidRDefault="00F73F4B" w14:paraId="3A3A17CF" w14:textId="77777777">
      <w:pPr>
        <w:spacing w:line="480" w:lineRule="auto"/>
        <w:jc w:val="both"/>
        <w:rPr>
          <w:b/>
          <w:bCs/>
        </w:rPr>
      </w:pPr>
      <w:r w:rsidRPr="00D57045">
        <w:rPr>
          <w:b/>
          <w:bCs/>
          <w:noProof/>
        </w:rPr>
        <w:drawing>
          <wp:inline distT="0" distB="0" distL="0" distR="0" wp14:anchorId="5CED967A" wp14:editId="21B2B212">
            <wp:extent cx="3708746" cy="1897166"/>
            <wp:effectExtent l="0" t="0" r="6350" b="825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38"/>
                    <a:stretch>
                      <a:fillRect/>
                    </a:stretch>
                  </pic:blipFill>
                  <pic:spPr>
                    <a:xfrm>
                      <a:off x="0" y="0"/>
                      <a:ext cx="3725284" cy="1905626"/>
                    </a:xfrm>
                    <a:prstGeom prst="rect">
                      <a:avLst/>
                    </a:prstGeom>
                  </pic:spPr>
                </pic:pic>
              </a:graphicData>
            </a:graphic>
          </wp:inline>
        </w:drawing>
      </w:r>
    </w:p>
    <w:p w:rsidRPr="009F3BB6" w:rsidR="00F73F4B" w:rsidP="0034329D" w:rsidRDefault="00F73F4B" w14:paraId="61B02655" w14:textId="77777777">
      <w:pPr>
        <w:spacing w:line="480" w:lineRule="auto"/>
        <w:jc w:val="both"/>
        <w:rPr>
          <w:b/>
          <w:bCs/>
        </w:rPr>
      </w:pPr>
    </w:p>
    <w:p w:rsidRPr="00F73F4B" w:rsidR="00F73F4B" w:rsidP="0034329D" w:rsidRDefault="00F73F4B" w14:paraId="3DBB6551" w14:textId="6DFD2573">
      <w:pPr>
        <w:pStyle w:val="ListParagraph"/>
        <w:numPr>
          <w:ilvl w:val="0"/>
          <w:numId w:val="4"/>
        </w:numPr>
        <w:spacing w:line="480" w:lineRule="auto"/>
        <w:jc w:val="both"/>
        <w:rPr>
          <w:b/>
          <w:bCs/>
        </w:rPr>
      </w:pPr>
      <w:r w:rsidRPr="00F73F4B">
        <w:rPr>
          <w:b/>
          <w:bCs/>
        </w:rPr>
        <w:t>Open to New Experiences vs Condition:</w:t>
      </w:r>
    </w:p>
    <w:p w:rsidRPr="009F3BB6" w:rsidR="00F73F4B" w:rsidP="0034329D" w:rsidRDefault="00F73F4B" w14:paraId="592AB77B" w14:textId="77777777">
      <w:pPr>
        <w:spacing w:line="480" w:lineRule="auto"/>
        <w:jc w:val="both"/>
        <w:rPr>
          <w:b/>
          <w:bCs/>
        </w:rPr>
      </w:pPr>
      <w:r w:rsidRPr="000A4C8F">
        <w:rPr>
          <w:b/>
          <w:bCs/>
          <w:noProof/>
        </w:rPr>
        <w:drawing>
          <wp:inline distT="0" distB="0" distL="0" distR="0" wp14:anchorId="5F66260B" wp14:editId="6CCE551A">
            <wp:extent cx="3606235" cy="1838178"/>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39"/>
                    <a:stretch>
                      <a:fillRect/>
                    </a:stretch>
                  </pic:blipFill>
                  <pic:spPr>
                    <a:xfrm>
                      <a:off x="0" y="0"/>
                      <a:ext cx="3624257" cy="1847364"/>
                    </a:xfrm>
                    <a:prstGeom prst="rect">
                      <a:avLst/>
                    </a:prstGeom>
                  </pic:spPr>
                </pic:pic>
              </a:graphicData>
            </a:graphic>
          </wp:inline>
        </w:drawing>
      </w:r>
    </w:p>
    <w:p w:rsidR="00F73F4B" w:rsidP="0034329D" w:rsidRDefault="00F73F4B" w14:paraId="56CDC878" w14:textId="1F244B6D">
      <w:pPr>
        <w:spacing w:line="480" w:lineRule="auto"/>
        <w:jc w:val="both"/>
        <w:rPr>
          <w:b/>
          <w:bCs/>
        </w:rPr>
      </w:pPr>
      <w:r>
        <w:rPr>
          <w:noProof/>
        </w:rPr>
        <w:drawing>
          <wp:inline distT="0" distB="0" distL="0" distR="0" wp14:anchorId="42A3AFDF" wp14:editId="1C9EC75E">
            <wp:extent cx="2595328" cy="848750"/>
            <wp:effectExtent l="0" t="0" r="0"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5328" cy="848750"/>
                    </a:xfrm>
                    <a:prstGeom prst="rect">
                      <a:avLst/>
                    </a:prstGeom>
                  </pic:spPr>
                </pic:pic>
              </a:graphicData>
            </a:graphic>
          </wp:inline>
        </w:drawing>
      </w:r>
      <w:r w:rsidR="005474CF">
        <w:rPr>
          <w:b/>
          <w:bCs/>
          <w:noProof/>
        </w:rPr>
        <w:t xml:space="preserve">   </w:t>
      </w:r>
      <w:r w:rsidRPr="00424ED0" w:rsidR="005474CF">
        <w:rPr>
          <w:b/>
          <w:bCs/>
          <w:noProof/>
        </w:rPr>
        <w:drawing>
          <wp:inline distT="0" distB="0" distL="0" distR="0" wp14:anchorId="4E6E6140" wp14:editId="385F1C10">
            <wp:extent cx="2941320" cy="85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9635" cy="880075"/>
                    </a:xfrm>
                    <a:prstGeom prst="rect">
                      <a:avLst/>
                    </a:prstGeom>
                  </pic:spPr>
                </pic:pic>
              </a:graphicData>
            </a:graphic>
          </wp:inline>
        </w:drawing>
      </w:r>
    </w:p>
    <w:p w:rsidRPr="00745A24" w:rsidR="00F73F4B" w:rsidP="0034329D" w:rsidRDefault="00F73F4B" w14:paraId="2F9074D1" w14:textId="5C9EB1E5">
      <w:pPr>
        <w:spacing w:line="480" w:lineRule="auto"/>
        <w:jc w:val="both"/>
        <w:rPr>
          <w:b/>
          <w:bCs/>
        </w:rPr>
      </w:pPr>
    </w:p>
    <w:p w:rsidRPr="00E56ABF" w:rsidR="00F73F4B" w:rsidP="0034329D" w:rsidRDefault="00F73F4B" w14:paraId="53DE4BDE" w14:textId="77777777">
      <w:pPr>
        <w:spacing w:line="480" w:lineRule="auto"/>
        <w:jc w:val="both"/>
        <w:rPr>
          <w:rFonts w:ascii="Calibri" w:hAnsi="Calibri" w:eastAsia="Calibri" w:cs="Calibri"/>
          <w:color w:val="000000" w:themeColor="text1"/>
        </w:rPr>
      </w:pPr>
      <w:r w:rsidRPr="00E56ABF">
        <w:rPr>
          <w:rFonts w:ascii="Calibri" w:hAnsi="Calibri" w:eastAsia="Calibri" w:cs="Calibri"/>
          <w:color w:val="000000" w:themeColor="text1"/>
        </w:rPr>
        <w:t>This</w:t>
      </w:r>
      <w:r>
        <w:rPr>
          <w:rFonts w:ascii="Calibri" w:hAnsi="Calibri" w:eastAsia="Calibri" w:cs="Calibri"/>
          <w:color w:val="000000" w:themeColor="text1"/>
        </w:rPr>
        <w:t xml:space="preserve"> condition refers to how the respondent feels about </w:t>
      </w:r>
      <w:proofErr w:type="gramStart"/>
      <w:r>
        <w:rPr>
          <w:rFonts w:ascii="Calibri" w:hAnsi="Calibri" w:eastAsia="Calibri" w:cs="Calibri"/>
          <w:color w:val="000000" w:themeColor="text1"/>
        </w:rPr>
        <w:t>being exposed</w:t>
      </w:r>
      <w:proofErr w:type="gramEnd"/>
      <w:r>
        <w:rPr>
          <w:rFonts w:ascii="Calibri" w:hAnsi="Calibri" w:eastAsia="Calibri" w:cs="Calibri"/>
          <w:color w:val="000000" w:themeColor="text1"/>
        </w:rPr>
        <w:t xml:space="preserve"> to new experiences. One (1) is the lowest score meaning the respondent does not identify with this trait and eight (8) is the highest score meaning the respondent very much identifies with this trait. Looking at the chi-squared test, we can see that its p-value </w:t>
      </w:r>
      <w:proofErr w:type="gramStart"/>
      <w:r>
        <w:rPr>
          <w:rFonts w:ascii="Calibri" w:hAnsi="Calibri" w:eastAsia="Calibri" w:cs="Calibri"/>
          <w:color w:val="000000" w:themeColor="text1"/>
        </w:rPr>
        <w:t>with regard to</w:t>
      </w:r>
      <w:proofErr w:type="gramEnd"/>
      <w:r>
        <w:rPr>
          <w:rFonts w:ascii="Calibri" w:hAnsi="Calibri" w:eastAsia="Calibri" w:cs="Calibri"/>
          <w:color w:val="000000" w:themeColor="text1"/>
        </w:rPr>
        <w:t xml:space="preserve"> their stress condition is significant.</w:t>
      </w:r>
    </w:p>
    <w:p w:rsidR="00F73F4B" w:rsidP="0034329D" w:rsidRDefault="00F73F4B" w14:paraId="12116A9A"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As seen in the chart displayed above, there is an inverse relationship between being open and the likelihood of experiencing severe stress periods.</w:t>
      </w:r>
    </w:p>
    <w:p w:rsidR="00656E26" w:rsidP="0034329D" w:rsidRDefault="00656E26" w14:paraId="13B99F64" w14:textId="77777777">
      <w:pPr>
        <w:spacing w:line="480" w:lineRule="auto"/>
        <w:jc w:val="both"/>
        <w:rPr>
          <w:rFonts w:ascii="Calibri" w:hAnsi="Calibri" w:eastAsia="Calibri" w:cs="Calibri"/>
          <w:color w:val="000000" w:themeColor="text1"/>
        </w:rPr>
      </w:pPr>
    </w:p>
    <w:p w:rsidRPr="00F73F4B" w:rsidR="00F73F4B" w:rsidP="0034329D" w:rsidRDefault="00F73F4B" w14:paraId="41335F73" w14:textId="522D0302">
      <w:pPr>
        <w:pStyle w:val="ListParagraph"/>
        <w:numPr>
          <w:ilvl w:val="0"/>
          <w:numId w:val="4"/>
        </w:numPr>
        <w:spacing w:line="480" w:lineRule="auto"/>
        <w:jc w:val="both"/>
        <w:rPr>
          <w:rFonts w:ascii="Calibri" w:hAnsi="Calibri" w:eastAsia="Calibri" w:cs="Calibri"/>
          <w:b/>
          <w:bCs/>
          <w:color w:val="000000" w:themeColor="text1"/>
        </w:rPr>
      </w:pPr>
      <w:r w:rsidRPr="00F73F4B">
        <w:rPr>
          <w:rFonts w:ascii="Calibri" w:hAnsi="Calibri" w:eastAsia="Calibri" w:cs="Calibri"/>
          <w:b/>
          <w:bCs/>
          <w:color w:val="000000" w:themeColor="text1"/>
        </w:rPr>
        <w:t>Over-Reacting vs Condition:</w:t>
      </w:r>
    </w:p>
    <w:p w:rsidR="00F73F4B" w:rsidP="0034329D" w:rsidRDefault="00F73F4B" w14:paraId="6AE19FE2" w14:textId="3048BDD4">
      <w:pPr>
        <w:spacing w:line="480" w:lineRule="auto"/>
        <w:jc w:val="both"/>
        <w:rPr>
          <w:rFonts w:ascii="Calibri" w:hAnsi="Calibri" w:eastAsia="Calibri" w:cs="Calibri"/>
          <w:b/>
          <w:bCs/>
          <w:color w:val="000000" w:themeColor="text1"/>
        </w:rPr>
      </w:pPr>
      <w:r w:rsidRPr="00030291">
        <w:rPr>
          <w:rFonts w:ascii="Calibri" w:hAnsi="Calibri" w:eastAsia="Calibri" w:cs="Calibri"/>
          <w:b/>
          <w:bCs/>
          <w:noProof/>
          <w:color w:val="000000" w:themeColor="text1"/>
        </w:rPr>
        <w:drawing>
          <wp:inline distT="0" distB="0" distL="0" distR="0" wp14:anchorId="4902D640" wp14:editId="0CE22880">
            <wp:extent cx="3093988" cy="68585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2"/>
                    <a:stretch>
                      <a:fillRect/>
                    </a:stretch>
                  </pic:blipFill>
                  <pic:spPr>
                    <a:xfrm>
                      <a:off x="0" y="0"/>
                      <a:ext cx="3093988" cy="685859"/>
                    </a:xfrm>
                    <a:prstGeom prst="rect">
                      <a:avLst/>
                    </a:prstGeom>
                  </pic:spPr>
                </pic:pic>
              </a:graphicData>
            </a:graphic>
          </wp:inline>
        </w:drawing>
      </w:r>
      <w:r w:rsidR="005474CF">
        <w:rPr>
          <w:rFonts w:ascii="Calibri" w:hAnsi="Calibri" w:eastAsia="Calibri" w:cs="Calibri"/>
          <w:b/>
          <w:bCs/>
          <w:color w:val="000000" w:themeColor="text1"/>
        </w:rPr>
        <w:t xml:space="preserve"> </w:t>
      </w:r>
      <w:r w:rsidR="005474CF">
        <w:rPr>
          <w:noProof/>
        </w:rPr>
        <w:drawing>
          <wp:inline distT="0" distB="0" distL="0" distR="0" wp14:anchorId="4D39DAC0" wp14:editId="3B7D7781">
            <wp:extent cx="2796539" cy="678180"/>
            <wp:effectExtent l="0" t="0" r="4445" b="762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2807582" cy="680858"/>
                    </a:xfrm>
                    <a:prstGeom prst="rect">
                      <a:avLst/>
                    </a:prstGeom>
                  </pic:spPr>
                </pic:pic>
              </a:graphicData>
            </a:graphic>
          </wp:inline>
        </w:drawing>
      </w:r>
    </w:p>
    <w:p w:rsidR="00F73F4B" w:rsidP="0034329D" w:rsidRDefault="00F73F4B" w14:paraId="6CBF8A86" w14:textId="62E2D149">
      <w:pPr>
        <w:spacing w:line="480" w:lineRule="auto"/>
        <w:jc w:val="both"/>
        <w:rPr>
          <w:rFonts w:ascii="Calibri" w:hAnsi="Calibri" w:eastAsia="Calibri" w:cs="Calibri"/>
          <w:b/>
          <w:bCs/>
          <w:color w:val="000000" w:themeColor="text1"/>
        </w:rPr>
      </w:pPr>
    </w:p>
    <w:p w:rsidR="00F73F4B" w:rsidP="0034329D" w:rsidRDefault="00F73F4B" w14:paraId="0B322667" w14:textId="77777777">
      <w:pPr>
        <w:spacing w:line="480" w:lineRule="auto"/>
        <w:jc w:val="both"/>
        <w:rPr>
          <w:rFonts w:ascii="Calibri" w:hAnsi="Calibri" w:eastAsia="Calibri" w:cs="Calibri"/>
          <w:b/>
          <w:bCs/>
          <w:color w:val="000000" w:themeColor="text1"/>
        </w:rPr>
      </w:pPr>
      <w:r>
        <w:rPr>
          <w:noProof/>
        </w:rPr>
        <w:drawing>
          <wp:inline distT="0" distB="0" distL="0" distR="0" wp14:anchorId="0D1B8D36" wp14:editId="7504F900">
            <wp:extent cx="3236468" cy="1669409"/>
            <wp:effectExtent l="0" t="0" r="2540" b="762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36468" cy="1669409"/>
                    </a:xfrm>
                    <a:prstGeom prst="rect">
                      <a:avLst/>
                    </a:prstGeom>
                  </pic:spPr>
                </pic:pic>
              </a:graphicData>
            </a:graphic>
          </wp:inline>
        </w:drawing>
      </w:r>
    </w:p>
    <w:p w:rsidR="00F73F4B" w:rsidP="0034329D" w:rsidRDefault="00F73F4B" w14:paraId="1DF7EA4D"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 xml:space="preserve">One of the questions in the survey was whether people tend to overreact to situations. The responses </w:t>
      </w:r>
      <w:proofErr w:type="gramStart"/>
      <w:r>
        <w:rPr>
          <w:rFonts w:ascii="Calibri" w:hAnsi="Calibri" w:eastAsia="Calibri" w:cs="Calibri"/>
          <w:color w:val="000000" w:themeColor="text1"/>
        </w:rPr>
        <w:t>were recorded</w:t>
      </w:r>
      <w:proofErr w:type="gramEnd"/>
      <w:r>
        <w:rPr>
          <w:rFonts w:ascii="Calibri" w:hAnsi="Calibri" w:eastAsia="Calibri" w:cs="Calibri"/>
          <w:color w:val="000000" w:themeColor="text1"/>
        </w:rPr>
        <w:t xml:space="preserve"> according to the indicator given above. This is a significant factor when measuring stress levels as per our analysis. People who tend to overreact all the time (group 4) have the highest number of individuals who are extremely stressed, with the percentage going up to 94.5%. It gradually reduces through group 3,2 and 1. So, it can </w:t>
      </w:r>
      <w:proofErr w:type="gramStart"/>
      <w:r>
        <w:rPr>
          <w:rFonts w:ascii="Calibri" w:hAnsi="Calibri" w:eastAsia="Calibri" w:cs="Calibri"/>
          <w:color w:val="000000" w:themeColor="text1"/>
        </w:rPr>
        <w:t>be deduced</w:t>
      </w:r>
      <w:proofErr w:type="gramEnd"/>
      <w:r>
        <w:rPr>
          <w:rFonts w:ascii="Calibri" w:hAnsi="Calibri" w:eastAsia="Calibri" w:cs="Calibri"/>
          <w:color w:val="000000" w:themeColor="text1"/>
        </w:rPr>
        <w:t xml:space="preserve"> that people who almost never overreact tend to have normal stress levels, and less levels of extreme stress compared to the other groups.</w:t>
      </w:r>
    </w:p>
    <w:p w:rsidR="00F73F4B" w:rsidP="0034329D" w:rsidRDefault="00F73F4B" w14:paraId="4AE45E3E"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 xml:space="preserve">Along with those questions, the survey incorporated other factors called the Ten Item Personality Inventory (TIPI). The responses for these ten questions were divided into </w:t>
      </w:r>
      <w:proofErr w:type="gramStart"/>
      <w:r>
        <w:rPr>
          <w:rFonts w:ascii="Calibri" w:hAnsi="Calibri" w:eastAsia="Calibri" w:cs="Calibri"/>
          <w:color w:val="000000" w:themeColor="text1"/>
        </w:rPr>
        <w:t>7</w:t>
      </w:r>
      <w:proofErr w:type="gramEnd"/>
      <w:r>
        <w:rPr>
          <w:rFonts w:ascii="Calibri" w:hAnsi="Calibri" w:eastAsia="Calibri" w:cs="Calibri"/>
          <w:color w:val="000000" w:themeColor="text1"/>
        </w:rPr>
        <w:t xml:space="preserve"> responses:</w:t>
      </w:r>
    </w:p>
    <w:p w:rsidR="00F73F4B" w:rsidP="0034329D" w:rsidRDefault="00F73F4B" w14:paraId="36005B4C"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1-Disagree Strongly</w:t>
      </w:r>
    </w:p>
    <w:p w:rsidR="00F73F4B" w:rsidP="0034329D" w:rsidRDefault="00F73F4B" w14:paraId="46BB463B"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2-Disagree Moderately</w:t>
      </w:r>
    </w:p>
    <w:p w:rsidR="00F73F4B" w:rsidP="0034329D" w:rsidRDefault="00F73F4B" w14:paraId="19821430"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3-Disagree a Little</w:t>
      </w:r>
    </w:p>
    <w:p w:rsidR="00F73F4B" w:rsidP="0034329D" w:rsidRDefault="00F73F4B" w14:paraId="2E4D253E"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4-Neither Agree nor Disagree</w:t>
      </w:r>
    </w:p>
    <w:p w:rsidR="00F73F4B" w:rsidP="0034329D" w:rsidRDefault="00F73F4B" w14:paraId="609A9104"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5-Agree a little</w:t>
      </w:r>
    </w:p>
    <w:p w:rsidR="00F73F4B" w:rsidP="0034329D" w:rsidRDefault="00F73F4B" w14:paraId="24BA29F6"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6-Agree Moderately</w:t>
      </w:r>
    </w:p>
    <w:p w:rsidR="00F73F4B" w:rsidP="0034329D" w:rsidRDefault="00F73F4B" w14:paraId="14E87E3D" w14:textId="77777777">
      <w:pPr>
        <w:spacing w:line="480" w:lineRule="auto"/>
        <w:jc w:val="both"/>
        <w:rPr>
          <w:rFonts w:ascii="Calibri" w:hAnsi="Calibri" w:eastAsia="Calibri" w:cs="Calibri"/>
          <w:color w:val="000000" w:themeColor="text1"/>
        </w:rPr>
      </w:pPr>
      <w:r>
        <w:rPr>
          <w:rFonts w:ascii="Calibri" w:hAnsi="Calibri" w:eastAsia="Calibri" w:cs="Calibri"/>
          <w:color w:val="000000" w:themeColor="text1"/>
        </w:rPr>
        <w:t>7-Agree Strongly</w:t>
      </w:r>
    </w:p>
    <w:p w:rsidR="00656E26" w:rsidP="0034329D" w:rsidRDefault="00656E26" w14:paraId="3943AFC6" w14:textId="77777777">
      <w:pPr>
        <w:spacing w:line="480" w:lineRule="auto"/>
        <w:jc w:val="both"/>
        <w:rPr>
          <w:rFonts w:ascii="Calibri" w:hAnsi="Calibri" w:eastAsia="Calibri" w:cs="Calibri"/>
          <w:color w:val="000000" w:themeColor="text1"/>
        </w:rPr>
      </w:pPr>
    </w:p>
    <w:p w:rsidR="00F73F4B" w:rsidP="0034329D" w:rsidRDefault="00F73F4B" w14:paraId="363FA2A8" w14:textId="5496B61D">
      <w:pPr>
        <w:pStyle w:val="ListParagraph"/>
        <w:numPr>
          <w:ilvl w:val="0"/>
          <w:numId w:val="4"/>
        </w:numPr>
        <w:spacing w:line="480" w:lineRule="auto"/>
        <w:jc w:val="both"/>
        <w:rPr>
          <w:rFonts w:ascii="Calibri" w:hAnsi="Calibri" w:eastAsia="Calibri" w:cs="Calibri"/>
          <w:b/>
          <w:bCs/>
          <w:color w:val="000000" w:themeColor="text1"/>
        </w:rPr>
      </w:pPr>
      <w:r>
        <w:rPr>
          <w:rFonts w:ascii="Calibri" w:hAnsi="Calibri" w:eastAsia="Calibri" w:cs="Calibri"/>
          <w:b/>
          <w:bCs/>
          <w:color w:val="000000" w:themeColor="text1"/>
        </w:rPr>
        <w:t>Critical and Quarrelsome vs Condition:</w:t>
      </w:r>
    </w:p>
    <w:p w:rsidR="00F73F4B" w:rsidP="0034329D" w:rsidRDefault="00F73F4B" w14:paraId="424FDF39" w14:textId="77777777">
      <w:pPr>
        <w:spacing w:line="480" w:lineRule="auto"/>
        <w:jc w:val="both"/>
        <w:rPr>
          <w:rFonts w:ascii="Calibri" w:hAnsi="Calibri" w:eastAsia="Calibri" w:cs="Calibri"/>
          <w:b/>
          <w:bCs/>
          <w:color w:val="000000" w:themeColor="text1"/>
        </w:rPr>
      </w:pPr>
      <w:r>
        <w:rPr>
          <w:noProof/>
        </w:rPr>
        <w:drawing>
          <wp:inline distT="0" distB="0" distL="0" distR="0" wp14:anchorId="5AD17188" wp14:editId="2FFD440D">
            <wp:extent cx="4145638" cy="1173582"/>
            <wp:effectExtent l="0" t="0" r="7620" b="76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4145638" cy="1173582"/>
                    </a:xfrm>
                    <a:prstGeom prst="rect">
                      <a:avLst/>
                    </a:prstGeom>
                  </pic:spPr>
                </pic:pic>
              </a:graphicData>
            </a:graphic>
          </wp:inline>
        </w:drawing>
      </w:r>
    </w:p>
    <w:p w:rsidR="00F73F4B" w:rsidP="0034329D" w:rsidRDefault="00F73F4B" w14:paraId="0D335F88" w14:textId="77777777">
      <w:pPr>
        <w:spacing w:line="480" w:lineRule="auto"/>
        <w:jc w:val="both"/>
        <w:rPr>
          <w:rFonts w:ascii="Calibri" w:hAnsi="Calibri" w:eastAsia="Calibri" w:cs="Calibri"/>
          <w:b/>
          <w:bCs/>
          <w:color w:val="000000" w:themeColor="text1"/>
        </w:rPr>
      </w:pPr>
      <w:r w:rsidRPr="00427E5E">
        <w:rPr>
          <w:rFonts w:ascii="Calibri" w:hAnsi="Calibri" w:eastAsia="Calibri" w:cs="Calibri"/>
          <w:b/>
          <w:bCs/>
          <w:noProof/>
          <w:color w:val="000000" w:themeColor="text1"/>
        </w:rPr>
        <w:drawing>
          <wp:inline distT="0" distB="0" distL="0" distR="0" wp14:anchorId="222871CE" wp14:editId="04A29F77">
            <wp:extent cx="3475021" cy="624894"/>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6"/>
                    <a:stretch>
                      <a:fillRect/>
                    </a:stretch>
                  </pic:blipFill>
                  <pic:spPr>
                    <a:xfrm>
                      <a:off x="0" y="0"/>
                      <a:ext cx="3475021" cy="624894"/>
                    </a:xfrm>
                    <a:prstGeom prst="rect">
                      <a:avLst/>
                    </a:prstGeom>
                  </pic:spPr>
                </pic:pic>
              </a:graphicData>
            </a:graphic>
          </wp:inline>
        </w:drawing>
      </w:r>
    </w:p>
    <w:p w:rsidR="00F73F4B" w:rsidP="0034329D" w:rsidRDefault="00F73F4B" w14:paraId="06E4A55F" w14:textId="77777777">
      <w:pPr>
        <w:spacing w:line="480" w:lineRule="auto"/>
        <w:jc w:val="both"/>
        <w:rPr>
          <w:rFonts w:ascii="Calibri" w:hAnsi="Calibri" w:eastAsia="Calibri" w:cs="Calibri"/>
          <w:b/>
          <w:bCs/>
          <w:color w:val="000000" w:themeColor="text1"/>
        </w:rPr>
      </w:pPr>
      <w:r>
        <w:rPr>
          <w:noProof/>
        </w:rPr>
        <w:drawing>
          <wp:inline distT="0" distB="0" distL="0" distR="0" wp14:anchorId="6DCC5179" wp14:editId="525E8678">
            <wp:extent cx="4195390" cy="2141621"/>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95390" cy="2141621"/>
                    </a:xfrm>
                    <a:prstGeom prst="rect">
                      <a:avLst/>
                    </a:prstGeom>
                  </pic:spPr>
                </pic:pic>
              </a:graphicData>
            </a:graphic>
          </wp:inline>
        </w:drawing>
      </w:r>
    </w:p>
    <w:p w:rsidR="00F73F4B" w:rsidP="0034329D" w:rsidRDefault="00F73F4B" w14:paraId="48921BA3" w14:textId="622CBE94">
      <w:pPr>
        <w:spacing w:line="480" w:lineRule="auto"/>
        <w:jc w:val="both"/>
        <w:rPr>
          <w:rFonts w:ascii="Calibri" w:hAnsi="Calibri" w:eastAsia="Calibri" w:cs="Calibri"/>
          <w:color w:val="000000" w:themeColor="text1"/>
        </w:rPr>
      </w:pPr>
      <w:r>
        <w:rPr>
          <w:rFonts w:ascii="Calibri" w:hAnsi="Calibri" w:eastAsia="Calibri" w:cs="Calibri"/>
          <w:color w:val="000000" w:themeColor="text1"/>
        </w:rPr>
        <w:t xml:space="preserve">One of the TIPI questions was about a person being Critical and Quarrelsome. </w:t>
      </w:r>
      <w:proofErr w:type="gramStart"/>
      <w:r>
        <w:rPr>
          <w:rFonts w:ascii="Calibri" w:hAnsi="Calibri" w:eastAsia="Calibri" w:cs="Calibri"/>
          <w:color w:val="000000" w:themeColor="text1"/>
        </w:rPr>
        <w:t>It’s</w:t>
      </w:r>
      <w:proofErr w:type="gramEnd"/>
      <w:r>
        <w:rPr>
          <w:rFonts w:ascii="Calibri" w:hAnsi="Calibri" w:eastAsia="Calibri" w:cs="Calibri"/>
          <w:color w:val="000000" w:themeColor="text1"/>
        </w:rPr>
        <w:t xml:space="preserve"> p-value was lower than 0.05, thus making it a significant factor to predict stress levels. As per the chart, among the people who </w:t>
      </w:r>
    </w:p>
    <w:p w:rsidR="00656E26" w:rsidP="0034329D" w:rsidRDefault="00656E26" w14:paraId="0AB05514" w14:textId="77777777">
      <w:pPr>
        <w:spacing w:line="480" w:lineRule="auto"/>
        <w:jc w:val="both"/>
        <w:rPr>
          <w:rFonts w:ascii="Calibri" w:hAnsi="Calibri" w:eastAsia="Calibri" w:cs="Calibri"/>
          <w:color w:val="000000" w:themeColor="text1"/>
        </w:rPr>
      </w:pPr>
    </w:p>
    <w:p w:rsidR="00F73F4B" w:rsidP="0034329D" w:rsidRDefault="00F73F4B" w14:paraId="283B2784" w14:textId="1E16BBF0">
      <w:pPr>
        <w:pStyle w:val="ListParagraph"/>
        <w:numPr>
          <w:ilvl w:val="0"/>
          <w:numId w:val="4"/>
        </w:numPr>
        <w:spacing w:line="480" w:lineRule="auto"/>
        <w:jc w:val="both"/>
        <w:rPr>
          <w:rFonts w:ascii="Calibri" w:hAnsi="Calibri" w:eastAsia="Calibri" w:cs="Calibri"/>
          <w:b/>
          <w:bCs/>
          <w:color w:val="000000" w:themeColor="text1"/>
        </w:rPr>
      </w:pPr>
      <w:r>
        <w:rPr>
          <w:rFonts w:ascii="Calibri" w:hAnsi="Calibri" w:eastAsia="Calibri" w:cs="Calibri"/>
          <w:b/>
          <w:bCs/>
          <w:color w:val="000000" w:themeColor="text1"/>
        </w:rPr>
        <w:t>Disorganized and Careless vs Condition:</w:t>
      </w:r>
    </w:p>
    <w:p w:rsidR="00F73F4B" w:rsidP="0034329D" w:rsidRDefault="00F73F4B" w14:paraId="0067AAA1" w14:textId="77777777">
      <w:pPr>
        <w:spacing w:line="480" w:lineRule="auto"/>
        <w:jc w:val="both"/>
        <w:rPr>
          <w:rFonts w:ascii="Calibri" w:hAnsi="Calibri" w:eastAsia="Calibri" w:cs="Calibri"/>
          <w:b/>
          <w:bCs/>
          <w:color w:val="000000" w:themeColor="text1"/>
        </w:rPr>
      </w:pPr>
      <w:r w:rsidRPr="00552AF5">
        <w:rPr>
          <w:rFonts w:ascii="Calibri" w:hAnsi="Calibri" w:eastAsia="Calibri" w:cs="Calibri"/>
          <w:b/>
          <w:bCs/>
          <w:noProof/>
          <w:color w:val="000000" w:themeColor="text1"/>
        </w:rPr>
        <w:drawing>
          <wp:inline distT="0" distB="0" distL="0" distR="0" wp14:anchorId="0F5978A5" wp14:editId="76761D9E">
            <wp:extent cx="4145639" cy="1196444"/>
            <wp:effectExtent l="0" t="0" r="7620" b="381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8"/>
                    <a:stretch>
                      <a:fillRect/>
                    </a:stretch>
                  </pic:blipFill>
                  <pic:spPr>
                    <a:xfrm>
                      <a:off x="0" y="0"/>
                      <a:ext cx="4145639" cy="1196444"/>
                    </a:xfrm>
                    <a:prstGeom prst="rect">
                      <a:avLst/>
                    </a:prstGeom>
                  </pic:spPr>
                </pic:pic>
              </a:graphicData>
            </a:graphic>
          </wp:inline>
        </w:drawing>
      </w:r>
    </w:p>
    <w:p w:rsidR="00F73F4B" w:rsidP="0034329D" w:rsidRDefault="00F73F4B" w14:paraId="24099464" w14:textId="77777777">
      <w:pPr>
        <w:spacing w:line="480" w:lineRule="auto"/>
        <w:jc w:val="both"/>
        <w:rPr>
          <w:rFonts w:ascii="Calibri" w:hAnsi="Calibri" w:eastAsia="Calibri" w:cs="Calibri"/>
          <w:b/>
          <w:bCs/>
          <w:color w:val="000000" w:themeColor="text1"/>
        </w:rPr>
      </w:pPr>
      <w:r w:rsidRPr="0057758D">
        <w:rPr>
          <w:rFonts w:ascii="Calibri" w:hAnsi="Calibri" w:eastAsia="Calibri" w:cs="Calibri"/>
          <w:b/>
          <w:bCs/>
          <w:noProof/>
          <w:color w:val="000000" w:themeColor="text1"/>
        </w:rPr>
        <w:drawing>
          <wp:inline distT="0" distB="0" distL="0" distR="0" wp14:anchorId="2C5B21C6" wp14:editId="3F2B67A5">
            <wp:extent cx="3543607" cy="57917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9"/>
                    <a:stretch>
                      <a:fillRect/>
                    </a:stretch>
                  </pic:blipFill>
                  <pic:spPr>
                    <a:xfrm>
                      <a:off x="0" y="0"/>
                      <a:ext cx="3543607" cy="579170"/>
                    </a:xfrm>
                    <a:prstGeom prst="rect">
                      <a:avLst/>
                    </a:prstGeom>
                  </pic:spPr>
                </pic:pic>
              </a:graphicData>
            </a:graphic>
          </wp:inline>
        </w:drawing>
      </w:r>
    </w:p>
    <w:p w:rsidR="00F73F4B" w:rsidP="0034329D" w:rsidRDefault="00F73F4B" w14:paraId="1E8E991F" w14:textId="77777777">
      <w:pPr>
        <w:spacing w:line="480" w:lineRule="auto"/>
        <w:jc w:val="both"/>
        <w:rPr>
          <w:rFonts w:ascii="Calibri" w:hAnsi="Calibri" w:eastAsia="Calibri" w:cs="Calibri"/>
          <w:b/>
          <w:bCs/>
          <w:color w:val="000000" w:themeColor="text1"/>
        </w:rPr>
      </w:pPr>
      <w:r>
        <w:rPr>
          <w:noProof/>
        </w:rPr>
        <w:drawing>
          <wp:inline distT="0" distB="0" distL="0" distR="0" wp14:anchorId="7F34000D" wp14:editId="08F2EE22">
            <wp:extent cx="4398864" cy="2261937"/>
            <wp:effectExtent l="0" t="0" r="1905" b="508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98864" cy="2261937"/>
                    </a:xfrm>
                    <a:prstGeom prst="rect">
                      <a:avLst/>
                    </a:prstGeom>
                  </pic:spPr>
                </pic:pic>
              </a:graphicData>
            </a:graphic>
          </wp:inline>
        </w:drawing>
      </w:r>
    </w:p>
    <w:p w:rsidR="00FC4633" w:rsidP="0034329D" w:rsidRDefault="00FC4633" w14:paraId="565111B4" w14:textId="77777777">
      <w:pPr>
        <w:spacing w:line="480" w:lineRule="auto"/>
        <w:jc w:val="both"/>
        <w:rPr>
          <w:rFonts w:ascii="Calibri" w:hAnsi="Calibri" w:eastAsia="Calibri" w:cs="Calibri"/>
          <w:b/>
          <w:bCs/>
          <w:color w:val="000000" w:themeColor="text1"/>
        </w:rPr>
      </w:pPr>
    </w:p>
    <w:p w:rsidR="00F73F4B" w:rsidP="0034329D" w:rsidRDefault="00F73F4B" w14:paraId="5F95057D" w14:textId="6DF3FBA2">
      <w:pPr>
        <w:pStyle w:val="ListParagraph"/>
        <w:numPr>
          <w:ilvl w:val="0"/>
          <w:numId w:val="4"/>
        </w:numPr>
        <w:spacing w:line="480" w:lineRule="auto"/>
        <w:jc w:val="both"/>
        <w:rPr>
          <w:rFonts w:ascii="Calibri" w:hAnsi="Calibri" w:eastAsia="Calibri" w:cs="Calibri"/>
          <w:b/>
          <w:bCs/>
          <w:color w:val="000000" w:themeColor="text1"/>
        </w:rPr>
      </w:pPr>
      <w:r w:rsidRPr="00FA30B3">
        <w:rPr>
          <w:rFonts w:ascii="Calibri" w:hAnsi="Calibri" w:eastAsia="Calibri" w:cs="Calibri"/>
          <w:b/>
          <w:bCs/>
          <w:color w:val="000000" w:themeColor="text1"/>
        </w:rPr>
        <w:t>Dependable</w:t>
      </w:r>
      <w:r>
        <w:rPr>
          <w:rFonts w:ascii="Calibri" w:hAnsi="Calibri" w:eastAsia="Calibri" w:cs="Calibri"/>
          <w:b/>
          <w:bCs/>
          <w:color w:val="000000" w:themeColor="text1"/>
        </w:rPr>
        <w:t xml:space="preserve"> and S</w:t>
      </w:r>
      <w:r w:rsidRPr="00FA30B3">
        <w:rPr>
          <w:rFonts w:ascii="Calibri" w:hAnsi="Calibri" w:eastAsia="Calibri" w:cs="Calibri"/>
          <w:b/>
          <w:bCs/>
          <w:color w:val="000000" w:themeColor="text1"/>
        </w:rPr>
        <w:t>elf</w:t>
      </w:r>
      <w:r>
        <w:rPr>
          <w:rFonts w:ascii="Calibri" w:hAnsi="Calibri" w:eastAsia="Calibri" w:cs="Calibri"/>
          <w:b/>
          <w:bCs/>
          <w:color w:val="000000" w:themeColor="text1"/>
        </w:rPr>
        <w:t>-D</w:t>
      </w:r>
      <w:r w:rsidRPr="00FA30B3">
        <w:rPr>
          <w:rFonts w:ascii="Calibri" w:hAnsi="Calibri" w:eastAsia="Calibri" w:cs="Calibri"/>
          <w:b/>
          <w:bCs/>
          <w:color w:val="000000" w:themeColor="text1"/>
        </w:rPr>
        <w:t>isciplined</w:t>
      </w:r>
      <w:r>
        <w:rPr>
          <w:rFonts w:ascii="Calibri" w:hAnsi="Calibri" w:eastAsia="Calibri" w:cs="Calibri"/>
          <w:b/>
          <w:bCs/>
          <w:color w:val="000000" w:themeColor="text1"/>
        </w:rPr>
        <w:t xml:space="preserve"> vs Condition:</w:t>
      </w:r>
    </w:p>
    <w:p w:rsidR="00F73F4B" w:rsidP="0034329D" w:rsidRDefault="00F73F4B" w14:paraId="73007455" w14:textId="77777777">
      <w:pPr>
        <w:spacing w:line="480" w:lineRule="auto"/>
        <w:jc w:val="both"/>
        <w:rPr>
          <w:rFonts w:ascii="Calibri" w:hAnsi="Calibri" w:eastAsia="Calibri" w:cs="Calibri"/>
          <w:b/>
          <w:bCs/>
          <w:color w:val="000000" w:themeColor="text1"/>
        </w:rPr>
      </w:pPr>
      <w:r>
        <w:rPr>
          <w:noProof/>
        </w:rPr>
        <w:drawing>
          <wp:inline distT="0" distB="0" distL="0" distR="0" wp14:anchorId="6AA6481E" wp14:editId="0829A8D4">
            <wp:extent cx="4557155" cy="11507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57155" cy="1150720"/>
                    </a:xfrm>
                    <a:prstGeom prst="rect">
                      <a:avLst/>
                    </a:prstGeom>
                  </pic:spPr>
                </pic:pic>
              </a:graphicData>
            </a:graphic>
          </wp:inline>
        </w:drawing>
      </w:r>
    </w:p>
    <w:p w:rsidR="00F73F4B" w:rsidP="0034329D" w:rsidRDefault="00F73F4B" w14:paraId="737BDE9B" w14:textId="77777777">
      <w:pPr>
        <w:spacing w:line="480" w:lineRule="auto"/>
        <w:jc w:val="both"/>
        <w:rPr>
          <w:rFonts w:ascii="Calibri" w:hAnsi="Calibri" w:eastAsia="Calibri" w:cs="Calibri"/>
          <w:b/>
          <w:bCs/>
          <w:color w:val="000000" w:themeColor="text1"/>
        </w:rPr>
      </w:pPr>
      <w:r w:rsidRPr="00BC5BEF">
        <w:rPr>
          <w:rFonts w:ascii="Calibri" w:hAnsi="Calibri" w:eastAsia="Calibri" w:cs="Calibri"/>
          <w:b/>
          <w:bCs/>
          <w:noProof/>
          <w:color w:val="000000" w:themeColor="text1"/>
        </w:rPr>
        <w:drawing>
          <wp:inline distT="0" distB="0" distL="0" distR="0" wp14:anchorId="413E7F25" wp14:editId="15A075C7">
            <wp:extent cx="3840813" cy="571550"/>
            <wp:effectExtent l="0" t="0" r="762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2"/>
                    <a:stretch>
                      <a:fillRect/>
                    </a:stretch>
                  </pic:blipFill>
                  <pic:spPr>
                    <a:xfrm>
                      <a:off x="0" y="0"/>
                      <a:ext cx="3840813" cy="571550"/>
                    </a:xfrm>
                    <a:prstGeom prst="rect">
                      <a:avLst/>
                    </a:prstGeom>
                  </pic:spPr>
                </pic:pic>
              </a:graphicData>
            </a:graphic>
          </wp:inline>
        </w:drawing>
      </w:r>
    </w:p>
    <w:p w:rsidR="00F73F4B" w:rsidP="0034329D" w:rsidRDefault="00F73F4B" w14:paraId="7217D8B7" w14:textId="2909AB57">
      <w:pPr>
        <w:spacing w:line="480" w:lineRule="auto"/>
        <w:jc w:val="both"/>
        <w:rPr>
          <w:rFonts w:eastAsia="Calibri"/>
        </w:rPr>
      </w:pPr>
      <w:r>
        <w:rPr>
          <w:noProof/>
        </w:rPr>
        <w:drawing>
          <wp:inline distT="0" distB="0" distL="0" distR="0" wp14:anchorId="47D303C5" wp14:editId="70B67B14">
            <wp:extent cx="4351512" cy="2250141"/>
            <wp:effectExtent l="0" t="0" r="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51512" cy="2250141"/>
                    </a:xfrm>
                    <a:prstGeom prst="rect">
                      <a:avLst/>
                    </a:prstGeom>
                  </pic:spPr>
                </pic:pic>
              </a:graphicData>
            </a:graphic>
          </wp:inline>
        </w:drawing>
      </w:r>
    </w:p>
    <w:p w:rsidR="00E643EB" w:rsidP="0034329D" w:rsidRDefault="00E643EB" w14:paraId="72A13BA7" w14:textId="77777777">
      <w:pPr>
        <w:spacing w:line="480" w:lineRule="auto"/>
        <w:jc w:val="both"/>
        <w:rPr>
          <w:rFonts w:eastAsia="Calibri"/>
        </w:rPr>
      </w:pPr>
    </w:p>
    <w:p w:rsidR="00E643EB" w:rsidP="0034329D" w:rsidRDefault="00E643EB" w14:paraId="27AA648F" w14:textId="77777777">
      <w:pPr>
        <w:spacing w:line="480" w:lineRule="auto"/>
        <w:jc w:val="both"/>
        <w:rPr>
          <w:rFonts w:eastAsia="Calibri"/>
        </w:rPr>
      </w:pPr>
    </w:p>
    <w:p w:rsidR="14567F6D" w:rsidP="0034329D" w:rsidRDefault="14567F6D" w14:paraId="7B715F5A" w14:textId="2634A6FC">
      <w:pPr>
        <w:pStyle w:val="ListParagraph"/>
        <w:numPr>
          <w:ilvl w:val="0"/>
          <w:numId w:val="4"/>
        </w:numPr>
        <w:jc w:val="both"/>
        <w:rPr>
          <w:color w:val="000000" w:themeColor="text1"/>
        </w:rPr>
      </w:pPr>
      <w:bookmarkStart w:name="_Int_9wu1ctWO" w:id="0"/>
      <w:r w:rsidRPr="04D210AC">
        <w:rPr>
          <w:b/>
          <w:bCs/>
        </w:rPr>
        <w:t>Gender vs Condition:</w:t>
      </w:r>
      <w:bookmarkEnd w:id="0"/>
    </w:p>
    <w:p w:rsidR="14567F6D" w:rsidP="0034329D" w:rsidRDefault="14567F6D" w14:paraId="70F5A848" w14:textId="10EF097D">
      <w:pPr>
        <w:contextualSpacing/>
        <w:jc w:val="both"/>
        <w:rPr>
          <w:sz w:val="20"/>
          <w:szCs w:val="20"/>
        </w:rPr>
      </w:pPr>
      <w:r w:rsidRPr="04D210AC">
        <w:rPr>
          <w:sz w:val="20"/>
          <w:szCs w:val="20"/>
        </w:rPr>
        <w:t>Figure 1.4</w:t>
      </w:r>
      <w:r>
        <w:tab/>
      </w:r>
      <w:r>
        <w:tab/>
      </w:r>
      <w:r>
        <w:tab/>
      </w:r>
      <w:r>
        <w:tab/>
      </w:r>
      <w:r>
        <w:tab/>
      </w:r>
      <w:r>
        <w:tab/>
      </w:r>
      <w:r>
        <w:tab/>
      </w:r>
      <w:r w:rsidRPr="04D210AC">
        <w:rPr>
          <w:sz w:val="20"/>
          <w:szCs w:val="20"/>
        </w:rPr>
        <w:t>Figure 1.5</w:t>
      </w:r>
    </w:p>
    <w:p w:rsidR="14567F6D" w:rsidP="0034329D" w:rsidRDefault="14567F6D" w14:paraId="199B1142" w14:textId="027D6E6B">
      <w:pPr>
        <w:contextualSpacing/>
        <w:jc w:val="both"/>
        <w:rPr>
          <w:rFonts w:ascii="Calibri" w:hAnsi="Calibri" w:eastAsia="Calibri" w:cs="Calibri"/>
          <w:color w:val="000000" w:themeColor="text1"/>
        </w:rPr>
      </w:pPr>
      <w:r>
        <w:rPr>
          <w:noProof/>
        </w:rPr>
        <w:drawing>
          <wp:inline distT="0" distB="0" distL="0" distR="0" wp14:anchorId="41525A38" wp14:editId="4F5FBB29">
            <wp:extent cx="2592886" cy="498764"/>
            <wp:effectExtent l="0" t="0" r="1905" b="0"/>
            <wp:docPr id="390565918" name="Picture 88671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718890"/>
                    <pic:cNvPicPr/>
                  </pic:nvPicPr>
                  <pic:blipFill>
                    <a:blip r:embed="rId54">
                      <a:extLst>
                        <a:ext uri="{28A0092B-C50C-407E-A947-70E740481C1C}">
                          <a14:useLocalDpi xmlns:a14="http://schemas.microsoft.com/office/drawing/2010/main" val="0"/>
                        </a:ext>
                      </a:extLst>
                    </a:blip>
                    <a:stretch>
                      <a:fillRect/>
                    </a:stretch>
                  </pic:blipFill>
                  <pic:spPr>
                    <a:xfrm>
                      <a:off x="0" y="0"/>
                      <a:ext cx="2592886" cy="498764"/>
                    </a:xfrm>
                    <a:prstGeom prst="rect">
                      <a:avLst/>
                    </a:prstGeom>
                  </pic:spPr>
                </pic:pic>
              </a:graphicData>
            </a:graphic>
          </wp:inline>
        </w:drawing>
      </w:r>
      <w:r>
        <w:tab/>
      </w:r>
      <w:r w:rsidRPr="04D210AC">
        <w:rPr>
          <w:rFonts w:ascii="Calibri" w:hAnsi="Calibri" w:eastAsia="Calibri" w:cs="Calibri"/>
          <w:color w:val="000000" w:themeColor="text1"/>
        </w:rPr>
        <w:t xml:space="preserve">           </w:t>
      </w:r>
      <w:r>
        <w:rPr>
          <w:noProof/>
        </w:rPr>
        <w:drawing>
          <wp:inline distT="0" distB="0" distL="0" distR="0" wp14:anchorId="0203779E" wp14:editId="361314BD">
            <wp:extent cx="2721676" cy="494975"/>
            <wp:effectExtent l="0" t="0" r="0" b="635"/>
            <wp:docPr id="1485653280" name="Picture 34348904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89046"/>
                    <pic:cNvPicPr/>
                  </pic:nvPicPr>
                  <pic:blipFill>
                    <a:blip r:embed="rId55">
                      <a:extLst>
                        <a:ext uri="{28A0092B-C50C-407E-A947-70E740481C1C}">
                          <a14:useLocalDpi xmlns:a14="http://schemas.microsoft.com/office/drawing/2010/main" val="0"/>
                        </a:ext>
                      </a:extLst>
                    </a:blip>
                    <a:stretch>
                      <a:fillRect/>
                    </a:stretch>
                  </pic:blipFill>
                  <pic:spPr>
                    <a:xfrm>
                      <a:off x="0" y="0"/>
                      <a:ext cx="2721676" cy="494975"/>
                    </a:xfrm>
                    <a:prstGeom prst="rect">
                      <a:avLst/>
                    </a:prstGeom>
                  </pic:spPr>
                </pic:pic>
              </a:graphicData>
            </a:graphic>
          </wp:inline>
        </w:drawing>
      </w:r>
    </w:p>
    <w:p w:rsidR="04D210AC" w:rsidP="0034329D" w:rsidRDefault="04D210AC" w14:paraId="65D9CF28" w14:textId="48DFA32B">
      <w:pPr>
        <w:contextualSpacing/>
        <w:jc w:val="both"/>
        <w:rPr>
          <w:rFonts w:ascii="Calibri" w:hAnsi="Calibri" w:eastAsia="Calibri" w:cs="Calibri"/>
          <w:color w:val="000000" w:themeColor="text1"/>
        </w:rPr>
      </w:pPr>
    </w:p>
    <w:p w:rsidR="6DF48360" w:rsidP="0034329D" w:rsidRDefault="6DF48360" w14:paraId="10637C89" w14:textId="561CB41F">
      <w:pPr>
        <w:pStyle w:val="ListParagraph"/>
        <w:numPr>
          <w:ilvl w:val="0"/>
          <w:numId w:val="4"/>
        </w:numPr>
        <w:spacing w:line="480" w:lineRule="auto"/>
        <w:jc w:val="both"/>
        <w:rPr>
          <w:rFonts w:ascii="Calibri" w:hAnsi="Calibri" w:eastAsia="Calibri" w:cs="Calibri"/>
          <w:b/>
          <w:bCs/>
          <w:color w:val="000000" w:themeColor="text1"/>
        </w:rPr>
      </w:pPr>
      <w:bookmarkStart w:name="_Int_2czCloUF" w:id="1"/>
      <w:r w:rsidRPr="04D210AC">
        <w:rPr>
          <w:rFonts w:ascii="Calibri" w:hAnsi="Calibri" w:eastAsia="Calibri" w:cs="Calibri"/>
          <w:b/>
          <w:bCs/>
          <w:color w:val="000000" w:themeColor="text1"/>
        </w:rPr>
        <w:t>Married vs Condition</w:t>
      </w:r>
      <w:bookmarkEnd w:id="1"/>
    </w:p>
    <w:p w:rsidR="6DF48360" w:rsidP="0034329D" w:rsidRDefault="6DF48360" w14:paraId="51ECC65E" w14:textId="5221E8D2">
      <w:pPr>
        <w:contextualSpacing/>
        <w:jc w:val="both"/>
        <w:rPr>
          <w:sz w:val="20"/>
          <w:szCs w:val="20"/>
        </w:rPr>
      </w:pPr>
      <w:r w:rsidRPr="04D210AC">
        <w:rPr>
          <w:sz w:val="20"/>
          <w:szCs w:val="20"/>
        </w:rPr>
        <w:t>Figure 1.7</w:t>
      </w:r>
      <w:r>
        <w:tab/>
      </w:r>
      <w:r>
        <w:tab/>
      </w:r>
      <w:r>
        <w:tab/>
      </w:r>
      <w:r>
        <w:tab/>
      </w:r>
      <w:r>
        <w:tab/>
      </w:r>
      <w:r>
        <w:tab/>
      </w:r>
      <w:r w:rsidRPr="04D210AC">
        <w:rPr>
          <w:sz w:val="20"/>
          <w:szCs w:val="20"/>
        </w:rPr>
        <w:t xml:space="preserve">    Figure 1.8</w:t>
      </w:r>
    </w:p>
    <w:p w:rsidR="6DF48360" w:rsidP="0034329D" w:rsidRDefault="6DF48360" w14:paraId="0FA35A62" w14:textId="73C48349">
      <w:pPr>
        <w:spacing w:line="480" w:lineRule="auto"/>
        <w:jc w:val="both"/>
        <w:rPr>
          <w:rFonts w:ascii="Calibri" w:hAnsi="Calibri" w:eastAsia="Calibri" w:cs="Calibri"/>
          <w:b/>
          <w:bCs/>
          <w:color w:val="000000" w:themeColor="text1"/>
        </w:rPr>
      </w:pPr>
      <w:r>
        <w:rPr>
          <w:noProof/>
        </w:rPr>
        <w:drawing>
          <wp:inline distT="0" distB="0" distL="0" distR="0" wp14:anchorId="5BD7B923" wp14:editId="25FFC4AA">
            <wp:extent cx="2725370" cy="523586"/>
            <wp:effectExtent l="0" t="0" r="0" b="0"/>
            <wp:docPr id="595992889"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2725370" cy="523586"/>
                    </a:xfrm>
                    <a:prstGeom prst="rect">
                      <a:avLst/>
                    </a:prstGeom>
                  </pic:spPr>
                </pic:pic>
              </a:graphicData>
            </a:graphic>
          </wp:inline>
        </w:drawing>
      </w:r>
      <w:r w:rsidRPr="04D210AC">
        <w:rPr>
          <w:rFonts w:ascii="Calibri" w:hAnsi="Calibri" w:eastAsia="Calibri" w:cs="Calibri"/>
          <w:b/>
          <w:bCs/>
          <w:color w:val="000000" w:themeColor="text1"/>
        </w:rPr>
        <w:t xml:space="preserve">  </w:t>
      </w:r>
      <w:r>
        <w:rPr>
          <w:noProof/>
        </w:rPr>
        <w:drawing>
          <wp:inline distT="0" distB="0" distL="0" distR="0" wp14:anchorId="2E7ADB4F" wp14:editId="247CB6C6">
            <wp:extent cx="2626821" cy="521139"/>
            <wp:effectExtent l="0" t="0" r="2540" b="0"/>
            <wp:docPr id="168082924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7">
                      <a:extLst>
                        <a:ext uri="{28A0092B-C50C-407E-A947-70E740481C1C}">
                          <a14:useLocalDpi xmlns:a14="http://schemas.microsoft.com/office/drawing/2010/main" val="0"/>
                        </a:ext>
                      </a:extLst>
                    </a:blip>
                    <a:stretch>
                      <a:fillRect/>
                    </a:stretch>
                  </pic:blipFill>
                  <pic:spPr>
                    <a:xfrm>
                      <a:off x="0" y="0"/>
                      <a:ext cx="2626821" cy="521139"/>
                    </a:xfrm>
                    <a:prstGeom prst="rect">
                      <a:avLst/>
                    </a:prstGeom>
                  </pic:spPr>
                </pic:pic>
              </a:graphicData>
            </a:graphic>
          </wp:inline>
        </w:drawing>
      </w:r>
    </w:p>
    <w:p w:rsidRPr="00544909" w:rsidR="00544909" w:rsidP="0034329D" w:rsidRDefault="00544909" w14:paraId="53595C6D" w14:textId="5F856284">
      <w:pPr>
        <w:pStyle w:val="ListParagraph"/>
        <w:numPr>
          <w:ilvl w:val="0"/>
          <w:numId w:val="4"/>
        </w:numPr>
        <w:spacing w:line="480" w:lineRule="auto"/>
        <w:jc w:val="both"/>
        <w:rPr>
          <w:rFonts w:ascii="Calibri" w:hAnsi="Calibri" w:eastAsia="Calibri" w:cs="Calibri"/>
          <w:b/>
          <w:bCs/>
          <w:color w:val="000000" w:themeColor="text1"/>
        </w:rPr>
      </w:pPr>
      <w:r>
        <w:rPr>
          <w:rFonts w:ascii="Calibri" w:hAnsi="Calibri" w:eastAsia="Calibri" w:cs="Calibri"/>
          <w:b/>
          <w:bCs/>
          <w:color w:val="000000" w:themeColor="text1"/>
        </w:rPr>
        <w:t>Education vs Condition</w:t>
      </w:r>
    </w:p>
    <w:p w:rsidRPr="00290190" w:rsidR="00DB4E59" w:rsidP="0034329D" w:rsidRDefault="00DB4E59" w14:paraId="752C57A8" w14:textId="77777777">
      <w:pPr>
        <w:jc w:val="both"/>
        <w:rPr>
          <w:sz w:val="20"/>
          <w:szCs w:val="20"/>
        </w:rPr>
      </w:pPr>
      <w:r w:rsidRPr="00290190">
        <w:rPr>
          <w:sz w:val="20"/>
          <w:szCs w:val="20"/>
        </w:rPr>
        <w:t xml:space="preserve">Figure </w:t>
      </w:r>
      <w:r>
        <w:rPr>
          <w:sz w:val="20"/>
          <w:szCs w:val="20"/>
        </w:rPr>
        <w:t>2.1</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90190">
        <w:rPr>
          <w:sz w:val="20"/>
          <w:szCs w:val="20"/>
        </w:rPr>
        <w:t xml:space="preserve">Figure </w:t>
      </w:r>
      <w:r>
        <w:rPr>
          <w:sz w:val="20"/>
          <w:szCs w:val="20"/>
        </w:rPr>
        <w:t>2.2</w:t>
      </w:r>
    </w:p>
    <w:p w:rsidR="00DB4E59" w:rsidP="0034329D" w:rsidRDefault="00DB4E59" w14:paraId="158A4957" w14:textId="412BCC0E">
      <w:pPr>
        <w:spacing w:line="480" w:lineRule="auto"/>
        <w:jc w:val="both"/>
        <w:rPr>
          <w:noProof/>
        </w:rPr>
      </w:pPr>
      <w:r w:rsidRPr="00962364">
        <w:rPr>
          <w:rFonts w:ascii="Calibri" w:hAnsi="Calibri" w:eastAsia="Calibri" w:cs="Calibri"/>
          <w:b/>
          <w:bCs/>
          <w:noProof/>
          <w:color w:val="000000" w:themeColor="text1"/>
        </w:rPr>
        <w:drawing>
          <wp:inline distT="0" distB="0" distL="0" distR="0" wp14:anchorId="48401106" wp14:editId="5CD9E826">
            <wp:extent cx="2641369" cy="515389"/>
            <wp:effectExtent l="0" t="0" r="635" b="571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8"/>
                    <a:stretch>
                      <a:fillRect/>
                    </a:stretch>
                  </pic:blipFill>
                  <pic:spPr>
                    <a:xfrm>
                      <a:off x="0" y="0"/>
                      <a:ext cx="2679529" cy="522835"/>
                    </a:xfrm>
                    <a:prstGeom prst="rect">
                      <a:avLst/>
                    </a:prstGeom>
                  </pic:spPr>
                </pic:pic>
              </a:graphicData>
            </a:graphic>
          </wp:inline>
        </w:drawing>
      </w:r>
      <w:r w:rsidRPr="00D50A4D">
        <w:rPr>
          <w:noProof/>
        </w:rPr>
        <w:t xml:space="preserve"> </w:t>
      </w:r>
      <w:r w:rsidRPr="00FD0B40">
        <w:rPr>
          <w:rFonts w:ascii="Calibri" w:hAnsi="Calibri" w:eastAsia="Calibri" w:cs="Calibri"/>
          <w:b/>
          <w:bCs/>
          <w:noProof/>
          <w:color w:val="000000" w:themeColor="text1"/>
        </w:rPr>
        <w:drawing>
          <wp:inline distT="0" distB="0" distL="0" distR="0" wp14:anchorId="2EABD2E5" wp14:editId="10C673E9">
            <wp:extent cx="2857748" cy="533446"/>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9"/>
                    <a:stretch>
                      <a:fillRect/>
                    </a:stretch>
                  </pic:blipFill>
                  <pic:spPr>
                    <a:xfrm>
                      <a:off x="0" y="0"/>
                      <a:ext cx="2857748" cy="533446"/>
                    </a:xfrm>
                    <a:prstGeom prst="rect">
                      <a:avLst/>
                    </a:prstGeom>
                  </pic:spPr>
                </pic:pic>
              </a:graphicData>
            </a:graphic>
          </wp:inline>
        </w:drawing>
      </w:r>
    </w:p>
    <w:p w:rsidR="0078631A" w:rsidP="0034329D" w:rsidRDefault="0078631A" w14:paraId="1D870739" w14:textId="2103672C">
      <w:pPr>
        <w:spacing w:line="480" w:lineRule="auto"/>
        <w:jc w:val="both"/>
        <w:rPr>
          <w:noProof/>
        </w:rPr>
      </w:pPr>
      <w:r w:rsidRPr="0085262D">
        <w:t>Output using Training data</w:t>
      </w:r>
      <w:r>
        <w:t xml:space="preserve"> for Random Forest</w:t>
      </w:r>
      <w:r w:rsidRPr="0085262D">
        <w:t>:</w:t>
      </w:r>
      <w:r w:rsidRPr="000A51AB">
        <w:t xml:space="preserve"> </w:t>
      </w:r>
      <w:r>
        <w:t xml:space="preserve">                           </w:t>
      </w:r>
    </w:p>
    <w:p w:rsidR="0078631A" w:rsidP="0034329D" w:rsidRDefault="0078631A" w14:paraId="1936EBEC" w14:textId="60360FCD">
      <w:pPr>
        <w:spacing w:line="480" w:lineRule="auto"/>
        <w:jc w:val="both"/>
      </w:pPr>
      <w:r w:rsidRPr="00CA1F6F">
        <w:rPr>
          <w:rFonts w:ascii="Arial" w:hAnsi="Arial" w:cs="Arial"/>
          <w:noProof/>
          <w:color w:val="000000"/>
          <w:bdr w:val="none" w:color="auto" w:sz="0" w:space="0" w:frame="1"/>
        </w:rPr>
        <w:drawing>
          <wp:inline distT="0" distB="0" distL="0" distR="0" wp14:anchorId="15091A85" wp14:editId="194B1B23">
            <wp:extent cx="2838831" cy="1735455"/>
            <wp:effectExtent l="0" t="0" r="0" b="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34792" cy="1794119"/>
                    </a:xfrm>
                    <a:prstGeom prst="rect">
                      <a:avLst/>
                    </a:prstGeom>
                    <a:noFill/>
                    <a:ln>
                      <a:noFill/>
                    </a:ln>
                  </pic:spPr>
                </pic:pic>
              </a:graphicData>
            </a:graphic>
          </wp:inline>
        </w:drawing>
      </w:r>
    </w:p>
    <w:p w:rsidR="00C828CA" w:rsidP="0034329D" w:rsidRDefault="00C828CA" w14:paraId="04B93064" w14:textId="77777777">
      <w:pPr>
        <w:spacing w:line="480" w:lineRule="auto"/>
        <w:jc w:val="both"/>
        <w:rPr>
          <w:rFonts w:eastAsia="Calibri"/>
          <w:color w:val="000000" w:themeColor="text1"/>
        </w:rPr>
      </w:pPr>
      <w:r w:rsidRPr="001720F3">
        <w:rPr>
          <w:rFonts w:eastAsia="Calibri"/>
          <w:color w:val="000000" w:themeColor="text1"/>
        </w:rPr>
        <w:t>Random Forest Statistics:</w:t>
      </w:r>
    </w:p>
    <w:p w:rsidRPr="001720F3" w:rsidR="00C828CA" w:rsidP="0034329D" w:rsidRDefault="00C828CA" w14:paraId="4F8220ED" w14:textId="77777777">
      <w:pPr>
        <w:spacing w:line="480" w:lineRule="auto"/>
        <w:jc w:val="both"/>
        <w:rPr>
          <w:rFonts w:eastAsia="Calibri"/>
          <w:color w:val="000000" w:themeColor="text1"/>
        </w:rPr>
      </w:pPr>
      <w:r w:rsidRPr="00290190">
        <w:rPr>
          <w:sz w:val="20"/>
          <w:szCs w:val="20"/>
        </w:rPr>
        <w:t xml:space="preserve">Figure </w:t>
      </w:r>
      <w:r>
        <w:rPr>
          <w:sz w:val="20"/>
          <w:szCs w:val="20"/>
        </w:rPr>
        <w:t>4.1</w:t>
      </w:r>
    </w:p>
    <w:p w:rsidR="00C828CA" w:rsidP="0034329D" w:rsidRDefault="00C828CA" w14:paraId="4E361191" w14:textId="77777777">
      <w:pPr>
        <w:jc w:val="both"/>
        <w:rPr>
          <w:color w:val="000000"/>
          <w:bdr w:val="none" w:color="auto" w:sz="0" w:space="0" w:frame="1"/>
        </w:rPr>
      </w:pPr>
      <w:r w:rsidRPr="001720F3">
        <w:rPr>
          <w:color w:val="000000"/>
          <w:bdr w:val="none" w:color="auto" w:sz="0" w:space="0" w:frame="1"/>
        </w:rPr>
        <w:fldChar w:fldCharType="begin"/>
      </w:r>
      <w:r w:rsidRPr="001720F3">
        <w:rPr>
          <w:color w:val="000000"/>
          <w:bdr w:val="none" w:color="auto" w:sz="0" w:space="0" w:frame="1"/>
        </w:rPr>
        <w:instrText xml:space="preserve"> INCLUDEPICTURE "https://lh4.googleusercontent.com/CdudH9x8cf1u9Y_COYbBxY7yngkAGuDCMeivxPNrgJ3MZiWPeWlWFXp0Yt_NKZ3MSIw3fMqOqjTxy5UuVl2mvZNRXlE0eXuTiUiG__IeLXqUqtn-eaBj7WOVbBYZbeDLNoCxBh-iQ7e7a07kBku9VDr9_qPz45iv-cEm72Sbgtil7M0O9X-1JQcNJk7IhA" \* MERGEFORMATINET </w:instrText>
      </w:r>
      <w:r w:rsidRPr="001720F3">
        <w:rPr>
          <w:color w:val="000000"/>
          <w:bdr w:val="none" w:color="auto" w:sz="0" w:space="0" w:frame="1"/>
        </w:rPr>
        <w:fldChar w:fldCharType="separate"/>
      </w:r>
      <w:r w:rsidRPr="001720F3">
        <w:rPr>
          <w:noProof/>
          <w:color w:val="000000"/>
          <w:bdr w:val="none" w:color="auto" w:sz="0" w:space="0" w:frame="1"/>
        </w:rPr>
        <w:drawing>
          <wp:inline distT="0" distB="0" distL="0" distR="0" wp14:anchorId="25FCB044" wp14:editId="6A02DC6B">
            <wp:extent cx="2155190" cy="16200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3096" cy="1731257"/>
                    </a:xfrm>
                    <a:prstGeom prst="rect">
                      <a:avLst/>
                    </a:prstGeom>
                    <a:noFill/>
                    <a:ln>
                      <a:noFill/>
                    </a:ln>
                  </pic:spPr>
                </pic:pic>
              </a:graphicData>
            </a:graphic>
          </wp:inline>
        </w:drawing>
      </w:r>
      <w:r w:rsidRPr="001720F3">
        <w:rPr>
          <w:color w:val="000000"/>
          <w:bdr w:val="none" w:color="auto" w:sz="0" w:space="0" w:frame="1"/>
        </w:rPr>
        <w:fldChar w:fldCharType="end"/>
      </w:r>
    </w:p>
    <w:p w:rsidR="00C828CA" w:rsidP="0034329D" w:rsidRDefault="00C828CA" w14:paraId="0B4CCFFB" w14:textId="77777777">
      <w:pPr>
        <w:jc w:val="both"/>
        <w:rPr>
          <w:color w:val="000000"/>
          <w:bdr w:val="none" w:color="auto" w:sz="0" w:space="0" w:frame="1"/>
        </w:rPr>
      </w:pPr>
    </w:p>
    <w:p w:rsidR="00E643EB" w:rsidP="0034329D" w:rsidRDefault="00E643EB" w14:paraId="15D7A129" w14:textId="77777777">
      <w:pPr>
        <w:jc w:val="both"/>
        <w:rPr>
          <w:color w:val="000000"/>
          <w:bdr w:val="none" w:color="auto" w:sz="0" w:space="0" w:frame="1"/>
        </w:rPr>
      </w:pPr>
    </w:p>
    <w:p w:rsidRPr="001720F3" w:rsidR="00E643EB" w:rsidP="0034329D" w:rsidRDefault="00E643EB" w14:paraId="35CBDC90" w14:textId="77777777">
      <w:pPr>
        <w:jc w:val="both"/>
        <w:rPr>
          <w:color w:val="000000"/>
          <w:bdr w:val="none" w:color="auto" w:sz="0" w:space="0" w:frame="1"/>
        </w:rPr>
      </w:pPr>
    </w:p>
    <w:p w:rsidRPr="001720F3" w:rsidR="00C828CA" w:rsidP="0034329D" w:rsidRDefault="00C828CA" w14:paraId="1CD37DAB" w14:textId="77777777">
      <w:pPr>
        <w:jc w:val="both"/>
        <w:rPr>
          <w:color w:val="000000"/>
          <w:bdr w:val="none" w:color="auto" w:sz="0" w:space="0" w:frame="1"/>
        </w:rPr>
      </w:pPr>
      <w:r w:rsidRPr="001720F3">
        <w:rPr>
          <w:color w:val="000000"/>
          <w:bdr w:val="none" w:color="auto" w:sz="0" w:space="0" w:frame="1"/>
        </w:rPr>
        <w:t>Multinomial Logistic regression Statistics:</w:t>
      </w:r>
    </w:p>
    <w:p w:rsidRPr="000651AF" w:rsidR="00C828CA" w:rsidP="0034329D" w:rsidRDefault="00C828CA" w14:paraId="7888C669" w14:textId="77777777">
      <w:pPr>
        <w:spacing w:line="480" w:lineRule="auto"/>
        <w:jc w:val="both"/>
        <w:rPr>
          <w:rFonts w:eastAsia="Calibri"/>
          <w:color w:val="000000" w:themeColor="text1"/>
        </w:rPr>
      </w:pPr>
      <w:r w:rsidRPr="00290190">
        <w:rPr>
          <w:sz w:val="20"/>
          <w:szCs w:val="20"/>
        </w:rPr>
        <w:t xml:space="preserve">Figure </w:t>
      </w:r>
      <w:r>
        <w:rPr>
          <w:sz w:val="20"/>
          <w:szCs w:val="20"/>
        </w:rPr>
        <w:t>4.2</w:t>
      </w:r>
    </w:p>
    <w:p w:rsidR="00C828CA" w:rsidP="0034329D" w:rsidRDefault="00C828CA" w14:paraId="32309A50" w14:textId="77777777">
      <w:pPr>
        <w:jc w:val="both"/>
        <w:rPr>
          <w:color w:val="555555"/>
          <w:bdr w:val="none" w:color="auto" w:sz="0" w:space="0" w:frame="1"/>
          <w:shd w:val="clear" w:color="auto" w:fill="FFFFFF"/>
        </w:rPr>
      </w:pPr>
      <w:r w:rsidRPr="001720F3">
        <w:rPr>
          <w:color w:val="555555"/>
          <w:bdr w:val="none" w:color="auto" w:sz="0" w:space="0" w:frame="1"/>
          <w:shd w:val="clear" w:color="auto" w:fill="FFFFFF"/>
        </w:rPr>
        <w:fldChar w:fldCharType="begin"/>
      </w:r>
      <w:r w:rsidRPr="001720F3">
        <w:rPr>
          <w:color w:val="555555"/>
          <w:bdr w:val="none" w:color="auto" w:sz="0" w:space="0" w:frame="1"/>
          <w:shd w:val="clear" w:color="auto" w:fill="FFFFFF"/>
        </w:rPr>
        <w:instrText xml:space="preserve"> INCLUDEPICTURE "https://lh4.googleusercontent.com/kDylmb3IZqrfIlNV-RlDwnvdCOtzPiOWV_E-11PUZuL3F2r3Hq-49qtbIrx1R3dcSqu5w8NVq7hZDiwTRXFE0NaFOTp2CEucUa2_niL5zagROjEDwlLvuID_IGoQbSZ8GNyUIEoXnN4qyEYntOQF3J8q2NiiLttKNxumc-_c5cScSGhSjL7VDE7EHEPGHw" \* MERGEFORMATINET </w:instrText>
      </w:r>
      <w:r w:rsidRPr="001720F3">
        <w:rPr>
          <w:color w:val="555555"/>
          <w:bdr w:val="none" w:color="auto" w:sz="0" w:space="0" w:frame="1"/>
          <w:shd w:val="clear" w:color="auto" w:fill="FFFFFF"/>
        </w:rPr>
        <w:fldChar w:fldCharType="separate"/>
      </w:r>
      <w:r w:rsidRPr="001720F3">
        <w:rPr>
          <w:noProof/>
          <w:color w:val="555555"/>
          <w:bdr w:val="none" w:color="auto" w:sz="0" w:space="0" w:frame="1"/>
          <w:shd w:val="clear" w:color="auto" w:fill="FFFFFF"/>
        </w:rPr>
        <w:drawing>
          <wp:inline distT="0" distB="0" distL="0" distR="0" wp14:anchorId="0ACEEC29" wp14:editId="3F469AF7">
            <wp:extent cx="3197920" cy="2498204"/>
            <wp:effectExtent l="0" t="0" r="2540" b="381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69391" cy="2554037"/>
                    </a:xfrm>
                    <a:prstGeom prst="rect">
                      <a:avLst/>
                    </a:prstGeom>
                    <a:noFill/>
                    <a:ln>
                      <a:noFill/>
                    </a:ln>
                  </pic:spPr>
                </pic:pic>
              </a:graphicData>
            </a:graphic>
          </wp:inline>
        </w:drawing>
      </w:r>
      <w:r w:rsidRPr="001720F3">
        <w:rPr>
          <w:color w:val="555555"/>
          <w:bdr w:val="none" w:color="auto" w:sz="0" w:space="0" w:frame="1"/>
          <w:shd w:val="clear" w:color="auto" w:fill="FFFFFF"/>
        </w:rPr>
        <w:fldChar w:fldCharType="end"/>
      </w:r>
    </w:p>
    <w:p w:rsidRPr="001720F3" w:rsidR="00C828CA" w:rsidP="0034329D" w:rsidRDefault="00C828CA" w14:paraId="0D9CC5C2" w14:textId="77777777">
      <w:pPr>
        <w:jc w:val="both"/>
        <w:rPr>
          <w:color w:val="555555"/>
          <w:bdr w:val="none" w:color="auto" w:sz="0" w:space="0" w:frame="1"/>
          <w:shd w:val="clear" w:color="auto" w:fill="FFFFFF"/>
        </w:rPr>
      </w:pPr>
    </w:p>
    <w:p w:rsidRPr="001720F3" w:rsidR="00C828CA" w:rsidP="0034329D" w:rsidRDefault="00C828CA" w14:paraId="525B5D05" w14:textId="77777777">
      <w:pPr>
        <w:jc w:val="both"/>
        <w:rPr>
          <w:color w:val="555555"/>
          <w:bdr w:val="none" w:color="auto" w:sz="0" w:space="0" w:frame="1"/>
          <w:shd w:val="clear" w:color="auto" w:fill="FFFFFF"/>
        </w:rPr>
      </w:pPr>
    </w:p>
    <w:p w:rsidR="00C828CA" w:rsidP="0034329D" w:rsidRDefault="00C828CA" w14:paraId="160C75D7" w14:textId="77777777">
      <w:pPr>
        <w:jc w:val="both"/>
        <w:rPr>
          <w:color w:val="555555"/>
          <w:bdr w:val="none" w:color="auto" w:sz="0" w:space="0" w:frame="1"/>
          <w:shd w:val="clear" w:color="auto" w:fill="FFFFFF"/>
        </w:rPr>
      </w:pPr>
      <w:r w:rsidRPr="001720F3">
        <w:rPr>
          <w:color w:val="555555"/>
          <w:bdr w:val="none" w:color="auto" w:sz="0" w:space="0" w:frame="1"/>
          <w:shd w:val="clear" w:color="auto" w:fill="FFFFFF"/>
        </w:rPr>
        <w:t>Decision Tree Statistics:</w:t>
      </w:r>
    </w:p>
    <w:p w:rsidRPr="007460DF" w:rsidR="00C828CA" w:rsidP="0034329D" w:rsidRDefault="00C828CA" w14:paraId="77117798" w14:textId="77777777">
      <w:pPr>
        <w:spacing w:line="480" w:lineRule="auto"/>
        <w:jc w:val="both"/>
        <w:rPr>
          <w:rFonts w:eastAsia="Calibri"/>
          <w:color w:val="000000" w:themeColor="text1"/>
        </w:rPr>
      </w:pPr>
      <w:r w:rsidRPr="00290190">
        <w:rPr>
          <w:sz w:val="20"/>
          <w:szCs w:val="20"/>
        </w:rPr>
        <w:t xml:space="preserve">Figure </w:t>
      </w:r>
      <w:r>
        <w:rPr>
          <w:sz w:val="20"/>
          <w:szCs w:val="20"/>
        </w:rPr>
        <w:t>4.3</w:t>
      </w:r>
    </w:p>
    <w:p w:rsidR="00C828CA" w:rsidP="0034329D" w:rsidRDefault="00C828CA" w14:paraId="7425EEC9" w14:textId="77777777">
      <w:pPr>
        <w:jc w:val="both"/>
      </w:pPr>
      <w:r w:rsidRPr="22A18D97">
        <w:rPr>
          <w:rFonts w:ascii="Georgia" w:hAnsi="Georgia"/>
          <w:color w:val="292929"/>
          <w:sz w:val="30"/>
          <w:szCs w:val="30"/>
        </w:rPr>
        <w:fldChar w:fldCharType="begin"/>
      </w:r>
      <w:r w:rsidRPr="22A18D97">
        <w:rPr>
          <w:rFonts w:ascii="Georgia" w:hAnsi="Georgia"/>
          <w:color w:val="292929"/>
          <w:sz w:val="30"/>
          <w:szCs w:val="30"/>
        </w:rPr>
        <w:instrText xml:space="preserve"> INCLUDEPICTURE "https://lh4.googleusercontent.com/qnZ0TIi9IOnyCDwkISQBZuwsfh4_PmzHhHuGDAhEvJA3bW8B76RvXBCqj1kmV2GsfVZvlf9K5Q7lIF_6lyRp7z0MGb6DKwDsGlTsAMHmMcBNmvnBgVOkvhuoOQS9cxCQZhTMCTxFT95riB2IRCXQPySjQ8VHP2x78ZrnOMnhTV4U9u4K9QBycmSXap7-GQ" \* MERGEFORMATINET </w:instrText>
      </w:r>
      <w:r w:rsidRPr="22A18D97">
        <w:rPr>
          <w:rFonts w:ascii="Georgia" w:hAnsi="Georgia"/>
          <w:color w:val="292929"/>
          <w:sz w:val="30"/>
          <w:szCs w:val="30"/>
        </w:rPr>
        <w:fldChar w:fldCharType="separate"/>
      </w:r>
      <w:r>
        <w:rPr>
          <w:noProof/>
        </w:rPr>
        <w:drawing>
          <wp:inline distT="0" distB="0" distL="0" distR="0" wp14:anchorId="12B3C6CE" wp14:editId="15DE94D8">
            <wp:extent cx="2575367" cy="1994534"/>
            <wp:effectExtent l="0" t="0" r="0"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40559" cy="2045023"/>
                    </a:xfrm>
                    <a:prstGeom prst="rect">
                      <a:avLst/>
                    </a:prstGeom>
                  </pic:spPr>
                </pic:pic>
              </a:graphicData>
            </a:graphic>
          </wp:inline>
        </w:drawing>
      </w:r>
      <w:r w:rsidRPr="22A18D97">
        <w:rPr>
          <w:rFonts w:ascii="Georgia" w:hAnsi="Georgia"/>
          <w:color w:val="292929"/>
          <w:sz w:val="30"/>
          <w:szCs w:val="30"/>
        </w:rPr>
        <w:fldChar w:fldCharType="end"/>
      </w:r>
    </w:p>
    <w:p w:rsidR="00C828CA" w:rsidP="0034329D" w:rsidRDefault="00C828CA" w14:paraId="6E469CDD" w14:textId="77777777">
      <w:pPr>
        <w:jc w:val="both"/>
      </w:pPr>
    </w:p>
    <w:p w:rsidR="00C828CA" w:rsidP="0034329D" w:rsidRDefault="00C828CA" w14:paraId="660263BD" w14:textId="77777777">
      <w:pPr>
        <w:spacing w:line="480" w:lineRule="auto"/>
        <w:jc w:val="both"/>
      </w:pPr>
    </w:p>
    <w:p w:rsidR="00E643EB" w:rsidP="0034329D" w:rsidRDefault="00E643EB" w14:paraId="5FA22ADB" w14:textId="77777777">
      <w:pPr>
        <w:spacing w:line="480" w:lineRule="auto"/>
        <w:jc w:val="both"/>
      </w:pPr>
    </w:p>
    <w:p w:rsidR="00E643EB" w:rsidP="0034329D" w:rsidRDefault="00E643EB" w14:paraId="6B5286B8" w14:textId="77777777">
      <w:pPr>
        <w:spacing w:line="480" w:lineRule="auto"/>
        <w:jc w:val="both"/>
      </w:pPr>
    </w:p>
    <w:p w:rsidR="00E643EB" w:rsidP="0034329D" w:rsidRDefault="00E643EB" w14:paraId="271854F9" w14:textId="77777777">
      <w:pPr>
        <w:spacing w:line="480" w:lineRule="auto"/>
        <w:jc w:val="both"/>
      </w:pPr>
    </w:p>
    <w:p w:rsidR="00E643EB" w:rsidP="0034329D" w:rsidRDefault="00E643EB" w14:paraId="40AEA22C" w14:textId="77777777">
      <w:pPr>
        <w:spacing w:line="480" w:lineRule="auto"/>
        <w:jc w:val="both"/>
      </w:pPr>
    </w:p>
    <w:p w:rsidR="00E643EB" w:rsidP="0034329D" w:rsidRDefault="00E643EB" w14:paraId="68BF6F10" w14:textId="77777777">
      <w:pPr>
        <w:spacing w:line="480" w:lineRule="auto"/>
        <w:jc w:val="both"/>
      </w:pPr>
    </w:p>
    <w:p w:rsidR="00E643EB" w:rsidP="0034329D" w:rsidRDefault="00E643EB" w14:paraId="1BBD2F21" w14:textId="77777777">
      <w:pPr>
        <w:spacing w:line="480" w:lineRule="auto"/>
        <w:jc w:val="both"/>
      </w:pPr>
    </w:p>
    <w:p w:rsidR="00637DE6" w:rsidP="0034329D" w:rsidRDefault="00637DE6" w14:paraId="591075DE" w14:textId="1747D133">
      <w:pPr>
        <w:jc w:val="both"/>
      </w:pPr>
    </w:p>
    <w:p w:rsidR="000A51AB" w:rsidP="0034329D" w:rsidRDefault="000A51AB" w14:paraId="117A845A" w14:textId="24342A2B">
      <w:pPr>
        <w:jc w:val="both"/>
        <w:rPr>
          <w:rFonts w:ascii="Georgia" w:hAnsi="Georgia"/>
          <w:color w:val="292929"/>
          <w:sz w:val="30"/>
          <w:szCs w:val="30"/>
          <w:bdr w:val="none" w:color="auto" w:sz="0" w:space="0" w:frame="1"/>
          <w:shd w:val="clear" w:color="auto" w:fill="FFFFFF"/>
        </w:rPr>
      </w:pPr>
    </w:p>
    <w:p w:rsidR="000A51AB" w:rsidP="0034329D" w:rsidRDefault="000A51AB" w14:paraId="104E86AD" w14:textId="1EC08DD5">
      <w:pPr>
        <w:jc w:val="both"/>
      </w:pPr>
      <w:r>
        <w:t>Plot for ROC and AUC: Random Forest</w:t>
      </w:r>
    </w:p>
    <w:p w:rsidR="000A51AB" w:rsidP="0034329D" w:rsidRDefault="000A51AB" w14:paraId="2F9160AF" w14:textId="77777777">
      <w:pPr>
        <w:jc w:val="both"/>
        <w:rPr>
          <w:rFonts w:ascii="Arial" w:hAnsi="Arial" w:cs="Arial"/>
          <w:color w:val="000000" w:themeColor="text1"/>
        </w:rPr>
      </w:pPr>
      <w:r w:rsidRPr="22A18D97">
        <w:rPr>
          <w:rFonts w:ascii="Arial" w:hAnsi="Arial" w:cs="Arial"/>
          <w:color w:val="000000" w:themeColor="text1"/>
        </w:rPr>
        <w:fldChar w:fldCharType="begin"/>
      </w:r>
      <w:r w:rsidRPr="22A18D97">
        <w:rPr>
          <w:rFonts w:ascii="Arial" w:hAnsi="Arial" w:cs="Arial"/>
          <w:color w:val="000000" w:themeColor="text1"/>
        </w:rPr>
        <w:instrText xml:space="preserve"> INCLUDEPICTURE "https://lh3.googleusercontent.com/32dymTGZHSGNpaUzs1WuPtK2Rd-e9viEvs4FwaClAA1RROQ0KfbXpEcItafzHAmoGqado4KWGpL0icVXkkir7xQxk8puOSlxyKP1abJiIeegxte48kvpvByf9OIRvWD6GPQemhQJ8ZNXb1SyoVLJd9UhH0-EHxmEdKJtdi2XgQy3H3uThH2akwdjlkXwBw" \* MERGEFORMATINET </w:instrText>
      </w:r>
      <w:r w:rsidRPr="22A18D97">
        <w:rPr>
          <w:rFonts w:ascii="Arial" w:hAnsi="Arial" w:cs="Arial"/>
          <w:color w:val="000000" w:themeColor="text1"/>
        </w:rPr>
        <w:fldChar w:fldCharType="separate"/>
      </w:r>
      <w:r>
        <w:rPr>
          <w:noProof/>
        </w:rPr>
        <w:drawing>
          <wp:inline distT="0" distB="0" distL="0" distR="0" wp14:anchorId="7736E681" wp14:editId="11D7DD18">
            <wp:extent cx="3817088" cy="2674409"/>
            <wp:effectExtent l="0" t="0" r="5715" b="571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17088" cy="2674409"/>
                    </a:xfrm>
                    <a:prstGeom prst="rect">
                      <a:avLst/>
                    </a:prstGeom>
                  </pic:spPr>
                </pic:pic>
              </a:graphicData>
            </a:graphic>
          </wp:inline>
        </w:drawing>
      </w:r>
      <w:r w:rsidRPr="22A18D97">
        <w:rPr>
          <w:rFonts w:ascii="Arial" w:hAnsi="Arial" w:cs="Arial"/>
          <w:color w:val="000000" w:themeColor="text1"/>
        </w:rPr>
        <w:fldChar w:fldCharType="end"/>
      </w:r>
    </w:p>
    <w:p w:rsidR="00C62B68" w:rsidP="0034329D" w:rsidRDefault="00C62B68" w14:paraId="2D83759F" w14:textId="77777777">
      <w:pPr>
        <w:jc w:val="both"/>
        <w:rPr>
          <w:rFonts w:ascii="Arial" w:hAnsi="Arial" w:cs="Arial"/>
          <w:color w:val="000000" w:themeColor="text1"/>
        </w:rPr>
      </w:pPr>
    </w:p>
    <w:p w:rsidR="00C62B68" w:rsidP="0034329D" w:rsidRDefault="00C62B68" w14:paraId="7A1F0542" w14:textId="77777777">
      <w:pPr>
        <w:jc w:val="both"/>
        <w:rPr>
          <w:rFonts w:ascii="Arial" w:hAnsi="Arial" w:cs="Arial"/>
          <w:color w:val="000000" w:themeColor="text1"/>
        </w:rPr>
      </w:pPr>
    </w:p>
    <w:p w:rsidR="00C62B68" w:rsidP="0034329D" w:rsidRDefault="00C62B68" w14:paraId="59DB9364" w14:textId="77777777">
      <w:pPr>
        <w:jc w:val="both"/>
        <w:rPr>
          <w:rFonts w:ascii="Arial" w:hAnsi="Arial" w:cs="Arial"/>
          <w:color w:val="000000" w:themeColor="text1"/>
        </w:rPr>
      </w:pPr>
    </w:p>
    <w:p w:rsidR="00C62B68" w:rsidP="0034329D" w:rsidRDefault="00C62B68" w14:paraId="6E067397" w14:textId="77777777">
      <w:pPr>
        <w:jc w:val="both"/>
      </w:pPr>
    </w:p>
    <w:p w:rsidR="22A18D97" w:rsidP="0034329D" w:rsidRDefault="22A18D97" w14:paraId="7501C819" w14:textId="384CBA55">
      <w:pPr>
        <w:jc w:val="both"/>
      </w:pPr>
    </w:p>
    <w:p w:rsidR="72035915" w:rsidP="0034329D" w:rsidRDefault="72035915" w14:paraId="3B2B2F84" w14:textId="04EBC6B9">
      <w:pPr>
        <w:jc w:val="both"/>
      </w:pPr>
      <w:r>
        <w:t xml:space="preserve">Plot for ROC and </w:t>
      </w:r>
      <w:r w:rsidR="0034329D">
        <w:t>AUC:</w:t>
      </w:r>
      <w:r>
        <w:t xml:space="preserve"> logistic regression</w:t>
      </w:r>
    </w:p>
    <w:p w:rsidRPr="0034329D" w:rsidR="00F73F4B" w:rsidP="0034329D" w:rsidRDefault="72035915" w14:paraId="2349803C" w14:textId="4888D6C9">
      <w:pPr>
        <w:jc w:val="both"/>
      </w:pPr>
      <w:r>
        <w:rPr>
          <w:noProof/>
        </w:rPr>
        <w:drawing>
          <wp:inline distT="0" distB="0" distL="0" distR="0" wp14:anchorId="39C3743E" wp14:editId="5CF4BF41">
            <wp:extent cx="4210050" cy="2948384"/>
            <wp:effectExtent l="0" t="0" r="0" b="0"/>
            <wp:docPr id="324016496" name="Picture 32401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210050" cy="2948384"/>
                    </a:xfrm>
                    <a:prstGeom prst="rect">
                      <a:avLst/>
                    </a:prstGeom>
                  </pic:spPr>
                </pic:pic>
              </a:graphicData>
            </a:graphic>
          </wp:inline>
        </w:drawing>
      </w:r>
    </w:p>
    <w:p w:rsidR="00F86B50" w:rsidP="0034329D" w:rsidRDefault="00656E26" w14:paraId="41322091" w14:textId="39746405">
      <w:pPr>
        <w:spacing w:after="160" w:line="259" w:lineRule="auto"/>
        <w:rPr>
          <w:rFonts w:ascii="Calibri" w:hAnsi="Calibri" w:eastAsia="Calibri" w:cs="Calibri"/>
          <w:b/>
          <w:bCs/>
          <w:color w:val="000000" w:themeColor="text1"/>
          <w:sz w:val="28"/>
          <w:szCs w:val="28"/>
        </w:rPr>
      </w:pPr>
      <w:r>
        <w:rPr>
          <w:rFonts w:ascii="Calibri" w:hAnsi="Calibri" w:eastAsia="Calibri" w:cs="Calibri"/>
          <w:b/>
          <w:bCs/>
          <w:color w:val="000000" w:themeColor="text1"/>
          <w:sz w:val="28"/>
          <w:szCs w:val="28"/>
        </w:rPr>
        <w:br w:type="page"/>
      </w:r>
    </w:p>
    <w:p w:rsidRPr="00F47AC5" w:rsidR="00144C61" w:rsidP="00F47AC5" w:rsidRDefault="00F47AC5" w14:paraId="797C04A2" w14:textId="3746B7AE">
      <w:pPr>
        <w:spacing w:line="480" w:lineRule="auto"/>
        <w:jc w:val="center"/>
        <w:rPr>
          <w:rFonts w:ascii="Calibri" w:hAnsi="Calibri" w:eastAsia="Calibri" w:cs="Calibri"/>
          <w:b/>
          <w:bCs/>
          <w:color w:val="000000" w:themeColor="text1"/>
          <w:sz w:val="28"/>
          <w:szCs w:val="28"/>
        </w:rPr>
      </w:pPr>
      <w:r>
        <w:rPr>
          <w:rFonts w:ascii="Calibri" w:hAnsi="Calibri" w:eastAsia="Calibri" w:cs="Calibri"/>
          <w:b/>
          <w:bCs/>
          <w:color w:val="000000" w:themeColor="text1"/>
          <w:sz w:val="28"/>
          <w:szCs w:val="28"/>
        </w:rPr>
        <w:t>SOURCES</w:t>
      </w:r>
    </w:p>
    <w:p w:rsidR="00D7320A" w:rsidP="00D7320A" w:rsidRDefault="00D7320A" w14:paraId="0243D980" w14:textId="7C00DD5F">
      <w:pPr>
        <w:pStyle w:val="NormalWeb"/>
        <w:ind w:left="567" w:hanging="567"/>
      </w:pPr>
      <w:proofErr w:type="spellStart"/>
      <w:r>
        <w:t>SaiEd</w:t>
      </w:r>
      <w:proofErr w:type="spellEnd"/>
      <w:r>
        <w:t xml:space="preserve">, Y. S. (2014, May 22). </w:t>
      </w:r>
      <w:r>
        <w:rPr>
          <w:i/>
          <w:iCs/>
        </w:rPr>
        <w:t xml:space="preserve">Impact of stress on employee productivity, </w:t>
      </w:r>
      <w:proofErr w:type="gramStart"/>
      <w:r>
        <w:rPr>
          <w:i/>
          <w:iCs/>
        </w:rPr>
        <w:t>performance</w:t>
      </w:r>
      <w:proofErr w:type="gramEnd"/>
      <w:r>
        <w:rPr>
          <w:i/>
          <w:iCs/>
        </w:rPr>
        <w:t xml:space="preserve"> and turnover; an important managerial issue</w:t>
      </w:r>
      <w:r>
        <w:t xml:space="preserve">. Academia.edu. Retrieved December 1, 2022, from https://www.academia.edu/2400475/Impact_Of_Stress_On_Employee_Productivity_Performance_And_Turnover_An_Important_Managerial_Issue </w:t>
      </w:r>
    </w:p>
    <w:p w:rsidR="00D7320A" w:rsidP="00D7320A" w:rsidRDefault="00D7320A" w14:paraId="5F5EAB29" w14:textId="77777777">
      <w:pPr>
        <w:pStyle w:val="NormalWeb"/>
        <w:ind w:left="567" w:hanging="567"/>
      </w:pPr>
    </w:p>
    <w:p w:rsidR="002E261A" w:rsidP="002E261A" w:rsidRDefault="002E261A" w14:paraId="7A2E5B79" w14:textId="6183398E">
      <w:pPr>
        <w:pStyle w:val="NormalWeb"/>
        <w:ind w:left="567" w:hanging="567"/>
      </w:pPr>
      <w:proofErr w:type="spellStart"/>
      <w:r>
        <w:t>Babireski</w:t>
      </w:r>
      <w:proofErr w:type="spellEnd"/>
      <w:r>
        <w:t xml:space="preserve"> </w:t>
      </w:r>
      <w:proofErr w:type="spellStart"/>
      <w:r>
        <w:t>Barcelos</w:t>
      </w:r>
      <w:proofErr w:type="spellEnd"/>
      <w:r>
        <w:t xml:space="preserve">, E. M., Baptista, P. de P., </w:t>
      </w:r>
      <w:proofErr w:type="spellStart"/>
      <w:r>
        <w:t>Maffezzolli</w:t>
      </w:r>
      <w:proofErr w:type="spellEnd"/>
      <w:r>
        <w:t xml:space="preserve">, E. C. F., Silva, W. V., Marchetti, R. Z., &amp; da </w:t>
      </w:r>
      <w:proofErr w:type="spellStart"/>
      <w:r>
        <w:t>Veiga</w:t>
      </w:r>
      <w:proofErr w:type="spellEnd"/>
      <w:r>
        <w:t xml:space="preserve">, C. P. (2015, April). </w:t>
      </w:r>
      <w:r>
        <w:rPr>
          <w:i/>
          <w:iCs/>
        </w:rPr>
        <w:t>(PDF) relationship between an organization evaluated as being socially ...</w:t>
      </w:r>
      <w:r>
        <w:t xml:space="preserve"> ResearchGate. Retrieved December 1, 2022, from https://www.researchgate.net/publication/277132360_Relationship_Between_an_Organization_Evaluated_as_Being_Socially_Responsible_and_the_Satisfaction_Trust_and_Loyalty_of_its_Clients </w:t>
      </w:r>
    </w:p>
    <w:p w:rsidR="00225251" w:rsidP="002E261A" w:rsidRDefault="00225251" w14:paraId="25CF16FB" w14:textId="77777777">
      <w:pPr>
        <w:pStyle w:val="NormalWeb"/>
        <w:ind w:left="567" w:hanging="567"/>
      </w:pPr>
    </w:p>
    <w:p w:rsidR="000321FF" w:rsidP="000321FF" w:rsidRDefault="000321FF" w14:paraId="202DA6F6" w14:textId="77777777">
      <w:pPr>
        <w:pStyle w:val="NormalWeb"/>
        <w:ind w:left="567" w:hanging="567"/>
      </w:pPr>
      <w:r>
        <w:t xml:space="preserve">Cloutier, O., </w:t>
      </w:r>
      <w:proofErr w:type="spellStart"/>
      <w:r>
        <w:t>Felusiak</w:t>
      </w:r>
      <w:proofErr w:type="spellEnd"/>
      <w:r>
        <w:t xml:space="preserve">, L., Hill, C., &amp; Pemberton-Jones, E. J. (2015). </w:t>
      </w:r>
      <w:r>
        <w:rPr>
          <w:i/>
          <w:iCs/>
        </w:rPr>
        <w:t>The importance of developing strategies for employee retention</w:t>
      </w:r>
      <w:r>
        <w:t xml:space="preserve">. </w:t>
      </w:r>
      <w:proofErr w:type="spellStart"/>
      <w:r>
        <w:t>na-businesspress</w:t>
      </w:r>
      <w:proofErr w:type="spellEnd"/>
      <w:r>
        <w:t xml:space="preserve">. Retrieved December 1, 2022, from http://www.m.www.na-businesspress.com/JLAE/Pemberton-JonesEJ_Web12_2_.pdf </w:t>
      </w:r>
    </w:p>
    <w:p w:rsidR="001E70AD" w:rsidP="000321FF" w:rsidRDefault="001E70AD" w14:paraId="50B4D51E" w14:textId="77777777">
      <w:pPr>
        <w:pStyle w:val="NormalWeb"/>
        <w:ind w:left="567" w:hanging="567"/>
      </w:pPr>
    </w:p>
    <w:p w:rsidR="00591E69" w:rsidP="000321FF" w:rsidRDefault="00591E69" w14:paraId="47D11BCC" w14:textId="5D564DC6">
      <w:pPr>
        <w:pStyle w:val="NormalWeb"/>
        <w:ind w:left="567" w:hanging="567"/>
        <w:rPr>
          <w:rFonts w:ascii="Segoe UI" w:hAnsi="Segoe UI" w:cs="Segoe UI"/>
          <w:color w:val="212121"/>
          <w:shd w:val="clear" w:color="auto" w:fill="FFFFFF"/>
        </w:rPr>
      </w:pPr>
      <w:proofErr w:type="spellStart"/>
      <w:r>
        <w:rPr>
          <w:rFonts w:ascii="Segoe UI" w:hAnsi="Segoe UI" w:cs="Segoe UI"/>
          <w:color w:val="212121"/>
          <w:shd w:val="clear" w:color="auto" w:fill="FFFFFF"/>
        </w:rPr>
        <w:t>Chiappelli</w:t>
      </w:r>
      <w:proofErr w:type="spellEnd"/>
      <w:r>
        <w:rPr>
          <w:rFonts w:ascii="Segoe UI" w:hAnsi="Segoe UI" w:cs="Segoe UI"/>
          <w:color w:val="212121"/>
          <w:shd w:val="clear" w:color="auto" w:fill="FFFFFF"/>
        </w:rPr>
        <w:t xml:space="preserve">, J., </w:t>
      </w:r>
      <w:proofErr w:type="spellStart"/>
      <w:r>
        <w:rPr>
          <w:rFonts w:ascii="Segoe UI" w:hAnsi="Segoe UI" w:cs="Segoe UI"/>
          <w:color w:val="212121"/>
          <w:shd w:val="clear" w:color="auto" w:fill="FFFFFF"/>
        </w:rPr>
        <w:t>Kvarta</w:t>
      </w:r>
      <w:proofErr w:type="spellEnd"/>
      <w:r>
        <w:rPr>
          <w:rFonts w:ascii="Segoe UI" w:hAnsi="Segoe UI" w:cs="Segoe UI"/>
          <w:color w:val="212121"/>
          <w:shd w:val="clear" w:color="auto" w:fill="FFFFFF"/>
        </w:rPr>
        <w:t xml:space="preserve">, M., Bruce, H., Chen, S., </w:t>
      </w:r>
      <w:proofErr w:type="spellStart"/>
      <w:r>
        <w:rPr>
          <w:rFonts w:ascii="Segoe UI" w:hAnsi="Segoe UI" w:cs="Segoe UI"/>
          <w:color w:val="212121"/>
          <w:shd w:val="clear" w:color="auto" w:fill="FFFFFF"/>
        </w:rPr>
        <w:t>Kochunov</w:t>
      </w:r>
      <w:proofErr w:type="spellEnd"/>
      <w:r>
        <w:rPr>
          <w:rFonts w:ascii="Segoe UI" w:hAnsi="Segoe UI" w:cs="Segoe UI"/>
          <w:color w:val="212121"/>
          <w:shd w:val="clear" w:color="auto" w:fill="FFFFFF"/>
        </w:rPr>
        <w:t>, P., &amp; Hong, L. E. (2021). Stressful life events and openness to experience: Relevance to depression. </w:t>
      </w:r>
      <w:r>
        <w:rPr>
          <w:rFonts w:ascii="Segoe UI" w:hAnsi="Segoe UI" w:cs="Segoe UI"/>
          <w:i/>
          <w:iCs/>
          <w:color w:val="212121"/>
          <w:shd w:val="clear" w:color="auto" w:fill="FFFFFF"/>
        </w:rPr>
        <w:t>Journal of affective disorders</w:t>
      </w:r>
      <w:r>
        <w:rPr>
          <w:rFonts w:ascii="Segoe UI" w:hAnsi="Segoe UI" w:cs="Segoe UI"/>
          <w:color w:val="212121"/>
          <w:shd w:val="clear" w:color="auto" w:fill="FFFFFF"/>
        </w:rPr>
        <w:t>, </w:t>
      </w:r>
      <w:r>
        <w:rPr>
          <w:rFonts w:ascii="Segoe UI" w:hAnsi="Segoe UI" w:cs="Segoe UI"/>
          <w:i/>
          <w:iCs/>
          <w:color w:val="212121"/>
          <w:shd w:val="clear" w:color="auto" w:fill="FFFFFF"/>
        </w:rPr>
        <w:t>295</w:t>
      </w:r>
      <w:r>
        <w:rPr>
          <w:rFonts w:ascii="Segoe UI" w:hAnsi="Segoe UI" w:cs="Segoe UI"/>
          <w:color w:val="212121"/>
          <w:shd w:val="clear" w:color="auto" w:fill="FFFFFF"/>
        </w:rPr>
        <w:t xml:space="preserve">, 711–716. </w:t>
      </w:r>
      <w:hyperlink w:history="1" r:id="rId66">
        <w:r w:rsidRPr="0016752D" w:rsidR="00225251">
          <w:rPr>
            <w:rStyle w:val="Hyperlink"/>
            <w:rFonts w:ascii="Segoe UI" w:hAnsi="Segoe UI" w:cs="Segoe UI"/>
            <w:shd w:val="clear" w:color="auto" w:fill="FFFFFF"/>
          </w:rPr>
          <w:t>https://doi.org/10.1016/j.jad.2021.08.112</w:t>
        </w:r>
      </w:hyperlink>
    </w:p>
    <w:p w:rsidR="00225251" w:rsidP="000321FF" w:rsidRDefault="00225251" w14:paraId="72EC8680" w14:textId="77777777">
      <w:pPr>
        <w:pStyle w:val="NormalWeb"/>
        <w:ind w:left="567" w:hanging="567"/>
        <w:rPr>
          <w:rStyle w:val="Hyperlink"/>
          <w:rFonts w:eastAsia="Calibri"/>
        </w:rPr>
      </w:pPr>
    </w:p>
    <w:p w:rsidR="009665C6" w:rsidP="009665C6" w:rsidRDefault="009665C6" w14:paraId="212A2658" w14:textId="2FB13B3C">
      <w:pPr>
        <w:pStyle w:val="NormalWeb"/>
        <w:ind w:left="567" w:hanging="567"/>
      </w:pPr>
      <w:r>
        <w:t xml:space="preserve">Bhandari, P. (2022, November 11). </w:t>
      </w:r>
      <w:r>
        <w:rPr>
          <w:i/>
          <w:iCs/>
        </w:rPr>
        <w:t>Type I &amp; type II errors: Differences, examples, visualizations</w:t>
      </w:r>
      <w:r>
        <w:t xml:space="preserve">. </w:t>
      </w:r>
      <w:proofErr w:type="spellStart"/>
      <w:r>
        <w:t>Scribbr</w:t>
      </w:r>
      <w:proofErr w:type="spellEnd"/>
      <w:r>
        <w:t xml:space="preserve">. Retrieved December 7, 2022, from </w:t>
      </w:r>
      <w:hyperlink w:history="1" r:id="rId67">
        <w:r w:rsidRPr="0016752D" w:rsidR="00A77544">
          <w:rPr>
            <w:rStyle w:val="Hyperlink"/>
          </w:rPr>
          <w:t>https://www.scribbr.com/statistics/type-i-and-type-ii-errors/</w:t>
        </w:r>
      </w:hyperlink>
      <w:r>
        <w:t xml:space="preserve"> </w:t>
      </w:r>
    </w:p>
    <w:p w:rsidR="00A77544" w:rsidP="009665C6" w:rsidRDefault="00A77544" w14:paraId="0A3AF1FF" w14:textId="77777777">
      <w:pPr>
        <w:pStyle w:val="NormalWeb"/>
        <w:ind w:left="567" w:hanging="567"/>
      </w:pPr>
    </w:p>
    <w:p w:rsidR="00DF3074" w:rsidP="00225251" w:rsidRDefault="00225251" w14:paraId="22348027" w14:textId="41E00DBD">
      <w:pPr>
        <w:pStyle w:val="NormalWeb"/>
        <w:ind w:left="567" w:hanging="567"/>
      </w:pPr>
      <w:r>
        <w:t xml:space="preserve">Integrate.ai. (2018, October 18). </w:t>
      </w:r>
      <w:r>
        <w:rPr>
          <w:i/>
          <w:iCs/>
        </w:rPr>
        <w:t xml:space="preserve">How to incorporate Ethics and </w:t>
      </w:r>
      <w:proofErr w:type="gramStart"/>
      <w:r>
        <w:rPr>
          <w:i/>
          <w:iCs/>
        </w:rPr>
        <w:t>risk  into</w:t>
      </w:r>
      <w:proofErr w:type="gramEnd"/>
      <w:r>
        <w:rPr>
          <w:i/>
          <w:iCs/>
        </w:rPr>
        <w:t xml:space="preserve"> your machine learning development process</w:t>
      </w:r>
      <w:r>
        <w:t xml:space="preserve">. Medium. Retrieved December 7, 2022, from </w:t>
      </w:r>
      <w:hyperlink w:history="1" r:id="rId68">
        <w:r w:rsidRPr="0016752D" w:rsidR="00A77544">
          <w:rPr>
            <w:rStyle w:val="Hyperlink"/>
          </w:rPr>
          <w:t>https://medium.com/the-official-integrate-ai-blog/how-to-incorporate-ethics-and-risk-into-your-machine-learning-development-process-4b8e9bc78ce0</w:t>
        </w:r>
      </w:hyperlink>
      <w:r>
        <w:t xml:space="preserve"> </w:t>
      </w:r>
    </w:p>
    <w:p w:rsidRPr="00225251" w:rsidR="00A77544" w:rsidP="00225251" w:rsidRDefault="00A77544" w14:paraId="47B654E1" w14:textId="77777777">
      <w:pPr>
        <w:pStyle w:val="NormalWeb"/>
        <w:ind w:left="567" w:hanging="567"/>
        <w:rPr>
          <w:rStyle w:val="Hyperlink"/>
          <w:color w:val="auto"/>
          <w:u w:val="none"/>
        </w:rPr>
      </w:pPr>
    </w:p>
    <w:p w:rsidR="00014984" w:rsidP="00014984" w:rsidRDefault="00014984" w14:paraId="01557040" w14:textId="7EADC55B">
      <w:pPr>
        <w:pStyle w:val="NormalWeb"/>
        <w:ind w:left="567" w:hanging="567"/>
      </w:pPr>
      <w:r>
        <w:t xml:space="preserve">Abrams, Z. (2022, June 1). </w:t>
      </w:r>
      <w:r>
        <w:rPr>
          <w:i/>
          <w:iCs/>
        </w:rPr>
        <w:t>High stress levels during pandemic are making even everyday choices difficult</w:t>
      </w:r>
      <w:r>
        <w:t xml:space="preserve">. Monitor on Psychology. Retrieved December 4, 2022, from </w:t>
      </w:r>
      <w:hyperlink w:history="1" w:anchor=":~:text=About%20half%20of%20U.S.%20adults,wear%20or%20what%20to%20eat" r:id="rId69">
        <w:r w:rsidRPr="0016752D" w:rsidR="00A77544">
          <w:rPr>
            <w:rStyle w:val="Hyperlink"/>
          </w:rPr>
          <w:t>https://www.apa.org/monitor/2022/06/news-pandemic-stress-decision-making#:~:text=About%20half%20of%20U.S.%20adults,wear%20or%20what%20to%20eat</w:t>
        </w:r>
      </w:hyperlink>
      <w:r>
        <w:t xml:space="preserve">. </w:t>
      </w:r>
    </w:p>
    <w:p w:rsidR="00527AA5" w:rsidP="00014984" w:rsidRDefault="00527AA5" w14:paraId="72ED14B8" w14:textId="77777777">
      <w:pPr>
        <w:pStyle w:val="NormalWeb"/>
        <w:ind w:left="567" w:hanging="567"/>
      </w:pPr>
    </w:p>
    <w:p w:rsidR="00EC2925" w:rsidP="00EC2925" w:rsidRDefault="00EC2925" w14:paraId="73C346F9" w14:textId="77777777">
      <w:pPr>
        <w:pStyle w:val="NormalWeb"/>
        <w:ind w:left="567" w:hanging="567"/>
      </w:pPr>
      <w:r>
        <w:rPr>
          <w:i/>
          <w:iCs/>
        </w:rPr>
        <w:t xml:space="preserve">Take a personality test - </w:t>
      </w:r>
      <w:proofErr w:type="gramStart"/>
      <w:r>
        <w:rPr>
          <w:i/>
          <w:iCs/>
        </w:rPr>
        <w:t>open source</w:t>
      </w:r>
      <w:proofErr w:type="gramEnd"/>
      <w:r>
        <w:rPr>
          <w:i/>
          <w:iCs/>
        </w:rPr>
        <w:t xml:space="preserve"> psychometrics project</w:t>
      </w:r>
      <w:r>
        <w:t xml:space="preserve">. Take a personality test - </w:t>
      </w:r>
      <w:proofErr w:type="gramStart"/>
      <w:r>
        <w:t>Open Source</w:t>
      </w:r>
      <w:proofErr w:type="gramEnd"/>
      <w:r>
        <w:t xml:space="preserve"> Psychometrics Project. (n.d.). Retrieved December 8, 2022, from https://openpsychometrics.org/ </w:t>
      </w:r>
    </w:p>
    <w:p w:rsidR="0031141E" w:rsidP="0031141E" w:rsidRDefault="0031141E" w14:paraId="332697CF" w14:textId="77777777">
      <w:pPr>
        <w:pStyle w:val="NormalWeb"/>
        <w:rPr>
          <w:rFonts w:eastAsia="Calibri"/>
        </w:rPr>
      </w:pPr>
    </w:p>
    <w:sectPr w:rsidR="003114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700A9" w:rsidP="008C549F" w:rsidRDefault="00C700A9" w14:paraId="1225A353" w14:textId="77777777">
      <w:r>
        <w:separator/>
      </w:r>
    </w:p>
  </w:endnote>
  <w:endnote w:type="continuationSeparator" w:id="0">
    <w:p w:rsidR="00C700A9" w:rsidP="008C549F" w:rsidRDefault="00C700A9" w14:paraId="53C44B03" w14:textId="77777777">
      <w:r>
        <w:continuationSeparator/>
      </w:r>
    </w:p>
  </w:endnote>
  <w:endnote w:type="continuationNotice" w:id="1">
    <w:p w:rsidR="00C700A9" w:rsidRDefault="00C700A9" w14:paraId="11B62E0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700A9" w:rsidP="008C549F" w:rsidRDefault="00C700A9" w14:paraId="117804F3" w14:textId="77777777">
      <w:r>
        <w:separator/>
      </w:r>
    </w:p>
  </w:footnote>
  <w:footnote w:type="continuationSeparator" w:id="0">
    <w:p w:rsidR="00C700A9" w:rsidP="008C549F" w:rsidRDefault="00C700A9" w14:paraId="13F75C5E" w14:textId="77777777">
      <w:r>
        <w:continuationSeparator/>
      </w:r>
    </w:p>
  </w:footnote>
  <w:footnote w:type="continuationNotice" w:id="1">
    <w:p w:rsidR="00C700A9" w:rsidRDefault="00C700A9" w14:paraId="604310FD" w14:textId="77777777"/>
  </w:footnote>
</w:footnotes>
</file>

<file path=word/intelligence2.xml><?xml version="1.0" encoding="utf-8"?>
<int2:intelligence xmlns:int2="http://schemas.microsoft.com/office/intelligence/2020/intelligence" xmlns:oel="http://schemas.microsoft.com/office/2019/extlst">
  <int2:observations>
    <int2:bookmark int2:bookmarkName="_Int_2czCloUF" int2:invalidationBookmarkName="" int2:hashCode="vX70Q7ILVvewvc" int2:id="1AcuIvwG">
      <int2:state int2:value="Rejected" int2:type="WordDesignerDefaultAnnotation"/>
    </int2:bookmark>
    <int2:bookmark int2:bookmarkName="_Int_9wu1ctWO" int2:invalidationBookmarkName="" int2:hashCode="lqoK2N83HhSFwn" int2:id="hwcvPQgs">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85BD8"/>
    <w:multiLevelType w:val="hybridMultilevel"/>
    <w:tmpl w:val="4B4E5B1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85621D3"/>
    <w:multiLevelType w:val="hybridMultilevel"/>
    <w:tmpl w:val="6F28CF82"/>
    <w:lvl w:ilvl="0" w:tplc="D1286DD2">
      <w:numFmt w:val="bullet"/>
      <w:lvlText w:val=""/>
      <w:lvlJc w:val="left"/>
      <w:pPr>
        <w:ind w:left="720" w:hanging="360"/>
      </w:pPr>
      <w:rPr>
        <w:rFonts w:hint="default" w:ascii="Symbol" w:hAnsi="Symbol"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87C5356"/>
    <w:multiLevelType w:val="hybridMultilevel"/>
    <w:tmpl w:val="849843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2D8627FF"/>
    <w:multiLevelType w:val="hybridMultilevel"/>
    <w:tmpl w:val="23FCC6B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0F96DF6"/>
    <w:multiLevelType w:val="hybridMultilevel"/>
    <w:tmpl w:val="6D3E63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4154698"/>
    <w:multiLevelType w:val="hybridMultilevel"/>
    <w:tmpl w:val="D4763D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5DD0E1D"/>
    <w:multiLevelType w:val="hybridMultilevel"/>
    <w:tmpl w:val="22380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5D337F"/>
    <w:multiLevelType w:val="hybridMultilevel"/>
    <w:tmpl w:val="70FAA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98F0A6A"/>
    <w:multiLevelType w:val="hybridMultilevel"/>
    <w:tmpl w:val="70FAA9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1232DE"/>
    <w:multiLevelType w:val="hybridMultilevel"/>
    <w:tmpl w:val="571E885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63143BB6"/>
    <w:multiLevelType w:val="hybridMultilevel"/>
    <w:tmpl w:val="8C0E966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525019F"/>
    <w:multiLevelType w:val="hybridMultilevel"/>
    <w:tmpl w:val="C4488A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756D351F"/>
    <w:multiLevelType w:val="hybridMultilevel"/>
    <w:tmpl w:val="55A4DA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765F6110"/>
    <w:multiLevelType w:val="hybridMultilevel"/>
    <w:tmpl w:val="BDA85E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7967BE0"/>
    <w:multiLevelType w:val="hybridMultilevel"/>
    <w:tmpl w:val="206A07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320230033">
    <w:abstractNumId w:val="1"/>
  </w:num>
  <w:num w:numId="2" w16cid:durableId="618074956">
    <w:abstractNumId w:val="9"/>
  </w:num>
  <w:num w:numId="3" w16cid:durableId="1058434024">
    <w:abstractNumId w:val="7"/>
  </w:num>
  <w:num w:numId="4" w16cid:durableId="1404335753">
    <w:abstractNumId w:val="8"/>
  </w:num>
  <w:num w:numId="5" w16cid:durableId="1992825280">
    <w:abstractNumId w:val="10"/>
  </w:num>
  <w:num w:numId="6" w16cid:durableId="88739761">
    <w:abstractNumId w:val="4"/>
  </w:num>
  <w:num w:numId="7" w16cid:durableId="884950190">
    <w:abstractNumId w:val="11"/>
  </w:num>
  <w:num w:numId="8" w16cid:durableId="845367662">
    <w:abstractNumId w:val="13"/>
  </w:num>
  <w:num w:numId="9" w16cid:durableId="795609997">
    <w:abstractNumId w:val="0"/>
  </w:num>
  <w:num w:numId="10" w16cid:durableId="1181243249">
    <w:abstractNumId w:val="3"/>
  </w:num>
  <w:num w:numId="11" w16cid:durableId="1936085626">
    <w:abstractNumId w:val="5"/>
  </w:num>
  <w:num w:numId="12" w16cid:durableId="520896257">
    <w:abstractNumId w:val="14"/>
  </w:num>
  <w:num w:numId="13" w16cid:durableId="1041131364">
    <w:abstractNumId w:val="6"/>
  </w:num>
  <w:num w:numId="14" w16cid:durableId="969172282">
    <w:abstractNumId w:val="12"/>
  </w:num>
  <w:num w:numId="15" w16cid:durableId="1464424898">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184FDC"/>
    <w:rsid w:val="00000F1A"/>
    <w:rsid w:val="000013C0"/>
    <w:rsid w:val="00001C54"/>
    <w:rsid w:val="00003C97"/>
    <w:rsid w:val="00005A71"/>
    <w:rsid w:val="00006829"/>
    <w:rsid w:val="00007E76"/>
    <w:rsid w:val="00010ADE"/>
    <w:rsid w:val="00010F57"/>
    <w:rsid w:val="0001197E"/>
    <w:rsid w:val="00014984"/>
    <w:rsid w:val="00015F2B"/>
    <w:rsid w:val="00016861"/>
    <w:rsid w:val="00016FCD"/>
    <w:rsid w:val="00017B18"/>
    <w:rsid w:val="00021AAE"/>
    <w:rsid w:val="000223A7"/>
    <w:rsid w:val="0002361E"/>
    <w:rsid w:val="0002426C"/>
    <w:rsid w:val="00026F41"/>
    <w:rsid w:val="00030291"/>
    <w:rsid w:val="000317F6"/>
    <w:rsid w:val="000321FF"/>
    <w:rsid w:val="00041734"/>
    <w:rsid w:val="00041CD3"/>
    <w:rsid w:val="00041E39"/>
    <w:rsid w:val="00043E7A"/>
    <w:rsid w:val="000443EF"/>
    <w:rsid w:val="0004649D"/>
    <w:rsid w:val="00052D6A"/>
    <w:rsid w:val="0005393F"/>
    <w:rsid w:val="00057564"/>
    <w:rsid w:val="00060015"/>
    <w:rsid w:val="00061238"/>
    <w:rsid w:val="000623E6"/>
    <w:rsid w:val="000632AF"/>
    <w:rsid w:val="000635BB"/>
    <w:rsid w:val="000651AF"/>
    <w:rsid w:val="0006632A"/>
    <w:rsid w:val="000715D7"/>
    <w:rsid w:val="00071ECE"/>
    <w:rsid w:val="0007352C"/>
    <w:rsid w:val="00074BAF"/>
    <w:rsid w:val="00075ED0"/>
    <w:rsid w:val="00077367"/>
    <w:rsid w:val="00084B0C"/>
    <w:rsid w:val="00085FFF"/>
    <w:rsid w:val="0009200C"/>
    <w:rsid w:val="00097D80"/>
    <w:rsid w:val="000A197D"/>
    <w:rsid w:val="000A2B3E"/>
    <w:rsid w:val="000A2CD9"/>
    <w:rsid w:val="000A2DA6"/>
    <w:rsid w:val="000A4C8F"/>
    <w:rsid w:val="000A51AB"/>
    <w:rsid w:val="000A66E6"/>
    <w:rsid w:val="000B250D"/>
    <w:rsid w:val="000B69DB"/>
    <w:rsid w:val="000C3537"/>
    <w:rsid w:val="000C6045"/>
    <w:rsid w:val="000D218D"/>
    <w:rsid w:val="000D3A30"/>
    <w:rsid w:val="000D3D71"/>
    <w:rsid w:val="000D5939"/>
    <w:rsid w:val="000D7074"/>
    <w:rsid w:val="000D7DA6"/>
    <w:rsid w:val="000E0727"/>
    <w:rsid w:val="000E27C1"/>
    <w:rsid w:val="000E3390"/>
    <w:rsid w:val="000E6867"/>
    <w:rsid w:val="000F04FF"/>
    <w:rsid w:val="000F27D1"/>
    <w:rsid w:val="000F3895"/>
    <w:rsid w:val="000F4DE4"/>
    <w:rsid w:val="000F6C74"/>
    <w:rsid w:val="00102F3F"/>
    <w:rsid w:val="0010608F"/>
    <w:rsid w:val="00106380"/>
    <w:rsid w:val="00106C91"/>
    <w:rsid w:val="00110626"/>
    <w:rsid w:val="0011093C"/>
    <w:rsid w:val="001128EC"/>
    <w:rsid w:val="00113DB3"/>
    <w:rsid w:val="00117BC8"/>
    <w:rsid w:val="00124097"/>
    <w:rsid w:val="00124F8B"/>
    <w:rsid w:val="00131030"/>
    <w:rsid w:val="00131057"/>
    <w:rsid w:val="00131B69"/>
    <w:rsid w:val="00134256"/>
    <w:rsid w:val="00137E92"/>
    <w:rsid w:val="00141342"/>
    <w:rsid w:val="00141456"/>
    <w:rsid w:val="0014216D"/>
    <w:rsid w:val="00144C61"/>
    <w:rsid w:val="00144FFC"/>
    <w:rsid w:val="00147DA6"/>
    <w:rsid w:val="00150A8D"/>
    <w:rsid w:val="00155C65"/>
    <w:rsid w:val="001607AE"/>
    <w:rsid w:val="00162161"/>
    <w:rsid w:val="00164689"/>
    <w:rsid w:val="00165FB0"/>
    <w:rsid w:val="001664F8"/>
    <w:rsid w:val="00166C82"/>
    <w:rsid w:val="00171A1E"/>
    <w:rsid w:val="00171FC4"/>
    <w:rsid w:val="001720F3"/>
    <w:rsid w:val="0017324A"/>
    <w:rsid w:val="0017341E"/>
    <w:rsid w:val="0017720F"/>
    <w:rsid w:val="001812BF"/>
    <w:rsid w:val="00181991"/>
    <w:rsid w:val="001835E8"/>
    <w:rsid w:val="00185107"/>
    <w:rsid w:val="00186DA4"/>
    <w:rsid w:val="00187558"/>
    <w:rsid w:val="00190CE6"/>
    <w:rsid w:val="001A1107"/>
    <w:rsid w:val="001A4736"/>
    <w:rsid w:val="001A5B45"/>
    <w:rsid w:val="001A5CD8"/>
    <w:rsid w:val="001B0EDD"/>
    <w:rsid w:val="001B10D1"/>
    <w:rsid w:val="001B1381"/>
    <w:rsid w:val="001B2D7B"/>
    <w:rsid w:val="001B3E8D"/>
    <w:rsid w:val="001B47A9"/>
    <w:rsid w:val="001B583A"/>
    <w:rsid w:val="001B7CED"/>
    <w:rsid w:val="001C1B45"/>
    <w:rsid w:val="001C1E63"/>
    <w:rsid w:val="001C2A32"/>
    <w:rsid w:val="001D121F"/>
    <w:rsid w:val="001D3836"/>
    <w:rsid w:val="001D41C8"/>
    <w:rsid w:val="001E0875"/>
    <w:rsid w:val="001E0A03"/>
    <w:rsid w:val="001E1266"/>
    <w:rsid w:val="001E70AD"/>
    <w:rsid w:val="001F294C"/>
    <w:rsid w:val="001F2C34"/>
    <w:rsid w:val="001F3CBF"/>
    <w:rsid w:val="001F608F"/>
    <w:rsid w:val="001F7CDE"/>
    <w:rsid w:val="00203550"/>
    <w:rsid w:val="00204394"/>
    <w:rsid w:val="002057F2"/>
    <w:rsid w:val="00206449"/>
    <w:rsid w:val="002106F4"/>
    <w:rsid w:val="002113BE"/>
    <w:rsid w:val="00215A04"/>
    <w:rsid w:val="00215CA4"/>
    <w:rsid w:val="00217519"/>
    <w:rsid w:val="00217541"/>
    <w:rsid w:val="00220206"/>
    <w:rsid w:val="00225184"/>
    <w:rsid w:val="00225251"/>
    <w:rsid w:val="00231C25"/>
    <w:rsid w:val="0023219F"/>
    <w:rsid w:val="0023289D"/>
    <w:rsid w:val="00235D58"/>
    <w:rsid w:val="00236655"/>
    <w:rsid w:val="002368C6"/>
    <w:rsid w:val="00236FFC"/>
    <w:rsid w:val="00240E8A"/>
    <w:rsid w:val="0024139E"/>
    <w:rsid w:val="002511C2"/>
    <w:rsid w:val="002540D5"/>
    <w:rsid w:val="00255020"/>
    <w:rsid w:val="00257713"/>
    <w:rsid w:val="00260444"/>
    <w:rsid w:val="002630AF"/>
    <w:rsid w:val="0026461D"/>
    <w:rsid w:val="0026771F"/>
    <w:rsid w:val="00267BF3"/>
    <w:rsid w:val="002709E7"/>
    <w:rsid w:val="002714E1"/>
    <w:rsid w:val="0027389D"/>
    <w:rsid w:val="00275F71"/>
    <w:rsid w:val="00276023"/>
    <w:rsid w:val="00284A6C"/>
    <w:rsid w:val="00285BC5"/>
    <w:rsid w:val="00287C3C"/>
    <w:rsid w:val="00290190"/>
    <w:rsid w:val="002908B1"/>
    <w:rsid w:val="002944C5"/>
    <w:rsid w:val="00296767"/>
    <w:rsid w:val="00297918"/>
    <w:rsid w:val="002A161F"/>
    <w:rsid w:val="002A2B2B"/>
    <w:rsid w:val="002A41E1"/>
    <w:rsid w:val="002A680B"/>
    <w:rsid w:val="002A685A"/>
    <w:rsid w:val="002B0206"/>
    <w:rsid w:val="002B29B6"/>
    <w:rsid w:val="002B3E77"/>
    <w:rsid w:val="002B5C16"/>
    <w:rsid w:val="002B6235"/>
    <w:rsid w:val="002C28A3"/>
    <w:rsid w:val="002C53C1"/>
    <w:rsid w:val="002D32B0"/>
    <w:rsid w:val="002D79E2"/>
    <w:rsid w:val="002E0786"/>
    <w:rsid w:val="002E1CF8"/>
    <w:rsid w:val="002E20C3"/>
    <w:rsid w:val="002E261A"/>
    <w:rsid w:val="002E2E60"/>
    <w:rsid w:val="002F040E"/>
    <w:rsid w:val="002F0B08"/>
    <w:rsid w:val="002F331F"/>
    <w:rsid w:val="002F35BA"/>
    <w:rsid w:val="002F4BFE"/>
    <w:rsid w:val="002F73B4"/>
    <w:rsid w:val="00311186"/>
    <w:rsid w:val="0031141E"/>
    <w:rsid w:val="00315743"/>
    <w:rsid w:val="00317ADD"/>
    <w:rsid w:val="00321B50"/>
    <w:rsid w:val="00325253"/>
    <w:rsid w:val="00326099"/>
    <w:rsid w:val="003260EE"/>
    <w:rsid w:val="0032657B"/>
    <w:rsid w:val="00327C4A"/>
    <w:rsid w:val="00331C6C"/>
    <w:rsid w:val="00332477"/>
    <w:rsid w:val="00333A80"/>
    <w:rsid w:val="00340F3F"/>
    <w:rsid w:val="00341A6F"/>
    <w:rsid w:val="00341C24"/>
    <w:rsid w:val="00341CFA"/>
    <w:rsid w:val="003426BB"/>
    <w:rsid w:val="0034297A"/>
    <w:rsid w:val="0034329D"/>
    <w:rsid w:val="00343A93"/>
    <w:rsid w:val="00346942"/>
    <w:rsid w:val="00350476"/>
    <w:rsid w:val="00351376"/>
    <w:rsid w:val="00352079"/>
    <w:rsid w:val="00353230"/>
    <w:rsid w:val="00361BA3"/>
    <w:rsid w:val="00362328"/>
    <w:rsid w:val="00363E8C"/>
    <w:rsid w:val="00366689"/>
    <w:rsid w:val="00367F71"/>
    <w:rsid w:val="00370DA8"/>
    <w:rsid w:val="003715C3"/>
    <w:rsid w:val="003754CA"/>
    <w:rsid w:val="0037708C"/>
    <w:rsid w:val="003778A1"/>
    <w:rsid w:val="00380487"/>
    <w:rsid w:val="003848B2"/>
    <w:rsid w:val="0038496A"/>
    <w:rsid w:val="003861FA"/>
    <w:rsid w:val="00387487"/>
    <w:rsid w:val="0039012A"/>
    <w:rsid w:val="00390DCA"/>
    <w:rsid w:val="00393CC9"/>
    <w:rsid w:val="003946C3"/>
    <w:rsid w:val="00394E08"/>
    <w:rsid w:val="00395E75"/>
    <w:rsid w:val="003977AA"/>
    <w:rsid w:val="003978E7"/>
    <w:rsid w:val="003A243E"/>
    <w:rsid w:val="003A274E"/>
    <w:rsid w:val="003A3D07"/>
    <w:rsid w:val="003A51D2"/>
    <w:rsid w:val="003A65C0"/>
    <w:rsid w:val="003B2291"/>
    <w:rsid w:val="003B452A"/>
    <w:rsid w:val="003B50B7"/>
    <w:rsid w:val="003B5BF2"/>
    <w:rsid w:val="003C261A"/>
    <w:rsid w:val="003D0F50"/>
    <w:rsid w:val="003D1769"/>
    <w:rsid w:val="003D185D"/>
    <w:rsid w:val="003D2B9A"/>
    <w:rsid w:val="003D2ED2"/>
    <w:rsid w:val="003D4779"/>
    <w:rsid w:val="003D51F5"/>
    <w:rsid w:val="003E0292"/>
    <w:rsid w:val="003E076A"/>
    <w:rsid w:val="003E0E99"/>
    <w:rsid w:val="003E4E3D"/>
    <w:rsid w:val="003E5B18"/>
    <w:rsid w:val="003E6568"/>
    <w:rsid w:val="003F47D7"/>
    <w:rsid w:val="003F58D9"/>
    <w:rsid w:val="003F598F"/>
    <w:rsid w:val="003F6F50"/>
    <w:rsid w:val="00400CFD"/>
    <w:rsid w:val="00401E25"/>
    <w:rsid w:val="0040292D"/>
    <w:rsid w:val="0040539E"/>
    <w:rsid w:val="00405AFC"/>
    <w:rsid w:val="0040701E"/>
    <w:rsid w:val="00410F86"/>
    <w:rsid w:val="00411707"/>
    <w:rsid w:val="00413D75"/>
    <w:rsid w:val="00414752"/>
    <w:rsid w:val="00415838"/>
    <w:rsid w:val="00416071"/>
    <w:rsid w:val="00420B61"/>
    <w:rsid w:val="0042200D"/>
    <w:rsid w:val="00424ED0"/>
    <w:rsid w:val="0042501F"/>
    <w:rsid w:val="004260A7"/>
    <w:rsid w:val="0042696A"/>
    <w:rsid w:val="00427E5E"/>
    <w:rsid w:val="00430E07"/>
    <w:rsid w:val="0043562E"/>
    <w:rsid w:val="00440003"/>
    <w:rsid w:val="004401A5"/>
    <w:rsid w:val="00440349"/>
    <w:rsid w:val="004426E8"/>
    <w:rsid w:val="004434E4"/>
    <w:rsid w:val="004434E7"/>
    <w:rsid w:val="00444154"/>
    <w:rsid w:val="00444C0B"/>
    <w:rsid w:val="004470B5"/>
    <w:rsid w:val="00450213"/>
    <w:rsid w:val="00451426"/>
    <w:rsid w:val="00454C7F"/>
    <w:rsid w:val="00456028"/>
    <w:rsid w:val="00456A67"/>
    <w:rsid w:val="004623CC"/>
    <w:rsid w:val="004635B3"/>
    <w:rsid w:val="00464F51"/>
    <w:rsid w:val="0046588B"/>
    <w:rsid w:val="0046649F"/>
    <w:rsid w:val="00466783"/>
    <w:rsid w:val="00470ACB"/>
    <w:rsid w:val="00471541"/>
    <w:rsid w:val="00473DAF"/>
    <w:rsid w:val="00477B95"/>
    <w:rsid w:val="00480E3C"/>
    <w:rsid w:val="00483B6B"/>
    <w:rsid w:val="004849D4"/>
    <w:rsid w:val="00487E35"/>
    <w:rsid w:val="004958E2"/>
    <w:rsid w:val="00497129"/>
    <w:rsid w:val="004A2613"/>
    <w:rsid w:val="004A3CF0"/>
    <w:rsid w:val="004A4798"/>
    <w:rsid w:val="004A4DB1"/>
    <w:rsid w:val="004B2E4C"/>
    <w:rsid w:val="004B64AF"/>
    <w:rsid w:val="004C3542"/>
    <w:rsid w:val="004C5F47"/>
    <w:rsid w:val="004C68DA"/>
    <w:rsid w:val="004D4254"/>
    <w:rsid w:val="004E00DF"/>
    <w:rsid w:val="004E19F8"/>
    <w:rsid w:val="004E48FA"/>
    <w:rsid w:val="004F0B03"/>
    <w:rsid w:val="004F424D"/>
    <w:rsid w:val="004F4CAD"/>
    <w:rsid w:val="004F6A24"/>
    <w:rsid w:val="004F7120"/>
    <w:rsid w:val="0050377D"/>
    <w:rsid w:val="00505390"/>
    <w:rsid w:val="00514F95"/>
    <w:rsid w:val="00516B1E"/>
    <w:rsid w:val="00520145"/>
    <w:rsid w:val="005242D4"/>
    <w:rsid w:val="0052464D"/>
    <w:rsid w:val="0052564E"/>
    <w:rsid w:val="00525922"/>
    <w:rsid w:val="005267FE"/>
    <w:rsid w:val="00527AA5"/>
    <w:rsid w:val="00531890"/>
    <w:rsid w:val="00536293"/>
    <w:rsid w:val="00540F4B"/>
    <w:rsid w:val="00541870"/>
    <w:rsid w:val="005437E7"/>
    <w:rsid w:val="00544909"/>
    <w:rsid w:val="00546586"/>
    <w:rsid w:val="0054684D"/>
    <w:rsid w:val="005474CF"/>
    <w:rsid w:val="005514B8"/>
    <w:rsid w:val="00552AF5"/>
    <w:rsid w:val="00561602"/>
    <w:rsid w:val="00564436"/>
    <w:rsid w:val="00564487"/>
    <w:rsid w:val="00565598"/>
    <w:rsid w:val="00565F67"/>
    <w:rsid w:val="00571305"/>
    <w:rsid w:val="0057245E"/>
    <w:rsid w:val="0057280F"/>
    <w:rsid w:val="005744C0"/>
    <w:rsid w:val="005752F6"/>
    <w:rsid w:val="0057758D"/>
    <w:rsid w:val="0058259D"/>
    <w:rsid w:val="00591E69"/>
    <w:rsid w:val="00594F77"/>
    <w:rsid w:val="00596A3C"/>
    <w:rsid w:val="00596CA3"/>
    <w:rsid w:val="005A01FB"/>
    <w:rsid w:val="005A3570"/>
    <w:rsid w:val="005A3717"/>
    <w:rsid w:val="005A7843"/>
    <w:rsid w:val="005B6276"/>
    <w:rsid w:val="005C09CC"/>
    <w:rsid w:val="005C3892"/>
    <w:rsid w:val="005C606B"/>
    <w:rsid w:val="005C6C47"/>
    <w:rsid w:val="005D0637"/>
    <w:rsid w:val="005D2F99"/>
    <w:rsid w:val="005D451A"/>
    <w:rsid w:val="005D5C2A"/>
    <w:rsid w:val="005E0115"/>
    <w:rsid w:val="005E165B"/>
    <w:rsid w:val="005E3AC8"/>
    <w:rsid w:val="005F64C5"/>
    <w:rsid w:val="00600E6B"/>
    <w:rsid w:val="00602659"/>
    <w:rsid w:val="006027D8"/>
    <w:rsid w:val="00605F8D"/>
    <w:rsid w:val="006143E4"/>
    <w:rsid w:val="00614AC1"/>
    <w:rsid w:val="00620BAD"/>
    <w:rsid w:val="00621418"/>
    <w:rsid w:val="0062269E"/>
    <w:rsid w:val="00624FE5"/>
    <w:rsid w:val="006260DF"/>
    <w:rsid w:val="00626344"/>
    <w:rsid w:val="00627A61"/>
    <w:rsid w:val="00630FCB"/>
    <w:rsid w:val="00633013"/>
    <w:rsid w:val="00633581"/>
    <w:rsid w:val="00633E48"/>
    <w:rsid w:val="00637DE6"/>
    <w:rsid w:val="00640F0F"/>
    <w:rsid w:val="00646FDE"/>
    <w:rsid w:val="00647B77"/>
    <w:rsid w:val="006557F5"/>
    <w:rsid w:val="00655F20"/>
    <w:rsid w:val="0065611C"/>
    <w:rsid w:val="00656E26"/>
    <w:rsid w:val="00657D64"/>
    <w:rsid w:val="00661CD8"/>
    <w:rsid w:val="00671BB4"/>
    <w:rsid w:val="00675D9C"/>
    <w:rsid w:val="00675E53"/>
    <w:rsid w:val="00676F71"/>
    <w:rsid w:val="006772CE"/>
    <w:rsid w:val="00683214"/>
    <w:rsid w:val="00683A67"/>
    <w:rsid w:val="0068467C"/>
    <w:rsid w:val="006867A3"/>
    <w:rsid w:val="006921F2"/>
    <w:rsid w:val="00692471"/>
    <w:rsid w:val="00692BBA"/>
    <w:rsid w:val="00694D3A"/>
    <w:rsid w:val="006A099A"/>
    <w:rsid w:val="006A17A9"/>
    <w:rsid w:val="006A4F16"/>
    <w:rsid w:val="006A60A9"/>
    <w:rsid w:val="006B1611"/>
    <w:rsid w:val="006B1AB9"/>
    <w:rsid w:val="006B2AF9"/>
    <w:rsid w:val="006B6630"/>
    <w:rsid w:val="006C64C6"/>
    <w:rsid w:val="006C6ACA"/>
    <w:rsid w:val="006C7A21"/>
    <w:rsid w:val="006D1C1F"/>
    <w:rsid w:val="006D23BA"/>
    <w:rsid w:val="006D3AD2"/>
    <w:rsid w:val="006D49BB"/>
    <w:rsid w:val="006E0E1D"/>
    <w:rsid w:val="006E329E"/>
    <w:rsid w:val="006F06E9"/>
    <w:rsid w:val="006F11CD"/>
    <w:rsid w:val="006F1884"/>
    <w:rsid w:val="006F1C5E"/>
    <w:rsid w:val="006F2EC0"/>
    <w:rsid w:val="006F2F56"/>
    <w:rsid w:val="006F5D22"/>
    <w:rsid w:val="006F67A7"/>
    <w:rsid w:val="00701978"/>
    <w:rsid w:val="007022AC"/>
    <w:rsid w:val="007031A3"/>
    <w:rsid w:val="0070366D"/>
    <w:rsid w:val="007049FC"/>
    <w:rsid w:val="00705C6B"/>
    <w:rsid w:val="007063C4"/>
    <w:rsid w:val="0071102A"/>
    <w:rsid w:val="0071583F"/>
    <w:rsid w:val="00717095"/>
    <w:rsid w:val="00717657"/>
    <w:rsid w:val="00725F3F"/>
    <w:rsid w:val="00727B8A"/>
    <w:rsid w:val="007306D8"/>
    <w:rsid w:val="007327F3"/>
    <w:rsid w:val="00732D91"/>
    <w:rsid w:val="007336AD"/>
    <w:rsid w:val="007409E2"/>
    <w:rsid w:val="00741139"/>
    <w:rsid w:val="00742305"/>
    <w:rsid w:val="0074484D"/>
    <w:rsid w:val="00745A24"/>
    <w:rsid w:val="007460DF"/>
    <w:rsid w:val="00750198"/>
    <w:rsid w:val="0075167D"/>
    <w:rsid w:val="00751A71"/>
    <w:rsid w:val="00753B0C"/>
    <w:rsid w:val="007541C1"/>
    <w:rsid w:val="00754F99"/>
    <w:rsid w:val="00756054"/>
    <w:rsid w:val="00757867"/>
    <w:rsid w:val="00765105"/>
    <w:rsid w:val="00771950"/>
    <w:rsid w:val="00771C17"/>
    <w:rsid w:val="007722E4"/>
    <w:rsid w:val="00773FA9"/>
    <w:rsid w:val="00776009"/>
    <w:rsid w:val="007802FA"/>
    <w:rsid w:val="00780D84"/>
    <w:rsid w:val="00782E22"/>
    <w:rsid w:val="00784ADA"/>
    <w:rsid w:val="0078631A"/>
    <w:rsid w:val="007924D0"/>
    <w:rsid w:val="00793DDA"/>
    <w:rsid w:val="007964C4"/>
    <w:rsid w:val="007A2D97"/>
    <w:rsid w:val="007A4EA5"/>
    <w:rsid w:val="007A5B29"/>
    <w:rsid w:val="007A6EBC"/>
    <w:rsid w:val="007B0543"/>
    <w:rsid w:val="007B0E34"/>
    <w:rsid w:val="007B3047"/>
    <w:rsid w:val="007B44D2"/>
    <w:rsid w:val="007B566B"/>
    <w:rsid w:val="007B5FCC"/>
    <w:rsid w:val="007B67C0"/>
    <w:rsid w:val="007B7E11"/>
    <w:rsid w:val="007B7E79"/>
    <w:rsid w:val="007C5873"/>
    <w:rsid w:val="007C710D"/>
    <w:rsid w:val="007D36B3"/>
    <w:rsid w:val="007D4227"/>
    <w:rsid w:val="007D6786"/>
    <w:rsid w:val="007D6F87"/>
    <w:rsid w:val="007E1812"/>
    <w:rsid w:val="007E5336"/>
    <w:rsid w:val="007E6E7B"/>
    <w:rsid w:val="007E7228"/>
    <w:rsid w:val="007F15A4"/>
    <w:rsid w:val="007F25E6"/>
    <w:rsid w:val="007F57C5"/>
    <w:rsid w:val="007F62C9"/>
    <w:rsid w:val="007F6E05"/>
    <w:rsid w:val="008044DA"/>
    <w:rsid w:val="008048EF"/>
    <w:rsid w:val="008051E7"/>
    <w:rsid w:val="008067B8"/>
    <w:rsid w:val="00810A23"/>
    <w:rsid w:val="00816C06"/>
    <w:rsid w:val="008173CC"/>
    <w:rsid w:val="00817972"/>
    <w:rsid w:val="00820B78"/>
    <w:rsid w:val="00820EF2"/>
    <w:rsid w:val="00823ADA"/>
    <w:rsid w:val="00830791"/>
    <w:rsid w:val="00833630"/>
    <w:rsid w:val="00835078"/>
    <w:rsid w:val="00836004"/>
    <w:rsid w:val="0083670B"/>
    <w:rsid w:val="00837EE3"/>
    <w:rsid w:val="00841D60"/>
    <w:rsid w:val="008444C8"/>
    <w:rsid w:val="0085262D"/>
    <w:rsid w:val="008533C2"/>
    <w:rsid w:val="008606A5"/>
    <w:rsid w:val="00861D1D"/>
    <w:rsid w:val="00863E53"/>
    <w:rsid w:val="00866552"/>
    <w:rsid w:val="00871051"/>
    <w:rsid w:val="0087472E"/>
    <w:rsid w:val="008755A3"/>
    <w:rsid w:val="00876618"/>
    <w:rsid w:val="00876C15"/>
    <w:rsid w:val="008824E8"/>
    <w:rsid w:val="00882604"/>
    <w:rsid w:val="0088610C"/>
    <w:rsid w:val="008876D8"/>
    <w:rsid w:val="00890B69"/>
    <w:rsid w:val="008916CB"/>
    <w:rsid w:val="008924BC"/>
    <w:rsid w:val="00893C1D"/>
    <w:rsid w:val="00894EA1"/>
    <w:rsid w:val="008959C2"/>
    <w:rsid w:val="008A26E0"/>
    <w:rsid w:val="008A7700"/>
    <w:rsid w:val="008A77A1"/>
    <w:rsid w:val="008B00A0"/>
    <w:rsid w:val="008B07F9"/>
    <w:rsid w:val="008B1B35"/>
    <w:rsid w:val="008B2323"/>
    <w:rsid w:val="008B246A"/>
    <w:rsid w:val="008C0300"/>
    <w:rsid w:val="008C2AF3"/>
    <w:rsid w:val="008C4793"/>
    <w:rsid w:val="008C549F"/>
    <w:rsid w:val="008C63CC"/>
    <w:rsid w:val="008C6445"/>
    <w:rsid w:val="008C676F"/>
    <w:rsid w:val="008C765A"/>
    <w:rsid w:val="008D0668"/>
    <w:rsid w:val="008D24BD"/>
    <w:rsid w:val="008D32CC"/>
    <w:rsid w:val="008D5F4D"/>
    <w:rsid w:val="008D6E06"/>
    <w:rsid w:val="008E488C"/>
    <w:rsid w:val="008E4D83"/>
    <w:rsid w:val="008E5154"/>
    <w:rsid w:val="008E6EDC"/>
    <w:rsid w:val="008F7108"/>
    <w:rsid w:val="008F7893"/>
    <w:rsid w:val="00900833"/>
    <w:rsid w:val="00901B81"/>
    <w:rsid w:val="00902C44"/>
    <w:rsid w:val="0091006A"/>
    <w:rsid w:val="0091140A"/>
    <w:rsid w:val="00911AD8"/>
    <w:rsid w:val="00920630"/>
    <w:rsid w:val="00920ACA"/>
    <w:rsid w:val="00921416"/>
    <w:rsid w:val="0092447B"/>
    <w:rsid w:val="00931E70"/>
    <w:rsid w:val="009320BF"/>
    <w:rsid w:val="00932EBB"/>
    <w:rsid w:val="00933207"/>
    <w:rsid w:val="00937A5A"/>
    <w:rsid w:val="009414C3"/>
    <w:rsid w:val="00946198"/>
    <w:rsid w:val="009513E4"/>
    <w:rsid w:val="0095257F"/>
    <w:rsid w:val="009535E5"/>
    <w:rsid w:val="00962364"/>
    <w:rsid w:val="009665C6"/>
    <w:rsid w:val="009668D8"/>
    <w:rsid w:val="00966958"/>
    <w:rsid w:val="00967F9C"/>
    <w:rsid w:val="00970CEE"/>
    <w:rsid w:val="00971F03"/>
    <w:rsid w:val="00973239"/>
    <w:rsid w:val="00974536"/>
    <w:rsid w:val="00974C60"/>
    <w:rsid w:val="00977C4C"/>
    <w:rsid w:val="00980AC6"/>
    <w:rsid w:val="00982D77"/>
    <w:rsid w:val="009904FB"/>
    <w:rsid w:val="00990616"/>
    <w:rsid w:val="009947FF"/>
    <w:rsid w:val="00995CEA"/>
    <w:rsid w:val="009979B0"/>
    <w:rsid w:val="00997C53"/>
    <w:rsid w:val="009A0190"/>
    <w:rsid w:val="009A3CB4"/>
    <w:rsid w:val="009A4F0D"/>
    <w:rsid w:val="009A5B4F"/>
    <w:rsid w:val="009B2422"/>
    <w:rsid w:val="009B2C66"/>
    <w:rsid w:val="009B3B21"/>
    <w:rsid w:val="009B4505"/>
    <w:rsid w:val="009C0D0B"/>
    <w:rsid w:val="009C0E5E"/>
    <w:rsid w:val="009C3239"/>
    <w:rsid w:val="009C3E6F"/>
    <w:rsid w:val="009C69D3"/>
    <w:rsid w:val="009C7498"/>
    <w:rsid w:val="009D1DF1"/>
    <w:rsid w:val="009D21D5"/>
    <w:rsid w:val="009D2D3B"/>
    <w:rsid w:val="009D4055"/>
    <w:rsid w:val="009F0050"/>
    <w:rsid w:val="009F3BB6"/>
    <w:rsid w:val="009F48D5"/>
    <w:rsid w:val="009F57D3"/>
    <w:rsid w:val="00A0348F"/>
    <w:rsid w:val="00A04051"/>
    <w:rsid w:val="00A04BEA"/>
    <w:rsid w:val="00A06A20"/>
    <w:rsid w:val="00A07022"/>
    <w:rsid w:val="00A124A0"/>
    <w:rsid w:val="00A125E6"/>
    <w:rsid w:val="00A15D27"/>
    <w:rsid w:val="00A16D6F"/>
    <w:rsid w:val="00A21EF5"/>
    <w:rsid w:val="00A23BE2"/>
    <w:rsid w:val="00A24C28"/>
    <w:rsid w:val="00A27B42"/>
    <w:rsid w:val="00A35435"/>
    <w:rsid w:val="00A3632C"/>
    <w:rsid w:val="00A36A06"/>
    <w:rsid w:val="00A43362"/>
    <w:rsid w:val="00A44F72"/>
    <w:rsid w:val="00A46639"/>
    <w:rsid w:val="00A5125E"/>
    <w:rsid w:val="00A52049"/>
    <w:rsid w:val="00A529C4"/>
    <w:rsid w:val="00A53013"/>
    <w:rsid w:val="00A53434"/>
    <w:rsid w:val="00A5400B"/>
    <w:rsid w:val="00A551FF"/>
    <w:rsid w:val="00A557F4"/>
    <w:rsid w:val="00A6011B"/>
    <w:rsid w:val="00A623E6"/>
    <w:rsid w:val="00A655C4"/>
    <w:rsid w:val="00A7177A"/>
    <w:rsid w:val="00A71AFE"/>
    <w:rsid w:val="00A75489"/>
    <w:rsid w:val="00A77544"/>
    <w:rsid w:val="00A77564"/>
    <w:rsid w:val="00A8033C"/>
    <w:rsid w:val="00A81D80"/>
    <w:rsid w:val="00A81FE1"/>
    <w:rsid w:val="00A83F73"/>
    <w:rsid w:val="00A94D3A"/>
    <w:rsid w:val="00A95F27"/>
    <w:rsid w:val="00A9799D"/>
    <w:rsid w:val="00A97C45"/>
    <w:rsid w:val="00A97DE7"/>
    <w:rsid w:val="00AA2B20"/>
    <w:rsid w:val="00AA38F7"/>
    <w:rsid w:val="00AB28FD"/>
    <w:rsid w:val="00AB2A60"/>
    <w:rsid w:val="00AB5365"/>
    <w:rsid w:val="00AC45D7"/>
    <w:rsid w:val="00AC4956"/>
    <w:rsid w:val="00AD1562"/>
    <w:rsid w:val="00AD3EE2"/>
    <w:rsid w:val="00AD6799"/>
    <w:rsid w:val="00AE370C"/>
    <w:rsid w:val="00AE6767"/>
    <w:rsid w:val="00AF586F"/>
    <w:rsid w:val="00AF6132"/>
    <w:rsid w:val="00AF6FB2"/>
    <w:rsid w:val="00AF7050"/>
    <w:rsid w:val="00B036E6"/>
    <w:rsid w:val="00B05B8E"/>
    <w:rsid w:val="00B100BC"/>
    <w:rsid w:val="00B1790E"/>
    <w:rsid w:val="00B17E00"/>
    <w:rsid w:val="00B23224"/>
    <w:rsid w:val="00B24D4F"/>
    <w:rsid w:val="00B25549"/>
    <w:rsid w:val="00B261D9"/>
    <w:rsid w:val="00B27DE7"/>
    <w:rsid w:val="00B3479D"/>
    <w:rsid w:val="00B40DAE"/>
    <w:rsid w:val="00B42B71"/>
    <w:rsid w:val="00B42FD1"/>
    <w:rsid w:val="00B45336"/>
    <w:rsid w:val="00B45657"/>
    <w:rsid w:val="00B47623"/>
    <w:rsid w:val="00B50311"/>
    <w:rsid w:val="00B52A80"/>
    <w:rsid w:val="00B549CB"/>
    <w:rsid w:val="00B567AB"/>
    <w:rsid w:val="00B56ADC"/>
    <w:rsid w:val="00B64FD6"/>
    <w:rsid w:val="00B65EFF"/>
    <w:rsid w:val="00B66C60"/>
    <w:rsid w:val="00B67E4F"/>
    <w:rsid w:val="00B7008E"/>
    <w:rsid w:val="00B71FC2"/>
    <w:rsid w:val="00B74776"/>
    <w:rsid w:val="00B75386"/>
    <w:rsid w:val="00B7662C"/>
    <w:rsid w:val="00B76F35"/>
    <w:rsid w:val="00B77E89"/>
    <w:rsid w:val="00B77EDE"/>
    <w:rsid w:val="00B822C8"/>
    <w:rsid w:val="00B832D4"/>
    <w:rsid w:val="00B86161"/>
    <w:rsid w:val="00B86742"/>
    <w:rsid w:val="00B904FD"/>
    <w:rsid w:val="00B92687"/>
    <w:rsid w:val="00B932CB"/>
    <w:rsid w:val="00B943C6"/>
    <w:rsid w:val="00BA0633"/>
    <w:rsid w:val="00BA157D"/>
    <w:rsid w:val="00BA1C51"/>
    <w:rsid w:val="00BA45AA"/>
    <w:rsid w:val="00BA73EC"/>
    <w:rsid w:val="00BB09E5"/>
    <w:rsid w:val="00BB20C7"/>
    <w:rsid w:val="00BB2A41"/>
    <w:rsid w:val="00BB5CAA"/>
    <w:rsid w:val="00BB6A7A"/>
    <w:rsid w:val="00BC0223"/>
    <w:rsid w:val="00BC1653"/>
    <w:rsid w:val="00BC4799"/>
    <w:rsid w:val="00BC5ADC"/>
    <w:rsid w:val="00BC5BEF"/>
    <w:rsid w:val="00BD1535"/>
    <w:rsid w:val="00BD1849"/>
    <w:rsid w:val="00BD51C1"/>
    <w:rsid w:val="00BD625D"/>
    <w:rsid w:val="00BD72C4"/>
    <w:rsid w:val="00BE053F"/>
    <w:rsid w:val="00BF3836"/>
    <w:rsid w:val="00C004ED"/>
    <w:rsid w:val="00C00AEE"/>
    <w:rsid w:val="00C064E9"/>
    <w:rsid w:val="00C07C4C"/>
    <w:rsid w:val="00C1069D"/>
    <w:rsid w:val="00C10AA7"/>
    <w:rsid w:val="00C12F52"/>
    <w:rsid w:val="00C13A59"/>
    <w:rsid w:val="00C15915"/>
    <w:rsid w:val="00C21480"/>
    <w:rsid w:val="00C23646"/>
    <w:rsid w:val="00C2440E"/>
    <w:rsid w:val="00C260AE"/>
    <w:rsid w:val="00C3208D"/>
    <w:rsid w:val="00C35320"/>
    <w:rsid w:val="00C35A30"/>
    <w:rsid w:val="00C35EC1"/>
    <w:rsid w:val="00C40F2C"/>
    <w:rsid w:val="00C413CA"/>
    <w:rsid w:val="00C43AF0"/>
    <w:rsid w:val="00C46543"/>
    <w:rsid w:val="00C513EC"/>
    <w:rsid w:val="00C51CF7"/>
    <w:rsid w:val="00C5461E"/>
    <w:rsid w:val="00C5542B"/>
    <w:rsid w:val="00C565BC"/>
    <w:rsid w:val="00C6045B"/>
    <w:rsid w:val="00C611ED"/>
    <w:rsid w:val="00C62B68"/>
    <w:rsid w:val="00C6432A"/>
    <w:rsid w:val="00C64F9E"/>
    <w:rsid w:val="00C700A9"/>
    <w:rsid w:val="00C70632"/>
    <w:rsid w:val="00C734C6"/>
    <w:rsid w:val="00C73639"/>
    <w:rsid w:val="00C80400"/>
    <w:rsid w:val="00C828CA"/>
    <w:rsid w:val="00C84E4D"/>
    <w:rsid w:val="00C902A5"/>
    <w:rsid w:val="00C94A04"/>
    <w:rsid w:val="00C963DF"/>
    <w:rsid w:val="00CA02E4"/>
    <w:rsid w:val="00CA1F6F"/>
    <w:rsid w:val="00CA29F8"/>
    <w:rsid w:val="00CB54FA"/>
    <w:rsid w:val="00CB6D47"/>
    <w:rsid w:val="00CC3451"/>
    <w:rsid w:val="00CC39CE"/>
    <w:rsid w:val="00CC3DA0"/>
    <w:rsid w:val="00CC5762"/>
    <w:rsid w:val="00CC5DE3"/>
    <w:rsid w:val="00CD1EFF"/>
    <w:rsid w:val="00CD31C1"/>
    <w:rsid w:val="00CE28D2"/>
    <w:rsid w:val="00CE381E"/>
    <w:rsid w:val="00CE5BD0"/>
    <w:rsid w:val="00CE669D"/>
    <w:rsid w:val="00CE704C"/>
    <w:rsid w:val="00CF4609"/>
    <w:rsid w:val="00CF5DF2"/>
    <w:rsid w:val="00CF731E"/>
    <w:rsid w:val="00CF7615"/>
    <w:rsid w:val="00D1096D"/>
    <w:rsid w:val="00D120D5"/>
    <w:rsid w:val="00D1487C"/>
    <w:rsid w:val="00D15E09"/>
    <w:rsid w:val="00D170CE"/>
    <w:rsid w:val="00D2072B"/>
    <w:rsid w:val="00D212A9"/>
    <w:rsid w:val="00D21917"/>
    <w:rsid w:val="00D27326"/>
    <w:rsid w:val="00D313ED"/>
    <w:rsid w:val="00D31FC1"/>
    <w:rsid w:val="00D330F9"/>
    <w:rsid w:val="00D340B6"/>
    <w:rsid w:val="00D34C75"/>
    <w:rsid w:val="00D44EA9"/>
    <w:rsid w:val="00D4708F"/>
    <w:rsid w:val="00D47336"/>
    <w:rsid w:val="00D50A4D"/>
    <w:rsid w:val="00D50BFA"/>
    <w:rsid w:val="00D5685D"/>
    <w:rsid w:val="00D57045"/>
    <w:rsid w:val="00D5737E"/>
    <w:rsid w:val="00D60B3D"/>
    <w:rsid w:val="00D61B10"/>
    <w:rsid w:val="00D62638"/>
    <w:rsid w:val="00D62D76"/>
    <w:rsid w:val="00D62D9C"/>
    <w:rsid w:val="00D64267"/>
    <w:rsid w:val="00D663C5"/>
    <w:rsid w:val="00D7320A"/>
    <w:rsid w:val="00D73716"/>
    <w:rsid w:val="00D751E8"/>
    <w:rsid w:val="00D778FF"/>
    <w:rsid w:val="00D82B90"/>
    <w:rsid w:val="00D8437B"/>
    <w:rsid w:val="00D85736"/>
    <w:rsid w:val="00D925D1"/>
    <w:rsid w:val="00D9310F"/>
    <w:rsid w:val="00D939E5"/>
    <w:rsid w:val="00D977C8"/>
    <w:rsid w:val="00D97943"/>
    <w:rsid w:val="00DA4D43"/>
    <w:rsid w:val="00DA7423"/>
    <w:rsid w:val="00DB0941"/>
    <w:rsid w:val="00DB4DA4"/>
    <w:rsid w:val="00DB4E59"/>
    <w:rsid w:val="00DB69C5"/>
    <w:rsid w:val="00DC01A2"/>
    <w:rsid w:val="00DC34F8"/>
    <w:rsid w:val="00DC3E64"/>
    <w:rsid w:val="00DC4C77"/>
    <w:rsid w:val="00DD4AD3"/>
    <w:rsid w:val="00DD5831"/>
    <w:rsid w:val="00DE0305"/>
    <w:rsid w:val="00DE07D9"/>
    <w:rsid w:val="00DE49A6"/>
    <w:rsid w:val="00DE57A6"/>
    <w:rsid w:val="00DF1FD8"/>
    <w:rsid w:val="00DF3074"/>
    <w:rsid w:val="00DF5F5E"/>
    <w:rsid w:val="00E0044D"/>
    <w:rsid w:val="00E00B48"/>
    <w:rsid w:val="00E01A67"/>
    <w:rsid w:val="00E01E0B"/>
    <w:rsid w:val="00E06753"/>
    <w:rsid w:val="00E124A2"/>
    <w:rsid w:val="00E16303"/>
    <w:rsid w:val="00E16F7B"/>
    <w:rsid w:val="00E17FC9"/>
    <w:rsid w:val="00E20901"/>
    <w:rsid w:val="00E20DA6"/>
    <w:rsid w:val="00E22D1C"/>
    <w:rsid w:val="00E23614"/>
    <w:rsid w:val="00E250B6"/>
    <w:rsid w:val="00E270D9"/>
    <w:rsid w:val="00E3202B"/>
    <w:rsid w:val="00E322F0"/>
    <w:rsid w:val="00E331FE"/>
    <w:rsid w:val="00E3565C"/>
    <w:rsid w:val="00E40BB8"/>
    <w:rsid w:val="00E40E13"/>
    <w:rsid w:val="00E44346"/>
    <w:rsid w:val="00E46B63"/>
    <w:rsid w:val="00E471EE"/>
    <w:rsid w:val="00E53E8B"/>
    <w:rsid w:val="00E54A98"/>
    <w:rsid w:val="00E56ABF"/>
    <w:rsid w:val="00E626CF"/>
    <w:rsid w:val="00E63380"/>
    <w:rsid w:val="00E6423A"/>
    <w:rsid w:val="00E643EB"/>
    <w:rsid w:val="00E6467B"/>
    <w:rsid w:val="00E64793"/>
    <w:rsid w:val="00E65503"/>
    <w:rsid w:val="00E73E09"/>
    <w:rsid w:val="00E73E89"/>
    <w:rsid w:val="00E75245"/>
    <w:rsid w:val="00E84AE6"/>
    <w:rsid w:val="00E901D3"/>
    <w:rsid w:val="00E91390"/>
    <w:rsid w:val="00E92887"/>
    <w:rsid w:val="00E939C5"/>
    <w:rsid w:val="00E939CD"/>
    <w:rsid w:val="00EA6157"/>
    <w:rsid w:val="00EA74E5"/>
    <w:rsid w:val="00EA7860"/>
    <w:rsid w:val="00EB159F"/>
    <w:rsid w:val="00EB1786"/>
    <w:rsid w:val="00EB6D6F"/>
    <w:rsid w:val="00EB7E4E"/>
    <w:rsid w:val="00EC12D3"/>
    <w:rsid w:val="00EC2925"/>
    <w:rsid w:val="00EC3514"/>
    <w:rsid w:val="00EC5231"/>
    <w:rsid w:val="00EC564C"/>
    <w:rsid w:val="00EC5A30"/>
    <w:rsid w:val="00EC5DD8"/>
    <w:rsid w:val="00EC60DD"/>
    <w:rsid w:val="00ED257A"/>
    <w:rsid w:val="00ED312A"/>
    <w:rsid w:val="00ED3265"/>
    <w:rsid w:val="00ED3ECF"/>
    <w:rsid w:val="00ED5AFC"/>
    <w:rsid w:val="00ED75FC"/>
    <w:rsid w:val="00ED7D8F"/>
    <w:rsid w:val="00EE077A"/>
    <w:rsid w:val="00EE1071"/>
    <w:rsid w:val="00EE3535"/>
    <w:rsid w:val="00EE4602"/>
    <w:rsid w:val="00EE5A21"/>
    <w:rsid w:val="00EE64CD"/>
    <w:rsid w:val="00EF0E23"/>
    <w:rsid w:val="00EF1B09"/>
    <w:rsid w:val="00EF1DAF"/>
    <w:rsid w:val="00EF36F1"/>
    <w:rsid w:val="00EF523E"/>
    <w:rsid w:val="00EF7318"/>
    <w:rsid w:val="00F045AE"/>
    <w:rsid w:val="00F05804"/>
    <w:rsid w:val="00F069F0"/>
    <w:rsid w:val="00F06D31"/>
    <w:rsid w:val="00F12CA6"/>
    <w:rsid w:val="00F1373B"/>
    <w:rsid w:val="00F14B52"/>
    <w:rsid w:val="00F16B85"/>
    <w:rsid w:val="00F22089"/>
    <w:rsid w:val="00F2444E"/>
    <w:rsid w:val="00F25AAF"/>
    <w:rsid w:val="00F26E4D"/>
    <w:rsid w:val="00F273A2"/>
    <w:rsid w:val="00F30111"/>
    <w:rsid w:val="00F3350C"/>
    <w:rsid w:val="00F408BB"/>
    <w:rsid w:val="00F47AC5"/>
    <w:rsid w:val="00F523E4"/>
    <w:rsid w:val="00F52DFD"/>
    <w:rsid w:val="00F536A9"/>
    <w:rsid w:val="00F60C5A"/>
    <w:rsid w:val="00F62599"/>
    <w:rsid w:val="00F65668"/>
    <w:rsid w:val="00F66179"/>
    <w:rsid w:val="00F66217"/>
    <w:rsid w:val="00F67F6F"/>
    <w:rsid w:val="00F702D3"/>
    <w:rsid w:val="00F71640"/>
    <w:rsid w:val="00F720B3"/>
    <w:rsid w:val="00F73F4B"/>
    <w:rsid w:val="00F75EEA"/>
    <w:rsid w:val="00F80297"/>
    <w:rsid w:val="00F8392A"/>
    <w:rsid w:val="00F8639A"/>
    <w:rsid w:val="00F86B50"/>
    <w:rsid w:val="00F90052"/>
    <w:rsid w:val="00F9135B"/>
    <w:rsid w:val="00F947B2"/>
    <w:rsid w:val="00F965B9"/>
    <w:rsid w:val="00F973FC"/>
    <w:rsid w:val="00FA0D30"/>
    <w:rsid w:val="00FA1280"/>
    <w:rsid w:val="00FA30B3"/>
    <w:rsid w:val="00FA453C"/>
    <w:rsid w:val="00FA55F9"/>
    <w:rsid w:val="00FA5FB8"/>
    <w:rsid w:val="00FA6426"/>
    <w:rsid w:val="00FA64DB"/>
    <w:rsid w:val="00FA675D"/>
    <w:rsid w:val="00FB0CBD"/>
    <w:rsid w:val="00FB1AAA"/>
    <w:rsid w:val="00FB2036"/>
    <w:rsid w:val="00FB48B5"/>
    <w:rsid w:val="00FB63C0"/>
    <w:rsid w:val="00FB6689"/>
    <w:rsid w:val="00FB7E3D"/>
    <w:rsid w:val="00FC05BD"/>
    <w:rsid w:val="00FC1CA5"/>
    <w:rsid w:val="00FC2D39"/>
    <w:rsid w:val="00FC41DC"/>
    <w:rsid w:val="00FC4633"/>
    <w:rsid w:val="00FC4710"/>
    <w:rsid w:val="00FC5C9C"/>
    <w:rsid w:val="00FC6613"/>
    <w:rsid w:val="00FD02D5"/>
    <w:rsid w:val="00FD0B40"/>
    <w:rsid w:val="00FE69EE"/>
    <w:rsid w:val="00FE6B91"/>
    <w:rsid w:val="00FE70F7"/>
    <w:rsid w:val="00FF2944"/>
    <w:rsid w:val="00FF3271"/>
    <w:rsid w:val="00FF56DA"/>
    <w:rsid w:val="00FF5BC5"/>
    <w:rsid w:val="0121DE85"/>
    <w:rsid w:val="01A4A92F"/>
    <w:rsid w:val="02E32DE8"/>
    <w:rsid w:val="034D4623"/>
    <w:rsid w:val="041D1E85"/>
    <w:rsid w:val="04D210AC"/>
    <w:rsid w:val="060FAF55"/>
    <w:rsid w:val="0969429C"/>
    <w:rsid w:val="099ACAB5"/>
    <w:rsid w:val="0CF6F41B"/>
    <w:rsid w:val="0E3B96F6"/>
    <w:rsid w:val="0E5F55AA"/>
    <w:rsid w:val="11D99E49"/>
    <w:rsid w:val="11E60413"/>
    <w:rsid w:val="127EF735"/>
    <w:rsid w:val="12DFA3F4"/>
    <w:rsid w:val="1394CAD2"/>
    <w:rsid w:val="14567F6D"/>
    <w:rsid w:val="163E0B3B"/>
    <w:rsid w:val="169A2CB3"/>
    <w:rsid w:val="175F0237"/>
    <w:rsid w:val="1838F424"/>
    <w:rsid w:val="187F3E9C"/>
    <w:rsid w:val="18CC42CE"/>
    <w:rsid w:val="19193C72"/>
    <w:rsid w:val="198EDBA3"/>
    <w:rsid w:val="1AAB29F5"/>
    <w:rsid w:val="1B76A63A"/>
    <w:rsid w:val="1BC647DE"/>
    <w:rsid w:val="1E56DD0E"/>
    <w:rsid w:val="1EBF0308"/>
    <w:rsid w:val="1EC0DF15"/>
    <w:rsid w:val="1EE80538"/>
    <w:rsid w:val="1FF39F30"/>
    <w:rsid w:val="20BA87DE"/>
    <w:rsid w:val="20FA7BF4"/>
    <w:rsid w:val="2112007E"/>
    <w:rsid w:val="21416011"/>
    <w:rsid w:val="224789E1"/>
    <w:rsid w:val="22A18D97"/>
    <w:rsid w:val="245BEDCB"/>
    <w:rsid w:val="2468CAB9"/>
    <w:rsid w:val="24F0A306"/>
    <w:rsid w:val="2524EBA8"/>
    <w:rsid w:val="2884047D"/>
    <w:rsid w:val="2AAB4223"/>
    <w:rsid w:val="2AAD7067"/>
    <w:rsid w:val="2ADDC69D"/>
    <w:rsid w:val="2B58C1F2"/>
    <w:rsid w:val="2C539526"/>
    <w:rsid w:val="2CE54FA1"/>
    <w:rsid w:val="2D6964E7"/>
    <w:rsid w:val="2F21B6B8"/>
    <w:rsid w:val="2F7EA714"/>
    <w:rsid w:val="30A7AC27"/>
    <w:rsid w:val="30C550DC"/>
    <w:rsid w:val="32B40021"/>
    <w:rsid w:val="3328A349"/>
    <w:rsid w:val="3336FF0B"/>
    <w:rsid w:val="348A21CF"/>
    <w:rsid w:val="35CA720B"/>
    <w:rsid w:val="37105E49"/>
    <w:rsid w:val="37F19CA9"/>
    <w:rsid w:val="39492DF8"/>
    <w:rsid w:val="3A97AF18"/>
    <w:rsid w:val="3ABEE030"/>
    <w:rsid w:val="3C6C33BF"/>
    <w:rsid w:val="3F88DB24"/>
    <w:rsid w:val="3FA54AD6"/>
    <w:rsid w:val="3FB6FD72"/>
    <w:rsid w:val="40372B97"/>
    <w:rsid w:val="403FC349"/>
    <w:rsid w:val="417D13ED"/>
    <w:rsid w:val="41830E5F"/>
    <w:rsid w:val="42158526"/>
    <w:rsid w:val="43A816B0"/>
    <w:rsid w:val="43AEDB32"/>
    <w:rsid w:val="43B84B8D"/>
    <w:rsid w:val="44CB3532"/>
    <w:rsid w:val="45C6C9AD"/>
    <w:rsid w:val="45E2E64E"/>
    <w:rsid w:val="486830B0"/>
    <w:rsid w:val="48AF9437"/>
    <w:rsid w:val="490CA6FE"/>
    <w:rsid w:val="4BC82F75"/>
    <w:rsid w:val="4C1E4B10"/>
    <w:rsid w:val="4C487AD1"/>
    <w:rsid w:val="4D3E8302"/>
    <w:rsid w:val="4D925157"/>
    <w:rsid w:val="4E54C8CB"/>
    <w:rsid w:val="4EE07FF0"/>
    <w:rsid w:val="4EE594B9"/>
    <w:rsid w:val="4EE92165"/>
    <w:rsid w:val="4F7FB06E"/>
    <w:rsid w:val="50092D43"/>
    <w:rsid w:val="505FDA00"/>
    <w:rsid w:val="51785CC5"/>
    <w:rsid w:val="51FD6BA3"/>
    <w:rsid w:val="527FA446"/>
    <w:rsid w:val="52CD52C2"/>
    <w:rsid w:val="5315B40A"/>
    <w:rsid w:val="532B6DCE"/>
    <w:rsid w:val="5415CAFC"/>
    <w:rsid w:val="54305FB2"/>
    <w:rsid w:val="54572B30"/>
    <w:rsid w:val="5712DA22"/>
    <w:rsid w:val="57ACBE48"/>
    <w:rsid w:val="5A52E398"/>
    <w:rsid w:val="5A9CD04C"/>
    <w:rsid w:val="5C2F19CE"/>
    <w:rsid w:val="5D3836BF"/>
    <w:rsid w:val="60A0A307"/>
    <w:rsid w:val="6104628E"/>
    <w:rsid w:val="627E414A"/>
    <w:rsid w:val="62DB204C"/>
    <w:rsid w:val="6347B4D9"/>
    <w:rsid w:val="63A1F405"/>
    <w:rsid w:val="64498874"/>
    <w:rsid w:val="645BE515"/>
    <w:rsid w:val="64D676E2"/>
    <w:rsid w:val="6590C14A"/>
    <w:rsid w:val="693FD8AA"/>
    <w:rsid w:val="6B2381A4"/>
    <w:rsid w:val="6B3C8F8A"/>
    <w:rsid w:val="6B59BE75"/>
    <w:rsid w:val="6D3CC200"/>
    <w:rsid w:val="6DF48360"/>
    <w:rsid w:val="6E184FDC"/>
    <w:rsid w:val="6F3F9337"/>
    <w:rsid w:val="7054118E"/>
    <w:rsid w:val="70766BF4"/>
    <w:rsid w:val="717F86C2"/>
    <w:rsid w:val="72035915"/>
    <w:rsid w:val="7260CEAF"/>
    <w:rsid w:val="73319379"/>
    <w:rsid w:val="735C538A"/>
    <w:rsid w:val="74C3A783"/>
    <w:rsid w:val="760C43DF"/>
    <w:rsid w:val="77E5BD57"/>
    <w:rsid w:val="794E5898"/>
    <w:rsid w:val="79B6EF33"/>
    <w:rsid w:val="79E9C74B"/>
    <w:rsid w:val="7BAC982D"/>
    <w:rsid w:val="7BDBD72A"/>
    <w:rsid w:val="7CDAFC11"/>
    <w:rsid w:val="7E1B251A"/>
    <w:rsid w:val="7ED3E2A8"/>
    <w:rsid w:val="7F3CDFD5"/>
    <w:rsid w:val="7FF6EE2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84FDC"/>
  <w15:chartTrackingRefBased/>
  <w15:docId w15:val="{B2F641B5-9EA5-4098-A6C2-D15745BD14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37DE6"/>
    <w:pPr>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51A71"/>
    <w:pPr>
      <w:ind w:left="720"/>
      <w:contextualSpacing/>
    </w:pPr>
  </w:style>
  <w:style w:type="character" w:styleId="Hyperlink">
    <w:name w:val="Hyperlink"/>
    <w:basedOn w:val="DefaultParagraphFont"/>
    <w:uiPriority w:val="99"/>
    <w:unhideWhenUsed/>
    <w:rsid w:val="00EE64CD"/>
    <w:rPr>
      <w:color w:val="0000FF"/>
      <w:u w:val="single"/>
    </w:rPr>
  </w:style>
  <w:style w:type="paragraph" w:styleId="NormalWeb">
    <w:name w:val="Normal (Web)"/>
    <w:basedOn w:val="Normal"/>
    <w:uiPriority w:val="99"/>
    <w:semiHidden/>
    <w:unhideWhenUsed/>
    <w:rsid w:val="000321FF"/>
    <w:pPr>
      <w:spacing w:before="100" w:beforeAutospacing="1" w:after="100" w:afterAutospacing="1"/>
    </w:pPr>
  </w:style>
  <w:style w:type="character" w:styleId="normaltextrun" w:customStyle="1">
    <w:name w:val="normaltextrun"/>
    <w:basedOn w:val="DefaultParagraphFont"/>
    <w:rsid w:val="00EF36F1"/>
  </w:style>
  <w:style w:type="character" w:styleId="eop" w:customStyle="1">
    <w:name w:val="eop"/>
    <w:basedOn w:val="DefaultParagraphFont"/>
    <w:rsid w:val="00EF36F1"/>
  </w:style>
  <w:style w:type="paragraph" w:styleId="paragraph" w:customStyle="1">
    <w:name w:val="paragraph"/>
    <w:basedOn w:val="Normal"/>
    <w:rsid w:val="00E124A2"/>
    <w:pPr>
      <w:spacing w:before="100" w:beforeAutospacing="1" w:after="100" w:afterAutospacing="1"/>
    </w:pPr>
    <w:rPr>
      <w:lang w:val="en-IN" w:eastAsia="en-IN"/>
    </w:rPr>
  </w:style>
  <w:style w:type="character" w:styleId="UnresolvedMention">
    <w:name w:val="Unresolved Mention"/>
    <w:basedOn w:val="DefaultParagraphFont"/>
    <w:uiPriority w:val="99"/>
    <w:semiHidden/>
    <w:unhideWhenUsed/>
    <w:rsid w:val="00E16303"/>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8C549F"/>
    <w:pPr>
      <w:tabs>
        <w:tab w:val="center" w:pos="4680"/>
        <w:tab w:val="right" w:pos="9360"/>
      </w:tabs>
    </w:pPr>
  </w:style>
  <w:style w:type="character" w:styleId="HeaderChar" w:customStyle="1">
    <w:name w:val="Header Char"/>
    <w:basedOn w:val="DefaultParagraphFont"/>
    <w:link w:val="Header"/>
    <w:uiPriority w:val="99"/>
    <w:rsid w:val="008C549F"/>
    <w:rPr>
      <w:rFonts w:ascii="Times New Roman" w:hAnsi="Times New Roman" w:eastAsia="Times New Roman" w:cs="Times New Roman"/>
      <w:sz w:val="24"/>
      <w:szCs w:val="24"/>
    </w:rPr>
  </w:style>
  <w:style w:type="paragraph" w:styleId="Footer">
    <w:name w:val="footer"/>
    <w:basedOn w:val="Normal"/>
    <w:link w:val="FooterChar"/>
    <w:uiPriority w:val="99"/>
    <w:unhideWhenUsed/>
    <w:rsid w:val="008C549F"/>
    <w:pPr>
      <w:tabs>
        <w:tab w:val="center" w:pos="4680"/>
        <w:tab w:val="right" w:pos="9360"/>
      </w:tabs>
    </w:pPr>
  </w:style>
  <w:style w:type="character" w:styleId="FooterChar" w:customStyle="1">
    <w:name w:val="Footer Char"/>
    <w:basedOn w:val="DefaultParagraphFont"/>
    <w:link w:val="Footer"/>
    <w:uiPriority w:val="99"/>
    <w:rsid w:val="008C549F"/>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3841">
      <w:bodyDiv w:val="1"/>
      <w:marLeft w:val="0"/>
      <w:marRight w:val="0"/>
      <w:marTop w:val="0"/>
      <w:marBottom w:val="0"/>
      <w:divBdr>
        <w:top w:val="none" w:sz="0" w:space="0" w:color="auto"/>
        <w:left w:val="none" w:sz="0" w:space="0" w:color="auto"/>
        <w:bottom w:val="none" w:sz="0" w:space="0" w:color="auto"/>
        <w:right w:val="none" w:sz="0" w:space="0" w:color="auto"/>
      </w:divBdr>
    </w:div>
    <w:div w:id="113333010">
      <w:bodyDiv w:val="1"/>
      <w:marLeft w:val="0"/>
      <w:marRight w:val="0"/>
      <w:marTop w:val="0"/>
      <w:marBottom w:val="0"/>
      <w:divBdr>
        <w:top w:val="none" w:sz="0" w:space="0" w:color="auto"/>
        <w:left w:val="none" w:sz="0" w:space="0" w:color="auto"/>
        <w:bottom w:val="none" w:sz="0" w:space="0" w:color="auto"/>
        <w:right w:val="none" w:sz="0" w:space="0" w:color="auto"/>
      </w:divBdr>
    </w:div>
    <w:div w:id="120461395">
      <w:bodyDiv w:val="1"/>
      <w:marLeft w:val="0"/>
      <w:marRight w:val="0"/>
      <w:marTop w:val="0"/>
      <w:marBottom w:val="0"/>
      <w:divBdr>
        <w:top w:val="none" w:sz="0" w:space="0" w:color="auto"/>
        <w:left w:val="none" w:sz="0" w:space="0" w:color="auto"/>
        <w:bottom w:val="none" w:sz="0" w:space="0" w:color="auto"/>
        <w:right w:val="none" w:sz="0" w:space="0" w:color="auto"/>
      </w:divBdr>
    </w:div>
    <w:div w:id="236330459">
      <w:bodyDiv w:val="1"/>
      <w:marLeft w:val="0"/>
      <w:marRight w:val="0"/>
      <w:marTop w:val="0"/>
      <w:marBottom w:val="0"/>
      <w:divBdr>
        <w:top w:val="none" w:sz="0" w:space="0" w:color="auto"/>
        <w:left w:val="none" w:sz="0" w:space="0" w:color="auto"/>
        <w:bottom w:val="none" w:sz="0" w:space="0" w:color="auto"/>
        <w:right w:val="none" w:sz="0" w:space="0" w:color="auto"/>
      </w:divBdr>
      <w:divsChild>
        <w:div w:id="175970949">
          <w:marLeft w:val="0"/>
          <w:marRight w:val="0"/>
          <w:marTop w:val="0"/>
          <w:marBottom w:val="0"/>
          <w:divBdr>
            <w:top w:val="none" w:sz="0" w:space="0" w:color="auto"/>
            <w:left w:val="none" w:sz="0" w:space="0" w:color="auto"/>
            <w:bottom w:val="none" w:sz="0" w:space="0" w:color="auto"/>
            <w:right w:val="none" w:sz="0" w:space="0" w:color="auto"/>
          </w:divBdr>
        </w:div>
        <w:div w:id="2123063640">
          <w:marLeft w:val="0"/>
          <w:marRight w:val="0"/>
          <w:marTop w:val="0"/>
          <w:marBottom w:val="0"/>
          <w:divBdr>
            <w:top w:val="none" w:sz="0" w:space="0" w:color="auto"/>
            <w:left w:val="none" w:sz="0" w:space="0" w:color="auto"/>
            <w:bottom w:val="none" w:sz="0" w:space="0" w:color="auto"/>
            <w:right w:val="none" w:sz="0" w:space="0" w:color="auto"/>
          </w:divBdr>
        </w:div>
      </w:divsChild>
    </w:div>
    <w:div w:id="285308803">
      <w:bodyDiv w:val="1"/>
      <w:marLeft w:val="0"/>
      <w:marRight w:val="0"/>
      <w:marTop w:val="0"/>
      <w:marBottom w:val="0"/>
      <w:divBdr>
        <w:top w:val="none" w:sz="0" w:space="0" w:color="auto"/>
        <w:left w:val="none" w:sz="0" w:space="0" w:color="auto"/>
        <w:bottom w:val="none" w:sz="0" w:space="0" w:color="auto"/>
        <w:right w:val="none" w:sz="0" w:space="0" w:color="auto"/>
      </w:divBdr>
    </w:div>
    <w:div w:id="293799700">
      <w:bodyDiv w:val="1"/>
      <w:marLeft w:val="0"/>
      <w:marRight w:val="0"/>
      <w:marTop w:val="0"/>
      <w:marBottom w:val="0"/>
      <w:divBdr>
        <w:top w:val="none" w:sz="0" w:space="0" w:color="auto"/>
        <w:left w:val="none" w:sz="0" w:space="0" w:color="auto"/>
        <w:bottom w:val="none" w:sz="0" w:space="0" w:color="auto"/>
        <w:right w:val="none" w:sz="0" w:space="0" w:color="auto"/>
      </w:divBdr>
    </w:div>
    <w:div w:id="320277384">
      <w:bodyDiv w:val="1"/>
      <w:marLeft w:val="0"/>
      <w:marRight w:val="0"/>
      <w:marTop w:val="0"/>
      <w:marBottom w:val="0"/>
      <w:divBdr>
        <w:top w:val="none" w:sz="0" w:space="0" w:color="auto"/>
        <w:left w:val="none" w:sz="0" w:space="0" w:color="auto"/>
        <w:bottom w:val="none" w:sz="0" w:space="0" w:color="auto"/>
        <w:right w:val="none" w:sz="0" w:space="0" w:color="auto"/>
      </w:divBdr>
    </w:div>
    <w:div w:id="345596340">
      <w:bodyDiv w:val="1"/>
      <w:marLeft w:val="0"/>
      <w:marRight w:val="0"/>
      <w:marTop w:val="0"/>
      <w:marBottom w:val="0"/>
      <w:divBdr>
        <w:top w:val="none" w:sz="0" w:space="0" w:color="auto"/>
        <w:left w:val="none" w:sz="0" w:space="0" w:color="auto"/>
        <w:bottom w:val="none" w:sz="0" w:space="0" w:color="auto"/>
        <w:right w:val="none" w:sz="0" w:space="0" w:color="auto"/>
      </w:divBdr>
    </w:div>
    <w:div w:id="354960400">
      <w:bodyDiv w:val="1"/>
      <w:marLeft w:val="0"/>
      <w:marRight w:val="0"/>
      <w:marTop w:val="0"/>
      <w:marBottom w:val="0"/>
      <w:divBdr>
        <w:top w:val="none" w:sz="0" w:space="0" w:color="auto"/>
        <w:left w:val="none" w:sz="0" w:space="0" w:color="auto"/>
        <w:bottom w:val="none" w:sz="0" w:space="0" w:color="auto"/>
        <w:right w:val="none" w:sz="0" w:space="0" w:color="auto"/>
      </w:divBdr>
    </w:div>
    <w:div w:id="377632778">
      <w:bodyDiv w:val="1"/>
      <w:marLeft w:val="0"/>
      <w:marRight w:val="0"/>
      <w:marTop w:val="0"/>
      <w:marBottom w:val="0"/>
      <w:divBdr>
        <w:top w:val="none" w:sz="0" w:space="0" w:color="auto"/>
        <w:left w:val="none" w:sz="0" w:space="0" w:color="auto"/>
        <w:bottom w:val="none" w:sz="0" w:space="0" w:color="auto"/>
        <w:right w:val="none" w:sz="0" w:space="0" w:color="auto"/>
      </w:divBdr>
    </w:div>
    <w:div w:id="379784580">
      <w:bodyDiv w:val="1"/>
      <w:marLeft w:val="0"/>
      <w:marRight w:val="0"/>
      <w:marTop w:val="0"/>
      <w:marBottom w:val="0"/>
      <w:divBdr>
        <w:top w:val="none" w:sz="0" w:space="0" w:color="auto"/>
        <w:left w:val="none" w:sz="0" w:space="0" w:color="auto"/>
        <w:bottom w:val="none" w:sz="0" w:space="0" w:color="auto"/>
        <w:right w:val="none" w:sz="0" w:space="0" w:color="auto"/>
      </w:divBdr>
    </w:div>
    <w:div w:id="474296651">
      <w:bodyDiv w:val="1"/>
      <w:marLeft w:val="0"/>
      <w:marRight w:val="0"/>
      <w:marTop w:val="0"/>
      <w:marBottom w:val="0"/>
      <w:divBdr>
        <w:top w:val="none" w:sz="0" w:space="0" w:color="auto"/>
        <w:left w:val="none" w:sz="0" w:space="0" w:color="auto"/>
        <w:bottom w:val="none" w:sz="0" w:space="0" w:color="auto"/>
        <w:right w:val="none" w:sz="0" w:space="0" w:color="auto"/>
      </w:divBdr>
    </w:div>
    <w:div w:id="486550935">
      <w:bodyDiv w:val="1"/>
      <w:marLeft w:val="0"/>
      <w:marRight w:val="0"/>
      <w:marTop w:val="0"/>
      <w:marBottom w:val="0"/>
      <w:divBdr>
        <w:top w:val="none" w:sz="0" w:space="0" w:color="auto"/>
        <w:left w:val="none" w:sz="0" w:space="0" w:color="auto"/>
        <w:bottom w:val="none" w:sz="0" w:space="0" w:color="auto"/>
        <w:right w:val="none" w:sz="0" w:space="0" w:color="auto"/>
      </w:divBdr>
    </w:div>
    <w:div w:id="517625243">
      <w:bodyDiv w:val="1"/>
      <w:marLeft w:val="0"/>
      <w:marRight w:val="0"/>
      <w:marTop w:val="0"/>
      <w:marBottom w:val="0"/>
      <w:divBdr>
        <w:top w:val="none" w:sz="0" w:space="0" w:color="auto"/>
        <w:left w:val="none" w:sz="0" w:space="0" w:color="auto"/>
        <w:bottom w:val="none" w:sz="0" w:space="0" w:color="auto"/>
        <w:right w:val="none" w:sz="0" w:space="0" w:color="auto"/>
      </w:divBdr>
    </w:div>
    <w:div w:id="522717135">
      <w:bodyDiv w:val="1"/>
      <w:marLeft w:val="0"/>
      <w:marRight w:val="0"/>
      <w:marTop w:val="0"/>
      <w:marBottom w:val="0"/>
      <w:divBdr>
        <w:top w:val="none" w:sz="0" w:space="0" w:color="auto"/>
        <w:left w:val="none" w:sz="0" w:space="0" w:color="auto"/>
        <w:bottom w:val="none" w:sz="0" w:space="0" w:color="auto"/>
        <w:right w:val="none" w:sz="0" w:space="0" w:color="auto"/>
      </w:divBdr>
    </w:div>
    <w:div w:id="534658935">
      <w:bodyDiv w:val="1"/>
      <w:marLeft w:val="0"/>
      <w:marRight w:val="0"/>
      <w:marTop w:val="0"/>
      <w:marBottom w:val="0"/>
      <w:divBdr>
        <w:top w:val="none" w:sz="0" w:space="0" w:color="auto"/>
        <w:left w:val="none" w:sz="0" w:space="0" w:color="auto"/>
        <w:bottom w:val="none" w:sz="0" w:space="0" w:color="auto"/>
        <w:right w:val="none" w:sz="0" w:space="0" w:color="auto"/>
      </w:divBdr>
    </w:div>
    <w:div w:id="613051398">
      <w:bodyDiv w:val="1"/>
      <w:marLeft w:val="0"/>
      <w:marRight w:val="0"/>
      <w:marTop w:val="0"/>
      <w:marBottom w:val="0"/>
      <w:divBdr>
        <w:top w:val="none" w:sz="0" w:space="0" w:color="auto"/>
        <w:left w:val="none" w:sz="0" w:space="0" w:color="auto"/>
        <w:bottom w:val="none" w:sz="0" w:space="0" w:color="auto"/>
        <w:right w:val="none" w:sz="0" w:space="0" w:color="auto"/>
      </w:divBdr>
    </w:div>
    <w:div w:id="643437541">
      <w:bodyDiv w:val="1"/>
      <w:marLeft w:val="0"/>
      <w:marRight w:val="0"/>
      <w:marTop w:val="0"/>
      <w:marBottom w:val="0"/>
      <w:divBdr>
        <w:top w:val="none" w:sz="0" w:space="0" w:color="auto"/>
        <w:left w:val="none" w:sz="0" w:space="0" w:color="auto"/>
        <w:bottom w:val="none" w:sz="0" w:space="0" w:color="auto"/>
        <w:right w:val="none" w:sz="0" w:space="0" w:color="auto"/>
      </w:divBdr>
    </w:div>
    <w:div w:id="695422516">
      <w:bodyDiv w:val="1"/>
      <w:marLeft w:val="0"/>
      <w:marRight w:val="0"/>
      <w:marTop w:val="0"/>
      <w:marBottom w:val="0"/>
      <w:divBdr>
        <w:top w:val="none" w:sz="0" w:space="0" w:color="auto"/>
        <w:left w:val="none" w:sz="0" w:space="0" w:color="auto"/>
        <w:bottom w:val="none" w:sz="0" w:space="0" w:color="auto"/>
        <w:right w:val="none" w:sz="0" w:space="0" w:color="auto"/>
      </w:divBdr>
    </w:div>
    <w:div w:id="772552573">
      <w:bodyDiv w:val="1"/>
      <w:marLeft w:val="0"/>
      <w:marRight w:val="0"/>
      <w:marTop w:val="0"/>
      <w:marBottom w:val="0"/>
      <w:divBdr>
        <w:top w:val="none" w:sz="0" w:space="0" w:color="auto"/>
        <w:left w:val="none" w:sz="0" w:space="0" w:color="auto"/>
        <w:bottom w:val="none" w:sz="0" w:space="0" w:color="auto"/>
        <w:right w:val="none" w:sz="0" w:space="0" w:color="auto"/>
      </w:divBdr>
      <w:divsChild>
        <w:div w:id="314577691">
          <w:marLeft w:val="0"/>
          <w:marRight w:val="0"/>
          <w:marTop w:val="0"/>
          <w:marBottom w:val="0"/>
          <w:divBdr>
            <w:top w:val="none" w:sz="0" w:space="0" w:color="auto"/>
            <w:left w:val="none" w:sz="0" w:space="0" w:color="auto"/>
            <w:bottom w:val="none" w:sz="0" w:space="0" w:color="auto"/>
            <w:right w:val="none" w:sz="0" w:space="0" w:color="auto"/>
          </w:divBdr>
        </w:div>
        <w:div w:id="1857963578">
          <w:marLeft w:val="0"/>
          <w:marRight w:val="0"/>
          <w:marTop w:val="0"/>
          <w:marBottom w:val="0"/>
          <w:divBdr>
            <w:top w:val="none" w:sz="0" w:space="0" w:color="auto"/>
            <w:left w:val="none" w:sz="0" w:space="0" w:color="auto"/>
            <w:bottom w:val="none" w:sz="0" w:space="0" w:color="auto"/>
            <w:right w:val="none" w:sz="0" w:space="0" w:color="auto"/>
          </w:divBdr>
        </w:div>
      </w:divsChild>
    </w:div>
    <w:div w:id="822965232">
      <w:bodyDiv w:val="1"/>
      <w:marLeft w:val="0"/>
      <w:marRight w:val="0"/>
      <w:marTop w:val="0"/>
      <w:marBottom w:val="0"/>
      <w:divBdr>
        <w:top w:val="none" w:sz="0" w:space="0" w:color="auto"/>
        <w:left w:val="none" w:sz="0" w:space="0" w:color="auto"/>
        <w:bottom w:val="none" w:sz="0" w:space="0" w:color="auto"/>
        <w:right w:val="none" w:sz="0" w:space="0" w:color="auto"/>
      </w:divBdr>
    </w:div>
    <w:div w:id="866718275">
      <w:bodyDiv w:val="1"/>
      <w:marLeft w:val="0"/>
      <w:marRight w:val="0"/>
      <w:marTop w:val="0"/>
      <w:marBottom w:val="0"/>
      <w:divBdr>
        <w:top w:val="none" w:sz="0" w:space="0" w:color="auto"/>
        <w:left w:val="none" w:sz="0" w:space="0" w:color="auto"/>
        <w:bottom w:val="none" w:sz="0" w:space="0" w:color="auto"/>
        <w:right w:val="none" w:sz="0" w:space="0" w:color="auto"/>
      </w:divBdr>
    </w:div>
    <w:div w:id="877401967">
      <w:bodyDiv w:val="1"/>
      <w:marLeft w:val="0"/>
      <w:marRight w:val="0"/>
      <w:marTop w:val="0"/>
      <w:marBottom w:val="0"/>
      <w:divBdr>
        <w:top w:val="none" w:sz="0" w:space="0" w:color="auto"/>
        <w:left w:val="none" w:sz="0" w:space="0" w:color="auto"/>
        <w:bottom w:val="none" w:sz="0" w:space="0" w:color="auto"/>
        <w:right w:val="none" w:sz="0" w:space="0" w:color="auto"/>
      </w:divBdr>
    </w:div>
    <w:div w:id="1048186111">
      <w:bodyDiv w:val="1"/>
      <w:marLeft w:val="0"/>
      <w:marRight w:val="0"/>
      <w:marTop w:val="0"/>
      <w:marBottom w:val="0"/>
      <w:divBdr>
        <w:top w:val="none" w:sz="0" w:space="0" w:color="auto"/>
        <w:left w:val="none" w:sz="0" w:space="0" w:color="auto"/>
        <w:bottom w:val="none" w:sz="0" w:space="0" w:color="auto"/>
        <w:right w:val="none" w:sz="0" w:space="0" w:color="auto"/>
      </w:divBdr>
    </w:div>
    <w:div w:id="1075123284">
      <w:bodyDiv w:val="1"/>
      <w:marLeft w:val="0"/>
      <w:marRight w:val="0"/>
      <w:marTop w:val="0"/>
      <w:marBottom w:val="0"/>
      <w:divBdr>
        <w:top w:val="none" w:sz="0" w:space="0" w:color="auto"/>
        <w:left w:val="none" w:sz="0" w:space="0" w:color="auto"/>
        <w:bottom w:val="none" w:sz="0" w:space="0" w:color="auto"/>
        <w:right w:val="none" w:sz="0" w:space="0" w:color="auto"/>
      </w:divBdr>
    </w:div>
    <w:div w:id="1078673782">
      <w:bodyDiv w:val="1"/>
      <w:marLeft w:val="0"/>
      <w:marRight w:val="0"/>
      <w:marTop w:val="0"/>
      <w:marBottom w:val="0"/>
      <w:divBdr>
        <w:top w:val="none" w:sz="0" w:space="0" w:color="auto"/>
        <w:left w:val="none" w:sz="0" w:space="0" w:color="auto"/>
        <w:bottom w:val="none" w:sz="0" w:space="0" w:color="auto"/>
        <w:right w:val="none" w:sz="0" w:space="0" w:color="auto"/>
      </w:divBdr>
    </w:div>
    <w:div w:id="1144464319">
      <w:bodyDiv w:val="1"/>
      <w:marLeft w:val="0"/>
      <w:marRight w:val="0"/>
      <w:marTop w:val="0"/>
      <w:marBottom w:val="0"/>
      <w:divBdr>
        <w:top w:val="none" w:sz="0" w:space="0" w:color="auto"/>
        <w:left w:val="none" w:sz="0" w:space="0" w:color="auto"/>
        <w:bottom w:val="none" w:sz="0" w:space="0" w:color="auto"/>
        <w:right w:val="none" w:sz="0" w:space="0" w:color="auto"/>
      </w:divBdr>
    </w:div>
    <w:div w:id="1202328186">
      <w:bodyDiv w:val="1"/>
      <w:marLeft w:val="0"/>
      <w:marRight w:val="0"/>
      <w:marTop w:val="0"/>
      <w:marBottom w:val="0"/>
      <w:divBdr>
        <w:top w:val="none" w:sz="0" w:space="0" w:color="auto"/>
        <w:left w:val="none" w:sz="0" w:space="0" w:color="auto"/>
        <w:bottom w:val="none" w:sz="0" w:space="0" w:color="auto"/>
        <w:right w:val="none" w:sz="0" w:space="0" w:color="auto"/>
      </w:divBdr>
    </w:div>
    <w:div w:id="1236404295">
      <w:bodyDiv w:val="1"/>
      <w:marLeft w:val="0"/>
      <w:marRight w:val="0"/>
      <w:marTop w:val="0"/>
      <w:marBottom w:val="0"/>
      <w:divBdr>
        <w:top w:val="none" w:sz="0" w:space="0" w:color="auto"/>
        <w:left w:val="none" w:sz="0" w:space="0" w:color="auto"/>
        <w:bottom w:val="none" w:sz="0" w:space="0" w:color="auto"/>
        <w:right w:val="none" w:sz="0" w:space="0" w:color="auto"/>
      </w:divBdr>
    </w:div>
    <w:div w:id="1239949489">
      <w:bodyDiv w:val="1"/>
      <w:marLeft w:val="0"/>
      <w:marRight w:val="0"/>
      <w:marTop w:val="0"/>
      <w:marBottom w:val="0"/>
      <w:divBdr>
        <w:top w:val="none" w:sz="0" w:space="0" w:color="auto"/>
        <w:left w:val="none" w:sz="0" w:space="0" w:color="auto"/>
        <w:bottom w:val="none" w:sz="0" w:space="0" w:color="auto"/>
        <w:right w:val="none" w:sz="0" w:space="0" w:color="auto"/>
      </w:divBdr>
    </w:div>
    <w:div w:id="1287664976">
      <w:bodyDiv w:val="1"/>
      <w:marLeft w:val="0"/>
      <w:marRight w:val="0"/>
      <w:marTop w:val="0"/>
      <w:marBottom w:val="0"/>
      <w:divBdr>
        <w:top w:val="none" w:sz="0" w:space="0" w:color="auto"/>
        <w:left w:val="none" w:sz="0" w:space="0" w:color="auto"/>
        <w:bottom w:val="none" w:sz="0" w:space="0" w:color="auto"/>
        <w:right w:val="none" w:sz="0" w:space="0" w:color="auto"/>
      </w:divBdr>
    </w:div>
    <w:div w:id="1322853816">
      <w:bodyDiv w:val="1"/>
      <w:marLeft w:val="0"/>
      <w:marRight w:val="0"/>
      <w:marTop w:val="0"/>
      <w:marBottom w:val="0"/>
      <w:divBdr>
        <w:top w:val="none" w:sz="0" w:space="0" w:color="auto"/>
        <w:left w:val="none" w:sz="0" w:space="0" w:color="auto"/>
        <w:bottom w:val="none" w:sz="0" w:space="0" w:color="auto"/>
        <w:right w:val="none" w:sz="0" w:space="0" w:color="auto"/>
      </w:divBdr>
    </w:div>
    <w:div w:id="1324428632">
      <w:bodyDiv w:val="1"/>
      <w:marLeft w:val="0"/>
      <w:marRight w:val="0"/>
      <w:marTop w:val="0"/>
      <w:marBottom w:val="0"/>
      <w:divBdr>
        <w:top w:val="none" w:sz="0" w:space="0" w:color="auto"/>
        <w:left w:val="none" w:sz="0" w:space="0" w:color="auto"/>
        <w:bottom w:val="none" w:sz="0" w:space="0" w:color="auto"/>
        <w:right w:val="none" w:sz="0" w:space="0" w:color="auto"/>
      </w:divBdr>
    </w:div>
    <w:div w:id="1359087826">
      <w:bodyDiv w:val="1"/>
      <w:marLeft w:val="0"/>
      <w:marRight w:val="0"/>
      <w:marTop w:val="0"/>
      <w:marBottom w:val="0"/>
      <w:divBdr>
        <w:top w:val="none" w:sz="0" w:space="0" w:color="auto"/>
        <w:left w:val="none" w:sz="0" w:space="0" w:color="auto"/>
        <w:bottom w:val="none" w:sz="0" w:space="0" w:color="auto"/>
        <w:right w:val="none" w:sz="0" w:space="0" w:color="auto"/>
      </w:divBdr>
    </w:div>
    <w:div w:id="1407844471">
      <w:bodyDiv w:val="1"/>
      <w:marLeft w:val="0"/>
      <w:marRight w:val="0"/>
      <w:marTop w:val="0"/>
      <w:marBottom w:val="0"/>
      <w:divBdr>
        <w:top w:val="none" w:sz="0" w:space="0" w:color="auto"/>
        <w:left w:val="none" w:sz="0" w:space="0" w:color="auto"/>
        <w:bottom w:val="none" w:sz="0" w:space="0" w:color="auto"/>
        <w:right w:val="none" w:sz="0" w:space="0" w:color="auto"/>
      </w:divBdr>
    </w:div>
    <w:div w:id="1410424189">
      <w:bodyDiv w:val="1"/>
      <w:marLeft w:val="0"/>
      <w:marRight w:val="0"/>
      <w:marTop w:val="0"/>
      <w:marBottom w:val="0"/>
      <w:divBdr>
        <w:top w:val="none" w:sz="0" w:space="0" w:color="auto"/>
        <w:left w:val="none" w:sz="0" w:space="0" w:color="auto"/>
        <w:bottom w:val="none" w:sz="0" w:space="0" w:color="auto"/>
        <w:right w:val="none" w:sz="0" w:space="0" w:color="auto"/>
      </w:divBdr>
    </w:div>
    <w:div w:id="1512644052">
      <w:bodyDiv w:val="1"/>
      <w:marLeft w:val="0"/>
      <w:marRight w:val="0"/>
      <w:marTop w:val="0"/>
      <w:marBottom w:val="0"/>
      <w:divBdr>
        <w:top w:val="none" w:sz="0" w:space="0" w:color="auto"/>
        <w:left w:val="none" w:sz="0" w:space="0" w:color="auto"/>
        <w:bottom w:val="none" w:sz="0" w:space="0" w:color="auto"/>
        <w:right w:val="none" w:sz="0" w:space="0" w:color="auto"/>
      </w:divBdr>
    </w:div>
    <w:div w:id="1522626323">
      <w:bodyDiv w:val="1"/>
      <w:marLeft w:val="0"/>
      <w:marRight w:val="0"/>
      <w:marTop w:val="0"/>
      <w:marBottom w:val="0"/>
      <w:divBdr>
        <w:top w:val="none" w:sz="0" w:space="0" w:color="auto"/>
        <w:left w:val="none" w:sz="0" w:space="0" w:color="auto"/>
        <w:bottom w:val="none" w:sz="0" w:space="0" w:color="auto"/>
        <w:right w:val="none" w:sz="0" w:space="0" w:color="auto"/>
      </w:divBdr>
    </w:div>
    <w:div w:id="1535465989">
      <w:bodyDiv w:val="1"/>
      <w:marLeft w:val="0"/>
      <w:marRight w:val="0"/>
      <w:marTop w:val="0"/>
      <w:marBottom w:val="0"/>
      <w:divBdr>
        <w:top w:val="none" w:sz="0" w:space="0" w:color="auto"/>
        <w:left w:val="none" w:sz="0" w:space="0" w:color="auto"/>
        <w:bottom w:val="none" w:sz="0" w:space="0" w:color="auto"/>
        <w:right w:val="none" w:sz="0" w:space="0" w:color="auto"/>
      </w:divBdr>
    </w:div>
    <w:div w:id="1562983265">
      <w:bodyDiv w:val="1"/>
      <w:marLeft w:val="0"/>
      <w:marRight w:val="0"/>
      <w:marTop w:val="0"/>
      <w:marBottom w:val="0"/>
      <w:divBdr>
        <w:top w:val="none" w:sz="0" w:space="0" w:color="auto"/>
        <w:left w:val="none" w:sz="0" w:space="0" w:color="auto"/>
        <w:bottom w:val="none" w:sz="0" w:space="0" w:color="auto"/>
        <w:right w:val="none" w:sz="0" w:space="0" w:color="auto"/>
      </w:divBdr>
    </w:div>
    <w:div w:id="1660232032">
      <w:bodyDiv w:val="1"/>
      <w:marLeft w:val="0"/>
      <w:marRight w:val="0"/>
      <w:marTop w:val="0"/>
      <w:marBottom w:val="0"/>
      <w:divBdr>
        <w:top w:val="none" w:sz="0" w:space="0" w:color="auto"/>
        <w:left w:val="none" w:sz="0" w:space="0" w:color="auto"/>
        <w:bottom w:val="none" w:sz="0" w:space="0" w:color="auto"/>
        <w:right w:val="none" w:sz="0" w:space="0" w:color="auto"/>
      </w:divBdr>
    </w:div>
    <w:div w:id="1696540498">
      <w:bodyDiv w:val="1"/>
      <w:marLeft w:val="0"/>
      <w:marRight w:val="0"/>
      <w:marTop w:val="0"/>
      <w:marBottom w:val="0"/>
      <w:divBdr>
        <w:top w:val="none" w:sz="0" w:space="0" w:color="auto"/>
        <w:left w:val="none" w:sz="0" w:space="0" w:color="auto"/>
        <w:bottom w:val="none" w:sz="0" w:space="0" w:color="auto"/>
        <w:right w:val="none" w:sz="0" w:space="0" w:color="auto"/>
      </w:divBdr>
    </w:div>
    <w:div w:id="1722169975">
      <w:bodyDiv w:val="1"/>
      <w:marLeft w:val="0"/>
      <w:marRight w:val="0"/>
      <w:marTop w:val="0"/>
      <w:marBottom w:val="0"/>
      <w:divBdr>
        <w:top w:val="none" w:sz="0" w:space="0" w:color="auto"/>
        <w:left w:val="none" w:sz="0" w:space="0" w:color="auto"/>
        <w:bottom w:val="none" w:sz="0" w:space="0" w:color="auto"/>
        <w:right w:val="none" w:sz="0" w:space="0" w:color="auto"/>
      </w:divBdr>
    </w:div>
    <w:div w:id="1741904577">
      <w:bodyDiv w:val="1"/>
      <w:marLeft w:val="0"/>
      <w:marRight w:val="0"/>
      <w:marTop w:val="0"/>
      <w:marBottom w:val="0"/>
      <w:divBdr>
        <w:top w:val="none" w:sz="0" w:space="0" w:color="auto"/>
        <w:left w:val="none" w:sz="0" w:space="0" w:color="auto"/>
        <w:bottom w:val="none" w:sz="0" w:space="0" w:color="auto"/>
        <w:right w:val="none" w:sz="0" w:space="0" w:color="auto"/>
      </w:divBdr>
    </w:div>
    <w:div w:id="1813129877">
      <w:bodyDiv w:val="1"/>
      <w:marLeft w:val="0"/>
      <w:marRight w:val="0"/>
      <w:marTop w:val="0"/>
      <w:marBottom w:val="0"/>
      <w:divBdr>
        <w:top w:val="none" w:sz="0" w:space="0" w:color="auto"/>
        <w:left w:val="none" w:sz="0" w:space="0" w:color="auto"/>
        <w:bottom w:val="none" w:sz="0" w:space="0" w:color="auto"/>
        <w:right w:val="none" w:sz="0" w:space="0" w:color="auto"/>
      </w:divBdr>
    </w:div>
    <w:div w:id="1824469315">
      <w:bodyDiv w:val="1"/>
      <w:marLeft w:val="0"/>
      <w:marRight w:val="0"/>
      <w:marTop w:val="0"/>
      <w:marBottom w:val="0"/>
      <w:divBdr>
        <w:top w:val="none" w:sz="0" w:space="0" w:color="auto"/>
        <w:left w:val="none" w:sz="0" w:space="0" w:color="auto"/>
        <w:bottom w:val="none" w:sz="0" w:space="0" w:color="auto"/>
        <w:right w:val="none" w:sz="0" w:space="0" w:color="auto"/>
      </w:divBdr>
    </w:div>
    <w:div w:id="1945071811">
      <w:bodyDiv w:val="1"/>
      <w:marLeft w:val="0"/>
      <w:marRight w:val="0"/>
      <w:marTop w:val="0"/>
      <w:marBottom w:val="0"/>
      <w:divBdr>
        <w:top w:val="none" w:sz="0" w:space="0" w:color="auto"/>
        <w:left w:val="none" w:sz="0" w:space="0" w:color="auto"/>
        <w:bottom w:val="none" w:sz="0" w:space="0" w:color="auto"/>
        <w:right w:val="none" w:sz="0" w:space="0" w:color="auto"/>
      </w:divBdr>
    </w:div>
    <w:div w:id="1952083907">
      <w:bodyDiv w:val="1"/>
      <w:marLeft w:val="0"/>
      <w:marRight w:val="0"/>
      <w:marTop w:val="0"/>
      <w:marBottom w:val="0"/>
      <w:divBdr>
        <w:top w:val="none" w:sz="0" w:space="0" w:color="auto"/>
        <w:left w:val="none" w:sz="0" w:space="0" w:color="auto"/>
        <w:bottom w:val="none" w:sz="0" w:space="0" w:color="auto"/>
        <w:right w:val="none" w:sz="0" w:space="0" w:color="auto"/>
      </w:divBdr>
    </w:div>
    <w:div w:id="1956013652">
      <w:bodyDiv w:val="1"/>
      <w:marLeft w:val="0"/>
      <w:marRight w:val="0"/>
      <w:marTop w:val="0"/>
      <w:marBottom w:val="0"/>
      <w:divBdr>
        <w:top w:val="none" w:sz="0" w:space="0" w:color="auto"/>
        <w:left w:val="none" w:sz="0" w:space="0" w:color="auto"/>
        <w:bottom w:val="none" w:sz="0" w:space="0" w:color="auto"/>
        <w:right w:val="none" w:sz="0" w:space="0" w:color="auto"/>
      </w:divBdr>
    </w:div>
    <w:div w:id="1976788611">
      <w:bodyDiv w:val="1"/>
      <w:marLeft w:val="0"/>
      <w:marRight w:val="0"/>
      <w:marTop w:val="0"/>
      <w:marBottom w:val="0"/>
      <w:divBdr>
        <w:top w:val="none" w:sz="0" w:space="0" w:color="auto"/>
        <w:left w:val="none" w:sz="0" w:space="0" w:color="auto"/>
        <w:bottom w:val="none" w:sz="0" w:space="0" w:color="auto"/>
        <w:right w:val="none" w:sz="0" w:space="0" w:color="auto"/>
      </w:divBdr>
    </w:div>
    <w:div w:id="2002539562">
      <w:bodyDiv w:val="1"/>
      <w:marLeft w:val="0"/>
      <w:marRight w:val="0"/>
      <w:marTop w:val="0"/>
      <w:marBottom w:val="0"/>
      <w:divBdr>
        <w:top w:val="none" w:sz="0" w:space="0" w:color="auto"/>
        <w:left w:val="none" w:sz="0" w:space="0" w:color="auto"/>
        <w:bottom w:val="none" w:sz="0" w:space="0" w:color="auto"/>
        <w:right w:val="none" w:sz="0" w:space="0" w:color="auto"/>
      </w:divBdr>
    </w:div>
    <w:div w:id="214060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9.png" Id="rId26" /><Relationship Type="http://schemas.openxmlformats.org/officeDocument/2006/relationships/image" Target="media/image14.png" Id="rId21"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56.png" Id="rId63" /><Relationship Type="http://schemas.openxmlformats.org/officeDocument/2006/relationships/hyperlink" Target="https://medium.com/the-official-integrate-ai-blog/how-to-incorporate-ethics-and-risk-into-your-machine-learning-development-process-4b8e9bc78ce0" TargetMode="External" Id="rId68" /><Relationship Type="http://schemas.openxmlformats.org/officeDocument/2006/relationships/endnotes" Target="endnotes.xml" Id="rId7" /><Relationship Type="http://schemas.openxmlformats.org/officeDocument/2006/relationships/theme" Target="theme/theme1.xml" Id="rId71"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hyperlink" Target="https://doi.org/10.1016/j.jad.2021.08.112" TargetMode="External" Id="rId66" /><Relationship Type="http://schemas.openxmlformats.org/officeDocument/2006/relationships/webSettings" Target="webSettings.xml" Id="rId5" /><Relationship Type="http://schemas.openxmlformats.org/officeDocument/2006/relationships/image" Target="media/image54.png" Id="rId61" /><Relationship Type="http://schemas.openxmlformats.org/officeDocument/2006/relationships/image" Target="media/image12.png" Id="rId1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49.png" Id="rId56" /><Relationship Type="http://schemas.openxmlformats.org/officeDocument/2006/relationships/image" Target="media/image57.png" Id="rId64" /><Relationship Type="http://schemas.openxmlformats.org/officeDocument/2006/relationships/hyperlink" Target="https://www.apa.org/monitor/2022/06/news-pandemic-stress-decision-making" TargetMode="External" Id="rId69" /><Relationship Type="http://schemas.openxmlformats.org/officeDocument/2006/relationships/image" Target="media/image1.png" Id="rId8" /><Relationship Type="http://schemas.openxmlformats.org/officeDocument/2006/relationships/image" Target="media/image44.png" Id="rId51" /><Relationship Type="http://schemas.microsoft.com/office/2020/10/relationships/intelligence" Target="intelligence2.xml" Id="rId72"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hyperlink" Target="https://www.scribbr.com/statistics/type-i-and-type-ii-errors/" TargetMode="External" Id="rId67"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3.png" Id="rId10"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32.png" Id="rId39" /><Relationship Type="http://schemas.openxmlformats.org/officeDocument/2006/relationships/image" Target="media/image27.png" Id="rId34" /><Relationship Type="http://schemas.openxmlformats.org/officeDocument/2006/relationships/image" Target="media/image43.png" Id="rId50" /><Relationship Type="http://schemas.openxmlformats.org/officeDocument/2006/relationships/image" Target="media/image48.png" Id="rId5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C898C-78D0-430C-B5DA-870BC3AB3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Pages>
  <Words>4646</Words>
  <Characters>26484</Characters>
  <Application>Microsoft Office Word</Application>
  <DocSecurity>4</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31068</CharactersWithSpaces>
  <SharedDoc>false</SharedDoc>
  <HLinks>
    <vt:vector size="24" baseType="variant">
      <vt:variant>
        <vt:i4>983131</vt:i4>
      </vt:variant>
      <vt:variant>
        <vt:i4>45</vt:i4>
      </vt:variant>
      <vt:variant>
        <vt:i4>0</vt:i4>
      </vt:variant>
      <vt:variant>
        <vt:i4>5</vt:i4>
      </vt:variant>
      <vt:variant>
        <vt:lpwstr>https://www.apa.org/monitor/2022/06/news-pandemic-stress-decision-making</vt:lpwstr>
      </vt:variant>
      <vt:variant>
        <vt:lpwstr>:~:text=About%20half%20of%20U.S.%20adults,wear%20or%20what%20to%20eat</vt:lpwstr>
      </vt:variant>
      <vt:variant>
        <vt:i4>1966097</vt:i4>
      </vt:variant>
      <vt:variant>
        <vt:i4>42</vt:i4>
      </vt:variant>
      <vt:variant>
        <vt:i4>0</vt:i4>
      </vt:variant>
      <vt:variant>
        <vt:i4>5</vt:i4>
      </vt:variant>
      <vt:variant>
        <vt:lpwstr>https://medium.com/the-official-integrate-ai-blog/how-to-incorporate-ethics-and-risk-into-your-machine-learning-development-process-4b8e9bc78ce0</vt:lpwstr>
      </vt:variant>
      <vt:variant>
        <vt:lpwstr/>
      </vt:variant>
      <vt:variant>
        <vt:i4>5636169</vt:i4>
      </vt:variant>
      <vt:variant>
        <vt:i4>39</vt:i4>
      </vt:variant>
      <vt:variant>
        <vt:i4>0</vt:i4>
      </vt:variant>
      <vt:variant>
        <vt:i4>5</vt:i4>
      </vt:variant>
      <vt:variant>
        <vt:lpwstr>https://www.scribbr.com/statistics/type-i-and-type-ii-errors/</vt:lpwstr>
      </vt:variant>
      <vt:variant>
        <vt:lpwstr/>
      </vt:variant>
      <vt:variant>
        <vt:i4>6094879</vt:i4>
      </vt:variant>
      <vt:variant>
        <vt:i4>36</vt:i4>
      </vt:variant>
      <vt:variant>
        <vt:i4>0</vt:i4>
      </vt:variant>
      <vt:variant>
        <vt:i4>5</vt:i4>
      </vt:variant>
      <vt:variant>
        <vt:lpwstr>https://doi.org/10.1016/j.jad.2021.08.112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Miranda</dc:creator>
  <cp:keywords/>
  <dc:description/>
  <cp:lastModifiedBy>Armando Miranda</cp:lastModifiedBy>
  <cp:revision>686</cp:revision>
  <dcterms:created xsi:type="dcterms:W3CDTF">2022-11-24T00:18:00Z</dcterms:created>
  <dcterms:modified xsi:type="dcterms:W3CDTF">2022-12-09T07:00:00Z</dcterms:modified>
</cp:coreProperties>
</file>