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05E79D7" w:rsidR="00531FBF" w:rsidRPr="001650C9" w:rsidRDefault="00E001A5" w:rsidP="00944D65">
            <w:pPr>
              <w:suppressAutoHyphens/>
              <w:spacing w:after="0" w:line="240" w:lineRule="auto"/>
              <w:contextualSpacing/>
              <w:jc w:val="center"/>
              <w:rPr>
                <w:rFonts w:eastAsia="Times New Roman" w:cstheme="minorHAnsi"/>
                <w:b/>
                <w:bCs/>
              </w:rPr>
            </w:pPr>
            <w:r>
              <w:rPr>
                <w:rFonts w:eastAsia="Times New Roman" w:cstheme="minorHAnsi"/>
                <w:b/>
                <w:bCs/>
              </w:rPr>
              <w:t>09/17/2023</w:t>
            </w:r>
          </w:p>
        </w:tc>
        <w:tc>
          <w:tcPr>
            <w:tcW w:w="2338" w:type="dxa"/>
            <w:tcMar>
              <w:left w:w="115" w:type="dxa"/>
              <w:right w:w="115" w:type="dxa"/>
            </w:tcMar>
          </w:tcPr>
          <w:p w14:paraId="07699096" w14:textId="4A59844E" w:rsidR="00531FBF" w:rsidRPr="001650C9" w:rsidRDefault="00E001A5" w:rsidP="00944D65">
            <w:pPr>
              <w:suppressAutoHyphens/>
              <w:spacing w:after="0" w:line="240" w:lineRule="auto"/>
              <w:contextualSpacing/>
              <w:jc w:val="center"/>
              <w:rPr>
                <w:rFonts w:eastAsia="Times New Roman" w:cstheme="minorHAnsi"/>
                <w:b/>
                <w:bCs/>
              </w:rPr>
            </w:pPr>
            <w:r>
              <w:rPr>
                <w:rFonts w:eastAsia="Times New Roman" w:cstheme="minorHAnsi"/>
                <w:b/>
                <w:bCs/>
              </w:rPr>
              <w:t>Armando Gomez</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C1D3A25" w:rsidR="0058064D" w:rsidRPr="001650C9" w:rsidRDefault="00E001A5" w:rsidP="00944D65">
      <w:pPr>
        <w:suppressAutoHyphens/>
        <w:spacing w:after="0" w:line="240" w:lineRule="auto"/>
        <w:contextualSpacing/>
        <w:rPr>
          <w:rFonts w:cstheme="minorHAnsi"/>
        </w:rPr>
      </w:pPr>
      <w:r>
        <w:rPr>
          <w:rFonts w:cstheme="minorHAnsi"/>
        </w:rPr>
        <w:t>Armando Gomez</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08337D10" w:rsidR="003726AD" w:rsidRPr="001650C9" w:rsidRDefault="00E001A5" w:rsidP="00944D65">
      <w:pPr>
        <w:suppressAutoHyphens/>
        <w:spacing w:after="0" w:line="240" w:lineRule="auto"/>
        <w:contextualSpacing/>
        <w:rPr>
          <w:rFonts w:eastAsia="Times New Roman" w:cstheme="minorHAnsi"/>
        </w:rPr>
      </w:pPr>
      <w:r w:rsidRPr="00E001A5">
        <w:rPr>
          <w:rFonts w:eastAsia="Times New Roman" w:cstheme="minorHAnsi"/>
        </w:rPr>
        <w:t xml:space="preserve">Artemis Financial is a company that focuses on creating plans that cover savings, retirements, investments, and insurance. They need to ensure communication to protect sensitive client information like social security numbers and tax details. Since the company's transactions can have a global reach, they </w:t>
      </w:r>
      <w:proofErr w:type="gramStart"/>
      <w:r w:rsidRPr="00E001A5">
        <w:rPr>
          <w:rFonts w:eastAsia="Times New Roman" w:cstheme="minorHAnsi"/>
        </w:rPr>
        <w:t>have to</w:t>
      </w:r>
      <w:proofErr w:type="gramEnd"/>
      <w:r w:rsidRPr="00E001A5">
        <w:rPr>
          <w:rFonts w:eastAsia="Times New Roman" w:cstheme="minorHAnsi"/>
        </w:rPr>
        <w:t xml:space="preserve"> comply with global data protection regulations and take a proactive approach to safeguarding trade secrets. The presence of threats highlights the importance of strong encryption and staying </w:t>
      </w:r>
      <w:proofErr w:type="gramStart"/>
      <w:r w:rsidRPr="00E001A5">
        <w:rPr>
          <w:rFonts w:eastAsia="Times New Roman" w:cstheme="minorHAnsi"/>
        </w:rPr>
        <w:t>up-to-date</w:t>
      </w:r>
      <w:proofErr w:type="gramEnd"/>
      <w:r w:rsidRPr="00E001A5">
        <w:rPr>
          <w:rFonts w:eastAsia="Times New Roman" w:cstheme="minorHAnsi"/>
        </w:rPr>
        <w:t xml:space="preserve"> with modern technologies for web applications, including incorporating open-source libraries.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8D5EA49" w14:textId="5FC21C2D" w:rsidR="00EA6260" w:rsidRPr="00EA6260" w:rsidRDefault="00EA6260" w:rsidP="00EA6260">
      <w:pPr>
        <w:suppressAutoHyphens/>
        <w:spacing w:after="0" w:line="240" w:lineRule="auto"/>
        <w:contextualSpacing/>
        <w:rPr>
          <w:rFonts w:eastAsia="Times New Roman" w:cstheme="minorHAnsi"/>
        </w:rPr>
      </w:pPr>
      <w:r w:rsidRPr="00EA6260">
        <w:rPr>
          <w:rFonts w:eastAsia="Times New Roman" w:cstheme="minorHAnsi"/>
          <w:b/>
          <w:bCs/>
        </w:rPr>
        <w:t>Input validation</w:t>
      </w:r>
      <w:r w:rsidRPr="00EA6260">
        <w:rPr>
          <w:rFonts w:eastAsia="Times New Roman" w:cstheme="minorHAnsi"/>
          <w:b/>
          <w:bCs/>
        </w:rPr>
        <w:t>:</w:t>
      </w:r>
      <w:r>
        <w:rPr>
          <w:rFonts w:eastAsia="Times New Roman" w:cstheme="minorHAnsi"/>
        </w:rPr>
        <w:t xml:space="preserve"> C</w:t>
      </w:r>
      <w:r w:rsidRPr="00EA6260">
        <w:rPr>
          <w:rFonts w:eastAsia="Times New Roman" w:cstheme="minorHAnsi"/>
        </w:rPr>
        <w:t>rucial for verifying the ownership of information and protecting users. It is achieved through the implementation of string validations.</w:t>
      </w:r>
    </w:p>
    <w:p w14:paraId="2189C77E" w14:textId="77777777" w:rsidR="00EA6260" w:rsidRPr="00EA6260" w:rsidRDefault="00EA6260" w:rsidP="00EA6260">
      <w:pPr>
        <w:suppressAutoHyphens/>
        <w:spacing w:after="0" w:line="240" w:lineRule="auto"/>
        <w:contextualSpacing/>
        <w:rPr>
          <w:rFonts w:eastAsia="Times New Roman" w:cstheme="minorHAnsi"/>
        </w:rPr>
      </w:pPr>
    </w:p>
    <w:p w14:paraId="3DB6DF80" w14:textId="5E9C6FAB" w:rsidR="00EA6260" w:rsidRPr="00EA6260" w:rsidRDefault="00EA6260" w:rsidP="00EA6260">
      <w:pPr>
        <w:suppressAutoHyphens/>
        <w:spacing w:after="0" w:line="240" w:lineRule="auto"/>
        <w:contextualSpacing/>
        <w:rPr>
          <w:rFonts w:eastAsia="Times New Roman" w:cstheme="minorHAnsi"/>
        </w:rPr>
      </w:pPr>
      <w:r w:rsidRPr="00EA6260">
        <w:rPr>
          <w:rFonts w:eastAsia="Times New Roman" w:cstheme="minorHAnsi"/>
          <w:b/>
          <w:bCs/>
        </w:rPr>
        <w:t xml:space="preserve">Code </w:t>
      </w:r>
      <w:r>
        <w:rPr>
          <w:rFonts w:eastAsia="Times New Roman" w:cstheme="minorHAnsi"/>
          <w:b/>
          <w:bCs/>
        </w:rPr>
        <w:t>Q</w:t>
      </w:r>
      <w:r w:rsidRPr="00EA6260">
        <w:rPr>
          <w:rFonts w:eastAsia="Times New Roman" w:cstheme="minorHAnsi"/>
          <w:b/>
          <w:bCs/>
        </w:rPr>
        <w:t>uality</w:t>
      </w:r>
      <w:r w:rsidRPr="00EA6260">
        <w:rPr>
          <w:rFonts w:eastAsia="Times New Roman" w:cstheme="minorHAnsi"/>
        </w:rPr>
        <w:t>:</w:t>
      </w:r>
      <w:r>
        <w:rPr>
          <w:rFonts w:eastAsia="Times New Roman" w:cstheme="minorHAnsi"/>
        </w:rPr>
        <w:t xml:space="preserve"> Vital</w:t>
      </w:r>
      <w:r w:rsidRPr="00EA6260">
        <w:rPr>
          <w:rFonts w:eastAsia="Times New Roman" w:cstheme="minorHAnsi"/>
        </w:rPr>
        <w:t xml:space="preserve"> role in ensuring controlled access to methods, based on user roles. This helps maintain data privacy and enhances system security.</w:t>
      </w:r>
    </w:p>
    <w:p w14:paraId="2BA90A37" w14:textId="77777777" w:rsidR="00EA6260" w:rsidRPr="00EA6260" w:rsidRDefault="00EA6260" w:rsidP="00EA6260">
      <w:pPr>
        <w:suppressAutoHyphens/>
        <w:spacing w:after="0" w:line="240" w:lineRule="auto"/>
        <w:contextualSpacing/>
        <w:rPr>
          <w:rFonts w:eastAsia="Times New Roman" w:cstheme="minorHAnsi"/>
        </w:rPr>
      </w:pPr>
    </w:p>
    <w:p w14:paraId="0EF9BC38" w14:textId="1461C0AA" w:rsidR="00EA6260" w:rsidRPr="00EA6260" w:rsidRDefault="00EA6260" w:rsidP="00EA6260">
      <w:pPr>
        <w:suppressAutoHyphens/>
        <w:spacing w:after="0" w:line="240" w:lineRule="auto"/>
        <w:contextualSpacing/>
        <w:rPr>
          <w:rFonts w:eastAsia="Times New Roman" w:cstheme="minorHAnsi"/>
        </w:rPr>
      </w:pPr>
      <w:r w:rsidRPr="00EA6260">
        <w:rPr>
          <w:rFonts w:eastAsia="Times New Roman" w:cstheme="minorHAnsi"/>
          <w:b/>
          <w:bCs/>
        </w:rPr>
        <w:t>APIs</w:t>
      </w:r>
      <w:r w:rsidRPr="00EA6260">
        <w:rPr>
          <w:rFonts w:eastAsia="Times New Roman" w:cstheme="minorHAnsi"/>
          <w:b/>
          <w:bCs/>
        </w:rPr>
        <w:t>:</w:t>
      </w:r>
      <w:r>
        <w:rPr>
          <w:rFonts w:eastAsia="Times New Roman" w:cstheme="minorHAnsi"/>
        </w:rPr>
        <w:t xml:space="preserve"> E</w:t>
      </w:r>
      <w:r w:rsidRPr="00EA6260">
        <w:rPr>
          <w:rFonts w:eastAsia="Times New Roman" w:cstheme="minorHAnsi"/>
        </w:rPr>
        <w:t>ssential for defining parameters for data access both internally and externally. They serve as a measure against potential data breaches.</w:t>
      </w:r>
    </w:p>
    <w:p w14:paraId="1DB67AD3" w14:textId="77777777" w:rsidR="00EA6260" w:rsidRPr="00EA6260" w:rsidRDefault="00EA6260" w:rsidP="00EA6260">
      <w:pPr>
        <w:suppressAutoHyphens/>
        <w:spacing w:after="0" w:line="240" w:lineRule="auto"/>
        <w:contextualSpacing/>
        <w:rPr>
          <w:rFonts w:eastAsia="Times New Roman" w:cstheme="minorHAnsi"/>
        </w:rPr>
      </w:pPr>
    </w:p>
    <w:p w14:paraId="7C92B941" w14:textId="5210370A" w:rsidR="00EA6260" w:rsidRPr="00EA6260" w:rsidRDefault="00EA6260" w:rsidP="00EA6260">
      <w:pPr>
        <w:suppressAutoHyphens/>
        <w:spacing w:after="0" w:line="240" w:lineRule="auto"/>
        <w:contextualSpacing/>
        <w:rPr>
          <w:rFonts w:eastAsia="Times New Roman" w:cstheme="minorHAnsi"/>
        </w:rPr>
      </w:pPr>
      <w:r w:rsidRPr="00EA6260">
        <w:rPr>
          <w:rFonts w:eastAsia="Times New Roman" w:cstheme="minorHAnsi"/>
          <w:b/>
          <w:bCs/>
        </w:rPr>
        <w:t>Code Error:</w:t>
      </w:r>
      <w:r>
        <w:rPr>
          <w:rFonts w:eastAsia="Times New Roman" w:cstheme="minorHAnsi"/>
        </w:rPr>
        <w:t xml:space="preserve"> </w:t>
      </w:r>
      <w:r w:rsidRPr="00EA6260">
        <w:rPr>
          <w:rFonts w:eastAsia="Times New Roman" w:cstheme="minorHAnsi"/>
        </w:rPr>
        <w:t>Implementing error handling mechanisms in the API allows us to identify areas that require fixes thereby improving system resilience.</w:t>
      </w:r>
    </w:p>
    <w:p w14:paraId="23D9F331" w14:textId="77777777" w:rsidR="00EA6260" w:rsidRPr="00EA6260" w:rsidRDefault="00EA6260" w:rsidP="00EA6260">
      <w:pPr>
        <w:suppressAutoHyphens/>
        <w:spacing w:after="0" w:line="240" w:lineRule="auto"/>
        <w:contextualSpacing/>
        <w:rPr>
          <w:rFonts w:eastAsia="Times New Roman" w:cstheme="minorHAnsi"/>
        </w:rPr>
      </w:pPr>
    </w:p>
    <w:p w14:paraId="1A30C4D3" w14:textId="6085FBDD" w:rsidR="002778D5" w:rsidRDefault="00EA6260" w:rsidP="00EA6260">
      <w:pPr>
        <w:suppressAutoHyphens/>
        <w:spacing w:after="0" w:line="240" w:lineRule="auto"/>
        <w:contextualSpacing/>
        <w:rPr>
          <w:rFonts w:eastAsia="Times New Roman" w:cstheme="minorHAnsi"/>
        </w:rPr>
      </w:pPr>
      <w:r w:rsidRPr="00EA6260">
        <w:rPr>
          <w:rFonts w:eastAsia="Times New Roman" w:cstheme="minorHAnsi"/>
          <w:b/>
          <w:bCs/>
        </w:rPr>
        <w:t>Cryptography</w:t>
      </w:r>
      <w:r w:rsidRPr="00EA6260">
        <w:rPr>
          <w:rFonts w:eastAsia="Times New Roman" w:cstheme="minorHAnsi"/>
          <w:b/>
          <w:bCs/>
        </w:rPr>
        <w:t>:</w:t>
      </w:r>
      <w:r w:rsidRPr="00EA6260">
        <w:rPr>
          <w:rFonts w:eastAsia="Times New Roman" w:cstheme="minorHAnsi"/>
        </w:rPr>
        <w:t xml:space="preserve"> </w:t>
      </w:r>
      <w:r>
        <w:rPr>
          <w:rFonts w:eastAsia="Times New Roman" w:cstheme="minorHAnsi"/>
        </w:rPr>
        <w:t>C</w:t>
      </w:r>
      <w:r w:rsidRPr="00EA6260">
        <w:rPr>
          <w:rFonts w:eastAsia="Times New Roman" w:cstheme="minorHAnsi"/>
        </w:rPr>
        <w:t xml:space="preserve">ritical in securing user information across geographical regions and currency domains. It acts as a </w:t>
      </w:r>
      <w:r w:rsidRPr="00EA6260">
        <w:rPr>
          <w:rFonts w:eastAsia="Times New Roman" w:cstheme="minorHAnsi"/>
        </w:rPr>
        <w:t>safeguard</w:t>
      </w:r>
      <w:r w:rsidRPr="00EA6260">
        <w:rPr>
          <w:rFonts w:eastAsia="Times New Roman" w:cstheme="minorHAnsi"/>
        </w:rPr>
        <w:t xml:space="preserve"> against breaches.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5609CF5E" w14:textId="32EA53D4" w:rsidR="005B0324" w:rsidRPr="005B0324" w:rsidRDefault="005B0324" w:rsidP="005B0324">
      <w:pPr>
        <w:suppressAutoHyphens/>
        <w:spacing w:after="0" w:line="240" w:lineRule="auto"/>
        <w:contextualSpacing/>
        <w:rPr>
          <w:rFonts w:eastAsia="Times New Roman" w:cstheme="minorHAnsi"/>
        </w:rPr>
      </w:pPr>
      <w:r w:rsidRPr="005B0324">
        <w:rPr>
          <w:rFonts w:eastAsia="Times New Roman" w:cstheme="minorHAnsi"/>
        </w:rPr>
        <w:t>After examining the POM.XML and the Greeting Controller, we discovered weaknesses. These include the absence of an Apache Validator and insufficient input validation in the Greeting Controller. The API has some drawbacks as well, such as a potential vulnerability that could expose data because there is no POST method. We also noticed that cryptography is not implemented, which is an area that needs improvement.</w:t>
      </w:r>
    </w:p>
    <w:p w14:paraId="22DEAC0C" w14:textId="5165368B" w:rsidR="00113667" w:rsidRDefault="005B0324" w:rsidP="005B0324">
      <w:pPr>
        <w:suppressAutoHyphens/>
        <w:spacing w:after="0" w:line="240" w:lineRule="auto"/>
        <w:contextualSpacing/>
        <w:rPr>
          <w:rFonts w:eastAsia="Times New Roman" w:cstheme="minorHAnsi"/>
        </w:rPr>
      </w:pPr>
      <w:r w:rsidRPr="005B0324">
        <w:rPr>
          <w:rFonts w:eastAsia="Times New Roman" w:cstheme="minorHAnsi"/>
        </w:rPr>
        <w:t> </w:t>
      </w:r>
    </w:p>
    <w:p w14:paraId="67A6F56A" w14:textId="77777777" w:rsidR="001240EF" w:rsidRDefault="001240EF" w:rsidP="00944D65">
      <w:pPr>
        <w:suppressAutoHyphens/>
        <w:spacing w:after="0" w:line="240" w:lineRule="auto"/>
        <w:contextualSpacing/>
        <w:rPr>
          <w:rFonts w:eastAsia="Times New Roman" w:cstheme="minorHAnsi"/>
        </w:rPr>
      </w:pPr>
    </w:p>
    <w:p w14:paraId="1441BA1A" w14:textId="77777777" w:rsidR="002A01F1" w:rsidRDefault="002A01F1" w:rsidP="00944D65">
      <w:pPr>
        <w:suppressAutoHyphens/>
        <w:spacing w:after="0" w:line="240" w:lineRule="auto"/>
        <w:contextualSpacing/>
        <w:rPr>
          <w:rFonts w:eastAsia="Times New Roman" w:cstheme="minorHAnsi"/>
        </w:rPr>
      </w:pPr>
    </w:p>
    <w:p w14:paraId="1ADCAF99" w14:textId="77777777" w:rsidR="002A01F1" w:rsidRDefault="002A01F1" w:rsidP="00944D65">
      <w:pPr>
        <w:suppressAutoHyphens/>
        <w:spacing w:after="0" w:line="240" w:lineRule="auto"/>
        <w:contextualSpacing/>
        <w:rPr>
          <w:rFonts w:eastAsia="Times New Roman" w:cstheme="minorHAnsi"/>
        </w:rPr>
      </w:pPr>
    </w:p>
    <w:p w14:paraId="7191AA2D" w14:textId="77777777" w:rsidR="002A01F1" w:rsidRDefault="002A01F1" w:rsidP="00944D65">
      <w:pPr>
        <w:suppressAutoHyphens/>
        <w:spacing w:after="0" w:line="240" w:lineRule="auto"/>
        <w:contextualSpacing/>
        <w:rPr>
          <w:rFonts w:eastAsia="Times New Roman" w:cstheme="minorHAnsi"/>
        </w:rPr>
      </w:pPr>
    </w:p>
    <w:p w14:paraId="15FAE255" w14:textId="77777777" w:rsidR="002A01F1" w:rsidRDefault="002A01F1" w:rsidP="00944D65">
      <w:pPr>
        <w:suppressAutoHyphens/>
        <w:spacing w:after="0" w:line="240" w:lineRule="auto"/>
        <w:contextualSpacing/>
        <w:rPr>
          <w:rFonts w:eastAsia="Times New Roman" w:cstheme="minorHAnsi"/>
        </w:rPr>
      </w:pPr>
    </w:p>
    <w:p w14:paraId="4DD1F0AB" w14:textId="77777777" w:rsidR="002A01F1" w:rsidRDefault="002A01F1" w:rsidP="00944D65">
      <w:pPr>
        <w:suppressAutoHyphens/>
        <w:spacing w:after="0" w:line="240" w:lineRule="auto"/>
        <w:contextualSpacing/>
        <w:rPr>
          <w:rFonts w:eastAsia="Times New Roman" w:cstheme="minorHAnsi"/>
        </w:rPr>
      </w:pPr>
    </w:p>
    <w:p w14:paraId="69CEF47B" w14:textId="77777777" w:rsidR="002A01F1" w:rsidRDefault="002A01F1" w:rsidP="00944D65">
      <w:pPr>
        <w:suppressAutoHyphens/>
        <w:spacing w:after="0" w:line="240" w:lineRule="auto"/>
        <w:contextualSpacing/>
        <w:rPr>
          <w:rFonts w:eastAsia="Times New Roman" w:cstheme="minorHAnsi"/>
        </w:rPr>
      </w:pPr>
    </w:p>
    <w:p w14:paraId="71914FF7" w14:textId="77777777" w:rsidR="002A01F1" w:rsidRDefault="002A01F1" w:rsidP="00944D65">
      <w:pPr>
        <w:suppressAutoHyphens/>
        <w:spacing w:after="0" w:line="240" w:lineRule="auto"/>
        <w:contextualSpacing/>
        <w:rPr>
          <w:rFonts w:eastAsia="Times New Roman" w:cstheme="minorHAnsi"/>
        </w:rPr>
      </w:pPr>
    </w:p>
    <w:p w14:paraId="3C4395B5" w14:textId="77777777" w:rsidR="002A01F1" w:rsidRDefault="002A01F1" w:rsidP="00944D65">
      <w:pPr>
        <w:suppressAutoHyphens/>
        <w:spacing w:after="0" w:line="240" w:lineRule="auto"/>
        <w:contextualSpacing/>
        <w:rPr>
          <w:rFonts w:eastAsia="Times New Roman" w:cstheme="minorHAnsi"/>
        </w:rPr>
      </w:pPr>
    </w:p>
    <w:p w14:paraId="39FDDCEB" w14:textId="77777777" w:rsidR="002A01F1" w:rsidRPr="001650C9" w:rsidRDefault="002A01F1"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762391F5" w:rsidR="00B03C25" w:rsidRDefault="005B0324" w:rsidP="00113667">
      <w:pPr>
        <w:suppressAutoHyphens/>
        <w:spacing w:after="0" w:line="240" w:lineRule="auto"/>
        <w:contextualSpacing/>
      </w:pPr>
      <w:r>
        <w:t>During the testing process, we discovered several vulnerabilities in the dependencies utilized for the project. Here are the specific vulnerabilities that were identified, along with the steps to address and resolve them.</w:t>
      </w:r>
    </w:p>
    <w:p w14:paraId="55DCD000" w14:textId="77777777" w:rsidR="005B0324" w:rsidRDefault="005B0324" w:rsidP="00113667">
      <w:pPr>
        <w:suppressAutoHyphens/>
        <w:spacing w:after="0" w:line="240" w:lineRule="auto"/>
        <w:contextualSpacing/>
      </w:pPr>
    </w:p>
    <w:p w14:paraId="51740806" w14:textId="5153FEC5" w:rsidR="005B0324" w:rsidRDefault="005B0324" w:rsidP="005B0324">
      <w:pPr>
        <w:pStyle w:val="ListParagraph"/>
        <w:numPr>
          <w:ilvl w:val="0"/>
          <w:numId w:val="19"/>
        </w:numPr>
        <w:tabs>
          <w:tab w:val="left" w:pos="3510"/>
        </w:tabs>
        <w:suppressAutoHyphens/>
        <w:spacing w:after="0" w:line="240" w:lineRule="auto"/>
        <w:rPr>
          <w:rFonts w:eastAsia="Times New Roman" w:cstheme="minorHAnsi"/>
          <w:b/>
          <w:bCs/>
        </w:rPr>
      </w:pPr>
      <w:r w:rsidRPr="005B0324">
        <w:rPr>
          <w:rFonts w:eastAsia="Times New Roman" w:cstheme="minorHAnsi"/>
          <w:b/>
          <w:bCs/>
        </w:rPr>
        <w:t>hibernate-validator-6.0.18.Final.jar</w:t>
      </w:r>
    </w:p>
    <w:p w14:paraId="267A5145" w14:textId="005C1B43" w:rsidR="005B0324" w:rsidRDefault="005B0324" w:rsidP="005B0324">
      <w:pPr>
        <w:pStyle w:val="ListParagraph"/>
        <w:tabs>
          <w:tab w:val="left" w:pos="3510"/>
        </w:tabs>
        <w:suppressAutoHyphens/>
        <w:spacing w:after="0" w:line="240" w:lineRule="auto"/>
        <w:rPr>
          <w:rFonts w:eastAsia="Times New Roman" w:cstheme="minorHAnsi"/>
        </w:rPr>
      </w:pPr>
      <w:r>
        <w:rPr>
          <w:rFonts w:eastAsia="Times New Roman" w:cstheme="minorHAnsi"/>
          <w:b/>
          <w:bCs/>
        </w:rPr>
        <w:t xml:space="preserve">Issue: </w:t>
      </w:r>
      <w:r w:rsidR="002A01F1" w:rsidRPr="002A01F1">
        <w:rPr>
          <w:rFonts w:eastAsia="Times New Roman" w:cstheme="minorHAnsi"/>
        </w:rPr>
        <w:t xml:space="preserve">There is a </w:t>
      </w:r>
      <w:r w:rsidR="002A01F1" w:rsidRPr="002A01F1">
        <w:rPr>
          <w:rFonts w:eastAsia="Times New Roman" w:cstheme="minorHAnsi"/>
        </w:rPr>
        <w:t>vulnerability</w:t>
      </w:r>
      <w:r w:rsidR="002A01F1" w:rsidRPr="002A01F1">
        <w:rPr>
          <w:rFonts w:eastAsia="Times New Roman" w:cstheme="minorHAnsi"/>
        </w:rPr>
        <w:t xml:space="preserve"> in the message interpolation processor that allows for circumvention of input sanitation measures.</w:t>
      </w:r>
    </w:p>
    <w:p w14:paraId="27CD4EFF" w14:textId="30A8CEA5" w:rsidR="002A01F1" w:rsidRDefault="002A01F1" w:rsidP="005B0324">
      <w:pPr>
        <w:pStyle w:val="ListParagraph"/>
        <w:tabs>
          <w:tab w:val="left" w:pos="3510"/>
        </w:tabs>
        <w:suppressAutoHyphens/>
        <w:spacing w:after="0" w:line="240" w:lineRule="auto"/>
        <w:rPr>
          <w:rFonts w:eastAsia="Times New Roman" w:cstheme="minorHAnsi"/>
          <w:b/>
          <w:bCs/>
        </w:rPr>
      </w:pPr>
      <w:r w:rsidRPr="002A01F1">
        <w:rPr>
          <w:rFonts w:eastAsia="Times New Roman" w:cstheme="minorHAnsi"/>
          <w:b/>
          <w:bCs/>
        </w:rPr>
        <w:t>Remediation:</w:t>
      </w:r>
    </w:p>
    <w:p w14:paraId="679D5C31" w14:textId="1846A437" w:rsidR="002A01F1" w:rsidRDefault="002A01F1" w:rsidP="002A01F1">
      <w:pPr>
        <w:pStyle w:val="ListParagraph"/>
        <w:numPr>
          <w:ilvl w:val="0"/>
          <w:numId w:val="19"/>
        </w:numPr>
        <w:tabs>
          <w:tab w:val="left" w:pos="3510"/>
        </w:tabs>
        <w:suppressAutoHyphens/>
        <w:spacing w:after="0" w:line="240" w:lineRule="auto"/>
        <w:rPr>
          <w:rFonts w:eastAsia="Times New Roman" w:cstheme="minorHAnsi"/>
          <w:b/>
          <w:bCs/>
        </w:rPr>
      </w:pPr>
      <w:r w:rsidRPr="002A01F1">
        <w:rPr>
          <w:rFonts w:eastAsia="Times New Roman" w:cstheme="minorHAnsi"/>
          <w:b/>
          <w:bCs/>
        </w:rPr>
        <w:t>Jackson-databind-2.10.2.jar</w:t>
      </w:r>
    </w:p>
    <w:p w14:paraId="74459363" w14:textId="30D04B62" w:rsidR="002A01F1" w:rsidRDefault="002A01F1" w:rsidP="002A01F1">
      <w:pPr>
        <w:pStyle w:val="ListParagraph"/>
        <w:tabs>
          <w:tab w:val="left" w:pos="3510"/>
        </w:tabs>
        <w:suppressAutoHyphens/>
        <w:spacing w:after="0" w:line="240" w:lineRule="auto"/>
        <w:rPr>
          <w:rFonts w:eastAsia="Times New Roman" w:cstheme="minorHAnsi"/>
        </w:rPr>
      </w:pPr>
      <w:r>
        <w:rPr>
          <w:rFonts w:eastAsia="Times New Roman" w:cstheme="minorHAnsi"/>
          <w:b/>
          <w:bCs/>
        </w:rPr>
        <w:t>Issue:</w:t>
      </w:r>
      <w:r w:rsidRPr="002A01F1">
        <w:rPr>
          <w:rFonts w:eastAsia="Times New Roman" w:cstheme="minorHAnsi"/>
        </w:rPr>
        <w:t xml:space="preserve"> Lack of security measures can make systems </w:t>
      </w:r>
      <w:proofErr w:type="gramStart"/>
      <w:r w:rsidRPr="002A01F1">
        <w:rPr>
          <w:rFonts w:eastAsia="Times New Roman" w:cstheme="minorHAnsi"/>
        </w:rPr>
        <w:t>susceptible,</w:t>
      </w:r>
      <w:proofErr w:type="gramEnd"/>
      <w:r w:rsidRPr="002A01F1">
        <w:rPr>
          <w:rFonts w:eastAsia="Times New Roman" w:cstheme="minorHAnsi"/>
        </w:rPr>
        <w:t xml:space="preserve"> to XML external entity (XXE) attacks, which exploit inadequate entity expansion protocols.</w:t>
      </w:r>
    </w:p>
    <w:p w14:paraId="2C34239E" w14:textId="77777777" w:rsidR="002A01F1" w:rsidRDefault="002A01F1" w:rsidP="002A01F1">
      <w:pPr>
        <w:pStyle w:val="ListParagraph"/>
        <w:tabs>
          <w:tab w:val="left" w:pos="3510"/>
        </w:tabs>
        <w:suppressAutoHyphens/>
        <w:spacing w:after="0" w:line="240" w:lineRule="auto"/>
        <w:rPr>
          <w:rFonts w:eastAsia="Times New Roman" w:cstheme="minorHAnsi"/>
          <w:b/>
          <w:bCs/>
        </w:rPr>
      </w:pPr>
      <w:r w:rsidRPr="002A01F1">
        <w:rPr>
          <w:rFonts w:eastAsia="Times New Roman" w:cstheme="minorHAnsi"/>
          <w:b/>
          <w:bCs/>
        </w:rPr>
        <w:t>Remediation:</w:t>
      </w:r>
    </w:p>
    <w:p w14:paraId="6924F622" w14:textId="3BC8AE3E" w:rsidR="00231EB5" w:rsidRPr="00231EB5" w:rsidRDefault="00231EB5" w:rsidP="00231EB5">
      <w:pPr>
        <w:pStyle w:val="ListParagraph"/>
        <w:tabs>
          <w:tab w:val="left" w:pos="3510"/>
        </w:tabs>
        <w:suppressAutoHyphens/>
        <w:spacing w:after="0" w:line="240" w:lineRule="auto"/>
        <w:rPr>
          <w:rFonts w:eastAsia="Times New Roman" w:cstheme="minorHAnsi"/>
        </w:rPr>
      </w:pPr>
      <w:r>
        <w:rPr>
          <w:rFonts w:eastAsia="Times New Roman" w:cstheme="minorHAnsi"/>
        </w:rPr>
        <w:t>U</w:t>
      </w:r>
      <w:r w:rsidRPr="00231EB5">
        <w:rPr>
          <w:rFonts w:eastAsia="Times New Roman" w:cstheme="minorHAnsi"/>
        </w:rPr>
        <w:t>pgrade</w:t>
      </w:r>
      <w:r w:rsidRPr="00231EB5">
        <w:rPr>
          <w:rFonts w:eastAsia="Times New Roman" w:cstheme="minorHAnsi"/>
        </w:rPr>
        <w:t xml:space="preserve"> to a version that addresses the XXE vulnerability.</w:t>
      </w:r>
    </w:p>
    <w:p w14:paraId="4A035FED" w14:textId="77777777" w:rsidR="00231EB5" w:rsidRPr="00231EB5" w:rsidRDefault="00231EB5" w:rsidP="00231EB5">
      <w:pPr>
        <w:pStyle w:val="ListParagraph"/>
        <w:tabs>
          <w:tab w:val="left" w:pos="3510"/>
        </w:tabs>
        <w:suppressAutoHyphens/>
        <w:spacing w:after="0" w:line="240" w:lineRule="auto"/>
        <w:rPr>
          <w:rFonts w:eastAsia="Times New Roman" w:cstheme="minorHAnsi"/>
        </w:rPr>
      </w:pPr>
      <w:r w:rsidRPr="00231EB5">
        <w:rPr>
          <w:rFonts w:eastAsia="Times New Roman" w:cstheme="minorHAnsi"/>
        </w:rPr>
        <w:t>Take steps to implement security controls that can prevent XXE attacks like disabling DTDs and external entities in XML parsers.</w:t>
      </w:r>
    </w:p>
    <w:p w14:paraId="7E83DE50" w14:textId="77777777" w:rsidR="00231EB5" w:rsidRPr="00231EB5" w:rsidRDefault="00231EB5" w:rsidP="00231EB5">
      <w:pPr>
        <w:pStyle w:val="ListParagraph"/>
        <w:tabs>
          <w:tab w:val="left" w:pos="3510"/>
        </w:tabs>
        <w:suppressAutoHyphens/>
        <w:spacing w:after="0" w:line="240" w:lineRule="auto"/>
        <w:rPr>
          <w:rFonts w:eastAsia="Times New Roman" w:cstheme="minorHAnsi"/>
        </w:rPr>
      </w:pPr>
      <w:r w:rsidRPr="00231EB5">
        <w:rPr>
          <w:rFonts w:eastAsia="Times New Roman" w:cstheme="minorHAnsi"/>
        </w:rPr>
        <w:t>It's important to provide developers with training on secure coding practices to avoid XXE vulnerabilities.</w:t>
      </w:r>
    </w:p>
    <w:p w14:paraId="23F48D63" w14:textId="77777777" w:rsidR="00231EB5" w:rsidRPr="00231EB5" w:rsidRDefault="00231EB5" w:rsidP="00231EB5">
      <w:pPr>
        <w:pStyle w:val="ListParagraph"/>
        <w:tabs>
          <w:tab w:val="left" w:pos="3510"/>
        </w:tabs>
        <w:suppressAutoHyphens/>
        <w:spacing w:after="0" w:line="240" w:lineRule="auto"/>
        <w:rPr>
          <w:rFonts w:eastAsia="Times New Roman" w:cstheme="minorHAnsi"/>
        </w:rPr>
      </w:pPr>
      <w:r w:rsidRPr="00231EB5">
        <w:rPr>
          <w:rFonts w:eastAsia="Times New Roman" w:cstheme="minorHAnsi"/>
        </w:rPr>
        <w:t xml:space="preserve">Regarding the "log4j </w:t>
      </w:r>
      <w:proofErr w:type="spellStart"/>
      <w:r w:rsidRPr="00231EB5">
        <w:rPr>
          <w:rFonts w:eastAsia="Times New Roman" w:cstheme="minorHAnsi"/>
        </w:rPr>
        <w:t>api</w:t>
      </w:r>
      <w:proofErr w:type="spellEnd"/>
      <w:r w:rsidRPr="00231EB5">
        <w:rPr>
          <w:rFonts w:eastAsia="Times New Roman" w:cstheme="minorHAnsi"/>
        </w:rPr>
        <w:t xml:space="preserve"> 2.12.1.jar" issue;</w:t>
      </w:r>
    </w:p>
    <w:p w14:paraId="77E0DF36" w14:textId="77777777" w:rsidR="00231EB5" w:rsidRPr="00231EB5" w:rsidRDefault="00231EB5" w:rsidP="00231EB5">
      <w:pPr>
        <w:pStyle w:val="ListParagraph"/>
        <w:tabs>
          <w:tab w:val="left" w:pos="3510"/>
        </w:tabs>
        <w:suppressAutoHyphens/>
        <w:spacing w:after="0" w:line="240" w:lineRule="auto"/>
        <w:rPr>
          <w:rFonts w:eastAsia="Times New Roman" w:cstheme="minorHAnsi"/>
        </w:rPr>
      </w:pPr>
      <w:r w:rsidRPr="00231EB5">
        <w:rPr>
          <w:rFonts w:eastAsia="Times New Roman" w:cstheme="minorHAnsi"/>
        </w:rPr>
        <w:t xml:space="preserve">One concern is the possibility of man in the middle attacks due to certificate validation in the SMTP </w:t>
      </w:r>
      <w:proofErr w:type="spellStart"/>
      <w:r w:rsidRPr="00231EB5">
        <w:rPr>
          <w:rFonts w:eastAsia="Times New Roman" w:cstheme="minorHAnsi"/>
        </w:rPr>
        <w:t>appender</w:t>
      </w:r>
      <w:proofErr w:type="spellEnd"/>
      <w:r w:rsidRPr="00231EB5">
        <w:rPr>
          <w:rFonts w:eastAsia="Times New Roman" w:cstheme="minorHAnsi"/>
        </w:rPr>
        <w:t>.</w:t>
      </w:r>
    </w:p>
    <w:p w14:paraId="08E00911" w14:textId="77777777" w:rsidR="00231EB5" w:rsidRPr="00231EB5" w:rsidRDefault="00231EB5" w:rsidP="00231EB5">
      <w:pPr>
        <w:pStyle w:val="ListParagraph"/>
        <w:tabs>
          <w:tab w:val="left" w:pos="3510"/>
        </w:tabs>
        <w:suppressAutoHyphens/>
        <w:spacing w:after="0" w:line="240" w:lineRule="auto"/>
        <w:rPr>
          <w:rFonts w:eastAsia="Times New Roman" w:cstheme="minorHAnsi"/>
        </w:rPr>
      </w:pPr>
      <w:r w:rsidRPr="00231EB5">
        <w:rPr>
          <w:rFonts w:eastAsia="Times New Roman" w:cstheme="minorHAnsi"/>
        </w:rPr>
        <w:t>To address this its recommended to enable verification globally for SMTPS connections, which will help mitigate potential man in the middle attacks.</w:t>
      </w:r>
    </w:p>
    <w:p w14:paraId="15C87AC4" w14:textId="77777777" w:rsidR="00231EB5" w:rsidRPr="00231EB5" w:rsidRDefault="00231EB5" w:rsidP="00231EB5">
      <w:pPr>
        <w:pStyle w:val="ListParagraph"/>
        <w:tabs>
          <w:tab w:val="left" w:pos="3510"/>
        </w:tabs>
        <w:suppressAutoHyphens/>
        <w:spacing w:after="0" w:line="240" w:lineRule="auto"/>
        <w:rPr>
          <w:rFonts w:eastAsia="Times New Roman" w:cstheme="minorHAnsi"/>
        </w:rPr>
      </w:pPr>
      <w:r w:rsidRPr="00231EB5">
        <w:rPr>
          <w:rFonts w:eastAsia="Times New Roman" w:cstheme="minorHAnsi"/>
        </w:rPr>
        <w:t>Additionally implementing SSL certificate management practices will ensure secure connections are maintained.</w:t>
      </w:r>
    </w:p>
    <w:p w14:paraId="1F13764D" w14:textId="471A5D69" w:rsidR="002A01F1" w:rsidRDefault="00231EB5" w:rsidP="00231EB5">
      <w:pPr>
        <w:pStyle w:val="ListParagraph"/>
        <w:tabs>
          <w:tab w:val="left" w:pos="3510"/>
        </w:tabs>
        <w:suppressAutoHyphens/>
        <w:spacing w:after="0" w:line="240" w:lineRule="auto"/>
        <w:rPr>
          <w:rFonts w:eastAsia="Times New Roman" w:cstheme="minorHAnsi"/>
        </w:rPr>
      </w:pPr>
      <w:proofErr w:type="gramStart"/>
      <w:r w:rsidRPr="00231EB5">
        <w:rPr>
          <w:rFonts w:eastAsia="Times New Roman" w:cstheme="minorHAnsi"/>
        </w:rPr>
        <w:t>Lastly</w:t>
      </w:r>
      <w:proofErr w:type="gramEnd"/>
      <w:r w:rsidRPr="00231EB5">
        <w:rPr>
          <w:rFonts w:eastAsia="Times New Roman" w:cstheme="minorHAnsi"/>
        </w:rPr>
        <w:t xml:space="preserve"> it's crucial to establish monitoring mechanisms that can detect and alert on any man, in the middle attacks.</w:t>
      </w:r>
    </w:p>
    <w:p w14:paraId="28282094" w14:textId="0F9BA467" w:rsidR="00231EB5" w:rsidRDefault="00231EB5" w:rsidP="00231EB5">
      <w:pPr>
        <w:pStyle w:val="ListParagraph"/>
        <w:numPr>
          <w:ilvl w:val="0"/>
          <w:numId w:val="19"/>
        </w:numPr>
        <w:tabs>
          <w:tab w:val="left" w:pos="3510"/>
        </w:tabs>
        <w:suppressAutoHyphens/>
        <w:spacing w:after="0" w:line="240" w:lineRule="auto"/>
        <w:rPr>
          <w:rFonts w:eastAsia="Times New Roman" w:cstheme="minorHAnsi"/>
          <w:b/>
          <w:bCs/>
        </w:rPr>
      </w:pPr>
      <w:r w:rsidRPr="00231EB5">
        <w:rPr>
          <w:rFonts w:eastAsia="Times New Roman" w:cstheme="minorHAnsi"/>
          <w:b/>
          <w:bCs/>
        </w:rPr>
        <w:t>log4j-api-2.12.1.jar</w:t>
      </w:r>
    </w:p>
    <w:p w14:paraId="32F9C1C6" w14:textId="2EB59F3D" w:rsidR="00231EB5" w:rsidRDefault="00231EB5" w:rsidP="00231EB5">
      <w:pPr>
        <w:pStyle w:val="ListParagraph"/>
        <w:tabs>
          <w:tab w:val="left" w:pos="3510"/>
        </w:tabs>
        <w:suppressAutoHyphens/>
        <w:spacing w:after="0" w:line="240" w:lineRule="auto"/>
        <w:rPr>
          <w:rFonts w:eastAsia="Times New Roman" w:cstheme="minorHAnsi"/>
        </w:rPr>
      </w:pPr>
      <w:r>
        <w:rPr>
          <w:rFonts w:eastAsia="Times New Roman" w:cstheme="minorHAnsi"/>
          <w:b/>
          <w:bCs/>
        </w:rPr>
        <w:t>Issue:</w:t>
      </w:r>
      <w:r w:rsidRPr="002A01F1">
        <w:rPr>
          <w:rFonts w:eastAsia="Times New Roman" w:cstheme="minorHAnsi"/>
        </w:rPr>
        <w:t xml:space="preserve"> </w:t>
      </w:r>
      <w:r w:rsidRPr="00231EB5">
        <w:rPr>
          <w:rFonts w:eastAsia="Times New Roman" w:cstheme="minorHAnsi"/>
        </w:rPr>
        <w:t xml:space="preserve">The SMTP </w:t>
      </w:r>
      <w:proofErr w:type="spellStart"/>
      <w:r w:rsidRPr="00231EB5">
        <w:rPr>
          <w:rFonts w:eastAsia="Times New Roman" w:cstheme="minorHAnsi"/>
        </w:rPr>
        <w:t>appender</w:t>
      </w:r>
      <w:proofErr w:type="spellEnd"/>
      <w:r w:rsidRPr="00231EB5">
        <w:rPr>
          <w:rFonts w:eastAsia="Times New Roman" w:cstheme="minorHAnsi"/>
        </w:rPr>
        <w:t xml:space="preserve"> is vulnerable to man, in the middle attacks because it does not properly validate certificates.</w:t>
      </w:r>
    </w:p>
    <w:p w14:paraId="3A8B1745" w14:textId="77777777" w:rsidR="00231EB5" w:rsidRPr="00231EB5" w:rsidRDefault="00231EB5" w:rsidP="00231EB5">
      <w:pPr>
        <w:pStyle w:val="ListParagraph"/>
        <w:tabs>
          <w:tab w:val="left" w:pos="3510"/>
        </w:tabs>
        <w:suppressAutoHyphens/>
        <w:spacing w:after="0" w:line="240" w:lineRule="auto"/>
        <w:rPr>
          <w:rFonts w:eastAsia="Times New Roman" w:cstheme="minorHAnsi"/>
        </w:rPr>
      </w:pPr>
      <w:r w:rsidRPr="002A01F1">
        <w:rPr>
          <w:rFonts w:eastAsia="Times New Roman" w:cstheme="minorHAnsi"/>
          <w:b/>
          <w:bCs/>
        </w:rPr>
        <w:t>Remediation:</w:t>
      </w:r>
      <w:r>
        <w:rPr>
          <w:rFonts w:eastAsia="Times New Roman" w:cstheme="minorHAnsi"/>
          <w:b/>
          <w:bCs/>
        </w:rPr>
        <w:t xml:space="preserve"> </w:t>
      </w:r>
      <w:r w:rsidRPr="00231EB5">
        <w:rPr>
          <w:rFonts w:eastAsia="Times New Roman" w:cstheme="minorHAnsi"/>
        </w:rPr>
        <w:t>Make sure to activate verification globally to prevent any possible man in the middle attacks when establishing SMTPS connections.</w:t>
      </w:r>
    </w:p>
    <w:p w14:paraId="05089101" w14:textId="77777777" w:rsidR="00231EB5" w:rsidRPr="00231EB5" w:rsidRDefault="00231EB5" w:rsidP="00231EB5">
      <w:pPr>
        <w:pStyle w:val="ListParagraph"/>
        <w:tabs>
          <w:tab w:val="left" w:pos="3510"/>
        </w:tabs>
        <w:suppressAutoHyphens/>
        <w:spacing w:after="0" w:line="240" w:lineRule="auto"/>
        <w:rPr>
          <w:rFonts w:eastAsia="Times New Roman" w:cstheme="minorHAnsi"/>
        </w:rPr>
      </w:pPr>
      <w:r w:rsidRPr="00231EB5">
        <w:rPr>
          <w:rFonts w:eastAsia="Times New Roman" w:cstheme="minorHAnsi"/>
        </w:rPr>
        <w:t>To ensure connections it is crucial to implement strong SSL certificate management practices.</w:t>
      </w:r>
    </w:p>
    <w:p w14:paraId="328BA7DD" w14:textId="34AF8C29" w:rsidR="00231EB5" w:rsidRDefault="00231EB5" w:rsidP="00231EB5">
      <w:pPr>
        <w:pStyle w:val="ListParagraph"/>
        <w:tabs>
          <w:tab w:val="left" w:pos="3510"/>
        </w:tabs>
        <w:suppressAutoHyphens/>
        <w:spacing w:after="0" w:line="240" w:lineRule="auto"/>
        <w:rPr>
          <w:rFonts w:eastAsia="Times New Roman" w:cstheme="minorHAnsi"/>
        </w:rPr>
      </w:pPr>
      <w:r w:rsidRPr="00231EB5">
        <w:rPr>
          <w:rFonts w:eastAsia="Times New Roman" w:cstheme="minorHAnsi"/>
        </w:rPr>
        <w:t>Set up monitoring mechanisms that can detect and notify any man, in the middle attacks thus ensuring security.</w:t>
      </w:r>
    </w:p>
    <w:p w14:paraId="2D2284EC" w14:textId="4001C40C" w:rsidR="00231EB5" w:rsidRDefault="00231EB5" w:rsidP="00231EB5">
      <w:pPr>
        <w:pStyle w:val="ListParagraph"/>
        <w:numPr>
          <w:ilvl w:val="0"/>
          <w:numId w:val="19"/>
        </w:numPr>
        <w:tabs>
          <w:tab w:val="left" w:pos="3510"/>
        </w:tabs>
        <w:suppressAutoHyphens/>
        <w:spacing w:after="0" w:line="240" w:lineRule="auto"/>
        <w:rPr>
          <w:rFonts w:eastAsia="Times New Roman" w:cstheme="minorHAnsi"/>
          <w:b/>
          <w:bCs/>
        </w:rPr>
      </w:pPr>
      <w:r w:rsidRPr="00231EB5">
        <w:rPr>
          <w:rFonts w:eastAsia="Times New Roman" w:cstheme="minorHAnsi"/>
          <w:b/>
          <w:bCs/>
        </w:rPr>
        <w:t>snakeyaml-1.25.jar</w:t>
      </w:r>
    </w:p>
    <w:p w14:paraId="5CA48EF7" w14:textId="076CA80D" w:rsidR="00231EB5" w:rsidRDefault="00231EB5" w:rsidP="00231EB5">
      <w:pPr>
        <w:pStyle w:val="ListParagraph"/>
        <w:tabs>
          <w:tab w:val="left" w:pos="3510"/>
        </w:tabs>
        <w:suppressAutoHyphens/>
        <w:spacing w:after="0" w:line="240" w:lineRule="auto"/>
        <w:rPr>
          <w:rFonts w:eastAsia="Times New Roman" w:cstheme="minorHAnsi"/>
        </w:rPr>
      </w:pPr>
      <w:r>
        <w:rPr>
          <w:rFonts w:eastAsia="Times New Roman" w:cstheme="minorHAnsi"/>
          <w:b/>
          <w:bCs/>
        </w:rPr>
        <w:t>Issue:</w:t>
      </w:r>
      <w:r w:rsidRPr="002A01F1">
        <w:rPr>
          <w:rFonts w:eastAsia="Times New Roman" w:cstheme="minorHAnsi"/>
        </w:rPr>
        <w:t xml:space="preserve"> </w:t>
      </w:r>
      <w:r w:rsidRPr="00231EB5">
        <w:rPr>
          <w:rFonts w:eastAsia="Times New Roman" w:cstheme="minorHAnsi"/>
        </w:rPr>
        <w:t xml:space="preserve">During the process of loading </w:t>
      </w:r>
      <w:r w:rsidRPr="00231EB5">
        <w:rPr>
          <w:rFonts w:eastAsia="Times New Roman" w:cstheme="minorHAnsi"/>
        </w:rPr>
        <w:t>operations,</w:t>
      </w:r>
      <w:r w:rsidRPr="00231EB5">
        <w:rPr>
          <w:rFonts w:eastAsia="Times New Roman" w:cstheme="minorHAnsi"/>
        </w:rPr>
        <w:t xml:space="preserve"> it enables the expansion of entities, which can be seen as a vulnerability, to CVE 2003 1564.</w:t>
      </w:r>
    </w:p>
    <w:p w14:paraId="33CE393A" w14:textId="00264EEB" w:rsidR="00231EB5" w:rsidRDefault="00231EB5" w:rsidP="00231EB5">
      <w:pPr>
        <w:pStyle w:val="ListParagraph"/>
        <w:tabs>
          <w:tab w:val="left" w:pos="3510"/>
        </w:tabs>
        <w:suppressAutoHyphens/>
        <w:spacing w:after="0" w:line="240" w:lineRule="auto"/>
        <w:rPr>
          <w:rFonts w:eastAsia="Times New Roman" w:cstheme="minorHAnsi"/>
        </w:rPr>
      </w:pPr>
      <w:r w:rsidRPr="002A01F1">
        <w:rPr>
          <w:rFonts w:eastAsia="Times New Roman" w:cstheme="minorHAnsi"/>
          <w:b/>
          <w:bCs/>
        </w:rPr>
        <w:t>Remediation:</w:t>
      </w:r>
      <w:r>
        <w:rPr>
          <w:rFonts w:eastAsia="Times New Roman" w:cstheme="minorHAnsi"/>
          <w:b/>
          <w:bCs/>
        </w:rPr>
        <w:t xml:space="preserve"> </w:t>
      </w:r>
      <w:r w:rsidRPr="00231EB5">
        <w:rPr>
          <w:rFonts w:eastAsia="Times New Roman" w:cstheme="minorHAnsi"/>
        </w:rPr>
        <w:t xml:space="preserve">Please make sure to update to the version, which includes fixes for the vulnerability. It's important to implement input validation </w:t>
      </w:r>
      <w:r w:rsidRPr="00231EB5">
        <w:rPr>
          <w:rFonts w:eastAsia="Times New Roman" w:cstheme="minorHAnsi"/>
        </w:rPr>
        <w:t>to</w:t>
      </w:r>
      <w:r w:rsidRPr="00231EB5">
        <w:rPr>
          <w:rFonts w:eastAsia="Times New Roman" w:cstheme="minorHAnsi"/>
        </w:rPr>
        <w:t xml:space="preserve"> prevent any </w:t>
      </w:r>
      <w:r w:rsidRPr="00231EB5">
        <w:rPr>
          <w:rFonts w:eastAsia="Times New Roman" w:cstheme="minorHAnsi"/>
        </w:rPr>
        <w:t>attempts</w:t>
      </w:r>
      <w:r w:rsidRPr="00231EB5">
        <w:rPr>
          <w:rFonts w:eastAsia="Times New Roman" w:cstheme="minorHAnsi"/>
        </w:rPr>
        <w:t xml:space="preserve"> at expanding entities. </w:t>
      </w:r>
      <w:r w:rsidRPr="00231EB5">
        <w:rPr>
          <w:rFonts w:eastAsia="Times New Roman" w:cstheme="minorHAnsi"/>
        </w:rPr>
        <w:t>Additionally,</w:t>
      </w:r>
      <w:r w:rsidRPr="00231EB5">
        <w:rPr>
          <w:rFonts w:eastAsia="Times New Roman" w:cstheme="minorHAnsi"/>
        </w:rPr>
        <w:t xml:space="preserve"> conducting security audits will help identify and address potential vulnerabilities effectively.</w:t>
      </w:r>
    </w:p>
    <w:p w14:paraId="2DC6557D" w14:textId="77777777" w:rsidR="00231EB5" w:rsidRDefault="00231EB5" w:rsidP="00231EB5">
      <w:pPr>
        <w:pStyle w:val="ListParagraph"/>
        <w:tabs>
          <w:tab w:val="left" w:pos="3510"/>
        </w:tabs>
        <w:suppressAutoHyphens/>
        <w:spacing w:after="0" w:line="240" w:lineRule="auto"/>
        <w:rPr>
          <w:rFonts w:eastAsia="Times New Roman" w:cstheme="minorHAnsi"/>
        </w:rPr>
      </w:pPr>
    </w:p>
    <w:p w14:paraId="6B86A52F" w14:textId="77777777" w:rsidR="00231EB5" w:rsidRDefault="00231EB5" w:rsidP="00231EB5">
      <w:pPr>
        <w:pStyle w:val="ListParagraph"/>
        <w:tabs>
          <w:tab w:val="left" w:pos="3510"/>
        </w:tabs>
        <w:suppressAutoHyphens/>
        <w:spacing w:after="0" w:line="240" w:lineRule="auto"/>
        <w:rPr>
          <w:rFonts w:eastAsia="Times New Roman" w:cstheme="minorHAnsi"/>
        </w:rPr>
      </w:pPr>
    </w:p>
    <w:p w14:paraId="55823B7A" w14:textId="77777777" w:rsidR="00231EB5" w:rsidRDefault="00231EB5" w:rsidP="00231EB5">
      <w:pPr>
        <w:pStyle w:val="ListParagraph"/>
        <w:tabs>
          <w:tab w:val="left" w:pos="3510"/>
        </w:tabs>
        <w:suppressAutoHyphens/>
        <w:spacing w:after="0" w:line="240" w:lineRule="auto"/>
        <w:rPr>
          <w:rFonts w:eastAsia="Times New Roman" w:cstheme="minorHAnsi"/>
        </w:rPr>
      </w:pPr>
    </w:p>
    <w:p w14:paraId="63EFB009" w14:textId="77777777" w:rsidR="00231EB5" w:rsidRDefault="00231EB5" w:rsidP="00231EB5">
      <w:pPr>
        <w:pStyle w:val="ListParagraph"/>
        <w:tabs>
          <w:tab w:val="left" w:pos="3510"/>
        </w:tabs>
        <w:suppressAutoHyphens/>
        <w:spacing w:after="0" w:line="240" w:lineRule="auto"/>
        <w:rPr>
          <w:rFonts w:eastAsia="Times New Roman" w:cstheme="minorHAnsi"/>
        </w:rPr>
      </w:pPr>
    </w:p>
    <w:p w14:paraId="4B567668" w14:textId="77777777" w:rsidR="00231EB5" w:rsidRDefault="00231EB5" w:rsidP="00231EB5">
      <w:pPr>
        <w:pStyle w:val="ListParagraph"/>
        <w:tabs>
          <w:tab w:val="left" w:pos="3510"/>
        </w:tabs>
        <w:suppressAutoHyphens/>
        <w:spacing w:after="0" w:line="240" w:lineRule="auto"/>
        <w:rPr>
          <w:rFonts w:eastAsia="Times New Roman" w:cstheme="minorHAnsi"/>
        </w:rPr>
      </w:pPr>
    </w:p>
    <w:p w14:paraId="3164C636" w14:textId="30CDF359" w:rsidR="00231EB5" w:rsidRDefault="00231EB5" w:rsidP="00231EB5">
      <w:pPr>
        <w:pStyle w:val="ListParagraph"/>
        <w:numPr>
          <w:ilvl w:val="0"/>
          <w:numId w:val="19"/>
        </w:numPr>
        <w:tabs>
          <w:tab w:val="left" w:pos="3510"/>
        </w:tabs>
        <w:suppressAutoHyphens/>
        <w:spacing w:after="0" w:line="240" w:lineRule="auto"/>
        <w:rPr>
          <w:rFonts w:eastAsia="Times New Roman" w:cstheme="minorHAnsi"/>
          <w:b/>
          <w:bCs/>
        </w:rPr>
      </w:pPr>
      <w:r w:rsidRPr="00231EB5">
        <w:rPr>
          <w:rFonts w:eastAsia="Times New Roman" w:cstheme="minorHAnsi"/>
          <w:b/>
          <w:bCs/>
        </w:rPr>
        <w:lastRenderedPageBreak/>
        <w:t>spring-aop-5.2.3.RELEASE.jar and spring-core-5.2.3.RELEASE.jar</w:t>
      </w:r>
    </w:p>
    <w:p w14:paraId="63449E18" w14:textId="0F5B9B36" w:rsidR="00231EB5" w:rsidRPr="00231EB5" w:rsidRDefault="00231EB5" w:rsidP="00231EB5">
      <w:pPr>
        <w:pStyle w:val="ListParagraph"/>
        <w:tabs>
          <w:tab w:val="left" w:pos="3510"/>
        </w:tabs>
        <w:suppressAutoHyphens/>
        <w:spacing w:after="0" w:line="240" w:lineRule="auto"/>
        <w:rPr>
          <w:rFonts w:eastAsia="Times New Roman" w:cstheme="minorHAnsi"/>
          <w:b/>
          <w:bCs/>
        </w:rPr>
      </w:pPr>
      <w:r w:rsidRPr="00231EB5">
        <w:rPr>
          <w:rFonts w:eastAsia="Times New Roman" w:cstheme="minorHAnsi"/>
          <w:b/>
          <w:bCs/>
        </w:rPr>
        <w:t xml:space="preserve">Issue: </w:t>
      </w:r>
      <w:r w:rsidR="00042395" w:rsidRPr="00042395">
        <w:rPr>
          <w:rFonts w:eastAsia="Times New Roman" w:cstheme="minorHAnsi"/>
        </w:rPr>
        <w:t>Some browsers may have vulnerabilities that could allow for RFD attacks to bypass protections, in specific conditions.</w:t>
      </w:r>
    </w:p>
    <w:p w14:paraId="418B65EA" w14:textId="617661FC" w:rsidR="00042395" w:rsidRPr="00042395" w:rsidRDefault="00231EB5" w:rsidP="00042395">
      <w:pPr>
        <w:pStyle w:val="ListParagraph"/>
        <w:tabs>
          <w:tab w:val="left" w:pos="3510"/>
        </w:tabs>
        <w:suppressAutoHyphens/>
        <w:spacing w:after="0" w:line="240" w:lineRule="auto"/>
        <w:rPr>
          <w:rFonts w:eastAsia="Times New Roman" w:cstheme="minorHAnsi"/>
        </w:rPr>
      </w:pPr>
      <w:r w:rsidRPr="00231EB5">
        <w:rPr>
          <w:rFonts w:eastAsia="Times New Roman" w:cstheme="minorHAnsi"/>
          <w:b/>
          <w:bCs/>
        </w:rPr>
        <w:t>Remediation:</w:t>
      </w:r>
      <w:r w:rsidR="00042395">
        <w:rPr>
          <w:rFonts w:eastAsia="Times New Roman" w:cstheme="minorHAnsi"/>
          <w:b/>
          <w:bCs/>
        </w:rPr>
        <w:t xml:space="preserve"> </w:t>
      </w:r>
      <w:r w:rsidR="00042395">
        <w:rPr>
          <w:rFonts w:eastAsia="Times New Roman" w:cstheme="minorHAnsi"/>
        </w:rPr>
        <w:t>U</w:t>
      </w:r>
      <w:r w:rsidR="00042395" w:rsidRPr="00042395">
        <w:rPr>
          <w:rFonts w:eastAsia="Times New Roman" w:cstheme="minorHAnsi"/>
        </w:rPr>
        <w:t>pdate to the version, which includes fixes, for the RFD vulnerability.</w:t>
      </w:r>
    </w:p>
    <w:p w14:paraId="1BD196C1" w14:textId="77777777" w:rsidR="00042395" w:rsidRPr="00042395" w:rsidRDefault="00042395" w:rsidP="00042395">
      <w:pPr>
        <w:pStyle w:val="ListParagraph"/>
        <w:tabs>
          <w:tab w:val="left" w:pos="3510"/>
        </w:tabs>
        <w:suppressAutoHyphens/>
        <w:spacing w:after="0" w:line="240" w:lineRule="auto"/>
        <w:rPr>
          <w:rFonts w:eastAsia="Times New Roman" w:cstheme="minorHAnsi"/>
        </w:rPr>
      </w:pPr>
      <w:r w:rsidRPr="00042395">
        <w:rPr>
          <w:rFonts w:eastAsia="Times New Roman" w:cstheme="minorHAnsi"/>
        </w:rPr>
        <w:t>To enhance security and protect against RFD attacks it is advisable to implement security headers.</w:t>
      </w:r>
    </w:p>
    <w:p w14:paraId="7D6237BD" w14:textId="52912E4C" w:rsidR="00231EB5" w:rsidRDefault="00042395" w:rsidP="00042395">
      <w:pPr>
        <w:pStyle w:val="ListParagraph"/>
        <w:tabs>
          <w:tab w:val="left" w:pos="3510"/>
        </w:tabs>
        <w:suppressAutoHyphens/>
        <w:spacing w:after="0" w:line="240" w:lineRule="auto"/>
        <w:rPr>
          <w:rFonts w:eastAsia="Times New Roman" w:cstheme="minorHAnsi"/>
        </w:rPr>
      </w:pPr>
      <w:r w:rsidRPr="00042395">
        <w:rPr>
          <w:rFonts w:eastAsia="Times New Roman" w:cstheme="minorHAnsi"/>
        </w:rPr>
        <w:t>Mitigate the risk of RFD attacks by establishing browser security policies.</w:t>
      </w:r>
    </w:p>
    <w:p w14:paraId="4E1ECE50" w14:textId="5E09F6ED" w:rsidR="00042395" w:rsidRDefault="00042395" w:rsidP="00042395">
      <w:pPr>
        <w:pStyle w:val="ListParagraph"/>
        <w:numPr>
          <w:ilvl w:val="0"/>
          <w:numId w:val="19"/>
        </w:numPr>
        <w:tabs>
          <w:tab w:val="left" w:pos="3510"/>
        </w:tabs>
        <w:suppressAutoHyphens/>
        <w:spacing w:after="0" w:line="240" w:lineRule="auto"/>
        <w:rPr>
          <w:rFonts w:eastAsia="Times New Roman" w:cstheme="minorHAnsi"/>
          <w:b/>
          <w:bCs/>
        </w:rPr>
      </w:pPr>
      <w:r w:rsidRPr="00042395">
        <w:rPr>
          <w:rFonts w:eastAsia="Times New Roman" w:cstheme="minorHAnsi"/>
          <w:b/>
          <w:bCs/>
        </w:rPr>
        <w:t>tomcat-embed-core-9.0.30.jar and tomcat-embed-websocket-9.0.30.jar</w:t>
      </w:r>
    </w:p>
    <w:p w14:paraId="3A9B0399" w14:textId="48BBA3AA" w:rsidR="00042395" w:rsidRPr="00042395" w:rsidRDefault="00042395" w:rsidP="00042395">
      <w:pPr>
        <w:pStyle w:val="ListParagraph"/>
        <w:tabs>
          <w:tab w:val="left" w:pos="3510"/>
        </w:tabs>
        <w:suppressAutoHyphens/>
        <w:spacing w:after="0" w:line="240" w:lineRule="auto"/>
        <w:rPr>
          <w:rFonts w:eastAsia="Times New Roman" w:cstheme="minorHAnsi"/>
          <w:b/>
          <w:bCs/>
        </w:rPr>
      </w:pPr>
      <w:r w:rsidRPr="00042395">
        <w:rPr>
          <w:rFonts w:eastAsia="Times New Roman" w:cstheme="minorHAnsi"/>
          <w:b/>
          <w:bCs/>
        </w:rPr>
        <w:t xml:space="preserve">Issue: </w:t>
      </w:r>
      <w:r w:rsidRPr="00042395">
        <w:rPr>
          <w:rFonts w:eastAsia="Times New Roman" w:cstheme="minorHAnsi"/>
        </w:rPr>
        <w:t>Vulnerab</w:t>
      </w:r>
      <w:r>
        <w:rPr>
          <w:rFonts w:eastAsia="Times New Roman" w:cstheme="minorHAnsi"/>
        </w:rPr>
        <w:t>ility to</w:t>
      </w:r>
      <w:r w:rsidRPr="00042395">
        <w:rPr>
          <w:rFonts w:eastAsia="Times New Roman" w:cstheme="minorHAnsi"/>
        </w:rPr>
        <w:t xml:space="preserve"> request</w:t>
      </w:r>
      <w:r>
        <w:rPr>
          <w:rFonts w:eastAsia="Times New Roman" w:cstheme="minorHAnsi"/>
        </w:rPr>
        <w:t>s, allowing</w:t>
      </w:r>
      <w:r w:rsidRPr="00042395">
        <w:rPr>
          <w:rFonts w:eastAsia="Times New Roman" w:cstheme="minorHAnsi"/>
        </w:rPr>
        <w:t xml:space="preserve"> smuggling to occur when using a proxy because the HTTP transfer encoding request header is parsed incorrectly.</w:t>
      </w:r>
    </w:p>
    <w:p w14:paraId="6359FF5C" w14:textId="355316AB" w:rsidR="00042395" w:rsidRPr="00042395" w:rsidRDefault="00042395" w:rsidP="00042395">
      <w:pPr>
        <w:pStyle w:val="ListParagraph"/>
        <w:tabs>
          <w:tab w:val="left" w:pos="3510"/>
        </w:tabs>
        <w:suppressAutoHyphens/>
        <w:spacing w:after="0" w:line="240" w:lineRule="auto"/>
        <w:rPr>
          <w:rFonts w:eastAsia="Times New Roman" w:cstheme="minorHAnsi"/>
          <w:b/>
          <w:bCs/>
        </w:rPr>
      </w:pPr>
      <w:r w:rsidRPr="00042395">
        <w:rPr>
          <w:rFonts w:eastAsia="Times New Roman" w:cstheme="minorHAnsi"/>
          <w:b/>
          <w:bCs/>
        </w:rPr>
        <w:t>Remediation:</w:t>
      </w:r>
      <w:r w:rsidRPr="00042395">
        <w:rPr>
          <w:rFonts w:eastAsia="Times New Roman" w:cstheme="minorHAnsi"/>
        </w:rPr>
        <w:t xml:space="preserve"> </w:t>
      </w:r>
      <w:r>
        <w:rPr>
          <w:rFonts w:eastAsia="Times New Roman" w:cstheme="minorHAnsi"/>
        </w:rPr>
        <w:t>U</w:t>
      </w:r>
      <w:r w:rsidRPr="00042395">
        <w:rPr>
          <w:rFonts w:eastAsia="Times New Roman" w:cstheme="minorHAnsi"/>
        </w:rPr>
        <w:t xml:space="preserve">pgrade to the recent version as it addresses the request smuggling vulnerability. </w:t>
      </w:r>
      <w:r w:rsidRPr="00042395">
        <w:rPr>
          <w:rFonts w:eastAsia="Times New Roman" w:cstheme="minorHAnsi"/>
        </w:rPr>
        <w:t>Additionally,</w:t>
      </w:r>
      <w:r w:rsidRPr="00042395">
        <w:rPr>
          <w:rFonts w:eastAsia="Times New Roman" w:cstheme="minorHAnsi"/>
        </w:rPr>
        <w:t xml:space="preserve"> it is essential to configure your reverse proxy settings </w:t>
      </w:r>
      <w:proofErr w:type="gramStart"/>
      <w:r w:rsidRPr="00042395">
        <w:rPr>
          <w:rFonts w:eastAsia="Times New Roman" w:cstheme="minorHAnsi"/>
        </w:rPr>
        <w:t>in order to</w:t>
      </w:r>
      <w:proofErr w:type="gramEnd"/>
      <w:r w:rsidRPr="00042395">
        <w:rPr>
          <w:rFonts w:eastAsia="Times New Roman" w:cstheme="minorHAnsi"/>
        </w:rPr>
        <w:t xml:space="preserve"> prevent any potential request smuggling. Lastly conducting security testing will help identify and fix any vulnerabilities related to request smuggling.</w:t>
      </w:r>
    </w:p>
    <w:p w14:paraId="25CCAB99" w14:textId="77777777" w:rsidR="00231EB5" w:rsidRPr="00231EB5" w:rsidRDefault="00231EB5" w:rsidP="00231EB5">
      <w:pPr>
        <w:pStyle w:val="ListParagraph"/>
        <w:tabs>
          <w:tab w:val="left" w:pos="3510"/>
        </w:tabs>
        <w:suppressAutoHyphens/>
        <w:spacing w:after="0" w:line="240" w:lineRule="auto"/>
        <w:rPr>
          <w:rFonts w:eastAsia="Times New Roman" w:cstheme="minorHAnsi"/>
          <w:b/>
          <w:bCs/>
        </w:rPr>
      </w:pPr>
    </w:p>
    <w:p w14:paraId="094212B4" w14:textId="77777777" w:rsidR="005B0324" w:rsidRPr="001650C9" w:rsidRDefault="005B0324"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285413C" w:rsidR="00974AE3" w:rsidRPr="001650C9" w:rsidRDefault="00042395" w:rsidP="00113667">
      <w:pPr>
        <w:pStyle w:val="NormalWeb"/>
        <w:suppressAutoHyphens/>
        <w:spacing w:before="0" w:beforeAutospacing="0" w:after="0" w:afterAutospacing="0" w:line="240" w:lineRule="auto"/>
        <w:contextualSpacing/>
        <w:rPr>
          <w:rFonts w:asciiTheme="minorHAnsi" w:hAnsiTheme="minorHAnsi" w:cstheme="minorHAnsi"/>
        </w:rPr>
      </w:pPr>
      <w:r w:rsidRPr="00042395">
        <w:rPr>
          <w:rFonts w:asciiTheme="minorHAnsi" w:hAnsiTheme="minorHAnsi" w:cstheme="minorHAnsi"/>
        </w:rPr>
        <w:t xml:space="preserve">To effectively address the vulnerabilities that have been identified, Artemis Financial should promptly update to the latest versions of critical dependencies such as </w:t>
      </w:r>
      <w:proofErr w:type="spellStart"/>
      <w:r w:rsidRPr="00042395">
        <w:rPr>
          <w:rFonts w:asciiTheme="minorHAnsi" w:hAnsiTheme="minorHAnsi" w:cstheme="minorHAnsi"/>
        </w:rPr>
        <w:t>Snakeyaml</w:t>
      </w:r>
      <w:proofErr w:type="spellEnd"/>
      <w:r w:rsidRPr="00042395">
        <w:rPr>
          <w:rFonts w:asciiTheme="minorHAnsi" w:hAnsiTheme="minorHAnsi" w:cstheme="minorHAnsi"/>
        </w:rPr>
        <w:t>, Hibernate Validator, and Apache Tomcat. At the time, it was crucial to strengthen the application's security infrastructure by implementing robust input validation mechanisms and enhancing error handling procedures. Incorporating encryption techniques will play a key role in protecting sensitive data during transactions and storage. Additionally, promoting a culture of security awareness through training sessions and adopting secure coding practices can further strengthen the application's defense against potential threats. This proactive approach, focused on improvement, aims to establish a resilient security stance that fosters trust and reliability among our clientele.</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D8981" w14:textId="77777777" w:rsidR="001E64DA" w:rsidRDefault="001E64DA" w:rsidP="002F3F84">
      <w:r>
        <w:separator/>
      </w:r>
    </w:p>
  </w:endnote>
  <w:endnote w:type="continuationSeparator" w:id="0">
    <w:p w14:paraId="29F9A41D" w14:textId="77777777" w:rsidR="001E64DA" w:rsidRDefault="001E64DA" w:rsidP="002F3F84">
      <w:r>
        <w:continuationSeparator/>
      </w:r>
    </w:p>
  </w:endnote>
  <w:endnote w:type="continuationNotice" w:id="1">
    <w:p w14:paraId="1A555FA6" w14:textId="77777777" w:rsidR="001E64DA" w:rsidRDefault="001E64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9290" w14:textId="77777777" w:rsidR="001E64DA" w:rsidRDefault="001E64DA" w:rsidP="002F3F84">
      <w:r>
        <w:separator/>
      </w:r>
    </w:p>
  </w:footnote>
  <w:footnote w:type="continuationSeparator" w:id="0">
    <w:p w14:paraId="4E04FF83" w14:textId="77777777" w:rsidR="001E64DA" w:rsidRDefault="001E64DA" w:rsidP="002F3F84">
      <w:r>
        <w:continuationSeparator/>
      </w:r>
    </w:p>
  </w:footnote>
  <w:footnote w:type="continuationNotice" w:id="1">
    <w:p w14:paraId="7BABB002" w14:textId="77777777" w:rsidR="001E64DA" w:rsidRDefault="001E64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3E340CF"/>
    <w:multiLevelType w:val="hybridMultilevel"/>
    <w:tmpl w:val="7B76D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16C1F90"/>
    <w:multiLevelType w:val="hybridMultilevel"/>
    <w:tmpl w:val="A3E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21476634">
    <w:abstractNumId w:val="15"/>
  </w:num>
  <w:num w:numId="2" w16cid:durableId="1701396573">
    <w:abstractNumId w:val="1"/>
  </w:num>
  <w:num w:numId="3" w16cid:durableId="1741057947">
    <w:abstractNumId w:val="4"/>
  </w:num>
  <w:num w:numId="4" w16cid:durableId="1585216239">
    <w:abstractNumId w:val="11"/>
  </w:num>
  <w:num w:numId="5" w16cid:durableId="921647593">
    <w:abstractNumId w:val="9"/>
  </w:num>
  <w:num w:numId="6" w16cid:durableId="1028068126">
    <w:abstractNumId w:val="8"/>
  </w:num>
  <w:num w:numId="7" w16cid:durableId="1140146801">
    <w:abstractNumId w:val="5"/>
  </w:num>
  <w:num w:numId="8" w16cid:durableId="916136702">
    <w:abstractNumId w:val="13"/>
  </w:num>
  <w:num w:numId="9" w16cid:durableId="1976904626">
    <w:abstractNumId w:val="12"/>
    <w:lvlOverride w:ilvl="0">
      <w:lvl w:ilvl="0">
        <w:numFmt w:val="lowerLetter"/>
        <w:lvlText w:val="%1."/>
        <w:lvlJc w:val="left"/>
      </w:lvl>
    </w:lvlOverride>
  </w:num>
  <w:num w:numId="10" w16cid:durableId="1928885665">
    <w:abstractNumId w:val="6"/>
  </w:num>
  <w:num w:numId="11" w16cid:durableId="1562905141">
    <w:abstractNumId w:val="2"/>
    <w:lvlOverride w:ilvl="0">
      <w:lvl w:ilvl="0">
        <w:numFmt w:val="lowerLetter"/>
        <w:lvlText w:val="%1."/>
        <w:lvlJc w:val="left"/>
      </w:lvl>
    </w:lvlOverride>
  </w:num>
  <w:num w:numId="12" w16cid:durableId="240064784">
    <w:abstractNumId w:val="0"/>
  </w:num>
  <w:num w:numId="13" w16cid:durableId="921526469">
    <w:abstractNumId w:val="14"/>
  </w:num>
  <w:num w:numId="14" w16cid:durableId="1267496620">
    <w:abstractNumId w:val="7"/>
  </w:num>
  <w:num w:numId="15" w16cid:durableId="1534346140">
    <w:abstractNumId w:val="3"/>
  </w:num>
  <w:num w:numId="16" w16cid:durableId="163789740">
    <w:abstractNumId w:val="17"/>
  </w:num>
  <w:num w:numId="17" w16cid:durableId="517281007">
    <w:abstractNumId w:val="18"/>
  </w:num>
  <w:num w:numId="18" w16cid:durableId="1945502003">
    <w:abstractNumId w:val="10"/>
  </w:num>
  <w:num w:numId="19" w16cid:durableId="17082907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2395"/>
    <w:rsid w:val="00052476"/>
    <w:rsid w:val="000D2A1B"/>
    <w:rsid w:val="000D4B1E"/>
    <w:rsid w:val="00113667"/>
    <w:rsid w:val="001240EF"/>
    <w:rsid w:val="001650C9"/>
    <w:rsid w:val="00187548"/>
    <w:rsid w:val="001A381D"/>
    <w:rsid w:val="001C55A7"/>
    <w:rsid w:val="001E5399"/>
    <w:rsid w:val="001E64DA"/>
    <w:rsid w:val="002079DF"/>
    <w:rsid w:val="00225BE2"/>
    <w:rsid w:val="00226919"/>
    <w:rsid w:val="00231EB5"/>
    <w:rsid w:val="00234FC3"/>
    <w:rsid w:val="00250101"/>
    <w:rsid w:val="00262D50"/>
    <w:rsid w:val="00266758"/>
    <w:rsid w:val="00271E26"/>
    <w:rsid w:val="002778D5"/>
    <w:rsid w:val="00281DF1"/>
    <w:rsid w:val="00283B7F"/>
    <w:rsid w:val="002A01F1"/>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B0324"/>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01A5"/>
    <w:rsid w:val="00E02BD0"/>
    <w:rsid w:val="00E2188F"/>
    <w:rsid w:val="00E2280C"/>
    <w:rsid w:val="00E66FC0"/>
    <w:rsid w:val="00EA626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453596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5114308">
      <w:bodyDiv w:val="1"/>
      <w:marLeft w:val="0"/>
      <w:marRight w:val="0"/>
      <w:marTop w:val="0"/>
      <w:marBottom w:val="0"/>
      <w:divBdr>
        <w:top w:val="none" w:sz="0" w:space="0" w:color="auto"/>
        <w:left w:val="none" w:sz="0" w:space="0" w:color="auto"/>
        <w:bottom w:val="none" w:sz="0" w:space="0" w:color="auto"/>
        <w:right w:val="none" w:sz="0" w:space="0" w:color="auto"/>
      </w:divBdr>
    </w:div>
    <w:div w:id="102105674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802869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782067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1297</Words>
  <Characters>6862</Characters>
  <Application>Microsoft Office Word</Application>
  <DocSecurity>0</DocSecurity>
  <Lines>201</Lines>
  <Paragraphs>74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Armando Gomez</cp:lastModifiedBy>
  <cp:revision>2</cp:revision>
  <dcterms:created xsi:type="dcterms:W3CDTF">2023-09-17T21:36:00Z</dcterms:created>
  <dcterms:modified xsi:type="dcterms:W3CDTF">2023-09-17T21:36:00Z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