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msp6c4lx9kyq" w:id="0"/>
      <w:bookmarkEnd w:id="0"/>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nxfpyhqgf0j">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Inleiding</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Rule="auto"/>
            <w:rPr>
              <w:b w:val="1"/>
              <w:color w:val="000000"/>
              <w:u w:val="none"/>
            </w:rPr>
          </w:pPr>
          <w:hyperlink w:anchor="_ye53r2kwpfbx">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Observatie Lucia Rijker</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Rule="auto"/>
            <w:rPr>
              <w:b w:val="1"/>
              <w:color w:val="000000"/>
              <w:u w:val="none"/>
            </w:rPr>
          </w:pPr>
          <w:hyperlink w:anchor="_busaf2mswvst">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Observatie Eric van ‘t zelfde</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Rule="auto"/>
            <w:rPr>
              <w:b w:val="1"/>
              <w:color w:val="000000"/>
              <w:u w:val="none"/>
            </w:rPr>
          </w:pPr>
          <w:hyperlink w:anchor="_ugrkj4pnfc3d">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Observaties leerlingen</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Rule="auto"/>
            <w:ind w:left="360" w:firstLine="0"/>
            <w:rPr>
              <w:color w:val="000000"/>
              <w:u w:val="none"/>
            </w:rPr>
          </w:pPr>
          <w:hyperlink w:anchor="_pozi28a2f0z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Observatie dreamschool student 1(Caithlin)</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Rule="auto"/>
            <w:ind w:left="360" w:firstLine="0"/>
            <w:rPr>
              <w:color w:val="000000"/>
              <w:u w:val="none"/>
            </w:rPr>
          </w:pPr>
          <w:hyperlink w:anchor="_txcm5ni6mklt">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Observatie dreamschool student 2(Davey)</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Rule="auto"/>
            <w:ind w:left="360" w:firstLine="0"/>
            <w:rPr>
              <w:color w:val="000000"/>
              <w:u w:val="none"/>
            </w:rPr>
          </w:pPr>
          <w:hyperlink w:anchor="_h3xx0z10x4x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Observatie dreamschool student 3(Anouk)</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Rule="auto"/>
            <w:ind w:left="360" w:firstLine="0"/>
            <w:rPr>
              <w:color w:val="000000"/>
              <w:u w:val="none"/>
            </w:rPr>
          </w:pPr>
          <w:hyperlink w:anchor="_80xvibdjd6t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Observatie stage1</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rPr>
              <w:b w:val="1"/>
              <w:color w:val="000000"/>
              <w:u w:val="none"/>
            </w:rPr>
          </w:pPr>
          <w:hyperlink w:anchor="_a4dl16mo3r80">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Hoe moet een school inspelen op verschillen</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rPr>
              <w:b w:val="1"/>
              <w:color w:val="000000"/>
              <w:u w:val="none"/>
            </w:rPr>
          </w:pPr>
          <w:hyperlink w:anchor="_i0bpi2mkaw20">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Hoe wil ik zelf rekening houden met de verschillen.</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pStyle w:val="Heading1"/>
        <w:rPr/>
      </w:pPr>
      <w:bookmarkStart w:colFirst="0" w:colLast="0" w:name="_zatcgtoqtsqx" w:id="1"/>
      <w:bookmarkEnd w:id="1"/>
      <w:r w:rsidDel="00000000" w:rsidR="00000000" w:rsidRPr="00000000">
        <w:rPr>
          <w:rtl w:val="0"/>
        </w:rPr>
      </w:r>
    </w:p>
    <w:p w:rsidR="00000000" w:rsidDel="00000000" w:rsidP="00000000" w:rsidRDefault="00000000" w:rsidRPr="00000000" w14:paraId="0000000D">
      <w:pPr>
        <w:pStyle w:val="Heading1"/>
        <w:rPr/>
      </w:pPr>
      <w:bookmarkStart w:colFirst="0" w:colLast="0" w:name="_bmd0f816nt59" w:id="2"/>
      <w:bookmarkEnd w:id="2"/>
      <w:r w:rsidDel="00000000" w:rsidR="00000000" w:rsidRPr="00000000">
        <w:rPr>
          <w:rtl w:val="0"/>
        </w:rPr>
      </w:r>
    </w:p>
    <w:p w:rsidR="00000000" w:rsidDel="00000000" w:rsidP="00000000" w:rsidRDefault="00000000" w:rsidRPr="00000000" w14:paraId="0000000E">
      <w:pPr>
        <w:pStyle w:val="Heading1"/>
        <w:rPr/>
      </w:pPr>
      <w:bookmarkStart w:colFirst="0" w:colLast="0" w:name="_nxfpyhqgf0j" w:id="3"/>
      <w:bookmarkEnd w:id="3"/>
      <w:r w:rsidDel="00000000" w:rsidR="00000000" w:rsidRPr="00000000">
        <w:rPr>
          <w:rtl w:val="0"/>
        </w:rPr>
        <w:t xml:space="preserve">Inleiding</w:t>
      </w:r>
    </w:p>
    <w:p w:rsidR="00000000" w:rsidDel="00000000" w:rsidP="00000000" w:rsidRDefault="00000000" w:rsidRPr="00000000" w14:paraId="0000000F">
      <w:pPr>
        <w:rPr/>
      </w:pPr>
      <w:r w:rsidDel="00000000" w:rsidR="00000000" w:rsidRPr="00000000">
        <w:rPr>
          <w:rtl w:val="0"/>
        </w:rPr>
        <w:t xml:space="preserve">Voor deze leeractiviteit heb ik seizoen 6 van Dreamschool gekeken en de volgende twee leervragen opgesteld.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Leervraag 1: Ik wil weten hoe ik zo optimaal mogelijk als voorbeeld kan dienen voor leerlingen zodat zij zich kunnen ontwikkelen tot een goede wereldburger. (U4)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Leervraag 2: Ik wil weten hoe ik diverse leerlingen optimaal kan stimuleren om te kunnen presteren. (U5)</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ye53r2kwpfbx" w:id="4"/>
      <w:bookmarkEnd w:id="4"/>
      <w:r w:rsidDel="00000000" w:rsidR="00000000" w:rsidRPr="00000000">
        <w:rPr>
          <w:rtl w:val="0"/>
        </w:rPr>
        <w:t xml:space="preserve">Observatie Lucia Rijker</w:t>
      </w:r>
    </w:p>
    <w:p w:rsidR="00000000" w:rsidDel="00000000" w:rsidP="00000000" w:rsidRDefault="00000000" w:rsidRPr="00000000" w14:paraId="00000016">
      <w:pPr>
        <w:rPr/>
      </w:pPr>
      <w:r w:rsidDel="00000000" w:rsidR="00000000" w:rsidRPr="00000000">
        <w:rPr>
          <w:rtl w:val="0"/>
        </w:rPr>
        <w:t xml:space="preserve">Lucia is iemand die tijdens de eerste kennismaking het contact op een persoonlijke manier aangaat door middel van een knuffel. Het is mooi om te zien hoe zij daardoor op een authentieke manier haar relatie met de leerlingen vormgeeft.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Gedurende de serie is Lucia Rijker iemand die op persoonlijk relationeel niveau in contact probeert te komen en mensen vanuit daar wilt uitdagen.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Ook was Lucia erg gericht op het vormen van een groep zodat de leerlingen altijd een vangnet hadden als iets niet goed tijdens dreamschool,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busaf2mswvst" w:id="5"/>
      <w:bookmarkEnd w:id="5"/>
      <w:r w:rsidDel="00000000" w:rsidR="00000000" w:rsidRPr="00000000">
        <w:rPr>
          <w:rtl w:val="0"/>
        </w:rPr>
        <w:t xml:space="preserve">Observatie Eric van ‘t zelfde</w:t>
      </w:r>
    </w:p>
    <w:p w:rsidR="00000000" w:rsidDel="00000000" w:rsidP="00000000" w:rsidRDefault="00000000" w:rsidRPr="00000000" w14:paraId="0000001D">
      <w:pPr>
        <w:rPr/>
      </w:pPr>
      <w:r w:rsidDel="00000000" w:rsidR="00000000" w:rsidRPr="00000000">
        <w:rPr>
          <w:rtl w:val="0"/>
        </w:rPr>
        <w:t xml:space="preserve">Eric van ‘t zelfde iets afstandelijker dan Lucia, hij stelt zich vriendelijk voor en probeert zich in te leven. Juist door het verschil tussen hem en Lucia krijg je een soort good cop bad cop effect waar Eric meer de bad cop is. Dit zag je later in seizoen 6 terug bij Anoek.</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Eric van ‘t Zelfde lijkt meer vanuit zichzelf en zijn kennis te communiceren, de relatie is dan secundair. Dit vond ik met name in aflevering twee terugkomen in zijn communicatie met Anoek. Dit was een van de eerste aanvaringen met Anoek waarmee Eric en Lucia Anoek als deelnemer begonnen te verliezen.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Eric stelde leerlingen wel duidelijk zelf verantwoordelijk voor hun leertraject. Dit had wisselend effect aangezien dit door sommigen als een aanval gezien werd en daarmee weggewuifd.</w:t>
      </w:r>
    </w:p>
    <w:p w:rsidR="00000000" w:rsidDel="00000000" w:rsidP="00000000" w:rsidRDefault="00000000" w:rsidRPr="00000000" w14:paraId="00000022">
      <w:pPr>
        <w:pStyle w:val="Heading1"/>
        <w:rPr/>
      </w:pPr>
      <w:bookmarkStart w:colFirst="0" w:colLast="0" w:name="_z7xeckvln9j" w:id="6"/>
      <w:bookmarkEnd w:id="6"/>
      <w:r w:rsidDel="00000000" w:rsidR="00000000" w:rsidRPr="00000000">
        <w:rPr>
          <w:rtl w:val="0"/>
        </w:rPr>
      </w:r>
    </w:p>
    <w:p w:rsidR="00000000" w:rsidDel="00000000" w:rsidP="00000000" w:rsidRDefault="00000000" w:rsidRPr="00000000" w14:paraId="00000023">
      <w:pPr>
        <w:pStyle w:val="Heading1"/>
        <w:rPr/>
      </w:pPr>
      <w:bookmarkStart w:colFirst="0" w:colLast="0" w:name="_3nde94cds9v1" w:id="7"/>
      <w:bookmarkEnd w:id="7"/>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pPr>
      <w:bookmarkStart w:colFirst="0" w:colLast="0" w:name="_ugrkj4pnfc3d" w:id="8"/>
      <w:bookmarkEnd w:id="8"/>
      <w:r w:rsidDel="00000000" w:rsidR="00000000" w:rsidRPr="00000000">
        <w:rPr>
          <w:rtl w:val="0"/>
        </w:rPr>
        <w:t xml:space="preserve">Observaties leerlingen</w:t>
      </w:r>
    </w:p>
    <w:p w:rsidR="00000000" w:rsidDel="00000000" w:rsidP="00000000" w:rsidRDefault="00000000" w:rsidRPr="00000000" w14:paraId="00000025">
      <w:pPr>
        <w:rPr/>
      </w:pPr>
      <w:r w:rsidDel="00000000" w:rsidR="00000000" w:rsidRPr="00000000">
        <w:rPr>
          <w:rtl w:val="0"/>
        </w:rPr>
        <w:t xml:space="preserve">In dit hoofdstuk heb ik vier observaties beschreven waarvan drie van dream-school seizoen 6.</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pozi28a2f0zk" w:id="9"/>
      <w:bookmarkEnd w:id="9"/>
      <w:r w:rsidDel="00000000" w:rsidR="00000000" w:rsidRPr="00000000">
        <w:rPr>
          <w:rtl w:val="0"/>
        </w:rPr>
        <w:t xml:space="preserve">Observatie dreamschool student 1(Caithlin)</w:t>
      </w:r>
    </w:p>
    <w:p w:rsidR="00000000" w:rsidDel="00000000" w:rsidP="00000000" w:rsidRDefault="00000000" w:rsidRPr="00000000" w14:paraId="0000002A">
      <w:pPr>
        <w:rPr/>
      </w:pPr>
      <w:r w:rsidDel="00000000" w:rsidR="00000000" w:rsidRPr="00000000">
        <w:rPr>
          <w:rtl w:val="0"/>
        </w:rPr>
        <w:t xml:space="preserve">Ik vond het in de serie mooi om te zien hoe verschillend de groep was. Er waren stille types, extraverte types, leerlingen met ontwijkend gedrag of juist opstandig gedrag.</w:t>
      </w:r>
    </w:p>
    <w:p w:rsidR="00000000" w:rsidDel="00000000" w:rsidP="00000000" w:rsidRDefault="00000000" w:rsidRPr="00000000" w14:paraId="0000002B">
      <w:pPr>
        <w:rPr/>
      </w:pPr>
      <w:r w:rsidDel="00000000" w:rsidR="00000000" w:rsidRPr="00000000">
        <w:rPr>
          <w:rtl w:val="0"/>
        </w:rPr>
        <w:t xml:space="preserve">Het was mooi om te zien hoe de mentor Lucia Rijker en rector Eric van 't Zelfde daarop </w:t>
      </w:r>
      <w:r w:rsidDel="00000000" w:rsidR="00000000" w:rsidRPr="00000000">
        <w:rPr>
          <w:rtl w:val="0"/>
        </w:rPr>
        <w:t xml:space="preserve">inspeelden.</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Zelf vond ik het erg mooi hoe Lucia Rijker het voor elkaar heeft gekregen om Caithlin bij de groep te trekken. Caithlin is namelijk 4 jaar misbruikt door haar stiefvader en heeft dit 4 jaar voor zich gehouden om haar moeder te ontlasten. Hier heeft zij een ontwijkende houding door ontwikkeld. De ontwijkende houding van Caithlin zag je erg sterk terug bij Caithlin in de serie. Ze ontweek namelijk alles wat zij moeilijk vond en was daardoor slecht stuurbaar. Lucia Rijker en Eric van ‘t Zelfde hebben haar meermaals hierover gesproken. In de gesprekken gaf ze aan dat ze wel mee wilde doen maar dit lastig vond en het misschien te veel ontweek. De gesprekken op zichzelf waren onvoldoende om haar gedrag bij te sturen. Later heeft Lucia Rijker haar apart genomen en haar uitgedaagd om 3 minuten te doen wat zij zei.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Dit is ze aangegaan en was in Dreamschool haar eerste stap om meer aan te durven gaan tijdens Dreamschool. Ze vond dit uiteraard moeilijk maar deed wel mee. Ze is hierdoor Dreamschool geëindigd met verschillende succeservaringen.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Was het een ideaal verloop? Nee, ze had er veel meer uit kunnen halen, de interventies hadden misschien beter gekund of eerder gekund, echter waren ze wel in staat haar in het laatste deel bij dreamschool te houden en haar een start te geven voor het nazorg traject startte zodat Caithlin daar het meeste uit kon halen.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txcm5ni6mklt" w:id="10"/>
      <w:bookmarkEnd w:id="10"/>
      <w:r w:rsidDel="00000000" w:rsidR="00000000" w:rsidRPr="00000000">
        <w:rPr>
          <w:rtl w:val="0"/>
        </w:rPr>
        <w:t xml:space="preserve">Observatie dreamschool student 2(Davey)</w:t>
      </w:r>
    </w:p>
    <w:p w:rsidR="00000000" w:rsidDel="00000000" w:rsidP="00000000" w:rsidRDefault="00000000" w:rsidRPr="00000000" w14:paraId="00000034">
      <w:pPr>
        <w:rPr/>
      </w:pPr>
      <w:r w:rsidDel="00000000" w:rsidR="00000000" w:rsidRPr="00000000">
        <w:rPr>
          <w:rtl w:val="0"/>
        </w:rPr>
        <w:t xml:space="preserve">Stelt discipline als bouwsteen voor en na feedback verandert Davey deze tot op tijd . Aan het begin van dreamschool drinkt Davey veel alcohol. Als hij goed gas erop heeft kan hij 15 flesjes bier drinken.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Voor dream-school is hij ontspoort door zijn verslavingsproblematiek.</w:t>
      </w:r>
    </w:p>
    <w:p w:rsidR="00000000" w:rsidDel="00000000" w:rsidP="00000000" w:rsidRDefault="00000000" w:rsidRPr="00000000" w14:paraId="00000037">
      <w:pPr>
        <w:rPr/>
      </w:pPr>
      <w:r w:rsidDel="00000000" w:rsidR="00000000" w:rsidRPr="00000000">
        <w:rPr>
          <w:rtl w:val="0"/>
        </w:rPr>
        <w:t xml:space="preserve">Hij heeft in korte tijd gespaard geld voor zijn studie erdoorheen gedronken, gesnoven en gerookt en heeft ondertussen een flinke schuld opgebouwd.</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Hij geeft aan lichte schade aan zijn lever te hebben.</w:t>
      </w:r>
    </w:p>
    <w:p w:rsidR="00000000" w:rsidDel="00000000" w:rsidP="00000000" w:rsidRDefault="00000000" w:rsidRPr="00000000" w14:paraId="0000003A">
      <w:pPr>
        <w:rPr/>
      </w:pPr>
      <w:r w:rsidDel="00000000" w:rsidR="00000000" w:rsidRPr="00000000">
        <w:rPr>
          <w:rtl w:val="0"/>
        </w:rPr>
        <w:t xml:space="preserve">Davey geeft aan te dromen van een normaal gezin met een vrouw en een paar kids in een stabiele situatie.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Davey gaf aan in de eerste bijeenkomst niet zo van de sentimentele zaken te zijn meer meer van de gezelligheid en de humor. Tijdens de kennismaak spelen was Davey opvallen fanatiek hij kon ook niet goed tegen zijn verlies. Zijn fanatisme zit hem soms in de weg, dit zie je terug tijdens de street arts lessen. Davey kan namelijk niet goed in de lijnen spuiten, hierom zie je Davey op een gegeven moment afhaken omdat het hem gewoon niet goed lukt. Dit laatste is misschien ook wel het enige moment in de serie waar Davey niet meedoet met een les.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Davey geeft op dag 3 aan tips en tricks nodig te hebben van dreamschool voor het wegwerken van zijn schulden, en van zichzelf doorzettingsvermogen.</w:t>
      </w:r>
    </w:p>
    <w:p w:rsidR="00000000" w:rsidDel="00000000" w:rsidP="00000000" w:rsidRDefault="00000000" w:rsidRPr="00000000" w14:paraId="0000003F">
      <w:pPr>
        <w:rPr/>
      </w:pPr>
      <w:r w:rsidDel="00000000" w:rsidR="00000000" w:rsidRPr="00000000">
        <w:rPr>
          <w:rtl w:val="0"/>
        </w:rPr>
        <w:t xml:space="preserve">Davey houdt van gezelligheid en gebruikt humor om met zijn misère om te gaan.</w:t>
      </w:r>
    </w:p>
    <w:p w:rsidR="00000000" w:rsidDel="00000000" w:rsidP="00000000" w:rsidRDefault="00000000" w:rsidRPr="00000000" w14:paraId="00000040">
      <w:pPr>
        <w:rPr/>
      </w:pPr>
      <w:r w:rsidDel="00000000" w:rsidR="00000000" w:rsidRPr="00000000">
        <w:rPr>
          <w:rtl w:val="0"/>
        </w:rPr>
        <w:t xml:space="preserve">Davey wil het meeste uit dreamschool halen en probeert zijn medestudenten er actief bij te blijven betrekken, echter kan Davey er niet goed tegen dat mede-studenten te laat komen en weg blijven en hun troep niet opruimen. Tijdens de serie komen Davey en Anoek hierom tot een aanvaring.</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Ik vond het mooi om te zien hoe Davey een actieve rol aanneemt en zelf verantwoordelijkheid neemt om uit de put te komen. Als je zijn inzet ziet tijdens dreamschool heb ik wel het idee dat hij na dreamschool zijn schulden wel weet af te lossen om een nieuwe start te kunnen maken.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h3xx0z10x4xd" w:id="11"/>
      <w:bookmarkEnd w:id="11"/>
      <w:r w:rsidDel="00000000" w:rsidR="00000000" w:rsidRPr="00000000">
        <w:rPr>
          <w:rtl w:val="0"/>
        </w:rPr>
        <w:t xml:space="preserve">Observatie dreamschool student 3(Anouk)</w:t>
      </w:r>
    </w:p>
    <w:p w:rsidR="00000000" w:rsidDel="00000000" w:rsidP="00000000" w:rsidRDefault="00000000" w:rsidRPr="00000000" w14:paraId="00000045">
      <w:pPr>
        <w:rPr/>
      </w:pPr>
      <w:r w:rsidDel="00000000" w:rsidR="00000000" w:rsidRPr="00000000">
        <w:rPr>
          <w:rtl w:val="0"/>
        </w:rPr>
        <w:t xml:space="preserve">Anouk vond ik tijdens de serie zeer interessant. Anouk leek aanvankelijk heel erg geïnteresseerd en betrokken, echter had ze op dag 1 al een opstootje met Davey bij de teambuilding activiteiten. Op dag twee trok ze de aandacht weg van Davey omdat zij zich niet gehoord voelde. Hier gaf Eric van ‘t Zelfde haar feedback op dit viel echter erg slecht bij haar.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Op dag 3 moesten alle telefoons voortaan voor de hele dag ingeleverd worden met de reden dat dit het groepsproces in de weg stond. Dit viel bij Anoek heel zwaar omdat zij erg veel steun haalde aan telefoontjes halverwege de dag met haar vader. Vanaf dag drie zie je haar dan ook vaak afwezig zijn en opstandig zijn.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Er is op den duur een incident over de vaat waar zij zich destructief in opstelt wat haar relatie met de groep sterk beschadigt. Aan het eind van de serie ligt ze dan ook niet meer goed in de groep.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Lucia en Eric gaven haar de mogelijkheid om verantwoordelijkheid te nemen voor haar gedrag om toch met de groep gezamenlijk goed af te sluiten de laatste dag. Hier stond zij positief in, toen ze haar brief uiteindelijk voordroeg had het niets met verantwoordelijkheid nemen te maken. Ze had in haar brief haar gedrag geprobeerd te verklaren door haar slechte jeugd en verloren kind maar niet door ergens zelf verantwoordelijkheid voor te nemen.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Doordat de groep verwacht had dat zij verantwoordelijkheid zou nemen voor haar gedrag en dit niet uitkwam, was er een sterk gevoel van onvrede. Dit leidde ertoe dat Lucia en Eric hun doel niet hadden bereikt en de situatie juist was verergerd.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Na dream-school was er een nazorgtraject waar Anoek geen gebruik van maakte. Zij heeft dit onder andere gedaan door niet op te komen dagen, slecht bereikbaar te zijn en afspraken niet na te komen.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Ik vind het jammer dat Anoek weinig uit dreamschool gehaald heeft. Ik vind dat zij hier zelf verantwoordelijk voor is. Ik vraag me wel af: als de begeleiding in het begin door Eric anders was geweest, was er dan een ander resultaat uit gekomen? Ook is het de vraag of er niet een aparte afspraak betreft even kunnen bellen had moeten zijn met Anoek. Het bellen naar haar vader bleek voor Anoek van groot belang, wat niet helemaal tot Lucia en Eric leek doorgedrongen.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80xvibdjd6ts" w:id="12"/>
      <w:bookmarkEnd w:id="12"/>
      <w:r w:rsidDel="00000000" w:rsidR="00000000" w:rsidRPr="00000000">
        <w:rPr>
          <w:rtl w:val="0"/>
        </w:rPr>
        <w:t xml:space="preserve">Observatie stage1</w:t>
      </w:r>
    </w:p>
    <w:p w:rsidR="00000000" w:rsidDel="00000000" w:rsidP="00000000" w:rsidRDefault="00000000" w:rsidRPr="00000000" w14:paraId="00000054">
      <w:pPr>
        <w:rPr/>
      </w:pPr>
      <w:r w:rsidDel="00000000" w:rsidR="00000000" w:rsidRPr="00000000">
        <w:rPr>
          <w:rtl w:val="0"/>
        </w:rPr>
        <w:t xml:space="preserve">Op mijn stage is er een jongen om privacy redenen, noem ik hem John Doe2. John is rond de 25 jaar en heeft zijn ouders verloren en woont op zichzelf. Kort gezegd, John heeft het niet makkelijk. John staat op dit moment al met een been buiten de opleiding. Hij loopt niet meer gelijk met zijn klasgenoten en heeft al een aantal extra kansen gekregen. John kan soms behoorlijk agressief overkomen. Hierom wil Renate van het supportteam niet alleen met hem in een ruimte zitten omdat ze bang is voor zijn reactie op moment dat er moeilijke gesprekken met hem gevoerd moeten worden.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Moeilijke gesprekken zijn het want hij heeft gedurende een lange periode weinig tot geen werk verzet en heeft een hoge absentie waarvan het merendeel ongeoorloofd is.</w:t>
      </w:r>
    </w:p>
    <w:p w:rsidR="00000000" w:rsidDel="00000000" w:rsidP="00000000" w:rsidRDefault="00000000" w:rsidRPr="00000000" w14:paraId="00000057">
      <w:pPr>
        <w:rPr/>
      </w:pPr>
      <w:r w:rsidDel="00000000" w:rsidR="00000000" w:rsidRPr="00000000">
        <w:rPr>
          <w:rtl w:val="0"/>
        </w:rPr>
        <w:t xml:space="preserve">Mijn werkbegeleider heeft aangegeven dat hij spijt heeft dat hij zich in heeft gezet voor John omdat hij elke extra kans tot zover heeft vergooid, en zelf de reden was dat hij er op dit moment nog zit. Voor zijn laatste kans moet John 90% presentie hebben om met de opleiding door te gaan. Dit is in zijn plan van aanpak verwerkt.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Uit eigen observatie lijkt John erg ontvankelijk voor positieve stimulans en wil gezien worden. Ik ben overtuigd dat John het wel kan als hij de motivatie kan vinden. Op dit moment is hij op de juiste weg. Hij is de eerste drie dagen om </w:t>
      </w:r>
      <w:r w:rsidDel="00000000" w:rsidR="00000000" w:rsidRPr="00000000">
        <w:rPr>
          <w:rtl w:val="0"/>
        </w:rPr>
        <w:t xml:space="preserve">8:30</w:t>
      </w:r>
      <w:r w:rsidDel="00000000" w:rsidR="00000000" w:rsidRPr="00000000">
        <w:rPr>
          <w:rtl w:val="0"/>
        </w:rPr>
        <w:t xml:space="preserve"> op school aanwezig en heeft een kleine dip door op dag 3 te gaan van 8:30 tot 8:50 te roken waardoor hij 20 minuten presentie misloopt. Deze 3 dagen heeft hij inzet getoond door bezig te zijn met de lesstof en echt in de boeken te duiken. Dit heeft hij al tijden niet meer laten zien. Ik ben benieuwd waar dit toe leidt.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Update eind van het semester</w:t>
      </w:r>
    </w:p>
    <w:p w:rsidR="00000000" w:rsidDel="00000000" w:rsidP="00000000" w:rsidRDefault="00000000" w:rsidRPr="00000000" w14:paraId="0000005C">
      <w:pPr>
        <w:rPr/>
      </w:pPr>
      <w:r w:rsidDel="00000000" w:rsidR="00000000" w:rsidRPr="00000000">
        <w:rPr>
          <w:rtl w:val="0"/>
        </w:rPr>
        <w:t xml:space="preserve">Aan het eind van het semester heeft hij die proefperiode gehaald, echter is hij nog steeds niet echt productief. Het is zover dat het docententeam actief denkt aan hoe ze hem weg kunnen krijgen omdat zij geloven dat hij niet in staat is de opleiding tot een goed eind te brengen met zijn mentale capaciteit en beter iets anders zou kunnen doen. Er bestaat de theorie dat hij aan de school vasthoudt vanwege de inkomsten vanuit de studiefinanciering om rond te kunnen komen.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rPr/>
      </w:pPr>
      <w:bookmarkStart w:colFirst="0" w:colLast="0" w:name="_a4dl16mo3r80" w:id="13"/>
      <w:bookmarkEnd w:id="13"/>
      <w:r w:rsidDel="00000000" w:rsidR="00000000" w:rsidRPr="00000000">
        <w:rPr>
          <w:rtl w:val="0"/>
        </w:rPr>
        <w:t xml:space="preserve">Hoe moet een school inspelen op verschillen</w:t>
      </w:r>
    </w:p>
    <w:p w:rsidR="00000000" w:rsidDel="00000000" w:rsidP="00000000" w:rsidRDefault="00000000" w:rsidRPr="00000000" w14:paraId="00000060">
      <w:pPr>
        <w:rPr/>
      </w:pPr>
      <w:r w:rsidDel="00000000" w:rsidR="00000000" w:rsidRPr="00000000">
        <w:rPr>
          <w:rtl w:val="0"/>
        </w:rPr>
        <w:t xml:space="preserve">Een school zou elk verschil moeten accepteren en constructief op in moeten spelen.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De school zou beleid moeten hebben dat iedereen zich welkom moet kunnen voelen ongeacht zijn sekse, genderidentiteit, religie, afkomst, ras, handicap of cultuur.</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Iedereen moet zijn aan de lessen deel kunnen nemen ongeacht zijn/haar fysieke beperking (rol-stoel, gemis van een arm, etc)</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De docenten moeten zorgen dat de stof waargenomen kan worden door iedereen</w:t>
      </w:r>
    </w:p>
    <w:p w:rsidR="00000000" w:rsidDel="00000000" w:rsidP="00000000" w:rsidRDefault="00000000" w:rsidRPr="00000000" w14:paraId="00000067">
      <w:pPr>
        <w:rPr/>
      </w:pPr>
      <w:r w:rsidDel="00000000" w:rsidR="00000000" w:rsidRPr="00000000">
        <w:rPr>
          <w:rtl w:val="0"/>
        </w:rPr>
        <w:t xml:space="preserve">Ongeacht visuele, auditieve beperking.</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De docenten moeten zorgen dat de lesstof op een manier aangeboden wordt dat deze zo makkelijk mogelijk wordt opgenomen door de leerlingen ongeacht cognitieve verschillen en neurodiversiteit.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De docenten moeten zorgen dat leerlingen die verder zijn kunnen excelleren en leerlingen die iets achterlopen op niveau gebracht worden.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De mentor moet zorgen dat elke leerling zijn/haar/diens vragen kan stellen. De mentor draagt zorg voor dat leerlingen weer op het juiste spoor blijven lopen in het juiste tempo en daarna teruggebracht worden als zij hier te ver van af dwalen. De mentor doet dit door als contactpunt tussen de leerling en de docenten te hangen en vanuit hieruit begeleiding en ondersteuning te bieden aan de leerling zodat de leerling zijn weg kan vinden in de organisatie.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rPr/>
      </w:pPr>
      <w:bookmarkStart w:colFirst="0" w:colLast="0" w:name="_i0bpi2mkaw20" w:id="14"/>
      <w:bookmarkEnd w:id="14"/>
      <w:r w:rsidDel="00000000" w:rsidR="00000000" w:rsidRPr="00000000">
        <w:rPr>
          <w:rtl w:val="0"/>
        </w:rPr>
        <w:t xml:space="preserve">Hoe wil ik zelf rekening houden met de verschillen.</w:t>
      </w:r>
    </w:p>
    <w:p w:rsidR="00000000" w:rsidDel="00000000" w:rsidP="00000000" w:rsidRDefault="00000000" w:rsidRPr="00000000" w14:paraId="00000070">
      <w:pPr>
        <w:rPr/>
      </w:pPr>
      <w:r w:rsidDel="00000000" w:rsidR="00000000" w:rsidRPr="00000000">
        <w:rPr>
          <w:rtl w:val="0"/>
        </w:rPr>
        <w:t xml:space="preserve">In basis wil ik twee hoofdzaken stimuleren</w:t>
      </w:r>
    </w:p>
    <w:p w:rsidR="00000000" w:rsidDel="00000000" w:rsidP="00000000" w:rsidRDefault="00000000" w:rsidRPr="00000000" w14:paraId="00000071">
      <w:pPr>
        <w:numPr>
          <w:ilvl w:val="0"/>
          <w:numId w:val="1"/>
        </w:numPr>
        <w:ind w:left="720" w:hanging="360"/>
        <w:rPr>
          <w:u w:val="none"/>
        </w:rPr>
      </w:pPr>
      <w:r w:rsidDel="00000000" w:rsidR="00000000" w:rsidRPr="00000000">
        <w:rPr>
          <w:rtl w:val="0"/>
        </w:rPr>
        <w:t xml:space="preserve">Ik wil positieve interacties tussen leerlingen mogelijk maken en houden.</w:t>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Ik wil leerlingen stimuleren tot samenwerken en elkaar te instrueren.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Dit wil ik doen door vanuit persoonlijk contact verbinding te maken met de leerlingen. Dit contact wil ik dan gebruiken om op de verschillen tussen leerlingen en hun benodigdheden te kunnen inspelen.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Ondersteunende doelen</w:t>
      </w:r>
    </w:p>
    <w:p w:rsidR="00000000" w:rsidDel="00000000" w:rsidP="00000000" w:rsidRDefault="00000000" w:rsidRPr="00000000" w14:paraId="00000077">
      <w:pPr>
        <w:rPr/>
      </w:pPr>
      <w:r w:rsidDel="00000000" w:rsidR="00000000" w:rsidRPr="00000000">
        <w:rPr>
          <w:rtl w:val="0"/>
        </w:rPr>
        <w:t xml:space="preserve">Als dit contact gelegd is wil ik dit contact gebruiken voor de volgende ondersteunende doelen:</w:t>
      </w:r>
    </w:p>
    <w:p w:rsidR="00000000" w:rsidDel="00000000" w:rsidP="00000000" w:rsidRDefault="00000000" w:rsidRPr="00000000" w14:paraId="00000078">
      <w:pPr>
        <w:numPr>
          <w:ilvl w:val="0"/>
          <w:numId w:val="2"/>
        </w:numPr>
        <w:ind w:left="720" w:hanging="360"/>
        <w:rPr>
          <w:u w:val="none"/>
        </w:rPr>
      </w:pPr>
      <w:r w:rsidDel="00000000" w:rsidR="00000000" w:rsidRPr="00000000">
        <w:rPr>
          <w:rtl w:val="0"/>
        </w:rPr>
        <w:t xml:space="preserve">De vergevorderde leerling stimuleren en inspireren om aan zijn eigen project te werken om zijn kennis te verdiepen en stimuleren om hulp te bieden aan klasgenoten.</w:t>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Iemand met wie het emotioneel niet goed gaat rust bieden door een luisterend oor te zijn en handvatten geven om bij te kunnen blijven.</w:t>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Iemand die niet bij is of moeite heeft met de stof extra uitleg bieden en stimuleren om ook hulp bij klasgenoten te zoeken.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Nadruk op samenwerking</w:t>
      </w:r>
    </w:p>
    <w:p w:rsidR="00000000" w:rsidDel="00000000" w:rsidP="00000000" w:rsidRDefault="00000000" w:rsidRPr="00000000" w14:paraId="0000007D">
      <w:pPr>
        <w:rPr/>
      </w:pPr>
      <w:r w:rsidDel="00000000" w:rsidR="00000000" w:rsidRPr="00000000">
        <w:rPr>
          <w:rtl w:val="0"/>
        </w:rPr>
        <w:t xml:space="preserve">Ik heb een sterke nadruk op het stimuleren van samenwerkingsverbanden tussen studenten. Dit heeft met efficiëntie te maken. Ik kan in een lesuur met 28 studenten waarvan er 20 verschijnen iedere aanwezige student 3 minuten aandacht geven. Als ik deze gebruik om studenten te laten samenwerken, leert de student die iets verder is beter samenwerken en de student die minder ver is, wordt meer op zijn niveau kennis bijgebracht. Tevens voorkomt dit verveling bij de studenten die al klaar zijn met hun opdracht.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Conclusie</w:t>
      </w:r>
    </w:p>
    <w:p w:rsidR="00000000" w:rsidDel="00000000" w:rsidP="00000000" w:rsidRDefault="00000000" w:rsidRPr="00000000" w14:paraId="00000080">
      <w:pPr>
        <w:rPr/>
      </w:pPr>
      <w:r w:rsidDel="00000000" w:rsidR="00000000" w:rsidRPr="00000000">
        <w:rPr>
          <w:rtl w:val="0"/>
        </w:rPr>
        <w:t xml:space="preserve">Ik wil rekening houden met verschillen</w:t>
      </w:r>
    </w:p>
    <w:p w:rsidR="00000000" w:rsidDel="00000000" w:rsidP="00000000" w:rsidRDefault="00000000" w:rsidRPr="00000000" w14:paraId="00000081">
      <w:pPr>
        <w:rPr/>
      </w:pPr>
      <w:r w:rsidDel="00000000" w:rsidR="00000000" w:rsidRPr="00000000">
        <w:rPr>
          <w:rtl w:val="0"/>
        </w:rPr>
        <w:t xml:space="preserve">Dit wil ik primair doen door vanuit persoonlijk contact de studenten te stimuleren om samen te werken. Daarnaast wil ik de studenten coaching bieden en een luisterend oor.</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T Sans Narrow">
    <w:embedRegular w:fontKey="{00000000-0000-0000-0000-000000000000}" r:id="rId1" w:subsetted="0"/>
    <w:embedBold w:fontKey="{00000000-0000-0000-0000-000000000000}" r:id="rId2" w:subsetted="0"/>
  </w:font>
  <w:font w:name="Open Sans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T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PT Sans" w:cs="PT Sans" w:eastAsia="PT Sans" w:hAnsi="PT Sans"/>
      <w:b w:val="1"/>
      <w:color w:val="ff5e0e"/>
      <w:sz w:val="34"/>
      <w:szCs w:val="34"/>
    </w:rPr>
  </w:style>
  <w:style w:type="paragraph" w:styleId="Heading2">
    <w:name w:val="heading 2"/>
    <w:basedOn w:val="Normal"/>
    <w:next w:val="Normal"/>
    <w:pPr>
      <w:keepNext w:val="1"/>
      <w:keepLines w:val="1"/>
    </w:pPr>
    <w:rPr>
      <w:rFonts w:ascii="Open Sans SemiBold" w:cs="Open Sans SemiBold" w:eastAsia="Open Sans SemiBold" w:hAnsi="Open Sans SemiBold"/>
      <w:color w:val="009080"/>
      <w:sz w:val="32"/>
      <w:szCs w:val="32"/>
    </w:rPr>
  </w:style>
  <w:style w:type="paragraph" w:styleId="Heading3">
    <w:name w:val="heading 3"/>
    <w:basedOn w:val="Normal"/>
    <w:next w:val="Normal"/>
    <w:pPr>
      <w:keepNext w:val="1"/>
      <w:keepLines w:val="1"/>
      <w:spacing w:line="276" w:lineRule="auto"/>
    </w:pPr>
    <w:rPr>
      <w:color w:val="008575"/>
      <w:sz w:val="28"/>
      <w:szCs w:val="28"/>
    </w:rPr>
  </w:style>
  <w:style w:type="paragraph" w:styleId="Heading4">
    <w:name w:val="heading 4"/>
    <w:basedOn w:val="Normal"/>
    <w:next w:val="Normal"/>
    <w:pPr>
      <w:keepNext w:val="1"/>
      <w:keepLines w:val="1"/>
      <w:tabs>
        <w:tab w:val="left" w:leader="none" w:pos="0"/>
      </w:tabs>
    </w:pPr>
    <w:rPr>
      <w:b w:val="1"/>
      <w:color w:val="717171"/>
    </w:rPr>
  </w:style>
  <w:style w:type="paragraph" w:styleId="Heading5">
    <w:name w:val="heading 5"/>
    <w:basedOn w:val="Normal"/>
    <w:next w:val="Normal"/>
    <w:pPr>
      <w:keepNext w:val="1"/>
      <w:keepLines w:val="1"/>
      <w:ind w:left="1440" w:hanging="360"/>
    </w:pPr>
    <w:rPr>
      <w:b w:val="1"/>
    </w:rPr>
  </w:style>
  <w:style w:type="paragraph" w:styleId="Heading6">
    <w:name w:val="heading 6"/>
    <w:basedOn w:val="Normal"/>
    <w:next w:val="Normal"/>
    <w:pPr>
      <w:keepNext w:val="1"/>
      <w:keepLines w:val="1"/>
      <w:spacing w:before="0" w:line="240" w:lineRule="auto"/>
    </w:pPr>
    <w:rPr>
      <w:i w:val="1"/>
      <w:color w:val="666666"/>
    </w:rPr>
  </w:style>
  <w:style w:type="paragraph" w:styleId="Title">
    <w:name w:val="Title"/>
    <w:basedOn w:val="Normal"/>
    <w:next w:val="Normal"/>
    <w:pPr>
      <w:keepNext w:val="1"/>
      <w:keepLines w:val="1"/>
    </w:pPr>
    <w:rPr>
      <w:rFonts w:ascii="PT Sans Narrow" w:cs="PT Sans Narrow" w:eastAsia="PT Sans Narrow" w:hAnsi="PT Sans Narrow"/>
      <w:b w:val="1"/>
      <w:sz w:val="50"/>
      <w:szCs w:val="50"/>
    </w:rPr>
  </w:style>
  <w:style w:type="paragraph" w:styleId="Subtitle">
    <w:name w:val="Subtitle"/>
    <w:basedOn w:val="Normal"/>
    <w:next w:val="Normal"/>
    <w:pPr>
      <w:keepNext w:val="1"/>
      <w:keepLines w:val="1"/>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PTSans-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SemiBold-regular.ttf"/><Relationship Id="rId4" Type="http://schemas.openxmlformats.org/officeDocument/2006/relationships/font" Target="fonts/OpenSansSemiBold-bold.ttf"/><Relationship Id="rId9" Type="http://schemas.openxmlformats.org/officeDocument/2006/relationships/font" Target="fonts/PTSans-italic.ttf"/><Relationship Id="rId14" Type="http://schemas.openxmlformats.org/officeDocument/2006/relationships/font" Target="fonts/OpenSans-boldItalic.ttf"/><Relationship Id="rId5" Type="http://schemas.openxmlformats.org/officeDocument/2006/relationships/font" Target="fonts/OpenSansSemiBold-italic.ttf"/><Relationship Id="rId6" Type="http://schemas.openxmlformats.org/officeDocument/2006/relationships/font" Target="fonts/OpenSansSemiBold-boldItalic.ttf"/><Relationship Id="rId7" Type="http://schemas.openxmlformats.org/officeDocument/2006/relationships/font" Target="fonts/PTSans-regular.ttf"/><Relationship Id="rId8" Type="http://schemas.openxmlformats.org/officeDocument/2006/relationships/font" Target="fonts/PT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