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487" w:rsidRDefault="009D7487" w:rsidP="009D7487">
      <w:r>
        <w:rPr>
          <w:b/>
        </w:rPr>
        <w:t xml:space="preserve">Wanneer: </w:t>
      </w:r>
      <w:r w:rsidRPr="009D7487">
        <w:t>Op 1 en 2 november 2017</w:t>
      </w:r>
      <w:r>
        <w:t xml:space="preserve"> van </w:t>
      </w:r>
      <w:r w:rsidRPr="009D7487">
        <w:t>09.30 uur tot en met 17.00</w:t>
      </w:r>
    </w:p>
    <w:p w:rsidR="009D7487" w:rsidRDefault="009D7487" w:rsidP="009D7487">
      <w:r>
        <w:rPr>
          <w:b/>
        </w:rPr>
        <w:t xml:space="preserve">Waar: </w:t>
      </w:r>
      <w:r w:rsidRPr="009D7487">
        <w:t>Jaarbeurs, Utrecht - Hal 1</w:t>
      </w:r>
    </w:p>
    <w:p w:rsidR="009D7487" w:rsidRDefault="009D7487" w:rsidP="009D7487">
      <w:r w:rsidRPr="009D7487">
        <w:rPr>
          <w:b/>
        </w:rPr>
        <w:t xml:space="preserve">Kosten: </w:t>
      </w:r>
      <w:r w:rsidRPr="009D7487">
        <w:t>Niks over te vinden</w:t>
      </w:r>
    </w:p>
    <w:p w:rsidR="009D7487" w:rsidRPr="00701781" w:rsidRDefault="009D7487"/>
    <w:p w:rsidR="00FF2989" w:rsidRDefault="00FF2989" w:rsidP="006A266E">
      <w:pPr>
        <w:rPr>
          <w:b/>
          <w:sz w:val="32"/>
        </w:rPr>
      </w:pPr>
      <w:r w:rsidRPr="00613928">
        <w:rPr>
          <w:b/>
          <w:sz w:val="32"/>
        </w:rPr>
        <w:t>Verslag  vakbeurs infosecurity</w:t>
      </w:r>
    </w:p>
    <w:p w:rsidR="006A266E" w:rsidRPr="00701781" w:rsidRDefault="006A266E" w:rsidP="006A266E"/>
    <w:p w:rsidR="00B66885" w:rsidRPr="006A266E" w:rsidRDefault="00FF2989" w:rsidP="001B1B4A">
      <w:pPr>
        <w:rPr>
          <w:b/>
        </w:rPr>
      </w:pPr>
      <w:r w:rsidRPr="00FF2989">
        <w:rPr>
          <w:b/>
        </w:rPr>
        <w:t>Thema</w:t>
      </w:r>
      <w:r w:rsidR="006A266E">
        <w:rPr>
          <w:b/>
        </w:rPr>
        <w:t>’s</w:t>
      </w:r>
    </w:p>
    <w:p w:rsidR="0098509D" w:rsidRDefault="00FF2989" w:rsidP="001B1B4A">
      <w:r>
        <w:t>Zoals hierboven is aangegeven</w:t>
      </w:r>
      <w:r w:rsidR="009D7487">
        <w:t xml:space="preserve"> in de tabel</w:t>
      </w:r>
      <w:r>
        <w:t xml:space="preserve"> heeft deze vakbeurs niet een enkel thema het omdat 7 thema</w:t>
      </w:r>
      <w:r w:rsidR="0098509D">
        <w:t>’</w:t>
      </w:r>
      <w:r>
        <w:t xml:space="preserve">s </w:t>
      </w:r>
      <w:r w:rsidR="0098509D">
        <w:t xml:space="preserve">namelijk: </w:t>
      </w:r>
    </w:p>
    <w:p w:rsidR="006A266E" w:rsidRPr="006A266E" w:rsidRDefault="00FF2989" w:rsidP="006A266E">
      <w:pPr>
        <w:pStyle w:val="Lijstalinea"/>
        <w:numPr>
          <w:ilvl w:val="0"/>
          <w:numId w:val="15"/>
        </w:numPr>
        <w:rPr>
          <w:b/>
          <w:bCs/>
          <w:lang w:val="en-US"/>
        </w:rPr>
      </w:pPr>
      <w:r w:rsidRPr="006A266E">
        <w:rPr>
          <w:bCs/>
          <w:lang w:val="en-US"/>
        </w:rPr>
        <w:t>Cloud Computing</w:t>
      </w:r>
      <w:r w:rsidRPr="006A266E">
        <w:rPr>
          <w:b/>
          <w:bCs/>
          <w:lang w:val="en-US"/>
        </w:rPr>
        <w:t xml:space="preserve">, </w:t>
      </w:r>
    </w:p>
    <w:p w:rsidR="006A266E" w:rsidRDefault="00FF2989" w:rsidP="006A266E">
      <w:pPr>
        <w:pStyle w:val="Lijstalinea"/>
        <w:numPr>
          <w:ilvl w:val="0"/>
          <w:numId w:val="15"/>
        </w:numPr>
        <w:rPr>
          <w:bCs/>
          <w:lang w:val="en-US"/>
        </w:rPr>
      </w:pPr>
      <w:r w:rsidRPr="006A266E">
        <w:rPr>
          <w:bCs/>
          <w:lang w:val="en-US"/>
        </w:rPr>
        <w:t xml:space="preserve">Cyber Security, </w:t>
      </w:r>
    </w:p>
    <w:p w:rsidR="006A266E" w:rsidRPr="006A266E" w:rsidRDefault="00FF2989" w:rsidP="006A266E">
      <w:pPr>
        <w:pStyle w:val="Lijstalinea"/>
        <w:numPr>
          <w:ilvl w:val="0"/>
          <w:numId w:val="15"/>
        </w:numPr>
        <w:rPr>
          <w:bCs/>
          <w:lang w:val="en-US"/>
        </w:rPr>
      </w:pPr>
      <w:r w:rsidRPr="006A266E">
        <w:rPr>
          <w:bCs/>
          <w:lang w:val="en-US"/>
        </w:rPr>
        <w:t xml:space="preserve">Datacenter &amp; Infrastructure </w:t>
      </w:r>
      <w:proofErr w:type="spellStart"/>
      <w:r w:rsidRPr="006A266E">
        <w:rPr>
          <w:bCs/>
          <w:lang w:val="en-US"/>
        </w:rPr>
        <w:t>Optimisation</w:t>
      </w:r>
      <w:proofErr w:type="spellEnd"/>
      <w:r w:rsidR="0098509D" w:rsidRPr="006A266E">
        <w:rPr>
          <w:bCs/>
          <w:lang w:val="en-US"/>
        </w:rPr>
        <w:t>,</w:t>
      </w:r>
      <w:r w:rsidRPr="006A266E">
        <w:rPr>
          <w:bCs/>
          <w:lang w:val="en-US"/>
        </w:rPr>
        <w:t xml:space="preserve"> </w:t>
      </w:r>
    </w:p>
    <w:p w:rsidR="006A266E" w:rsidRDefault="00FF2989" w:rsidP="006A266E">
      <w:pPr>
        <w:pStyle w:val="Lijstalinea"/>
        <w:numPr>
          <w:ilvl w:val="0"/>
          <w:numId w:val="15"/>
        </w:numPr>
        <w:rPr>
          <w:bCs/>
          <w:lang w:val="en-US"/>
        </w:rPr>
      </w:pPr>
      <w:r w:rsidRPr="006A266E">
        <w:rPr>
          <w:bCs/>
          <w:lang w:val="en-US"/>
        </w:rPr>
        <w:t xml:space="preserve">Data Science &amp; -Management, </w:t>
      </w:r>
    </w:p>
    <w:p w:rsidR="006A266E" w:rsidRPr="006A266E" w:rsidRDefault="00FF2989" w:rsidP="006A266E">
      <w:pPr>
        <w:pStyle w:val="Lijstalinea"/>
        <w:numPr>
          <w:ilvl w:val="0"/>
          <w:numId w:val="15"/>
        </w:numPr>
        <w:rPr>
          <w:bCs/>
          <w:lang w:val="en-US"/>
        </w:rPr>
      </w:pPr>
      <w:r w:rsidRPr="006A266E">
        <w:rPr>
          <w:bCs/>
          <w:lang w:val="en-US"/>
        </w:rPr>
        <w:t xml:space="preserve">Digital Workspace, </w:t>
      </w:r>
    </w:p>
    <w:p w:rsidR="006A266E" w:rsidRPr="006A266E" w:rsidRDefault="00FF2989" w:rsidP="006A266E">
      <w:pPr>
        <w:pStyle w:val="Lijstalinea"/>
        <w:numPr>
          <w:ilvl w:val="0"/>
          <w:numId w:val="15"/>
        </w:numPr>
        <w:rPr>
          <w:bCs/>
          <w:lang w:val="en-US"/>
        </w:rPr>
      </w:pPr>
      <w:r w:rsidRPr="006A266E">
        <w:rPr>
          <w:bCs/>
          <w:lang w:val="en-US"/>
        </w:rPr>
        <w:t xml:space="preserve">IT Service Management &amp; Control </w:t>
      </w:r>
      <w:proofErr w:type="spellStart"/>
      <w:r w:rsidRPr="006A266E">
        <w:rPr>
          <w:bCs/>
          <w:lang w:val="en-US"/>
        </w:rPr>
        <w:t>en</w:t>
      </w:r>
      <w:proofErr w:type="spellEnd"/>
      <w:r w:rsidRPr="006A266E">
        <w:rPr>
          <w:bCs/>
          <w:lang w:val="en-US"/>
        </w:rPr>
        <w:t xml:space="preserve"> Privacy, </w:t>
      </w:r>
    </w:p>
    <w:p w:rsidR="006A266E" w:rsidRPr="006A266E" w:rsidRDefault="00FF2989" w:rsidP="001B1B4A">
      <w:pPr>
        <w:pStyle w:val="Lijstalinea"/>
        <w:numPr>
          <w:ilvl w:val="0"/>
          <w:numId w:val="15"/>
        </w:numPr>
        <w:rPr>
          <w:lang w:val="en-US"/>
        </w:rPr>
      </w:pPr>
      <w:r w:rsidRPr="006A266E">
        <w:rPr>
          <w:bCs/>
          <w:lang w:val="en-US"/>
        </w:rPr>
        <w:t>Governance &amp; Risk Management</w:t>
      </w:r>
      <w:r w:rsidR="0098509D" w:rsidRPr="006A266E">
        <w:rPr>
          <w:bCs/>
          <w:lang w:val="en-US"/>
        </w:rPr>
        <w:t>.</w:t>
      </w:r>
      <w:r w:rsidR="0098509D" w:rsidRPr="006A266E">
        <w:rPr>
          <w:lang w:val="en-US"/>
        </w:rPr>
        <w:t xml:space="preserve"> </w:t>
      </w:r>
    </w:p>
    <w:p w:rsidR="0098509D" w:rsidRPr="006A266E" w:rsidRDefault="0098509D" w:rsidP="006A266E">
      <w:pPr>
        <w:ind w:firstLine="567"/>
        <w:rPr>
          <w:sz w:val="18"/>
          <w:szCs w:val="18"/>
        </w:rPr>
      </w:pPr>
      <w:r w:rsidRPr="006A266E">
        <w:rPr>
          <w:sz w:val="18"/>
          <w:szCs w:val="18"/>
        </w:rPr>
        <w:t>(</w:t>
      </w:r>
      <w:r w:rsidRPr="006A266E">
        <w:rPr>
          <w:i/>
          <w:sz w:val="18"/>
          <w:szCs w:val="18"/>
        </w:rPr>
        <w:t xml:space="preserve">Voor </w:t>
      </w:r>
      <w:r w:rsidRPr="006A266E">
        <w:rPr>
          <w:i/>
          <w:sz w:val="18"/>
          <w:szCs w:val="18"/>
          <w:u w:val="single"/>
        </w:rPr>
        <w:t>meer informatie</w:t>
      </w:r>
      <w:r w:rsidRPr="006A266E">
        <w:rPr>
          <w:i/>
          <w:sz w:val="18"/>
          <w:szCs w:val="18"/>
        </w:rPr>
        <w:t xml:space="preserve"> over de </w:t>
      </w:r>
      <w:r w:rsidRPr="006A266E">
        <w:rPr>
          <w:i/>
          <w:sz w:val="18"/>
          <w:szCs w:val="18"/>
          <w:u w:val="single"/>
        </w:rPr>
        <w:t xml:space="preserve">thema’s </w:t>
      </w:r>
      <w:r w:rsidRPr="006A266E">
        <w:rPr>
          <w:i/>
          <w:sz w:val="18"/>
          <w:szCs w:val="18"/>
        </w:rPr>
        <w:t xml:space="preserve">zie de </w:t>
      </w:r>
      <w:r w:rsidRPr="006A266E">
        <w:rPr>
          <w:i/>
          <w:sz w:val="18"/>
          <w:szCs w:val="18"/>
          <w:u w:val="single"/>
        </w:rPr>
        <w:t xml:space="preserve">tabel </w:t>
      </w:r>
      <w:r w:rsidR="006A266E" w:rsidRPr="006A266E">
        <w:rPr>
          <w:i/>
          <w:sz w:val="18"/>
          <w:szCs w:val="18"/>
          <w:u w:val="single"/>
        </w:rPr>
        <w:t>onderin</w:t>
      </w:r>
      <w:r w:rsidR="006A266E">
        <w:rPr>
          <w:i/>
          <w:sz w:val="18"/>
          <w:szCs w:val="18"/>
        </w:rPr>
        <w:t xml:space="preserve"> het document</w:t>
      </w:r>
      <w:r w:rsidRPr="006A266E">
        <w:rPr>
          <w:i/>
          <w:sz w:val="18"/>
          <w:szCs w:val="18"/>
        </w:rPr>
        <w:t>)</w:t>
      </w:r>
      <w:r w:rsidRPr="006A266E">
        <w:rPr>
          <w:sz w:val="18"/>
          <w:szCs w:val="18"/>
        </w:rPr>
        <w:t xml:space="preserve"> </w:t>
      </w:r>
    </w:p>
    <w:p w:rsidR="006A266E" w:rsidRDefault="006A266E" w:rsidP="006A266E">
      <w:r w:rsidRPr="006A266E">
        <w:rPr>
          <w:b/>
        </w:rPr>
        <w:t>Hoofd Thema</w:t>
      </w:r>
      <w:r>
        <w:rPr>
          <w:b/>
        </w:rPr>
        <w:t>:</w:t>
      </w:r>
      <w:r>
        <w:t xml:space="preserve"> </w:t>
      </w:r>
      <w:r w:rsidRPr="00B66885">
        <w:t>Het primaire thema op de beurs is</w:t>
      </w:r>
      <w:r>
        <w:t xml:space="preserve"> </w:t>
      </w:r>
      <w:proofErr w:type="spellStart"/>
      <w:r>
        <w:t>Q</w:t>
      </w:r>
      <w:r>
        <w:t>ua</w:t>
      </w:r>
      <w:r>
        <w:t>n</w:t>
      </w:r>
      <w:r>
        <w:t>tified</w:t>
      </w:r>
      <w:proofErr w:type="spellEnd"/>
      <w:r w:rsidRPr="00B66885">
        <w:t xml:space="preserve"> </w:t>
      </w:r>
      <w:r>
        <w:t>W</w:t>
      </w:r>
      <w:r>
        <w:t>orld dit gaat over</w:t>
      </w:r>
      <w:r>
        <w:t xml:space="preserve"> de impact van intelligente oplossingen op het </w:t>
      </w:r>
      <w:proofErr w:type="spellStart"/>
      <w:r>
        <w:t>bedrijfs</w:t>
      </w:r>
      <w:proofErr w:type="spellEnd"/>
      <w:r>
        <w:t xml:space="preserve"> leven in IT. en welke kansen dit creëert om op nieuwe manieren met de gebruiker om te gaan.</w:t>
      </w:r>
    </w:p>
    <w:p w:rsidR="0098509D" w:rsidRDefault="0098509D" w:rsidP="001B1B4A"/>
    <w:p w:rsidR="0098509D" w:rsidRDefault="0098509D" w:rsidP="001B1B4A">
      <w:pPr>
        <w:rPr>
          <w:b/>
          <w:sz w:val="28"/>
        </w:rPr>
      </w:pPr>
      <w:r w:rsidRPr="00613928">
        <w:rPr>
          <w:b/>
          <w:sz w:val="28"/>
        </w:rPr>
        <w:t>Een bedrijven met nieuwe innovatieve producten</w:t>
      </w:r>
    </w:p>
    <w:p w:rsidR="00DB5C06" w:rsidRDefault="00DB5C06" w:rsidP="00DB5C06">
      <w:pPr>
        <w:ind w:left="360"/>
      </w:pPr>
      <w:r w:rsidRPr="00DB5C06">
        <w:t>Op de vakbeurs zijn enkele</w:t>
      </w:r>
      <w:r>
        <w:t xml:space="preserve"> innovatieve oplossingen uitgelicht deze zijn te zien </w:t>
      </w:r>
      <w:r w:rsidRPr="00DB5C06">
        <w:t xml:space="preserve">in het </w:t>
      </w:r>
      <w:proofErr w:type="spellStart"/>
      <w:r w:rsidRPr="00DB5C06">
        <w:t>Computable</w:t>
      </w:r>
      <w:proofErr w:type="spellEnd"/>
      <w:r w:rsidRPr="00DB5C06">
        <w:t xml:space="preserve"> </w:t>
      </w:r>
      <w:proofErr w:type="spellStart"/>
      <w:r w:rsidRPr="00DB5C06">
        <w:t>Future</w:t>
      </w:r>
      <w:proofErr w:type="spellEnd"/>
      <w:r w:rsidRPr="00DB5C06">
        <w:t xml:space="preserve"> Lab.</w:t>
      </w:r>
      <w:r>
        <w:t xml:space="preserve"> Dit is een apart ingericht stuk op de vakbeurs dit gaat dus vooral om </w:t>
      </w:r>
      <w:proofErr w:type="spellStart"/>
      <w:r>
        <w:t>showcasing</w:t>
      </w:r>
      <w:proofErr w:type="spellEnd"/>
      <w:r>
        <w:t xml:space="preserve"> van innovatieve oplossingen en zijn dus geen seminars bij verbonden. Hieronder volgen een paar producten die hier te vinden zijn.</w:t>
      </w:r>
    </w:p>
    <w:p w:rsidR="00DB5C06" w:rsidRPr="00DB5C06" w:rsidRDefault="00DB5C06" w:rsidP="00DB5C06">
      <w:pPr>
        <w:ind w:left="360"/>
      </w:pPr>
    </w:p>
    <w:p w:rsidR="00B8036B" w:rsidRPr="0022417B" w:rsidRDefault="00B8036B" w:rsidP="001B1B4A">
      <w:pPr>
        <w:pStyle w:val="Lijstalinea"/>
        <w:numPr>
          <w:ilvl w:val="0"/>
          <w:numId w:val="2"/>
        </w:numPr>
        <w:ind w:left="720"/>
        <w:rPr>
          <w:b/>
          <w:bCs/>
        </w:rPr>
      </w:pPr>
      <w:proofErr w:type="spellStart"/>
      <w:r w:rsidRPr="0022417B">
        <w:rPr>
          <w:b/>
          <w:bCs/>
        </w:rPr>
        <w:t>Ockel</w:t>
      </w:r>
      <w:proofErr w:type="spellEnd"/>
      <w:r w:rsidRPr="0022417B">
        <w:rPr>
          <w:b/>
          <w:bCs/>
        </w:rPr>
        <w:t xml:space="preserve"> Computers</w:t>
      </w:r>
    </w:p>
    <w:p w:rsidR="0022417B" w:rsidRDefault="0022417B" w:rsidP="001B1B4A">
      <w:pPr>
        <w:pStyle w:val="Lijstalinea"/>
      </w:pPr>
      <w:r>
        <w:t xml:space="preserve">Het eerste innovatieve product wat op deze beurs te vinden is van </w:t>
      </w:r>
      <w:proofErr w:type="spellStart"/>
      <w:r>
        <w:t>Ockel</w:t>
      </w:r>
      <w:proofErr w:type="spellEnd"/>
      <w:r>
        <w:t xml:space="preserve"> computers.</w:t>
      </w:r>
    </w:p>
    <w:p w:rsidR="0022417B" w:rsidRDefault="0022417B" w:rsidP="001B1B4A">
      <w:pPr>
        <w:pStyle w:val="Lijstalinea"/>
      </w:pPr>
      <w:r>
        <w:t>Dit product is een kleine computer van telefoon formaat maar dan wel net zo sterk als een desktop computer. Hij heeft de hoeveelheid poorten en poort soorten die je bij een desktop computer zou verwachten. Het is hierdoor dus mogelijk om echt mobiel te werken omdat je zo je vaste pc altijd in je zak kan steken.</w:t>
      </w:r>
    </w:p>
    <w:p w:rsidR="0022417B" w:rsidRDefault="0022417B" w:rsidP="001B1B4A">
      <w:pPr>
        <w:pStyle w:val="Lijstalinea"/>
      </w:pPr>
    </w:p>
    <w:p w:rsidR="00B8036B" w:rsidRDefault="00B8036B" w:rsidP="001B1B4A">
      <w:pPr>
        <w:pStyle w:val="Lijstalinea"/>
        <w:numPr>
          <w:ilvl w:val="0"/>
          <w:numId w:val="2"/>
        </w:numPr>
        <w:ind w:left="720"/>
        <w:rPr>
          <w:b/>
        </w:rPr>
      </w:pPr>
      <w:proofErr w:type="spellStart"/>
      <w:r w:rsidRPr="0022417B">
        <w:rPr>
          <w:b/>
        </w:rPr>
        <w:t>Bitsensor</w:t>
      </w:r>
      <w:proofErr w:type="spellEnd"/>
    </w:p>
    <w:p w:rsidR="00627115" w:rsidRDefault="00627115" w:rsidP="001B1B4A">
      <w:pPr>
        <w:pStyle w:val="Lijstalinea"/>
      </w:pPr>
      <w:r>
        <w:t xml:space="preserve">Waarschijnlijk </w:t>
      </w:r>
      <w:r w:rsidR="00F202BB">
        <w:t xml:space="preserve">de meest belovende innovatie komt van </w:t>
      </w:r>
      <w:proofErr w:type="spellStart"/>
      <w:r w:rsidR="00F202BB">
        <w:t>BitSensor</w:t>
      </w:r>
      <w:proofErr w:type="spellEnd"/>
      <w:r w:rsidR="00F202BB">
        <w:t>.</w:t>
      </w:r>
    </w:p>
    <w:p w:rsidR="00E50FDC" w:rsidRDefault="00F202BB" w:rsidP="001B1B4A">
      <w:pPr>
        <w:pStyle w:val="Lijstalinea"/>
      </w:pPr>
      <w:proofErr w:type="spellStart"/>
      <w:r>
        <w:t>Bitsensor</w:t>
      </w:r>
      <w:proofErr w:type="spellEnd"/>
      <w:r>
        <w:t xml:space="preserve"> bied </w:t>
      </w:r>
      <w:r w:rsidR="00796764">
        <w:t xml:space="preserve">een </w:t>
      </w:r>
      <w:proofErr w:type="spellStart"/>
      <w:r w:rsidR="00796764">
        <w:t>artificial</w:t>
      </w:r>
      <w:proofErr w:type="spellEnd"/>
      <w:r w:rsidR="00796764">
        <w:t xml:space="preserve"> intelligence dienst aan die een cyber attack binnen 0.5 seconde identificeert en voorkomt. Waar veel bedrijven pas na 9 maanden erachter komen dat ze </w:t>
      </w:r>
      <w:r w:rsidR="00796764">
        <w:lastRenderedPageBreak/>
        <w:t>gehackt zijn als ze er al achter komen. En dan nog moeten beginnen met het voorkomen ervan.</w:t>
      </w:r>
    </w:p>
    <w:p w:rsidR="00613928" w:rsidRDefault="00613928" w:rsidP="001B1B4A">
      <w:pPr>
        <w:pStyle w:val="Lijstalinea"/>
      </w:pPr>
    </w:p>
    <w:p w:rsidR="00613928" w:rsidRPr="00613928" w:rsidRDefault="00613928" w:rsidP="001B1B4A">
      <w:pPr>
        <w:pStyle w:val="Lijstalinea"/>
        <w:numPr>
          <w:ilvl w:val="0"/>
          <w:numId w:val="2"/>
        </w:numPr>
        <w:shd w:val="clear" w:color="auto" w:fill="FFFFFF"/>
        <w:spacing w:before="100" w:beforeAutospacing="1" w:after="100" w:afterAutospacing="1" w:line="240" w:lineRule="auto"/>
        <w:ind w:left="720"/>
        <w:outlineLvl w:val="0"/>
        <w:rPr>
          <w:rFonts w:eastAsia="Times New Roman" w:cstheme="minorHAnsi"/>
          <w:b/>
          <w:color w:val="1A2E3B"/>
          <w:kern w:val="36"/>
          <w:lang w:val="en-NL" w:eastAsia="en-NL"/>
        </w:rPr>
      </w:pPr>
      <w:proofErr w:type="spellStart"/>
      <w:r w:rsidRPr="00613928">
        <w:rPr>
          <w:rFonts w:eastAsia="Times New Roman" w:cstheme="minorHAnsi"/>
          <w:b/>
          <w:color w:val="1A2E3B"/>
          <w:kern w:val="36"/>
          <w:lang w:val="en-NL" w:eastAsia="en-NL"/>
        </w:rPr>
        <w:t>Asperitas</w:t>
      </w:r>
      <w:proofErr w:type="spellEnd"/>
      <w:r w:rsidRPr="00613928">
        <w:rPr>
          <w:rFonts w:eastAsia="Times New Roman" w:cstheme="minorHAnsi"/>
          <w:b/>
          <w:color w:val="1A2E3B"/>
          <w:kern w:val="36"/>
          <w:lang w:val="en-NL" w:eastAsia="en-NL"/>
        </w:rPr>
        <w:t xml:space="preserve"> Immersed Computing</w:t>
      </w:r>
    </w:p>
    <w:p w:rsidR="00701781" w:rsidRDefault="00613928" w:rsidP="001B1B4A">
      <w:pPr>
        <w:pStyle w:val="Lijstalinea"/>
      </w:pPr>
      <w:proofErr w:type="spellStart"/>
      <w:r>
        <w:t>Asperta</w:t>
      </w:r>
      <w:proofErr w:type="spellEnd"/>
      <w:r>
        <w:t xml:space="preserve"> komt</w:t>
      </w:r>
      <w:r w:rsidR="009D7487">
        <w:t xml:space="preserve"> ook</w:t>
      </w:r>
      <w:r>
        <w:t xml:space="preserve"> met een ander zeer veel belovend product. Dit product is een nieuw soort water koeling welke beter makkelijk en goedkoper inzetbaar is in datacenters.</w:t>
      </w:r>
    </w:p>
    <w:p w:rsidR="00613928" w:rsidRDefault="00613928" w:rsidP="001B1B4A">
      <w:pPr>
        <w:pStyle w:val="Lijstalinea"/>
      </w:pPr>
      <w:r>
        <w:t>Dit is dus ook de markt waar hun de pijlen op gericht hebben. Met de nieuwe techniek die hun ontwikkeld hebben kunnen datacenters namelijk veel elektriciteit besparen aan koeling en kunnen de onderdelen veel beter gekoeld worden.</w:t>
      </w:r>
    </w:p>
    <w:p w:rsidR="00FF2989" w:rsidRPr="00613928" w:rsidRDefault="00FF2989" w:rsidP="006A266E">
      <w:pPr>
        <w:rPr>
          <w:sz w:val="28"/>
        </w:rPr>
      </w:pPr>
    </w:p>
    <w:p w:rsidR="00DB5C06" w:rsidRDefault="00613928" w:rsidP="001B1B4A">
      <w:pPr>
        <w:rPr>
          <w:b/>
          <w:sz w:val="28"/>
          <w:lang w:val="en-US"/>
        </w:rPr>
      </w:pPr>
      <w:proofErr w:type="spellStart"/>
      <w:r w:rsidRPr="00613928">
        <w:rPr>
          <w:b/>
          <w:sz w:val="28"/>
          <w:lang w:val="en-US"/>
        </w:rPr>
        <w:t>Innovatieve</w:t>
      </w:r>
      <w:proofErr w:type="spellEnd"/>
      <w:r w:rsidRPr="00613928">
        <w:rPr>
          <w:b/>
          <w:sz w:val="28"/>
          <w:lang w:val="en-US"/>
        </w:rPr>
        <w:t xml:space="preserve"> Seminars</w:t>
      </w:r>
    </w:p>
    <w:p w:rsidR="00DB5C06" w:rsidRPr="00DB5C06" w:rsidRDefault="00DB5C06" w:rsidP="009D7487">
      <w:pPr>
        <w:ind w:left="360"/>
      </w:pPr>
      <w:r w:rsidRPr="00DB5C06">
        <w:t>Op deze vakbeurs heb j</w:t>
      </w:r>
      <w:r>
        <w:t>e natuurlijk ook verschillende seminars waarvoor je jezelf kan inschrijven. Het is op deze vakbeurs ook de bedoeling dat je ingeschreven bent voor een seminar voordat je na de beurs toe gaat. Dit kan eenvoudig via de website en kost</w:t>
      </w:r>
      <w:r w:rsidR="009D7487">
        <w:t xml:space="preserve"> uw wederom</w:t>
      </w:r>
      <w:r>
        <w:t xml:space="preserve"> niks.</w:t>
      </w:r>
    </w:p>
    <w:p w:rsidR="00613928" w:rsidRPr="00DB5C06" w:rsidRDefault="00613928" w:rsidP="001B1B4A">
      <w:pPr>
        <w:rPr>
          <w:b/>
        </w:rPr>
      </w:pPr>
    </w:p>
    <w:p w:rsidR="00920626" w:rsidRPr="00920626" w:rsidRDefault="00920626" w:rsidP="00920626">
      <w:pPr>
        <w:pStyle w:val="Lijstalinea"/>
        <w:numPr>
          <w:ilvl w:val="0"/>
          <w:numId w:val="11"/>
        </w:numPr>
      </w:pPr>
    </w:p>
    <w:p w:rsidR="00920626" w:rsidRDefault="001B1B4A" w:rsidP="00920626">
      <w:pPr>
        <w:pStyle w:val="Lijstalinea"/>
        <w:ind w:left="360"/>
      </w:pPr>
      <w:r>
        <w:rPr>
          <w:b/>
        </w:rPr>
        <w:t xml:space="preserve">Onderwerp: </w:t>
      </w:r>
      <w:r w:rsidRPr="001B1B4A">
        <w:t xml:space="preserve">Real-Time inzicht in cyberaanvallen door gebruik te maken van </w:t>
      </w:r>
      <w:proofErr w:type="spellStart"/>
      <w:r w:rsidRPr="001B1B4A">
        <w:t>Artificial</w:t>
      </w:r>
      <w:proofErr w:type="spellEnd"/>
      <w:r w:rsidRPr="001B1B4A">
        <w:t xml:space="preserve"> Intelligence</w:t>
      </w:r>
      <w:r>
        <w:t>.</w:t>
      </w:r>
    </w:p>
    <w:p w:rsidR="001B1B4A" w:rsidRPr="00920626" w:rsidRDefault="001B1B4A" w:rsidP="00920626">
      <w:pPr>
        <w:pStyle w:val="Lijstalinea"/>
        <w:ind w:left="360"/>
        <w:rPr>
          <w:lang w:val="en-US"/>
        </w:rPr>
      </w:pPr>
      <w:proofErr w:type="spellStart"/>
      <w:r w:rsidRPr="00920626">
        <w:rPr>
          <w:b/>
          <w:lang w:val="en-US"/>
        </w:rPr>
        <w:t>Spreker</w:t>
      </w:r>
      <w:proofErr w:type="spellEnd"/>
      <w:r w:rsidRPr="00920626">
        <w:rPr>
          <w:b/>
          <w:lang w:val="en-US"/>
        </w:rPr>
        <w:t xml:space="preserve">: </w:t>
      </w:r>
      <w:r w:rsidRPr="00920626">
        <w:rPr>
          <w:lang w:val="en-US"/>
        </w:rPr>
        <w:t xml:space="preserve">Alex </w:t>
      </w:r>
      <w:proofErr w:type="spellStart"/>
      <w:r w:rsidRPr="00920626">
        <w:rPr>
          <w:lang w:val="en-US"/>
        </w:rPr>
        <w:t>Dingemanse</w:t>
      </w:r>
      <w:proofErr w:type="spellEnd"/>
      <w:r w:rsidRPr="00920626">
        <w:rPr>
          <w:lang w:val="en-US"/>
        </w:rPr>
        <w:t>, Country Manager Benelux, Vectra AI.</w:t>
      </w:r>
    </w:p>
    <w:p w:rsidR="00920626" w:rsidRPr="00920626" w:rsidRDefault="001B1B4A" w:rsidP="00920626">
      <w:pPr>
        <w:pStyle w:val="Lijstalinea"/>
        <w:ind w:left="360"/>
      </w:pPr>
      <w:r w:rsidRPr="00920626">
        <w:rPr>
          <w:b/>
        </w:rPr>
        <w:t>Bedrijf:</w:t>
      </w:r>
      <w:r w:rsidRPr="00920626">
        <w:t xml:space="preserve"> </w:t>
      </w:r>
      <w:proofErr w:type="spellStart"/>
      <w:r w:rsidRPr="00920626">
        <w:t>Vectra</w:t>
      </w:r>
      <w:proofErr w:type="spellEnd"/>
      <w:r w:rsidRPr="00920626">
        <w:t>.</w:t>
      </w:r>
    </w:p>
    <w:p w:rsidR="00920626" w:rsidRDefault="001B1B4A" w:rsidP="00920626">
      <w:pPr>
        <w:pStyle w:val="Lijstalinea"/>
        <w:ind w:left="360"/>
      </w:pPr>
      <w:r w:rsidRPr="00920626">
        <w:rPr>
          <w:b/>
        </w:rPr>
        <w:t>Bron:</w:t>
      </w:r>
      <w:r w:rsidRPr="00920626">
        <w:t xml:space="preserve"> </w:t>
      </w:r>
      <w:hyperlink r:id="rId5" w:history="1">
        <w:r w:rsidRPr="00920626">
          <w:rPr>
            <w:rStyle w:val="Hyperlink"/>
          </w:rPr>
          <w:t>https://www.infosecurity.nl/seminar/Q205</w:t>
        </w:r>
      </w:hyperlink>
    </w:p>
    <w:p w:rsidR="001B1B4A" w:rsidRDefault="001B1B4A" w:rsidP="00920626">
      <w:pPr>
        <w:pStyle w:val="Lijstalinea"/>
        <w:ind w:left="360"/>
      </w:pPr>
      <w:r w:rsidRPr="001B1B4A">
        <w:rPr>
          <w:b/>
        </w:rPr>
        <w:t xml:space="preserve">Verslag: </w:t>
      </w:r>
      <w:proofErr w:type="spellStart"/>
      <w:r w:rsidRPr="001B1B4A">
        <w:t>Vectra</w:t>
      </w:r>
      <w:proofErr w:type="spellEnd"/>
      <w:r w:rsidRPr="001B1B4A">
        <w:t xml:space="preserve"> verandert </w:t>
      </w:r>
      <w:proofErr w:type="spellStart"/>
      <w:r w:rsidRPr="001B1B4A">
        <w:t>it</w:t>
      </w:r>
      <w:proofErr w:type="spellEnd"/>
      <w:r w:rsidRPr="001B1B4A">
        <w:t xml:space="preserve"> b</w:t>
      </w:r>
      <w:r>
        <w:t xml:space="preserve">eveiliging met behulp van </w:t>
      </w:r>
      <w:proofErr w:type="spellStart"/>
      <w:r>
        <w:t>Artificial</w:t>
      </w:r>
      <w:proofErr w:type="spellEnd"/>
      <w:r>
        <w:t xml:space="preserve"> Intelligence. In de seminar verteld de spreker hoe je </w:t>
      </w:r>
      <w:proofErr w:type="spellStart"/>
      <w:r>
        <w:t>Vectra</w:t>
      </w:r>
      <w:proofErr w:type="spellEnd"/>
      <w:r>
        <w:t xml:space="preserve"> </w:t>
      </w:r>
      <w:proofErr w:type="spellStart"/>
      <w:r>
        <w:t>Cognito</w:t>
      </w:r>
      <w:proofErr w:type="spellEnd"/>
      <w:r>
        <w:t xml:space="preserve"> kunt gebruiken om snel inzichtelijk te krijgen wat er gebeurt op uw </w:t>
      </w:r>
      <w:proofErr w:type="spellStart"/>
      <w:r>
        <w:t>it</w:t>
      </w:r>
      <w:proofErr w:type="spellEnd"/>
      <w:r>
        <w:t xml:space="preserve"> omgeving en dus snel te kunnen handelen op </w:t>
      </w:r>
      <w:proofErr w:type="spellStart"/>
      <w:r>
        <w:t>mogenlijke</w:t>
      </w:r>
      <w:proofErr w:type="spellEnd"/>
      <w:r>
        <w:t xml:space="preserve"> cyber aanvallen. </w:t>
      </w:r>
    </w:p>
    <w:p w:rsidR="00475CE1" w:rsidRDefault="00475CE1" w:rsidP="00920626">
      <w:pPr>
        <w:pStyle w:val="Lijstalinea"/>
        <w:ind w:left="360"/>
      </w:pPr>
    </w:p>
    <w:p w:rsidR="00920626" w:rsidRDefault="00920626" w:rsidP="00920626">
      <w:pPr>
        <w:pStyle w:val="Lijstalinea"/>
        <w:numPr>
          <w:ilvl w:val="0"/>
          <w:numId w:val="11"/>
        </w:numPr>
      </w:pPr>
    </w:p>
    <w:p w:rsidR="00475CE1" w:rsidRDefault="00920626" w:rsidP="00475CE1">
      <w:pPr>
        <w:spacing w:after="0"/>
        <w:ind w:left="360"/>
      </w:pPr>
      <w:r w:rsidRPr="00920626">
        <w:rPr>
          <w:b/>
        </w:rPr>
        <w:t xml:space="preserve">Onderwerp: </w:t>
      </w:r>
      <w:r w:rsidR="00FA34F7" w:rsidRPr="00FA34F7">
        <w:t xml:space="preserve">End-2-End Security en Microsegmentatie geïntegreerd in </w:t>
      </w:r>
      <w:proofErr w:type="spellStart"/>
      <w:r w:rsidR="00FA34F7" w:rsidRPr="00FA34F7">
        <w:t>Fabrics</w:t>
      </w:r>
      <w:proofErr w:type="spellEnd"/>
      <w:r w:rsidR="00FA34F7" w:rsidRPr="00FA34F7">
        <w:t xml:space="preserve"> &amp; </w:t>
      </w:r>
      <w:proofErr w:type="spellStart"/>
      <w:r w:rsidR="00FA34F7" w:rsidRPr="00FA34F7">
        <w:t>Clouds</w:t>
      </w:r>
      <w:proofErr w:type="spellEnd"/>
    </w:p>
    <w:p w:rsidR="00475CE1" w:rsidRPr="00475CE1" w:rsidRDefault="00920626" w:rsidP="00475CE1">
      <w:pPr>
        <w:spacing w:after="0"/>
        <w:ind w:left="360"/>
      </w:pPr>
      <w:r w:rsidRPr="00475CE1">
        <w:rPr>
          <w:b/>
        </w:rPr>
        <w:t xml:space="preserve">Spreker: </w:t>
      </w:r>
      <w:r w:rsidR="00475CE1" w:rsidRPr="00475CE1">
        <w:t xml:space="preserve">Wim Coenen, CTO, </w:t>
      </w:r>
      <w:proofErr w:type="spellStart"/>
      <w:r w:rsidR="00475CE1" w:rsidRPr="00475CE1">
        <w:t>Vosko</w:t>
      </w:r>
      <w:proofErr w:type="spellEnd"/>
      <w:r w:rsidR="00475CE1">
        <w:t>.</w:t>
      </w:r>
    </w:p>
    <w:p w:rsidR="00920626" w:rsidRPr="00920626" w:rsidRDefault="00920626" w:rsidP="00475CE1">
      <w:pPr>
        <w:spacing w:after="0"/>
        <w:ind w:left="360"/>
      </w:pPr>
      <w:r w:rsidRPr="00920626">
        <w:rPr>
          <w:b/>
        </w:rPr>
        <w:t>Bedrijf:</w:t>
      </w:r>
      <w:r w:rsidRPr="00920626">
        <w:t xml:space="preserve"> </w:t>
      </w:r>
      <w:proofErr w:type="spellStart"/>
      <w:r w:rsidR="00475CE1" w:rsidRPr="00475CE1">
        <w:t>Vosko</w:t>
      </w:r>
      <w:proofErr w:type="spellEnd"/>
      <w:r w:rsidR="00475CE1">
        <w:t>.</w:t>
      </w:r>
    </w:p>
    <w:p w:rsidR="00920626" w:rsidRDefault="00920626" w:rsidP="00920626">
      <w:pPr>
        <w:spacing w:after="0"/>
        <w:ind w:firstLine="360"/>
      </w:pPr>
      <w:r w:rsidRPr="00920626">
        <w:rPr>
          <w:b/>
        </w:rPr>
        <w:t>Bron:</w:t>
      </w:r>
      <w:r w:rsidRPr="00920626">
        <w:t xml:space="preserve"> </w:t>
      </w:r>
      <w:hyperlink r:id="rId6" w:history="1">
        <w:r w:rsidR="00475CE1" w:rsidRPr="00A932BD">
          <w:rPr>
            <w:rStyle w:val="Hyperlink"/>
          </w:rPr>
          <w:t>https://www.infosecurity.nl/seminar/S108</w:t>
        </w:r>
      </w:hyperlink>
    </w:p>
    <w:p w:rsidR="00475CE1" w:rsidRDefault="00475CE1" w:rsidP="00475CE1">
      <w:pPr>
        <w:spacing w:after="0"/>
        <w:ind w:left="360"/>
      </w:pPr>
      <w:r w:rsidRPr="00475CE1">
        <w:rPr>
          <w:b/>
        </w:rPr>
        <w:t xml:space="preserve">Verslag: </w:t>
      </w:r>
      <w:r w:rsidRPr="00475CE1">
        <w:t xml:space="preserve">End2End Security en Segmentatie van </w:t>
      </w:r>
      <w:proofErr w:type="spellStart"/>
      <w:r>
        <w:t>endpoint</w:t>
      </w:r>
      <w:proofErr w:type="spellEnd"/>
      <w:r>
        <w:t>/gebruiker tot server/applicatie is de nieuwe security standaard. Tijdens d</w:t>
      </w:r>
      <w:r w:rsidR="00D937FD">
        <w:t>it seminar legt de spreker je uit hoe je van de nieuwe opties gebruik kan maken, om zo de beveiliging van je applicatie te vergroten</w:t>
      </w:r>
      <w:r w:rsidR="00DB5C06">
        <w:t>.</w:t>
      </w:r>
    </w:p>
    <w:p w:rsidR="00436275" w:rsidRDefault="00436275" w:rsidP="00475CE1">
      <w:pPr>
        <w:spacing w:after="0"/>
        <w:ind w:left="360"/>
        <w:rPr>
          <w:b/>
        </w:rPr>
      </w:pPr>
    </w:p>
    <w:p w:rsidR="00436275" w:rsidRDefault="00436275" w:rsidP="00475CE1">
      <w:pPr>
        <w:spacing w:after="0"/>
        <w:ind w:left="360"/>
        <w:rPr>
          <w:b/>
        </w:rPr>
      </w:pPr>
    </w:p>
    <w:p w:rsidR="00436275" w:rsidRPr="00475CE1" w:rsidRDefault="00436275" w:rsidP="00475CE1">
      <w:pPr>
        <w:spacing w:after="0"/>
        <w:ind w:left="360"/>
        <w:rPr>
          <w:b/>
        </w:rPr>
      </w:pPr>
    </w:p>
    <w:p w:rsidR="006A266E" w:rsidRDefault="006A266E" w:rsidP="006A266E"/>
    <w:tbl>
      <w:tblPr>
        <w:tblpPr w:leftFromText="141" w:rightFromText="141" w:vertAnchor="page" w:horzAnchor="margin" w:tblpY="1983"/>
        <w:tblW w:w="6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5"/>
        <w:gridCol w:w="5130"/>
      </w:tblGrid>
      <w:tr w:rsidR="006A266E" w:rsidTr="00436275">
        <w:trPr>
          <w:trHeight w:val="360"/>
        </w:trPr>
        <w:tc>
          <w:tcPr>
            <w:tcW w:w="1075" w:type="dxa"/>
          </w:tcPr>
          <w:p w:rsidR="006A266E" w:rsidRPr="00180C14" w:rsidRDefault="006A266E" w:rsidP="00436275">
            <w:pPr>
              <w:rPr>
                <w:b/>
                <w:lang w:val="en-US"/>
              </w:rPr>
            </w:pPr>
            <w:proofErr w:type="spellStart"/>
            <w:r w:rsidRPr="00180C14">
              <w:rPr>
                <w:b/>
                <w:lang w:val="en-US"/>
              </w:rPr>
              <w:lastRenderedPageBreak/>
              <w:t>VakBeurs</w:t>
            </w:r>
            <w:proofErr w:type="spellEnd"/>
            <w:r w:rsidRPr="00180C14">
              <w:rPr>
                <w:b/>
                <w:lang w:val="en-US"/>
              </w:rPr>
              <w:t xml:space="preserve"> </w:t>
            </w:r>
          </w:p>
        </w:tc>
        <w:tc>
          <w:tcPr>
            <w:tcW w:w="5130" w:type="dxa"/>
          </w:tcPr>
          <w:p w:rsidR="006A266E" w:rsidRPr="00277E84" w:rsidRDefault="006A266E" w:rsidP="00436275">
            <w:pPr>
              <w:rPr>
                <w:lang w:val="en-US"/>
              </w:rPr>
            </w:pPr>
            <w:proofErr w:type="spellStart"/>
            <w:r w:rsidRPr="00277E84">
              <w:rPr>
                <w:lang w:val="en-US"/>
              </w:rPr>
              <w:t>InfoSecurity</w:t>
            </w:r>
            <w:proofErr w:type="spellEnd"/>
          </w:p>
        </w:tc>
      </w:tr>
      <w:tr w:rsidR="006A266E" w:rsidTr="00436275">
        <w:trPr>
          <w:trHeight w:val="360"/>
        </w:trPr>
        <w:tc>
          <w:tcPr>
            <w:tcW w:w="1075" w:type="dxa"/>
          </w:tcPr>
          <w:p w:rsidR="006A266E" w:rsidRPr="00277E84" w:rsidRDefault="006A266E" w:rsidP="00436275">
            <w:pPr>
              <w:rPr>
                <w:b/>
                <w:lang w:val="en-US"/>
              </w:rPr>
            </w:pPr>
            <w:r w:rsidRPr="00277E84">
              <w:rPr>
                <w:b/>
                <w:lang w:val="en-US"/>
              </w:rPr>
              <w:t>URL</w:t>
            </w:r>
          </w:p>
        </w:tc>
        <w:tc>
          <w:tcPr>
            <w:tcW w:w="5130" w:type="dxa"/>
          </w:tcPr>
          <w:p w:rsidR="006A266E" w:rsidRDefault="006A266E" w:rsidP="00436275">
            <w:pPr>
              <w:rPr>
                <w:lang w:val="en-US"/>
              </w:rPr>
            </w:pPr>
            <w:r w:rsidRPr="00DE3CD9">
              <w:rPr>
                <w:lang w:val="en-US"/>
              </w:rPr>
              <w:t>https://www.infosecurity.nl/</w:t>
            </w:r>
          </w:p>
        </w:tc>
      </w:tr>
      <w:tr w:rsidR="006A266E" w:rsidRPr="001909BD" w:rsidTr="00436275">
        <w:trPr>
          <w:trHeight w:val="540"/>
        </w:trPr>
        <w:tc>
          <w:tcPr>
            <w:tcW w:w="1075" w:type="dxa"/>
          </w:tcPr>
          <w:p w:rsidR="006A266E" w:rsidRPr="00277E84" w:rsidRDefault="006A266E" w:rsidP="00436275">
            <w:pPr>
              <w:rPr>
                <w:b/>
                <w:lang w:val="en-US"/>
              </w:rPr>
            </w:pPr>
            <w:r>
              <w:rPr>
                <w:b/>
                <w:lang w:val="en-US"/>
              </w:rPr>
              <w:t>7-</w:t>
            </w:r>
            <w:r w:rsidRPr="00277E84">
              <w:rPr>
                <w:b/>
                <w:lang w:val="en-US"/>
              </w:rPr>
              <w:t>Themas</w:t>
            </w:r>
          </w:p>
        </w:tc>
        <w:tc>
          <w:tcPr>
            <w:tcW w:w="5130" w:type="dxa"/>
          </w:tcPr>
          <w:p w:rsidR="006A266E" w:rsidRPr="001909BD" w:rsidRDefault="006A266E" w:rsidP="00436275">
            <w:r w:rsidRPr="001909BD">
              <w:rPr>
                <w:b/>
                <w:bCs/>
              </w:rPr>
              <w:t>Cloud Computing</w:t>
            </w:r>
            <w:r w:rsidRPr="001909BD">
              <w:br/>
              <w:t xml:space="preserve">De </w:t>
            </w:r>
            <w:proofErr w:type="spellStart"/>
            <w:r w:rsidRPr="001909BD">
              <w:t>cloud</w:t>
            </w:r>
            <w:proofErr w:type="spellEnd"/>
            <w:r w:rsidRPr="001909BD">
              <w:t xml:space="preserve"> is voor iedereen. Van consument tot MKB tot Enterprise. Mobiliteit, flexibiliteit en beveiliging zijn belangrijke kenmerken van cloudoplossingen die organisaties nodig hebben om te bestaan.</w:t>
            </w:r>
            <w:r w:rsidRPr="001909BD">
              <w:br/>
            </w:r>
            <w:r w:rsidRPr="001909BD">
              <w:br/>
            </w:r>
            <w:r w:rsidRPr="001909BD">
              <w:rPr>
                <w:b/>
                <w:bCs/>
              </w:rPr>
              <w:t>Cyber Security</w:t>
            </w:r>
            <w:r w:rsidRPr="001909BD">
              <w:br/>
            </w:r>
            <w:proofErr w:type="spellStart"/>
            <w:r w:rsidRPr="001909BD">
              <w:t>Security</w:t>
            </w:r>
            <w:proofErr w:type="spellEnd"/>
            <w:r w:rsidRPr="001909BD">
              <w:t xml:space="preserve"> is voor veel bedrijven kopzorg nummer één, want bedrijfsdata is vandaag de dag nog steeds onvoldoende beveiligd. Databeveiliging is daarbij niet meer genoeg.</w:t>
            </w:r>
            <w:r>
              <w:br/>
            </w:r>
            <w:r w:rsidRPr="001909BD">
              <w:br/>
            </w:r>
            <w:r w:rsidRPr="001909BD">
              <w:rPr>
                <w:b/>
                <w:bCs/>
              </w:rPr>
              <w:t>Datacenter &amp; </w:t>
            </w:r>
            <w:proofErr w:type="spellStart"/>
            <w:r w:rsidRPr="001909BD">
              <w:rPr>
                <w:b/>
                <w:bCs/>
              </w:rPr>
              <w:t>Infrastructure</w:t>
            </w:r>
            <w:proofErr w:type="spellEnd"/>
            <w:r w:rsidRPr="001909BD">
              <w:rPr>
                <w:b/>
                <w:bCs/>
              </w:rPr>
              <w:t xml:space="preserve"> </w:t>
            </w:r>
            <w:proofErr w:type="spellStart"/>
            <w:r w:rsidRPr="001909BD">
              <w:rPr>
                <w:b/>
                <w:bCs/>
              </w:rPr>
              <w:t>Optimisation</w:t>
            </w:r>
            <w:proofErr w:type="spellEnd"/>
            <w:r w:rsidRPr="001909BD">
              <w:br/>
              <w:t>Een gedegen infrastructuur vormt een belangrijke basis. De infrastructuur moet de communicatie tussen alle componenten en technologieën kunnen dragen. </w:t>
            </w:r>
            <w:r w:rsidRPr="001909BD">
              <w:br/>
            </w:r>
            <w:r w:rsidRPr="001909BD">
              <w:br/>
            </w:r>
            <w:r w:rsidRPr="001909BD">
              <w:rPr>
                <w:b/>
                <w:bCs/>
              </w:rPr>
              <w:t xml:space="preserve">Data </w:t>
            </w:r>
            <w:proofErr w:type="spellStart"/>
            <w:r w:rsidRPr="001909BD">
              <w:rPr>
                <w:b/>
                <w:bCs/>
              </w:rPr>
              <w:t>Science</w:t>
            </w:r>
            <w:proofErr w:type="spellEnd"/>
            <w:r w:rsidRPr="001909BD">
              <w:rPr>
                <w:b/>
                <w:bCs/>
              </w:rPr>
              <w:t xml:space="preserve"> &amp; -Management</w:t>
            </w:r>
            <w:r w:rsidRPr="001909BD">
              <w:br/>
              <w:t>Data is het nieuwe goud. De olie van een succesvolle organisatie. Maar enkel data bezitten is niet genoeg. Wie wilt overleven of nog belangrijker voorop wilt lopen in de digitale economie moet data kunnen analyseren en sturen. </w:t>
            </w:r>
            <w:r w:rsidRPr="001909BD">
              <w:br/>
            </w:r>
            <w:r w:rsidRPr="001909BD">
              <w:br/>
            </w:r>
            <w:r w:rsidRPr="001909BD">
              <w:rPr>
                <w:b/>
                <w:bCs/>
              </w:rPr>
              <w:t xml:space="preserve">Digital </w:t>
            </w:r>
            <w:proofErr w:type="spellStart"/>
            <w:r w:rsidRPr="001909BD">
              <w:rPr>
                <w:b/>
                <w:bCs/>
              </w:rPr>
              <w:t>Workspace</w:t>
            </w:r>
            <w:proofErr w:type="spellEnd"/>
            <w:r w:rsidRPr="001909BD">
              <w:br/>
              <w:t>Werken is tegenwoordig niet meer een plaats, maar een activiteit. Wanneer, waar en op welk device is niet voor iedereen hetzelfde.</w:t>
            </w:r>
            <w:r>
              <w:br/>
            </w:r>
            <w:r w:rsidRPr="001909BD">
              <w:br/>
            </w:r>
            <w:r w:rsidRPr="001909BD">
              <w:rPr>
                <w:b/>
                <w:bCs/>
              </w:rPr>
              <w:t>IT Service Management &amp; Control</w:t>
            </w:r>
            <w:r w:rsidRPr="001909BD">
              <w:br/>
              <w:t>IT Service Management (ITSM) focust steeds minder op het IT-beheer van losse elementen, maar steeds meer op het leveren van end-</w:t>
            </w:r>
            <w:proofErr w:type="spellStart"/>
            <w:r w:rsidRPr="001909BD">
              <w:t>to</w:t>
            </w:r>
            <w:proofErr w:type="spellEnd"/>
            <w:r w:rsidRPr="001909BD">
              <w:t xml:space="preserve">-end diensten met behulp van best </w:t>
            </w:r>
            <w:proofErr w:type="spellStart"/>
            <w:r w:rsidRPr="001909BD">
              <w:t>practice</w:t>
            </w:r>
            <w:proofErr w:type="spellEnd"/>
            <w:r w:rsidRPr="001909BD">
              <w:t xml:space="preserve"> proces modellen. </w:t>
            </w:r>
            <w:r>
              <w:br/>
            </w:r>
            <w:r w:rsidRPr="001909BD">
              <w:br/>
            </w:r>
            <w:r w:rsidRPr="001909BD">
              <w:rPr>
                <w:b/>
                <w:bCs/>
              </w:rPr>
              <w:t xml:space="preserve">Privacy, </w:t>
            </w:r>
            <w:proofErr w:type="spellStart"/>
            <w:r w:rsidRPr="001909BD">
              <w:rPr>
                <w:b/>
                <w:bCs/>
              </w:rPr>
              <w:t>Governance</w:t>
            </w:r>
            <w:proofErr w:type="spellEnd"/>
            <w:r w:rsidRPr="001909BD">
              <w:rPr>
                <w:b/>
                <w:bCs/>
              </w:rPr>
              <w:t> &amp; Risk Management</w:t>
            </w:r>
            <w:r w:rsidRPr="001909BD">
              <w:br/>
              <w:t>Data heeft altijd een eigenaar, en is dus onlosmakelijk verbonden met privacyvraagstukken.</w:t>
            </w:r>
          </w:p>
        </w:tc>
      </w:tr>
    </w:tbl>
    <w:p w:rsidR="006A266E" w:rsidRPr="006701A2" w:rsidRDefault="006701A2" w:rsidP="006A266E">
      <w:pPr>
        <w:rPr>
          <w:i/>
          <w:sz w:val="18"/>
        </w:rPr>
      </w:pPr>
      <w:r w:rsidRPr="006701A2">
        <w:rPr>
          <w:i/>
          <w:sz w:val="18"/>
        </w:rPr>
        <w:t>(</w:t>
      </w:r>
      <w:r w:rsidR="00436275" w:rsidRPr="006701A2">
        <w:rPr>
          <w:i/>
          <w:sz w:val="18"/>
        </w:rPr>
        <w:t>Bron en quote</w:t>
      </w:r>
      <w:r>
        <w:rPr>
          <w:i/>
          <w:sz w:val="18"/>
        </w:rPr>
        <w:t>: ”</w:t>
      </w:r>
      <w:r w:rsidRPr="006701A2">
        <w:rPr>
          <w:i/>
          <w:sz w:val="18"/>
        </w:rPr>
        <w:t>https://www.infosecurity.nl/beursinformatie/beursthemas</w:t>
      </w:r>
      <w:r>
        <w:rPr>
          <w:i/>
          <w:sz w:val="18"/>
        </w:rPr>
        <w:t>”</w:t>
      </w:r>
      <w:r w:rsidRPr="006701A2">
        <w:rPr>
          <w:i/>
          <w:sz w:val="18"/>
        </w:rPr>
        <w:t>)</w:t>
      </w:r>
      <w:bookmarkStart w:id="0" w:name="_GoBack"/>
      <w:bookmarkEnd w:id="0"/>
    </w:p>
    <w:p w:rsidR="00436275" w:rsidRDefault="00436275" w:rsidP="006A266E">
      <w:pPr>
        <w:rPr>
          <w:b/>
        </w:rPr>
      </w:pPr>
    </w:p>
    <w:p w:rsidR="00436275" w:rsidRDefault="00436275" w:rsidP="006A266E">
      <w:pPr>
        <w:rPr>
          <w:b/>
        </w:rPr>
      </w:pPr>
    </w:p>
    <w:p w:rsidR="00436275" w:rsidRDefault="00436275" w:rsidP="006A266E">
      <w:pPr>
        <w:rPr>
          <w:b/>
        </w:rPr>
      </w:pPr>
    </w:p>
    <w:p w:rsidR="00436275" w:rsidRPr="00701781" w:rsidRDefault="00436275" w:rsidP="006A266E">
      <w:pPr>
        <w:rPr>
          <w:b/>
        </w:rPr>
      </w:pPr>
    </w:p>
    <w:p w:rsidR="006A266E" w:rsidRPr="00701781" w:rsidRDefault="006A266E" w:rsidP="006A266E">
      <w:pPr>
        <w:rPr>
          <w:b/>
        </w:rPr>
      </w:pPr>
    </w:p>
    <w:p w:rsidR="006A266E" w:rsidRPr="00701781" w:rsidRDefault="006A266E" w:rsidP="006A266E">
      <w:pPr>
        <w:rPr>
          <w:b/>
        </w:rPr>
      </w:pPr>
    </w:p>
    <w:p w:rsidR="006A266E" w:rsidRPr="00701781" w:rsidRDefault="006A266E" w:rsidP="006A266E">
      <w:pPr>
        <w:rPr>
          <w:b/>
        </w:rPr>
      </w:pPr>
    </w:p>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701781" w:rsidRDefault="006A266E" w:rsidP="006A266E"/>
    <w:p w:rsidR="006A266E" w:rsidRPr="004A57CB" w:rsidRDefault="006A266E" w:rsidP="006A266E"/>
    <w:p w:rsidR="00277E84" w:rsidRPr="004A57CB" w:rsidRDefault="00277E84"/>
    <w:p w:rsidR="001909BD" w:rsidRPr="004A57CB" w:rsidRDefault="001909BD"/>
    <w:sectPr w:rsidR="001909BD" w:rsidRPr="004A57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D2F"/>
    <w:multiLevelType w:val="hybridMultilevel"/>
    <w:tmpl w:val="FE56DB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7EA5B16"/>
    <w:multiLevelType w:val="hybridMultilevel"/>
    <w:tmpl w:val="47E6B760"/>
    <w:lvl w:ilvl="0" w:tplc="6B5E7A24">
      <w:start w:val="1"/>
      <w:numFmt w:val="decimal"/>
      <w:lvlText w:val="%1."/>
      <w:lvlJc w:val="left"/>
      <w:pPr>
        <w:tabs>
          <w:tab w:val="num" w:pos="2057"/>
        </w:tabs>
        <w:ind w:left="1700" w:hanging="992"/>
      </w:pPr>
      <w:rPr>
        <w:rFonts w:hint="default"/>
      </w:r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2" w15:restartNumberingAfterBreak="0">
    <w:nsid w:val="26AA0BAC"/>
    <w:multiLevelType w:val="hybridMultilevel"/>
    <w:tmpl w:val="EB329BAC"/>
    <w:lvl w:ilvl="0" w:tplc="2000000F">
      <w:start w:val="1"/>
      <w:numFmt w:val="decimal"/>
      <w:lvlText w:val="%1."/>
      <w:lvlJc w:val="left"/>
      <w:pPr>
        <w:ind w:left="1352" w:hanging="360"/>
      </w:pPr>
    </w:lvl>
    <w:lvl w:ilvl="1" w:tplc="20000019" w:tentative="1">
      <w:start w:val="1"/>
      <w:numFmt w:val="lowerLetter"/>
      <w:lvlText w:val="%2."/>
      <w:lvlJc w:val="left"/>
      <w:pPr>
        <w:ind w:left="2072" w:hanging="360"/>
      </w:pPr>
    </w:lvl>
    <w:lvl w:ilvl="2" w:tplc="2000001B" w:tentative="1">
      <w:start w:val="1"/>
      <w:numFmt w:val="lowerRoman"/>
      <w:lvlText w:val="%3."/>
      <w:lvlJc w:val="right"/>
      <w:pPr>
        <w:ind w:left="2792" w:hanging="180"/>
      </w:pPr>
    </w:lvl>
    <w:lvl w:ilvl="3" w:tplc="2000000F" w:tentative="1">
      <w:start w:val="1"/>
      <w:numFmt w:val="decimal"/>
      <w:lvlText w:val="%4."/>
      <w:lvlJc w:val="left"/>
      <w:pPr>
        <w:ind w:left="3512" w:hanging="360"/>
      </w:pPr>
    </w:lvl>
    <w:lvl w:ilvl="4" w:tplc="20000019" w:tentative="1">
      <w:start w:val="1"/>
      <w:numFmt w:val="lowerLetter"/>
      <w:lvlText w:val="%5."/>
      <w:lvlJc w:val="left"/>
      <w:pPr>
        <w:ind w:left="4232" w:hanging="360"/>
      </w:pPr>
    </w:lvl>
    <w:lvl w:ilvl="5" w:tplc="2000001B" w:tentative="1">
      <w:start w:val="1"/>
      <w:numFmt w:val="lowerRoman"/>
      <w:lvlText w:val="%6."/>
      <w:lvlJc w:val="right"/>
      <w:pPr>
        <w:ind w:left="4952" w:hanging="180"/>
      </w:pPr>
    </w:lvl>
    <w:lvl w:ilvl="6" w:tplc="2000000F" w:tentative="1">
      <w:start w:val="1"/>
      <w:numFmt w:val="decimal"/>
      <w:lvlText w:val="%7."/>
      <w:lvlJc w:val="left"/>
      <w:pPr>
        <w:ind w:left="5672" w:hanging="360"/>
      </w:pPr>
    </w:lvl>
    <w:lvl w:ilvl="7" w:tplc="20000019" w:tentative="1">
      <w:start w:val="1"/>
      <w:numFmt w:val="lowerLetter"/>
      <w:lvlText w:val="%8."/>
      <w:lvlJc w:val="left"/>
      <w:pPr>
        <w:ind w:left="6392" w:hanging="360"/>
      </w:pPr>
    </w:lvl>
    <w:lvl w:ilvl="8" w:tplc="2000001B" w:tentative="1">
      <w:start w:val="1"/>
      <w:numFmt w:val="lowerRoman"/>
      <w:lvlText w:val="%9."/>
      <w:lvlJc w:val="right"/>
      <w:pPr>
        <w:ind w:left="7112" w:hanging="180"/>
      </w:pPr>
    </w:lvl>
  </w:abstractNum>
  <w:abstractNum w:abstractNumId="3" w15:restartNumberingAfterBreak="0">
    <w:nsid w:val="2C3A5E02"/>
    <w:multiLevelType w:val="multilevel"/>
    <w:tmpl w:val="7338A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01923"/>
    <w:multiLevelType w:val="hybridMultilevel"/>
    <w:tmpl w:val="374A8578"/>
    <w:lvl w:ilvl="0" w:tplc="6B5E7A24">
      <w:start w:val="1"/>
      <w:numFmt w:val="decimal"/>
      <w:lvlText w:val="%1."/>
      <w:lvlJc w:val="left"/>
      <w:pPr>
        <w:tabs>
          <w:tab w:val="num" w:pos="1349"/>
        </w:tabs>
        <w:ind w:left="992" w:hanging="99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8012E9B"/>
    <w:multiLevelType w:val="hybridMultilevel"/>
    <w:tmpl w:val="7F0A37FA"/>
    <w:lvl w:ilvl="0" w:tplc="6B5E7A24">
      <w:start w:val="1"/>
      <w:numFmt w:val="decimal"/>
      <w:lvlText w:val="%1."/>
      <w:lvlJc w:val="left"/>
      <w:pPr>
        <w:tabs>
          <w:tab w:val="num" w:pos="2057"/>
        </w:tabs>
        <w:ind w:left="1700" w:hanging="992"/>
      </w:pPr>
      <w:rPr>
        <w:rFonts w:hint="default"/>
      </w:r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6" w15:restartNumberingAfterBreak="0">
    <w:nsid w:val="3BC94369"/>
    <w:multiLevelType w:val="hybridMultilevel"/>
    <w:tmpl w:val="983E05BA"/>
    <w:lvl w:ilvl="0" w:tplc="2000000F">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7" w15:restartNumberingAfterBreak="0">
    <w:nsid w:val="413C6775"/>
    <w:multiLevelType w:val="hybridMultilevel"/>
    <w:tmpl w:val="9D2ABDB4"/>
    <w:lvl w:ilvl="0" w:tplc="6B5E7A24">
      <w:start w:val="1"/>
      <w:numFmt w:val="decimal"/>
      <w:lvlText w:val="%1."/>
      <w:lvlJc w:val="left"/>
      <w:pPr>
        <w:tabs>
          <w:tab w:val="num" w:pos="1349"/>
        </w:tabs>
        <w:ind w:left="992" w:hanging="99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9504B82"/>
    <w:multiLevelType w:val="hybridMultilevel"/>
    <w:tmpl w:val="66788404"/>
    <w:lvl w:ilvl="0" w:tplc="6B5E7A24">
      <w:start w:val="1"/>
      <w:numFmt w:val="decimal"/>
      <w:lvlText w:val="%1."/>
      <w:lvlJc w:val="left"/>
      <w:pPr>
        <w:tabs>
          <w:tab w:val="num" w:pos="1981"/>
        </w:tabs>
        <w:ind w:left="1624" w:hanging="992"/>
      </w:pPr>
      <w:rPr>
        <w:rFonts w:hint="default"/>
      </w:rPr>
    </w:lvl>
    <w:lvl w:ilvl="1" w:tplc="04130019" w:tentative="1">
      <w:start w:val="1"/>
      <w:numFmt w:val="lowerLetter"/>
      <w:lvlText w:val="%2."/>
      <w:lvlJc w:val="left"/>
      <w:pPr>
        <w:ind w:left="2792" w:hanging="360"/>
      </w:pPr>
    </w:lvl>
    <w:lvl w:ilvl="2" w:tplc="0413001B" w:tentative="1">
      <w:start w:val="1"/>
      <w:numFmt w:val="lowerRoman"/>
      <w:lvlText w:val="%3."/>
      <w:lvlJc w:val="right"/>
      <w:pPr>
        <w:ind w:left="3512" w:hanging="180"/>
      </w:pPr>
    </w:lvl>
    <w:lvl w:ilvl="3" w:tplc="0413000F" w:tentative="1">
      <w:start w:val="1"/>
      <w:numFmt w:val="decimal"/>
      <w:lvlText w:val="%4."/>
      <w:lvlJc w:val="left"/>
      <w:pPr>
        <w:ind w:left="4232" w:hanging="360"/>
      </w:pPr>
    </w:lvl>
    <w:lvl w:ilvl="4" w:tplc="04130019" w:tentative="1">
      <w:start w:val="1"/>
      <w:numFmt w:val="lowerLetter"/>
      <w:lvlText w:val="%5."/>
      <w:lvlJc w:val="left"/>
      <w:pPr>
        <w:ind w:left="4952" w:hanging="360"/>
      </w:pPr>
    </w:lvl>
    <w:lvl w:ilvl="5" w:tplc="0413001B" w:tentative="1">
      <w:start w:val="1"/>
      <w:numFmt w:val="lowerRoman"/>
      <w:lvlText w:val="%6."/>
      <w:lvlJc w:val="right"/>
      <w:pPr>
        <w:ind w:left="5672" w:hanging="180"/>
      </w:pPr>
    </w:lvl>
    <w:lvl w:ilvl="6" w:tplc="0413000F" w:tentative="1">
      <w:start w:val="1"/>
      <w:numFmt w:val="decimal"/>
      <w:lvlText w:val="%7."/>
      <w:lvlJc w:val="left"/>
      <w:pPr>
        <w:ind w:left="6392" w:hanging="360"/>
      </w:pPr>
    </w:lvl>
    <w:lvl w:ilvl="7" w:tplc="04130019" w:tentative="1">
      <w:start w:val="1"/>
      <w:numFmt w:val="lowerLetter"/>
      <w:lvlText w:val="%8."/>
      <w:lvlJc w:val="left"/>
      <w:pPr>
        <w:ind w:left="7112" w:hanging="360"/>
      </w:pPr>
    </w:lvl>
    <w:lvl w:ilvl="8" w:tplc="0413001B" w:tentative="1">
      <w:start w:val="1"/>
      <w:numFmt w:val="lowerRoman"/>
      <w:lvlText w:val="%9."/>
      <w:lvlJc w:val="right"/>
      <w:pPr>
        <w:ind w:left="7832" w:hanging="180"/>
      </w:pPr>
    </w:lvl>
  </w:abstractNum>
  <w:abstractNum w:abstractNumId="9" w15:restartNumberingAfterBreak="0">
    <w:nsid w:val="4BE30F2C"/>
    <w:multiLevelType w:val="hybridMultilevel"/>
    <w:tmpl w:val="7E0E59CE"/>
    <w:lvl w:ilvl="0" w:tplc="0413000F">
      <w:start w:val="1"/>
      <w:numFmt w:val="decimal"/>
      <w:lvlText w:val="%1."/>
      <w:lvlJc w:val="left"/>
      <w:pPr>
        <w:ind w:left="360" w:hanging="360"/>
      </w:pPr>
    </w:lvl>
    <w:lvl w:ilvl="1" w:tplc="04130019" w:tentative="1">
      <w:start w:val="1"/>
      <w:numFmt w:val="lowerLetter"/>
      <w:lvlText w:val="%2."/>
      <w:lvlJc w:val="left"/>
      <w:pPr>
        <w:ind w:left="1168" w:hanging="360"/>
      </w:pPr>
    </w:lvl>
    <w:lvl w:ilvl="2" w:tplc="0413001B" w:tentative="1">
      <w:start w:val="1"/>
      <w:numFmt w:val="lowerRoman"/>
      <w:lvlText w:val="%3."/>
      <w:lvlJc w:val="right"/>
      <w:pPr>
        <w:ind w:left="1888" w:hanging="180"/>
      </w:pPr>
    </w:lvl>
    <w:lvl w:ilvl="3" w:tplc="0413000F" w:tentative="1">
      <w:start w:val="1"/>
      <w:numFmt w:val="decimal"/>
      <w:lvlText w:val="%4."/>
      <w:lvlJc w:val="left"/>
      <w:pPr>
        <w:ind w:left="2608" w:hanging="360"/>
      </w:pPr>
    </w:lvl>
    <w:lvl w:ilvl="4" w:tplc="04130019" w:tentative="1">
      <w:start w:val="1"/>
      <w:numFmt w:val="lowerLetter"/>
      <w:lvlText w:val="%5."/>
      <w:lvlJc w:val="left"/>
      <w:pPr>
        <w:ind w:left="3328" w:hanging="360"/>
      </w:pPr>
    </w:lvl>
    <w:lvl w:ilvl="5" w:tplc="0413001B" w:tentative="1">
      <w:start w:val="1"/>
      <w:numFmt w:val="lowerRoman"/>
      <w:lvlText w:val="%6."/>
      <w:lvlJc w:val="right"/>
      <w:pPr>
        <w:ind w:left="4048" w:hanging="180"/>
      </w:pPr>
    </w:lvl>
    <w:lvl w:ilvl="6" w:tplc="0413000F" w:tentative="1">
      <w:start w:val="1"/>
      <w:numFmt w:val="decimal"/>
      <w:lvlText w:val="%7."/>
      <w:lvlJc w:val="left"/>
      <w:pPr>
        <w:ind w:left="4768" w:hanging="360"/>
      </w:pPr>
    </w:lvl>
    <w:lvl w:ilvl="7" w:tplc="04130019" w:tentative="1">
      <w:start w:val="1"/>
      <w:numFmt w:val="lowerLetter"/>
      <w:lvlText w:val="%8."/>
      <w:lvlJc w:val="left"/>
      <w:pPr>
        <w:ind w:left="5488" w:hanging="360"/>
      </w:pPr>
    </w:lvl>
    <w:lvl w:ilvl="8" w:tplc="0413001B" w:tentative="1">
      <w:start w:val="1"/>
      <w:numFmt w:val="lowerRoman"/>
      <w:lvlText w:val="%9."/>
      <w:lvlJc w:val="right"/>
      <w:pPr>
        <w:ind w:left="6208" w:hanging="180"/>
      </w:pPr>
    </w:lvl>
  </w:abstractNum>
  <w:abstractNum w:abstractNumId="10" w15:restartNumberingAfterBreak="0">
    <w:nsid w:val="4CF06408"/>
    <w:multiLevelType w:val="hybridMultilevel"/>
    <w:tmpl w:val="6C7ADE4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1" w15:restartNumberingAfterBreak="0">
    <w:nsid w:val="53657F0B"/>
    <w:multiLevelType w:val="hybridMultilevel"/>
    <w:tmpl w:val="4EDEEA0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2" w15:restartNumberingAfterBreak="0">
    <w:nsid w:val="5CC9645F"/>
    <w:multiLevelType w:val="hybridMultilevel"/>
    <w:tmpl w:val="5D4CB5F0"/>
    <w:lvl w:ilvl="0" w:tplc="610A4CBE">
      <w:start w:val="1"/>
      <w:numFmt w:val="decimal"/>
      <w:lvlText w:val="%1."/>
      <w:lvlJc w:val="left"/>
      <w:pPr>
        <w:ind w:left="567" w:hanging="567"/>
      </w:pPr>
      <w:rPr>
        <w:rFonts w:hint="default"/>
        <w:b/>
      </w:rPr>
    </w:lvl>
    <w:lvl w:ilvl="1" w:tplc="20000019" w:tentative="1">
      <w:start w:val="1"/>
      <w:numFmt w:val="lowerLetter"/>
      <w:lvlText w:val="%2."/>
      <w:lvlJc w:val="left"/>
      <w:pPr>
        <w:ind w:left="448" w:hanging="360"/>
      </w:pPr>
    </w:lvl>
    <w:lvl w:ilvl="2" w:tplc="2000001B" w:tentative="1">
      <w:start w:val="1"/>
      <w:numFmt w:val="lowerRoman"/>
      <w:lvlText w:val="%3."/>
      <w:lvlJc w:val="right"/>
      <w:pPr>
        <w:ind w:left="1168" w:hanging="180"/>
      </w:pPr>
    </w:lvl>
    <w:lvl w:ilvl="3" w:tplc="2000000F" w:tentative="1">
      <w:start w:val="1"/>
      <w:numFmt w:val="decimal"/>
      <w:lvlText w:val="%4."/>
      <w:lvlJc w:val="left"/>
      <w:pPr>
        <w:ind w:left="1888" w:hanging="360"/>
      </w:pPr>
    </w:lvl>
    <w:lvl w:ilvl="4" w:tplc="20000019" w:tentative="1">
      <w:start w:val="1"/>
      <w:numFmt w:val="lowerLetter"/>
      <w:lvlText w:val="%5."/>
      <w:lvlJc w:val="left"/>
      <w:pPr>
        <w:ind w:left="2608" w:hanging="360"/>
      </w:pPr>
    </w:lvl>
    <w:lvl w:ilvl="5" w:tplc="2000001B" w:tentative="1">
      <w:start w:val="1"/>
      <w:numFmt w:val="lowerRoman"/>
      <w:lvlText w:val="%6."/>
      <w:lvlJc w:val="right"/>
      <w:pPr>
        <w:ind w:left="3328" w:hanging="180"/>
      </w:pPr>
    </w:lvl>
    <w:lvl w:ilvl="6" w:tplc="2000000F" w:tentative="1">
      <w:start w:val="1"/>
      <w:numFmt w:val="decimal"/>
      <w:lvlText w:val="%7."/>
      <w:lvlJc w:val="left"/>
      <w:pPr>
        <w:ind w:left="4048" w:hanging="360"/>
      </w:pPr>
    </w:lvl>
    <w:lvl w:ilvl="7" w:tplc="20000019" w:tentative="1">
      <w:start w:val="1"/>
      <w:numFmt w:val="lowerLetter"/>
      <w:lvlText w:val="%8."/>
      <w:lvlJc w:val="left"/>
      <w:pPr>
        <w:ind w:left="4768" w:hanging="360"/>
      </w:pPr>
    </w:lvl>
    <w:lvl w:ilvl="8" w:tplc="2000001B" w:tentative="1">
      <w:start w:val="1"/>
      <w:numFmt w:val="lowerRoman"/>
      <w:lvlText w:val="%9."/>
      <w:lvlJc w:val="right"/>
      <w:pPr>
        <w:ind w:left="5488" w:hanging="180"/>
      </w:pPr>
    </w:lvl>
  </w:abstractNum>
  <w:abstractNum w:abstractNumId="13" w15:restartNumberingAfterBreak="0">
    <w:nsid w:val="609A300D"/>
    <w:multiLevelType w:val="hybridMultilevel"/>
    <w:tmpl w:val="514A1E9C"/>
    <w:lvl w:ilvl="0" w:tplc="2000000F">
      <w:start w:val="1"/>
      <w:numFmt w:val="decimal"/>
      <w:lvlText w:val="%1."/>
      <w:lvlJc w:val="left"/>
      <w:pPr>
        <w:ind w:left="1426" w:hanging="360"/>
      </w:pPr>
    </w:lvl>
    <w:lvl w:ilvl="1" w:tplc="20000019" w:tentative="1">
      <w:start w:val="1"/>
      <w:numFmt w:val="lowerLetter"/>
      <w:lvlText w:val="%2."/>
      <w:lvlJc w:val="left"/>
      <w:pPr>
        <w:ind w:left="2146" w:hanging="360"/>
      </w:pPr>
    </w:lvl>
    <w:lvl w:ilvl="2" w:tplc="2000001B" w:tentative="1">
      <w:start w:val="1"/>
      <w:numFmt w:val="lowerRoman"/>
      <w:lvlText w:val="%3."/>
      <w:lvlJc w:val="right"/>
      <w:pPr>
        <w:ind w:left="2866" w:hanging="180"/>
      </w:pPr>
    </w:lvl>
    <w:lvl w:ilvl="3" w:tplc="2000000F" w:tentative="1">
      <w:start w:val="1"/>
      <w:numFmt w:val="decimal"/>
      <w:lvlText w:val="%4."/>
      <w:lvlJc w:val="left"/>
      <w:pPr>
        <w:ind w:left="3586" w:hanging="360"/>
      </w:pPr>
    </w:lvl>
    <w:lvl w:ilvl="4" w:tplc="20000019" w:tentative="1">
      <w:start w:val="1"/>
      <w:numFmt w:val="lowerLetter"/>
      <w:lvlText w:val="%5."/>
      <w:lvlJc w:val="left"/>
      <w:pPr>
        <w:ind w:left="4306" w:hanging="360"/>
      </w:pPr>
    </w:lvl>
    <w:lvl w:ilvl="5" w:tplc="2000001B" w:tentative="1">
      <w:start w:val="1"/>
      <w:numFmt w:val="lowerRoman"/>
      <w:lvlText w:val="%6."/>
      <w:lvlJc w:val="right"/>
      <w:pPr>
        <w:ind w:left="5026" w:hanging="180"/>
      </w:pPr>
    </w:lvl>
    <w:lvl w:ilvl="6" w:tplc="2000000F" w:tentative="1">
      <w:start w:val="1"/>
      <w:numFmt w:val="decimal"/>
      <w:lvlText w:val="%7."/>
      <w:lvlJc w:val="left"/>
      <w:pPr>
        <w:ind w:left="5746" w:hanging="360"/>
      </w:pPr>
    </w:lvl>
    <w:lvl w:ilvl="7" w:tplc="20000019" w:tentative="1">
      <w:start w:val="1"/>
      <w:numFmt w:val="lowerLetter"/>
      <w:lvlText w:val="%8."/>
      <w:lvlJc w:val="left"/>
      <w:pPr>
        <w:ind w:left="6466" w:hanging="360"/>
      </w:pPr>
    </w:lvl>
    <w:lvl w:ilvl="8" w:tplc="2000001B" w:tentative="1">
      <w:start w:val="1"/>
      <w:numFmt w:val="lowerRoman"/>
      <w:lvlText w:val="%9."/>
      <w:lvlJc w:val="right"/>
      <w:pPr>
        <w:ind w:left="7186" w:hanging="180"/>
      </w:pPr>
    </w:lvl>
  </w:abstractNum>
  <w:abstractNum w:abstractNumId="14" w15:restartNumberingAfterBreak="0">
    <w:nsid w:val="68CD4980"/>
    <w:multiLevelType w:val="hybridMultilevel"/>
    <w:tmpl w:val="43F2027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0"/>
  </w:num>
  <w:num w:numId="3">
    <w:abstractNumId w:val="0"/>
  </w:num>
  <w:num w:numId="4">
    <w:abstractNumId w:val="11"/>
  </w:num>
  <w:num w:numId="5">
    <w:abstractNumId w:val="13"/>
  </w:num>
  <w:num w:numId="6">
    <w:abstractNumId w:val="6"/>
  </w:num>
  <w:num w:numId="7">
    <w:abstractNumId w:val="2"/>
  </w:num>
  <w:num w:numId="8">
    <w:abstractNumId w:val="8"/>
  </w:num>
  <w:num w:numId="9">
    <w:abstractNumId w:val="14"/>
  </w:num>
  <w:num w:numId="10">
    <w:abstractNumId w:val="9"/>
  </w:num>
  <w:num w:numId="11">
    <w:abstractNumId w:val="7"/>
  </w:num>
  <w:num w:numId="12">
    <w:abstractNumId w:val="5"/>
  </w:num>
  <w:num w:numId="13">
    <w:abstractNumId w:val="1"/>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53A"/>
    <w:rsid w:val="00137EE9"/>
    <w:rsid w:val="00180C14"/>
    <w:rsid w:val="001909BD"/>
    <w:rsid w:val="001B1B4A"/>
    <w:rsid w:val="0022417B"/>
    <w:rsid w:val="00274EA2"/>
    <w:rsid w:val="00277E84"/>
    <w:rsid w:val="00373B5F"/>
    <w:rsid w:val="00436275"/>
    <w:rsid w:val="00475CE1"/>
    <w:rsid w:val="004A57CB"/>
    <w:rsid w:val="00533103"/>
    <w:rsid w:val="00613928"/>
    <w:rsid w:val="00627115"/>
    <w:rsid w:val="006701A2"/>
    <w:rsid w:val="006A266E"/>
    <w:rsid w:val="00701781"/>
    <w:rsid w:val="00796764"/>
    <w:rsid w:val="00920626"/>
    <w:rsid w:val="0098509D"/>
    <w:rsid w:val="009D18CF"/>
    <w:rsid w:val="009D7487"/>
    <w:rsid w:val="00B66885"/>
    <w:rsid w:val="00B8036B"/>
    <w:rsid w:val="00C3553A"/>
    <w:rsid w:val="00D937FD"/>
    <w:rsid w:val="00DB5C06"/>
    <w:rsid w:val="00DE3CD9"/>
    <w:rsid w:val="00E50FDC"/>
    <w:rsid w:val="00F202BB"/>
    <w:rsid w:val="00FA34F7"/>
    <w:rsid w:val="00FB6415"/>
    <w:rsid w:val="00FC23F0"/>
    <w:rsid w:val="00FF29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9E65"/>
  <w15:chartTrackingRefBased/>
  <w15:docId w15:val="{F15357B0-6762-4992-AB00-3D45BB28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6139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Kop2">
    <w:name w:val="heading 2"/>
    <w:basedOn w:val="Standaard"/>
    <w:next w:val="Standaard"/>
    <w:link w:val="Kop2Char"/>
    <w:uiPriority w:val="9"/>
    <w:semiHidden/>
    <w:unhideWhenUsed/>
    <w:qFormat/>
    <w:rsid w:val="00B66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33103"/>
    <w:rPr>
      <w:color w:val="0563C1" w:themeColor="hyperlink"/>
      <w:u w:val="single"/>
    </w:rPr>
  </w:style>
  <w:style w:type="paragraph" w:styleId="Lijstalinea">
    <w:name w:val="List Paragraph"/>
    <w:basedOn w:val="Standaard"/>
    <w:uiPriority w:val="34"/>
    <w:qFormat/>
    <w:rsid w:val="00B8036B"/>
    <w:pPr>
      <w:ind w:left="720"/>
      <w:contextualSpacing/>
    </w:pPr>
  </w:style>
  <w:style w:type="character" w:customStyle="1" w:styleId="Kop1Char">
    <w:name w:val="Kop 1 Char"/>
    <w:basedOn w:val="Standaardalinea-lettertype"/>
    <w:link w:val="Kop1"/>
    <w:uiPriority w:val="9"/>
    <w:rsid w:val="00613928"/>
    <w:rPr>
      <w:rFonts w:ascii="Times New Roman" w:eastAsia="Times New Roman" w:hAnsi="Times New Roman" w:cs="Times New Roman"/>
      <w:b/>
      <w:bCs/>
      <w:kern w:val="36"/>
      <w:sz w:val="48"/>
      <w:szCs w:val="48"/>
      <w:lang w:val="en-NL" w:eastAsia="en-NL"/>
    </w:rPr>
  </w:style>
  <w:style w:type="character" w:customStyle="1" w:styleId="1fhnk">
    <w:name w:val="_1fhnk"/>
    <w:basedOn w:val="Standaardalinea-lettertype"/>
    <w:rsid w:val="00613928"/>
  </w:style>
  <w:style w:type="character" w:styleId="Onopgelostemelding">
    <w:name w:val="Unresolved Mention"/>
    <w:basedOn w:val="Standaardalinea-lettertype"/>
    <w:uiPriority w:val="99"/>
    <w:semiHidden/>
    <w:unhideWhenUsed/>
    <w:rsid w:val="001B1B4A"/>
    <w:rPr>
      <w:color w:val="808080"/>
      <w:shd w:val="clear" w:color="auto" w:fill="E6E6E6"/>
    </w:rPr>
  </w:style>
  <w:style w:type="character" w:customStyle="1" w:styleId="Kop2Char">
    <w:name w:val="Kop 2 Char"/>
    <w:basedOn w:val="Standaardalinea-lettertype"/>
    <w:link w:val="Kop2"/>
    <w:uiPriority w:val="9"/>
    <w:semiHidden/>
    <w:rsid w:val="00B6688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8238">
      <w:bodyDiv w:val="1"/>
      <w:marLeft w:val="0"/>
      <w:marRight w:val="0"/>
      <w:marTop w:val="0"/>
      <w:marBottom w:val="0"/>
      <w:divBdr>
        <w:top w:val="none" w:sz="0" w:space="0" w:color="auto"/>
        <w:left w:val="none" w:sz="0" w:space="0" w:color="auto"/>
        <w:bottom w:val="none" w:sz="0" w:space="0" w:color="auto"/>
        <w:right w:val="none" w:sz="0" w:space="0" w:color="auto"/>
      </w:divBdr>
    </w:div>
    <w:div w:id="374698037">
      <w:bodyDiv w:val="1"/>
      <w:marLeft w:val="0"/>
      <w:marRight w:val="0"/>
      <w:marTop w:val="0"/>
      <w:marBottom w:val="0"/>
      <w:divBdr>
        <w:top w:val="none" w:sz="0" w:space="0" w:color="auto"/>
        <w:left w:val="none" w:sz="0" w:space="0" w:color="auto"/>
        <w:bottom w:val="none" w:sz="0" w:space="0" w:color="auto"/>
        <w:right w:val="none" w:sz="0" w:space="0" w:color="auto"/>
      </w:divBdr>
    </w:div>
    <w:div w:id="404380068">
      <w:bodyDiv w:val="1"/>
      <w:marLeft w:val="0"/>
      <w:marRight w:val="0"/>
      <w:marTop w:val="0"/>
      <w:marBottom w:val="0"/>
      <w:divBdr>
        <w:top w:val="none" w:sz="0" w:space="0" w:color="auto"/>
        <w:left w:val="none" w:sz="0" w:space="0" w:color="auto"/>
        <w:bottom w:val="none" w:sz="0" w:space="0" w:color="auto"/>
        <w:right w:val="none" w:sz="0" w:space="0" w:color="auto"/>
      </w:divBdr>
    </w:div>
    <w:div w:id="433593889">
      <w:bodyDiv w:val="1"/>
      <w:marLeft w:val="0"/>
      <w:marRight w:val="0"/>
      <w:marTop w:val="0"/>
      <w:marBottom w:val="0"/>
      <w:divBdr>
        <w:top w:val="none" w:sz="0" w:space="0" w:color="auto"/>
        <w:left w:val="none" w:sz="0" w:space="0" w:color="auto"/>
        <w:bottom w:val="none" w:sz="0" w:space="0" w:color="auto"/>
        <w:right w:val="none" w:sz="0" w:space="0" w:color="auto"/>
      </w:divBdr>
    </w:div>
    <w:div w:id="473564190">
      <w:bodyDiv w:val="1"/>
      <w:marLeft w:val="0"/>
      <w:marRight w:val="0"/>
      <w:marTop w:val="0"/>
      <w:marBottom w:val="0"/>
      <w:divBdr>
        <w:top w:val="none" w:sz="0" w:space="0" w:color="auto"/>
        <w:left w:val="none" w:sz="0" w:space="0" w:color="auto"/>
        <w:bottom w:val="none" w:sz="0" w:space="0" w:color="auto"/>
        <w:right w:val="none" w:sz="0" w:space="0" w:color="auto"/>
      </w:divBdr>
    </w:div>
    <w:div w:id="914245765">
      <w:bodyDiv w:val="1"/>
      <w:marLeft w:val="0"/>
      <w:marRight w:val="0"/>
      <w:marTop w:val="0"/>
      <w:marBottom w:val="0"/>
      <w:divBdr>
        <w:top w:val="none" w:sz="0" w:space="0" w:color="auto"/>
        <w:left w:val="none" w:sz="0" w:space="0" w:color="auto"/>
        <w:bottom w:val="none" w:sz="0" w:space="0" w:color="auto"/>
        <w:right w:val="none" w:sz="0" w:space="0" w:color="auto"/>
      </w:divBdr>
    </w:div>
    <w:div w:id="142541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security.nl/seminar/S108" TargetMode="External"/><Relationship Id="rId5" Type="http://schemas.openxmlformats.org/officeDocument/2006/relationships/hyperlink" Target="https://www.infosecurity.nl/seminar/Q205"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4</Pages>
  <Words>780</Words>
  <Characters>4448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Armand Van Alphen</cp:lastModifiedBy>
  <cp:revision>19</cp:revision>
  <dcterms:created xsi:type="dcterms:W3CDTF">2018-02-18T21:17:00Z</dcterms:created>
  <dcterms:modified xsi:type="dcterms:W3CDTF">2018-02-21T23:46:00Z</dcterms:modified>
</cp:coreProperties>
</file>