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4BD9BDB0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vooruit naar</w:t>
      </w:r>
      <w:r w:rsidR="002E0EB8" w:rsidRPr="001B09C1">
        <w:rPr>
          <w:szCs w:val="24"/>
        </w:rPr>
        <w:t xml:space="preserve">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2E0EB8" w:rsidRPr="001B09C1">
        <w:rPr>
          <w:szCs w:val="24"/>
        </w:rPr>
        <w:t>beroepsproject</w:t>
      </w:r>
      <w:proofErr w:type="spellEnd"/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C9588F" w:rsidRPr="001B09C1">
        <w:rPr>
          <w:szCs w:val="24"/>
        </w:rPr>
        <w:t xml:space="preserve">gaat samenwerken in dit project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245E6DB3" w14:textId="77777777" w:rsidR="007A1692" w:rsidRPr="00E40E8D" w:rsidRDefault="007A1692" w:rsidP="007A1692">
      <w:pPr>
        <w:spacing w:after="0"/>
        <w:rPr>
          <w:szCs w:val="24"/>
        </w:rPr>
      </w:pPr>
    </w:p>
    <w:p w14:paraId="47FA1046" w14:textId="4D81025F" w:rsidR="007A1692" w:rsidRPr="00E40E8D" w:rsidRDefault="006A106D" w:rsidP="007A1692">
      <w:pPr>
        <w:spacing w:after="0"/>
        <w:rPr>
          <w:szCs w:val="24"/>
        </w:rPr>
      </w:pPr>
      <w:r>
        <w:rPr>
          <w:szCs w:val="24"/>
        </w:rPr>
        <w:t xml:space="preserve">Over de </w:t>
      </w:r>
      <w:proofErr w:type="spellStart"/>
      <w:r>
        <w:rPr>
          <w:szCs w:val="24"/>
        </w:rPr>
        <w:t>rhein</w:t>
      </w:r>
      <w:proofErr w:type="spellEnd"/>
    </w:p>
    <w:p w14:paraId="44C353E6" w14:textId="77777777" w:rsidR="00C9588F" w:rsidRPr="00E40E8D" w:rsidRDefault="00C9588F" w:rsidP="007A1692">
      <w:pPr>
        <w:spacing w:after="0"/>
        <w:rPr>
          <w:szCs w:val="24"/>
        </w:rPr>
      </w:pP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E40E8D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16C453FA" w14:textId="77777777" w:rsidR="007A1692" w:rsidRPr="00E40E8D" w:rsidRDefault="007A1692" w:rsidP="007A1692">
      <w:pPr>
        <w:spacing w:after="0"/>
        <w:rPr>
          <w:szCs w:val="24"/>
        </w:rPr>
      </w:pPr>
    </w:p>
    <w:p w14:paraId="5C29A59D" w14:textId="77777777" w:rsidR="00C9588F" w:rsidRPr="00E40E8D" w:rsidRDefault="00C9588F" w:rsidP="007A1692">
      <w:pPr>
        <w:spacing w:after="0"/>
        <w:rPr>
          <w:szCs w:val="24"/>
        </w:rPr>
      </w:pPr>
    </w:p>
    <w:p w14:paraId="5F4F3B7F" w14:textId="11F2DE14" w:rsidR="007A1692" w:rsidRPr="00E40E8D" w:rsidRDefault="006A106D" w:rsidP="007A1692">
      <w:pPr>
        <w:spacing w:after="0"/>
        <w:rPr>
          <w:szCs w:val="24"/>
        </w:rPr>
      </w:pPr>
      <w:r>
        <w:rPr>
          <w:szCs w:val="24"/>
        </w:rPr>
        <w:t>Geen probleem</w:t>
      </w:r>
    </w:p>
    <w:p w14:paraId="684A7DD8" w14:textId="2297AD58" w:rsidR="00F64CF4" w:rsidRPr="00E40E8D" w:rsidRDefault="006A106D" w:rsidP="007A1692">
      <w:pPr>
        <w:spacing w:after="0"/>
        <w:rPr>
          <w:szCs w:val="24"/>
        </w:rPr>
      </w:pPr>
      <w:r>
        <w:rPr>
          <w:szCs w:val="24"/>
        </w:rPr>
        <w:t>Een nieuw systeem om efficiënter te werken</w:t>
      </w: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0E1B02C" w14:textId="25FD5A26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 xml:space="preserve">Wat ga je in dit </w:t>
      </w:r>
      <w:proofErr w:type="spellStart"/>
      <w:r>
        <w:rPr>
          <w:szCs w:val="24"/>
        </w:rPr>
        <w:t>beroepsproject</w:t>
      </w:r>
      <w:proofErr w:type="spellEnd"/>
      <w:r>
        <w:rPr>
          <w:szCs w:val="24"/>
        </w:rPr>
        <w:t xml:space="preserve"> ontwikkelen</w:t>
      </w:r>
      <w:r w:rsidR="00F31744" w:rsidRPr="00E40E8D">
        <w:rPr>
          <w:szCs w:val="24"/>
        </w:rPr>
        <w:t>?</w:t>
      </w:r>
    </w:p>
    <w:p w14:paraId="1D695985" w14:textId="716B9FE8" w:rsidR="007A1692" w:rsidRPr="00E40E8D" w:rsidRDefault="006A106D" w:rsidP="007A1692">
      <w:pPr>
        <w:spacing w:after="0"/>
        <w:rPr>
          <w:szCs w:val="24"/>
        </w:rPr>
      </w:pPr>
      <w:r>
        <w:rPr>
          <w:szCs w:val="24"/>
        </w:rPr>
        <w:t>Een nieuw systeem</w:t>
      </w: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04696B1C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r w:rsidR="00FA6365">
        <w:rPr>
          <w:rFonts w:eastAsia="Calibri"/>
          <w:i/>
          <w:color w:val="000000"/>
          <w:szCs w:val="22"/>
        </w:rPr>
        <w:t>B1-K2 W1 &amp; W2 realiseert onderdelen van een product en test het ontwikkelde product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7105563E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FA6365">
        <w:rPr>
          <w:rFonts w:eastAsia="Calibri"/>
          <w:i/>
          <w:color w:val="000000"/>
          <w:szCs w:val="22"/>
        </w:rPr>
        <w:t xml:space="preserve">B1-K2-W1 &amp; W2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22A27ED8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Pr="00E40E8D">
        <w:rPr>
          <w:rFonts w:eastAsia="Calibri"/>
          <w:color w:val="000000"/>
          <w:szCs w:val="22"/>
        </w:rPr>
        <w:tab/>
        <w:t>2 = meestal</w:t>
      </w:r>
      <w:r w:rsidRPr="00E40E8D">
        <w:rPr>
          <w:rFonts w:eastAsia="Calibri"/>
          <w:color w:val="000000"/>
          <w:szCs w:val="22"/>
        </w:rPr>
        <w:tab/>
        <w:t>3 = soms</w:t>
      </w:r>
      <w:r w:rsidRPr="00E40E8D">
        <w:rPr>
          <w:rFonts w:eastAsia="Calibri"/>
          <w:color w:val="000000"/>
          <w:szCs w:val="22"/>
        </w:rPr>
        <w:tab/>
        <w:t>4 = nee</w:t>
      </w:r>
    </w:p>
    <w:tbl>
      <w:tblPr>
        <w:tblStyle w:val="Tabelraster"/>
        <w:tblW w:w="12812" w:type="dxa"/>
        <w:tblInd w:w="1" w:type="dxa"/>
        <w:tblLook w:val="04A0" w:firstRow="1" w:lastRow="0" w:firstColumn="1" w:lastColumn="0" w:noHBand="0" w:noVBand="1"/>
      </w:tblPr>
      <w:tblGrid>
        <w:gridCol w:w="794"/>
        <w:gridCol w:w="10431"/>
        <w:gridCol w:w="1587"/>
      </w:tblGrid>
      <w:tr w:rsidR="00DE2694" w:rsidRPr="00E40E8D" w14:paraId="220C1660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10431" w:type="dxa"/>
            <w:vAlign w:val="center"/>
          </w:tcPr>
          <w:p w14:paraId="092D80DF" w14:textId="2DA70EC2" w:rsidR="006F1B01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op basis van een technisch ontwerp en een functioneel ontwerp een werkend systeem maken</w:t>
            </w:r>
          </w:p>
        </w:tc>
        <w:tc>
          <w:tcPr>
            <w:tcW w:w="1587" w:type="dxa"/>
            <w:vAlign w:val="center"/>
          </w:tcPr>
          <w:p w14:paraId="31B5AF1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6A106D">
              <w:rPr>
                <w:szCs w:val="24"/>
                <w:u w:val="single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4DF9C1A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10431" w:type="dxa"/>
            <w:vAlign w:val="center"/>
          </w:tcPr>
          <w:p w14:paraId="44C319BF" w14:textId="567A0319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zien of een systeem volgens het functionele en technisch ontwerp gebouwd is.</w:t>
            </w:r>
          </w:p>
        </w:tc>
        <w:tc>
          <w:tcPr>
            <w:tcW w:w="1587" w:type="dxa"/>
            <w:vAlign w:val="center"/>
          </w:tcPr>
          <w:p w14:paraId="0BBF890F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3 – </w:t>
            </w:r>
            <w:r w:rsidRPr="006A106D">
              <w:rPr>
                <w:szCs w:val="24"/>
                <w:u w:val="single"/>
              </w:rPr>
              <w:t>4</w:t>
            </w:r>
          </w:p>
        </w:tc>
      </w:tr>
      <w:tr w:rsidR="00DE2694" w:rsidRPr="00E40E8D" w14:paraId="54D6B59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10431" w:type="dxa"/>
            <w:vAlign w:val="center"/>
          </w:tcPr>
          <w:p w14:paraId="01877FF6" w14:textId="6DFC6C38" w:rsidR="002C4DD5" w:rsidRPr="00E40E8D" w:rsidRDefault="00CB57CB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rPr>
                <w:szCs w:val="24"/>
              </w:rPr>
              <w:t>door anderen gemaakte code opnemen in mijn eigen programma.</w:t>
            </w:r>
          </w:p>
        </w:tc>
        <w:tc>
          <w:tcPr>
            <w:tcW w:w="1587" w:type="dxa"/>
            <w:vAlign w:val="center"/>
          </w:tcPr>
          <w:p w14:paraId="4644B4BE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 –</w:t>
            </w:r>
            <w:r w:rsidRPr="006A106D">
              <w:rPr>
                <w:szCs w:val="24"/>
                <w:u w:val="single"/>
              </w:rPr>
              <w:t xml:space="preserve"> 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01666BBF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10431" w:type="dxa"/>
            <w:vAlign w:val="center"/>
          </w:tcPr>
          <w:p w14:paraId="4C013B9F" w14:textId="6C558970" w:rsidR="002C4DD5" w:rsidRPr="00E40E8D" w:rsidRDefault="000C3FFA" w:rsidP="000C3FFA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Anderen kunnen eenvoudig mijn code opnemen in hun programma</w:t>
            </w:r>
            <w:r w:rsidR="002C4DD5"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6590D7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</w:t>
            </w:r>
            <w:r w:rsidRPr="006A106D">
              <w:rPr>
                <w:szCs w:val="24"/>
                <w:u w:val="single"/>
              </w:rPr>
              <w:t>– 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DE2694" w:rsidRPr="00E40E8D" w14:paraId="1EECB95B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10431" w:type="dxa"/>
            <w:vAlign w:val="center"/>
          </w:tcPr>
          <w:p w14:paraId="514025E0" w14:textId="1D8A6152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0C3FFA">
              <w:rPr>
                <w:rFonts w:eastAsia="Calibri"/>
                <w:szCs w:val="22"/>
              </w:rPr>
              <w:t>bepalen wat er in een applicatie moet veranderen als er extra functionaliteit toegevoegd wordt.</w:t>
            </w:r>
          </w:p>
        </w:tc>
        <w:tc>
          <w:tcPr>
            <w:tcW w:w="1587" w:type="dxa"/>
            <w:vAlign w:val="center"/>
          </w:tcPr>
          <w:p w14:paraId="24F9D1A7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– </w:t>
            </w:r>
            <w:r w:rsidRPr="006A106D">
              <w:rPr>
                <w:szCs w:val="24"/>
                <w:u w:val="single"/>
              </w:rPr>
              <w:t>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F94D80" w:rsidRPr="00E40E8D" w14:paraId="039CDE8A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10431" w:type="dxa"/>
            <w:vAlign w:val="center"/>
          </w:tcPr>
          <w:p w14:paraId="26585399" w14:textId="71001E60" w:rsidR="00F94D80" w:rsidRPr="00E40E8D" w:rsidRDefault="000C3FFA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kan uitgevoerde aanpassingen doorvoeren in de bestaande documentatie.</w:t>
            </w:r>
          </w:p>
        </w:tc>
        <w:tc>
          <w:tcPr>
            <w:tcW w:w="1587" w:type="dxa"/>
            <w:vAlign w:val="center"/>
          </w:tcPr>
          <w:p w14:paraId="258BEA01" w14:textId="02EAA259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6A106D">
              <w:rPr>
                <w:szCs w:val="24"/>
                <w:u w:val="single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  <w:tr w:rsidR="00DE2694" w:rsidRPr="00E40E8D" w14:paraId="226557B7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10431" w:type="dxa"/>
            <w:vAlign w:val="center"/>
          </w:tcPr>
          <w:p w14:paraId="17B59958" w14:textId="3C3579BE" w:rsidR="002C4DD5" w:rsidRPr="00E40E8D" w:rsidRDefault="002C4DD5" w:rsidP="000C3FFA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eerder ontwikkelde code inpassen.</w:t>
            </w:r>
          </w:p>
        </w:tc>
        <w:tc>
          <w:tcPr>
            <w:tcW w:w="1587" w:type="dxa"/>
            <w:vAlign w:val="center"/>
          </w:tcPr>
          <w:p w14:paraId="2CC87CB8" w14:textId="37B89BA6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</w:t>
            </w:r>
            <w:r w:rsidRPr="006A106D">
              <w:rPr>
                <w:szCs w:val="24"/>
                <w:u w:val="single"/>
              </w:rPr>
              <w:t>2</w:t>
            </w:r>
            <w:r w:rsidRPr="00E40E8D">
              <w:rPr>
                <w:szCs w:val="24"/>
              </w:rPr>
              <w:t xml:space="preserve"> – 3 – 4</w:t>
            </w:r>
          </w:p>
        </w:tc>
      </w:tr>
      <w:tr w:rsidR="00DE2694" w:rsidRPr="00E40E8D" w14:paraId="74508898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10431" w:type="dxa"/>
            <w:vAlign w:val="center"/>
          </w:tcPr>
          <w:p w14:paraId="7A8F88AF" w14:textId="27FFA471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0C3FFA">
              <w:t>de werking van een door mij gemaakt programma uitleggen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1587" w:type="dxa"/>
            <w:vAlign w:val="center"/>
          </w:tcPr>
          <w:p w14:paraId="6F7B9D5A" w14:textId="77777777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– 2 </w:t>
            </w:r>
            <w:r w:rsidRPr="006A106D">
              <w:rPr>
                <w:szCs w:val="24"/>
                <w:u w:val="single"/>
              </w:rPr>
              <w:t>– 3</w:t>
            </w:r>
            <w:r w:rsidRPr="00E40E8D">
              <w:rPr>
                <w:szCs w:val="24"/>
              </w:rPr>
              <w:t xml:space="preserve"> – 4</w:t>
            </w:r>
          </w:p>
        </w:tc>
      </w:tr>
      <w:tr w:rsidR="00E52A62" w:rsidRPr="00E40E8D" w14:paraId="54B11F25" w14:textId="77777777" w:rsidTr="00140D93">
        <w:trPr>
          <w:trHeight w:val="680"/>
        </w:trPr>
        <w:tc>
          <w:tcPr>
            <w:tcW w:w="794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10431" w:type="dxa"/>
            <w:vAlign w:val="center"/>
          </w:tcPr>
          <w:p w14:paraId="2A6E9DD9" w14:textId="5F60B616" w:rsidR="00E52A62" w:rsidRPr="00E40E8D" w:rsidRDefault="000C3FFA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Ik maak gebruiksvriendelijke programma’s</w:t>
            </w:r>
          </w:p>
        </w:tc>
        <w:tc>
          <w:tcPr>
            <w:tcW w:w="1587" w:type="dxa"/>
            <w:vAlign w:val="center"/>
          </w:tcPr>
          <w:p w14:paraId="70AA69FE" w14:textId="6F069665" w:rsidR="00E52A62" w:rsidRPr="00E40E8D" w:rsidRDefault="00E52A62" w:rsidP="00140D93">
            <w:pPr>
              <w:spacing w:after="0"/>
              <w:rPr>
                <w:szCs w:val="24"/>
              </w:rPr>
            </w:pPr>
            <w:r w:rsidRPr="006A106D">
              <w:rPr>
                <w:szCs w:val="24"/>
                <w:u w:val="single"/>
              </w:rPr>
              <w:t>1</w:t>
            </w:r>
            <w:r w:rsidRPr="00E40E8D">
              <w:rPr>
                <w:szCs w:val="24"/>
              </w:rPr>
              <w:t xml:space="preserve"> – 2 – 3 – 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47FE4D05" w:rsidR="00D66FBE" w:rsidRPr="00E40E8D" w:rsidRDefault="006A106D" w:rsidP="006A106D">
      <w:pPr>
        <w:tabs>
          <w:tab w:val="left" w:pos="3135"/>
        </w:tabs>
        <w:spacing w:after="0"/>
        <w:rPr>
          <w:szCs w:val="24"/>
        </w:rPr>
      </w:pPr>
      <w:r>
        <w:rPr>
          <w:szCs w:val="24"/>
        </w:rPr>
        <w:t xml:space="preserve">Dat we voor een kraanbedrijf werken, anders </w:t>
      </w:r>
      <w:r w:rsidRPr="006A10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69D51F" w14:textId="77777777" w:rsidR="00C9588F" w:rsidRPr="00E40E8D" w:rsidRDefault="00C9588F" w:rsidP="00D66FBE">
      <w:pPr>
        <w:spacing w:after="0"/>
        <w:rPr>
          <w:szCs w:val="24"/>
        </w:rPr>
      </w:pP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56E7A29E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139D7D2F" w14:textId="747CB152" w:rsidR="0099097D" w:rsidRPr="00E40E8D" w:rsidRDefault="006A106D" w:rsidP="00D66FBE">
      <w:pPr>
        <w:spacing w:after="0"/>
        <w:rPr>
          <w:szCs w:val="24"/>
        </w:rPr>
      </w:pPr>
      <w:r>
        <w:rPr>
          <w:szCs w:val="24"/>
        </w:rPr>
        <w:t>Weet ik nog niet</w:t>
      </w:r>
    </w:p>
    <w:p w14:paraId="4BFCB23F" w14:textId="77777777" w:rsidR="00F64CF4" w:rsidRPr="00E40E8D" w:rsidRDefault="00F64CF4" w:rsidP="00D66FBE">
      <w:pPr>
        <w:spacing w:after="0"/>
        <w:rPr>
          <w:szCs w:val="24"/>
        </w:rPr>
      </w:pPr>
    </w:p>
    <w:p w14:paraId="1BD84034" w14:textId="77777777" w:rsidR="00507AA5" w:rsidRPr="00E40E8D" w:rsidRDefault="00507AA5" w:rsidP="00D66FBE">
      <w:pPr>
        <w:spacing w:after="0"/>
        <w:rPr>
          <w:szCs w:val="24"/>
        </w:rPr>
      </w:pP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0F567014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D66FBE" w:rsidRPr="00E40E8D">
        <w:rPr>
          <w:szCs w:val="24"/>
        </w:rPr>
        <w:t xml:space="preserve">vindt </w:t>
      </w:r>
      <w:r w:rsidRPr="00E40E8D">
        <w:rPr>
          <w:szCs w:val="24"/>
        </w:rPr>
        <w:t>aan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384EF6E6" w14:textId="09BB5528" w:rsidR="00F64CF4" w:rsidRPr="00E40E8D" w:rsidRDefault="006A106D" w:rsidP="00D66FBE">
      <w:pPr>
        <w:spacing w:after="0"/>
        <w:rPr>
          <w:szCs w:val="24"/>
        </w:rPr>
      </w:pPr>
      <w:r>
        <w:rPr>
          <w:szCs w:val="24"/>
        </w:rPr>
        <w:t>Het nieuwe system ontwikkelen.</w:t>
      </w:r>
    </w:p>
    <w:p w14:paraId="057FE691" w14:textId="77777777" w:rsidR="00C9588F" w:rsidRPr="00E40E8D" w:rsidRDefault="00C9588F" w:rsidP="00D66FBE">
      <w:pPr>
        <w:spacing w:after="0"/>
        <w:rPr>
          <w:szCs w:val="24"/>
        </w:rPr>
      </w:pP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4DD0888A" w:rsidR="00D66FBE" w:rsidRPr="00E40E8D" w:rsidRDefault="006A106D" w:rsidP="00E40E8D">
      <w:pPr>
        <w:spacing w:after="0"/>
        <w:rPr>
          <w:szCs w:val="24"/>
        </w:rPr>
      </w:pPr>
      <w:r>
        <w:rPr>
          <w:szCs w:val="24"/>
        </w:rPr>
        <w:t xml:space="preserve">Alles wat je er maar van kan leren. 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5F5DFC19" w:rsidR="00F64CF4" w:rsidRPr="00E40E8D" w:rsidRDefault="006A106D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 mijn taak 1 map</w:t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74C087AC" w:rsidR="00F64CF4" w:rsidRPr="006A106D" w:rsidRDefault="006A106D" w:rsidP="00F31C95">
      <w:pPr>
        <w:spacing w:after="0" w:line="480" w:lineRule="auto"/>
        <w:rPr>
          <w:color w:val="000000" w:themeColor="text1"/>
          <w:szCs w:val="24"/>
        </w:rPr>
      </w:pPr>
      <w:r w:rsidRPr="006A106D">
        <w:rPr>
          <w:color w:val="000000" w:themeColor="text1"/>
          <w:szCs w:val="24"/>
        </w:rPr>
        <w:t xml:space="preserve">Nu en ik kopieer het en plat het in </w:t>
      </w:r>
      <w:proofErr w:type="spellStart"/>
      <w:r w:rsidRPr="006A106D">
        <w:rPr>
          <w:color w:val="000000" w:themeColor="text1"/>
          <w:szCs w:val="24"/>
        </w:rPr>
        <w:t>mn</w:t>
      </w:r>
      <w:proofErr w:type="spellEnd"/>
      <w:r w:rsidRPr="006A106D">
        <w:rPr>
          <w:color w:val="000000" w:themeColor="text1"/>
          <w:szCs w:val="24"/>
        </w:rPr>
        <w:t xml:space="preserve"> zelfde bestand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19C04731" w:rsidR="00AE626B" w:rsidRPr="00E40E8D" w:rsidRDefault="006A106D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5/3/2017 op </w:t>
      </w:r>
      <w:proofErr w:type="spellStart"/>
      <w:r>
        <w:rPr>
          <w:color w:val="000000" w:themeColor="text1"/>
          <w:szCs w:val="24"/>
        </w:rPr>
        <w:t>blackboard</w:t>
      </w:r>
      <w:proofErr w:type="spellEnd"/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11C6D675" w14:textId="77777777" w:rsidR="00C9588F" w:rsidRPr="00E40E8D" w:rsidRDefault="00C9588F" w:rsidP="00C9588F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11EC8EE5" w14:textId="6EF677C9" w:rsidR="0099097D" w:rsidRPr="00E40E8D" w:rsidRDefault="00301734" w:rsidP="00A26155">
      <w:pPr>
        <w:rPr>
          <w:szCs w:val="24"/>
        </w:rPr>
      </w:pPr>
      <w:r>
        <w:rPr>
          <w:szCs w:val="24"/>
        </w:rPr>
        <w:t xml:space="preserve">Armand </w:t>
      </w:r>
      <w:r w:rsidRPr="0030173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1" w:name="OLE_LINK1"/>
      <w:bookmarkStart w:id="2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3" w:name="OLE_LINK9"/>
      <w:bookmarkStart w:id="4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2FF229CB" w:rsidR="00F64CF4" w:rsidRPr="00E40E8D" w:rsidRDefault="00864775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>
        <w:rPr>
          <w:szCs w:val="24"/>
        </w:rPr>
        <w:t>Alex Yohanes</w:t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>
        <w:rPr>
          <w:szCs w:val="24"/>
        </w:rPr>
        <w:t>Alex Yohanes</w:t>
      </w:r>
      <w:r w:rsidR="00F64CF4" w:rsidRPr="00E40E8D">
        <w:rPr>
          <w:szCs w:val="24"/>
        </w:rPr>
        <w:tab/>
      </w:r>
      <w:bookmarkEnd w:id="1"/>
      <w:bookmarkEnd w:id="2"/>
      <w:bookmarkEnd w:id="3"/>
      <w:bookmarkEnd w:id="4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6D256" w14:textId="77777777" w:rsidR="00030F1E" w:rsidRDefault="00030F1E" w:rsidP="00EB5503">
      <w:pPr>
        <w:spacing w:after="0" w:line="240" w:lineRule="auto"/>
      </w:pPr>
      <w:r>
        <w:separator/>
      </w:r>
    </w:p>
  </w:endnote>
  <w:endnote w:type="continuationSeparator" w:id="0">
    <w:p w14:paraId="71A6B654" w14:textId="77777777" w:rsidR="00030F1E" w:rsidRDefault="00030F1E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CEEE" w14:textId="1175953A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5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301734">
          <w:rPr>
            <w:rFonts w:ascii="Calibri Light" w:hAnsi="Calibri Light"/>
            <w:noProof/>
            <w:color w:val="0070C0"/>
            <w:sz w:val="22"/>
          </w:rPr>
          <w:t>5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301734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5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24748" w14:textId="77777777" w:rsidR="00030F1E" w:rsidRDefault="00030F1E" w:rsidP="00EB5503">
      <w:pPr>
        <w:spacing w:after="0" w:line="240" w:lineRule="auto"/>
      </w:pPr>
      <w:r>
        <w:separator/>
      </w:r>
    </w:p>
  </w:footnote>
  <w:footnote w:type="continuationSeparator" w:id="0">
    <w:p w14:paraId="2CE72EF0" w14:textId="77777777" w:rsidR="00030F1E" w:rsidRDefault="00030F1E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A6322" w14:textId="00849C63" w:rsidR="002541C1" w:rsidRPr="001B09C1" w:rsidRDefault="00E52A62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783BA" w14:textId="1D2D3537" w:rsidR="002C5C7D" w:rsidRPr="001B09C1" w:rsidRDefault="001B09C1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30F1E"/>
    <w:rsid w:val="000C1D8F"/>
    <w:rsid w:val="000C3FFA"/>
    <w:rsid w:val="000D125D"/>
    <w:rsid w:val="001065BA"/>
    <w:rsid w:val="00140D93"/>
    <w:rsid w:val="00147765"/>
    <w:rsid w:val="001715D1"/>
    <w:rsid w:val="001B09C1"/>
    <w:rsid w:val="001B1327"/>
    <w:rsid w:val="001F00C0"/>
    <w:rsid w:val="00215281"/>
    <w:rsid w:val="0022188A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01734"/>
    <w:rsid w:val="003363C3"/>
    <w:rsid w:val="00336ED2"/>
    <w:rsid w:val="003A7C94"/>
    <w:rsid w:val="00414F18"/>
    <w:rsid w:val="00444462"/>
    <w:rsid w:val="00480BF4"/>
    <w:rsid w:val="00491AAD"/>
    <w:rsid w:val="004969F7"/>
    <w:rsid w:val="004C36A8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A106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4775"/>
    <w:rsid w:val="00865038"/>
    <w:rsid w:val="00877DB3"/>
    <w:rsid w:val="0088029D"/>
    <w:rsid w:val="008D6A99"/>
    <w:rsid w:val="008E06D1"/>
    <w:rsid w:val="009252F1"/>
    <w:rsid w:val="00946E0A"/>
    <w:rsid w:val="00980A09"/>
    <w:rsid w:val="0099097D"/>
    <w:rsid w:val="009B2D5E"/>
    <w:rsid w:val="009D770D"/>
    <w:rsid w:val="00A15CB5"/>
    <w:rsid w:val="00A26155"/>
    <w:rsid w:val="00A6204A"/>
    <w:rsid w:val="00AE626B"/>
    <w:rsid w:val="00AE6A89"/>
    <w:rsid w:val="00B070C8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1B71"/>
    <w:rsid w:val="00C9588F"/>
    <w:rsid w:val="00CA174D"/>
    <w:rsid w:val="00CB57CB"/>
    <w:rsid w:val="00CB6515"/>
    <w:rsid w:val="00CD02EA"/>
    <w:rsid w:val="00CF2223"/>
    <w:rsid w:val="00D16601"/>
    <w:rsid w:val="00D277BD"/>
    <w:rsid w:val="00D37EC7"/>
    <w:rsid w:val="00D66FBE"/>
    <w:rsid w:val="00D70087"/>
    <w:rsid w:val="00D73999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B5503"/>
    <w:rsid w:val="00EF39EB"/>
    <w:rsid w:val="00F23CEC"/>
    <w:rsid w:val="00F31744"/>
    <w:rsid w:val="00F31C95"/>
    <w:rsid w:val="00F42992"/>
    <w:rsid w:val="00F64CF4"/>
    <w:rsid w:val="00F65084"/>
    <w:rsid w:val="00F94D80"/>
    <w:rsid w:val="00FA6365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0CEE781E-23D7-47CC-A89B-2870E80B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alex yohannes</cp:lastModifiedBy>
  <cp:revision>5</cp:revision>
  <dcterms:created xsi:type="dcterms:W3CDTF">2017-04-14T06:45:00Z</dcterms:created>
  <dcterms:modified xsi:type="dcterms:W3CDTF">2017-05-03T08:33:00Z</dcterms:modified>
</cp:coreProperties>
</file>