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E589C" w14:textId="00890AB6" w:rsidR="00CA0A69" w:rsidRPr="00812158" w:rsidRDefault="00812158" w:rsidP="008121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2158">
        <w:rPr>
          <w:rFonts w:ascii="Times New Roman" w:hAnsi="Times New Roman" w:cs="Times New Roman"/>
          <w:b/>
          <w:bCs/>
          <w:sz w:val="36"/>
          <w:szCs w:val="36"/>
        </w:rPr>
        <w:t>The B</w:t>
      </w:r>
      <w:r w:rsidRPr="00812158">
        <w:rPr>
          <w:rFonts w:ascii="Times New Roman" w:hAnsi="Times New Roman" w:cs="Times New Roman"/>
          <w:b/>
          <w:bCs/>
          <w:sz w:val="36"/>
          <w:szCs w:val="36"/>
        </w:rPr>
        <w:t xml:space="preserve">asic </w:t>
      </w:r>
      <w:r w:rsidRPr="00812158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Pr="00812158">
        <w:rPr>
          <w:rFonts w:ascii="Times New Roman" w:hAnsi="Times New Roman" w:cs="Times New Roman"/>
          <w:b/>
          <w:bCs/>
          <w:sz w:val="36"/>
          <w:szCs w:val="36"/>
        </w:rPr>
        <w:t xml:space="preserve">aw of </w:t>
      </w:r>
      <w:r w:rsidRPr="00812158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812158">
        <w:rPr>
          <w:rFonts w:ascii="Times New Roman" w:hAnsi="Times New Roman" w:cs="Times New Roman"/>
          <w:b/>
          <w:bCs/>
          <w:sz w:val="36"/>
          <w:szCs w:val="36"/>
        </w:rPr>
        <w:t>conomics</w:t>
      </w:r>
    </w:p>
    <w:p w14:paraId="739B109C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 xml:space="preserve">The "basic law of economics" generally refers to the principle of </w:t>
      </w:r>
      <w:r w:rsidRPr="00812158">
        <w:rPr>
          <w:rFonts w:ascii="Times New Roman" w:hAnsi="Times New Roman" w:cs="Times New Roman"/>
          <w:b/>
          <w:bCs/>
          <w:sz w:val="32"/>
          <w:szCs w:val="32"/>
        </w:rPr>
        <w:t>supply and demand</w:t>
      </w:r>
      <w:r w:rsidRPr="00812158">
        <w:rPr>
          <w:rFonts w:ascii="Times New Roman" w:hAnsi="Times New Roman" w:cs="Times New Roman"/>
          <w:sz w:val="32"/>
          <w:szCs w:val="32"/>
        </w:rPr>
        <w:t>, a foundational concept that explains how prices and quantities of goods and services are determined in a market. This principle is central to understanding economic behavior and interactions. Here’s a closer look at the law and how it works:</w:t>
      </w:r>
    </w:p>
    <w:p w14:paraId="1ED92962" w14:textId="77777777" w:rsidR="00812158" w:rsidRPr="00812158" w:rsidRDefault="00812158" w:rsidP="008121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158">
        <w:rPr>
          <w:rFonts w:ascii="Times New Roman" w:hAnsi="Times New Roman" w:cs="Times New Roman"/>
          <w:b/>
          <w:bCs/>
          <w:sz w:val="32"/>
          <w:szCs w:val="32"/>
        </w:rPr>
        <w:t>The Law of Demand</w:t>
      </w:r>
    </w:p>
    <w:p w14:paraId="0C15600F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The law of demand states that, all else being equal, as the price of a good or service decreases, the quantity demanded by consumers increases. Conversely, as the price increases, the quantity demanded decreases. This inverse relationship between price and quantity demanded occurs because:</w:t>
      </w:r>
    </w:p>
    <w:p w14:paraId="2B12CF8E" w14:textId="77777777" w:rsidR="00812158" w:rsidRPr="00812158" w:rsidRDefault="00812158" w:rsidP="0081215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Consumers are more willing to buy more of a product when it becomes cheaper.</w:t>
      </w:r>
    </w:p>
    <w:p w14:paraId="0BB14598" w14:textId="77777777" w:rsidR="00812158" w:rsidRPr="00812158" w:rsidRDefault="00812158" w:rsidP="0081215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Higher prices may force consumers to reduce consumption or switch to alternatives.</w:t>
      </w:r>
    </w:p>
    <w:p w14:paraId="2AC784E1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 xml:space="preserve">In short, </w:t>
      </w:r>
      <w:r w:rsidRPr="00812158">
        <w:rPr>
          <w:rFonts w:ascii="Times New Roman" w:hAnsi="Times New Roman" w:cs="Times New Roman"/>
          <w:b/>
          <w:bCs/>
          <w:sz w:val="32"/>
          <w:szCs w:val="32"/>
        </w:rPr>
        <w:t>lower prices increase demand</w:t>
      </w:r>
      <w:r w:rsidRPr="00812158">
        <w:rPr>
          <w:rFonts w:ascii="Times New Roman" w:hAnsi="Times New Roman" w:cs="Times New Roman"/>
          <w:sz w:val="32"/>
          <w:szCs w:val="32"/>
        </w:rPr>
        <w:t xml:space="preserve"> while </w:t>
      </w:r>
      <w:r w:rsidRPr="00812158">
        <w:rPr>
          <w:rFonts w:ascii="Times New Roman" w:hAnsi="Times New Roman" w:cs="Times New Roman"/>
          <w:b/>
          <w:bCs/>
          <w:sz w:val="32"/>
          <w:szCs w:val="32"/>
        </w:rPr>
        <w:t>higher prices reduce demand</w:t>
      </w:r>
      <w:r w:rsidRPr="00812158">
        <w:rPr>
          <w:rFonts w:ascii="Times New Roman" w:hAnsi="Times New Roman" w:cs="Times New Roman"/>
          <w:sz w:val="32"/>
          <w:szCs w:val="32"/>
        </w:rPr>
        <w:t>.</w:t>
      </w:r>
    </w:p>
    <w:p w14:paraId="4341691B" w14:textId="77777777" w:rsidR="00812158" w:rsidRPr="00812158" w:rsidRDefault="00812158" w:rsidP="008121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158">
        <w:rPr>
          <w:rFonts w:ascii="Times New Roman" w:hAnsi="Times New Roman" w:cs="Times New Roman"/>
          <w:b/>
          <w:bCs/>
          <w:sz w:val="32"/>
          <w:szCs w:val="32"/>
        </w:rPr>
        <w:t>The Law of Supply</w:t>
      </w:r>
    </w:p>
    <w:p w14:paraId="3F6A0195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The law of supply states that, all else being equal, as the price of a good or service increases, the quantity supplied by producers also increases. Conversely, if the price decreases, the quantity supplied decreases. This direct relationship exists because:</w:t>
      </w:r>
    </w:p>
    <w:p w14:paraId="60CB83A0" w14:textId="77777777" w:rsidR="00812158" w:rsidRPr="00812158" w:rsidRDefault="00812158" w:rsidP="0081215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Higher prices create an incentive for producers to increase output and earn more revenue.</w:t>
      </w:r>
    </w:p>
    <w:p w14:paraId="7A856A70" w14:textId="77777777" w:rsidR="00812158" w:rsidRPr="00812158" w:rsidRDefault="00812158" w:rsidP="0081215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Lower prices reduce potential profit, discouraging production.</w:t>
      </w:r>
    </w:p>
    <w:p w14:paraId="6B51384E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 xml:space="preserve">Thus, </w:t>
      </w:r>
      <w:r w:rsidRPr="00812158">
        <w:rPr>
          <w:rFonts w:ascii="Times New Roman" w:hAnsi="Times New Roman" w:cs="Times New Roman"/>
          <w:b/>
          <w:bCs/>
          <w:sz w:val="32"/>
          <w:szCs w:val="32"/>
        </w:rPr>
        <w:t>higher prices lead to an increase in supply</w:t>
      </w:r>
      <w:r w:rsidRPr="00812158">
        <w:rPr>
          <w:rFonts w:ascii="Times New Roman" w:hAnsi="Times New Roman" w:cs="Times New Roman"/>
          <w:sz w:val="32"/>
          <w:szCs w:val="32"/>
        </w:rPr>
        <w:t xml:space="preserve">, while </w:t>
      </w:r>
      <w:r w:rsidRPr="00812158">
        <w:rPr>
          <w:rFonts w:ascii="Times New Roman" w:hAnsi="Times New Roman" w:cs="Times New Roman"/>
          <w:b/>
          <w:bCs/>
          <w:sz w:val="32"/>
          <w:szCs w:val="32"/>
        </w:rPr>
        <w:t>lower prices lead to a decrease in supply</w:t>
      </w:r>
      <w:r w:rsidRPr="00812158">
        <w:rPr>
          <w:rFonts w:ascii="Times New Roman" w:hAnsi="Times New Roman" w:cs="Times New Roman"/>
          <w:sz w:val="32"/>
          <w:szCs w:val="32"/>
        </w:rPr>
        <w:t>.</w:t>
      </w:r>
    </w:p>
    <w:p w14:paraId="25E9FEA6" w14:textId="77777777" w:rsidR="00812158" w:rsidRPr="00812158" w:rsidRDefault="00812158" w:rsidP="008121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158">
        <w:rPr>
          <w:rFonts w:ascii="Times New Roman" w:hAnsi="Times New Roman" w:cs="Times New Roman"/>
          <w:b/>
          <w:bCs/>
          <w:sz w:val="32"/>
          <w:szCs w:val="32"/>
        </w:rPr>
        <w:lastRenderedPageBreak/>
        <w:t>Equilibrium: Where Supply and Demand Meet</w:t>
      </w:r>
    </w:p>
    <w:p w14:paraId="1CDAF8F4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 xml:space="preserve">In a free market, supply and demand interact to determine the </w:t>
      </w:r>
      <w:r w:rsidRPr="00812158">
        <w:rPr>
          <w:rFonts w:ascii="Times New Roman" w:hAnsi="Times New Roman" w:cs="Times New Roman"/>
          <w:b/>
          <w:bCs/>
          <w:sz w:val="32"/>
          <w:szCs w:val="32"/>
        </w:rPr>
        <w:t>equilibrium price and quantity</w:t>
      </w:r>
      <w:r w:rsidRPr="00812158">
        <w:rPr>
          <w:rFonts w:ascii="Times New Roman" w:hAnsi="Times New Roman" w:cs="Times New Roman"/>
          <w:sz w:val="32"/>
          <w:szCs w:val="32"/>
        </w:rPr>
        <w:t>:</w:t>
      </w:r>
    </w:p>
    <w:p w14:paraId="178D6988" w14:textId="77777777" w:rsidR="00812158" w:rsidRPr="00812158" w:rsidRDefault="00812158" w:rsidP="0081215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At equilibrium, the quantity demanded by consumers matches the quantity supplied by producers.</w:t>
      </w:r>
    </w:p>
    <w:p w14:paraId="2716456C" w14:textId="77777777" w:rsidR="00812158" w:rsidRPr="00812158" w:rsidRDefault="00812158" w:rsidP="0081215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This balance ensures that the market clears, meaning there is no surplus (excess supply) or shortage (excess demand).</w:t>
      </w:r>
    </w:p>
    <w:p w14:paraId="1C7210DC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When prices deviate from equilibrium:</w:t>
      </w:r>
    </w:p>
    <w:p w14:paraId="5EFD8C7B" w14:textId="77777777" w:rsidR="00812158" w:rsidRPr="00812158" w:rsidRDefault="00812158" w:rsidP="0081215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12158">
        <w:rPr>
          <w:rFonts w:ascii="Times New Roman" w:hAnsi="Times New Roman" w:cs="Times New Roman"/>
          <w:b/>
          <w:bCs/>
          <w:sz w:val="30"/>
          <w:szCs w:val="30"/>
        </w:rPr>
        <w:t>Surplus</w:t>
      </w:r>
      <w:r w:rsidRPr="00812158">
        <w:rPr>
          <w:rFonts w:ascii="Times New Roman" w:hAnsi="Times New Roman" w:cs="Times New Roman"/>
          <w:sz w:val="30"/>
          <w:szCs w:val="30"/>
        </w:rPr>
        <w:t xml:space="preserve"> occurs if the price is too high, where supply exceeds demand.</w:t>
      </w:r>
    </w:p>
    <w:p w14:paraId="40032C3E" w14:textId="77777777" w:rsidR="00812158" w:rsidRPr="00812158" w:rsidRDefault="00812158" w:rsidP="0081215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12158">
        <w:rPr>
          <w:rFonts w:ascii="Times New Roman" w:hAnsi="Times New Roman" w:cs="Times New Roman"/>
          <w:b/>
          <w:bCs/>
          <w:sz w:val="30"/>
          <w:szCs w:val="30"/>
        </w:rPr>
        <w:t>Shortage</w:t>
      </w:r>
      <w:r w:rsidRPr="00812158">
        <w:rPr>
          <w:rFonts w:ascii="Times New Roman" w:hAnsi="Times New Roman" w:cs="Times New Roman"/>
          <w:sz w:val="30"/>
          <w:szCs w:val="30"/>
        </w:rPr>
        <w:t xml:space="preserve"> occurs if the price is too low, where demand exceeds supply.</w:t>
      </w:r>
    </w:p>
    <w:p w14:paraId="54C50D08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Market forces push prices toward equilibrium as producers and consumers adjust their behaviors.</w:t>
      </w:r>
    </w:p>
    <w:p w14:paraId="2691C2D3" w14:textId="77777777" w:rsidR="00812158" w:rsidRPr="00812158" w:rsidRDefault="00812158" w:rsidP="008121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2158">
        <w:rPr>
          <w:rFonts w:ascii="Times New Roman" w:hAnsi="Times New Roman" w:cs="Times New Roman"/>
          <w:b/>
          <w:bCs/>
          <w:sz w:val="32"/>
          <w:szCs w:val="32"/>
        </w:rPr>
        <w:t>Importance of Supply and Demand</w:t>
      </w:r>
    </w:p>
    <w:p w14:paraId="40EBE71A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sz w:val="32"/>
          <w:szCs w:val="32"/>
        </w:rPr>
        <w:t>The laws of supply and demand are crucial in economics because they help explain:</w:t>
      </w:r>
    </w:p>
    <w:p w14:paraId="350DB11B" w14:textId="77777777" w:rsidR="00812158" w:rsidRPr="00812158" w:rsidRDefault="00812158" w:rsidP="008121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b/>
          <w:bCs/>
          <w:sz w:val="32"/>
          <w:szCs w:val="32"/>
        </w:rPr>
        <w:t>Price Determination</w:t>
      </w:r>
      <w:r w:rsidRPr="00812158">
        <w:rPr>
          <w:rFonts w:ascii="Times New Roman" w:hAnsi="Times New Roman" w:cs="Times New Roman"/>
          <w:sz w:val="32"/>
          <w:szCs w:val="32"/>
        </w:rPr>
        <w:t>: Prices are not fixed but respond to changes in supply and demand.</w:t>
      </w:r>
    </w:p>
    <w:p w14:paraId="6950186C" w14:textId="77777777" w:rsidR="00812158" w:rsidRPr="00812158" w:rsidRDefault="00812158" w:rsidP="008121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b/>
          <w:bCs/>
          <w:sz w:val="32"/>
          <w:szCs w:val="32"/>
        </w:rPr>
        <w:t>Market Signals</w:t>
      </w:r>
      <w:r w:rsidRPr="00812158">
        <w:rPr>
          <w:rFonts w:ascii="Times New Roman" w:hAnsi="Times New Roman" w:cs="Times New Roman"/>
          <w:sz w:val="32"/>
          <w:szCs w:val="32"/>
        </w:rPr>
        <w:t>: Prices convey information to buyers and sellers about resource scarcity, cost, and consumer preferences.</w:t>
      </w:r>
    </w:p>
    <w:p w14:paraId="40C5C93E" w14:textId="77777777" w:rsidR="00812158" w:rsidRPr="00812158" w:rsidRDefault="00812158" w:rsidP="008121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2158">
        <w:rPr>
          <w:rFonts w:ascii="Times New Roman" w:hAnsi="Times New Roman" w:cs="Times New Roman"/>
          <w:b/>
          <w:bCs/>
          <w:sz w:val="32"/>
          <w:szCs w:val="32"/>
        </w:rPr>
        <w:t>Resource Allocation</w:t>
      </w:r>
      <w:r w:rsidRPr="00812158">
        <w:rPr>
          <w:rFonts w:ascii="Times New Roman" w:hAnsi="Times New Roman" w:cs="Times New Roman"/>
          <w:sz w:val="32"/>
          <w:szCs w:val="32"/>
        </w:rPr>
        <w:t>: Through price adjustments, resources are allocated to their most valued uses in the economy.</w:t>
      </w:r>
    </w:p>
    <w:p w14:paraId="0837931C" w14:textId="77777777" w:rsidR="00812158" w:rsidRDefault="00812158" w:rsidP="0081215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EC61979" w14:textId="1955B619" w:rsidR="00812158" w:rsidRPr="00812158" w:rsidRDefault="00812158" w:rsidP="00812158">
      <w:pPr>
        <w:jc w:val="both"/>
        <w:rPr>
          <w:rFonts w:ascii="Times New Roman" w:hAnsi="Times New Roman" w:cs="Times New Roman"/>
          <w:sz w:val="30"/>
          <w:szCs w:val="30"/>
        </w:rPr>
      </w:pPr>
      <w:r w:rsidRPr="00812158">
        <w:rPr>
          <w:rFonts w:ascii="Times New Roman" w:hAnsi="Times New Roman" w:cs="Times New Roman"/>
          <w:sz w:val="30"/>
          <w:szCs w:val="30"/>
        </w:rPr>
        <w:t>In summary, the basic law of economics — the principle of supply and demand — provides a framework to understand market behavior, price formation, and resource allocation in an economy. This principle underpins much of economic theory and is foundational to both microeconomic and macroeconomic analysis.</w:t>
      </w:r>
    </w:p>
    <w:p w14:paraId="0EB14569" w14:textId="77777777" w:rsidR="00812158" w:rsidRPr="00812158" w:rsidRDefault="00812158" w:rsidP="0081215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12158" w:rsidRPr="0081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D5594"/>
    <w:multiLevelType w:val="multilevel"/>
    <w:tmpl w:val="954E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675AD"/>
    <w:multiLevelType w:val="multilevel"/>
    <w:tmpl w:val="732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76107"/>
    <w:multiLevelType w:val="multilevel"/>
    <w:tmpl w:val="3572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10D7A"/>
    <w:multiLevelType w:val="multilevel"/>
    <w:tmpl w:val="8260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37B25"/>
    <w:multiLevelType w:val="multilevel"/>
    <w:tmpl w:val="0734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965206">
    <w:abstractNumId w:val="4"/>
  </w:num>
  <w:num w:numId="2" w16cid:durableId="1705398620">
    <w:abstractNumId w:val="3"/>
  </w:num>
  <w:num w:numId="3" w16cid:durableId="551116156">
    <w:abstractNumId w:val="0"/>
  </w:num>
  <w:num w:numId="4" w16cid:durableId="1428040163">
    <w:abstractNumId w:val="1"/>
  </w:num>
  <w:num w:numId="5" w16cid:durableId="1382368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40"/>
    <w:rsid w:val="00142D07"/>
    <w:rsid w:val="00792240"/>
    <w:rsid w:val="00812158"/>
    <w:rsid w:val="00CA0A69"/>
    <w:rsid w:val="00D0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6B5E"/>
  <w15:chartTrackingRefBased/>
  <w15:docId w15:val="{C8162611-6F8A-4F9E-A49E-AA3A5E4C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4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Khaled Iqbal Chowdhury</dc:creator>
  <cp:keywords/>
  <dc:description/>
  <cp:lastModifiedBy>Mir Khaled Iqbal Chowdhury</cp:lastModifiedBy>
  <cp:revision>2</cp:revision>
  <dcterms:created xsi:type="dcterms:W3CDTF">2024-11-05T17:22:00Z</dcterms:created>
  <dcterms:modified xsi:type="dcterms:W3CDTF">2024-11-05T17:30:00Z</dcterms:modified>
</cp:coreProperties>
</file>