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start="3643" w:end="0"/>
        <w:rPr>
          <w:sz w:val="20"/>
        </w:rPr>
      </w:pPr>
      <w:r>
        <w:rPr/>
        <w:drawing>
          <wp:inline distT="0" distB="0" distL="0" distR="0">
            <wp:extent cx="2712085" cy="233108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085" cy="233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ind w:hanging="0" w:start="0" w:end="0"/>
        <w:jc w:val="center"/>
        <w:rPr>
          <w:b w:val="false"/>
          <w:bCs w:val="false"/>
        </w:rPr>
      </w:pPr>
      <w:r>
        <w:rPr>
          <w:rFonts w:ascii="Tahoma" w:hAnsi="Tahoma"/>
          <w:b w:val="false"/>
          <w:bCs w:val="false"/>
          <w:color w:val="393362"/>
          <w:w w:val="90"/>
        </w:rPr>
        <w:t>C</w:t>
      </w:r>
      <w:r>
        <w:rPr>
          <w:rFonts w:ascii="Tahoma" w:hAnsi="Tahoma"/>
          <w:b w:val="false"/>
          <w:bCs w:val="false"/>
          <w:color w:val="393362"/>
          <w:w w:val="90"/>
        </w:rPr>
        <w:t>ollege</w:t>
      </w:r>
      <w:r>
        <w:rPr>
          <w:rFonts w:ascii="Tahoma" w:hAnsi="Tahoma"/>
          <w:b w:val="false"/>
          <w:bCs w:val="false"/>
          <w:color w:val="393362"/>
          <w:spacing w:val="77"/>
          <w:w w:val="150"/>
        </w:rPr>
        <w:t xml:space="preserve"> </w:t>
      </w:r>
      <w:r>
        <w:rPr>
          <w:rFonts w:ascii="Tahoma" w:hAnsi="Tahoma"/>
          <w:b w:val="false"/>
          <w:bCs w:val="false"/>
          <w:color w:val="393362"/>
          <w:w w:val="90"/>
        </w:rPr>
        <w:t>O</w:t>
      </w:r>
      <w:r>
        <w:rPr>
          <w:rFonts w:ascii="Tahoma" w:hAnsi="Tahoma"/>
          <w:b w:val="false"/>
          <w:bCs w:val="false"/>
          <w:color w:val="393362"/>
          <w:w w:val="90"/>
        </w:rPr>
        <w:t>f</w:t>
      </w:r>
      <w:r>
        <w:rPr>
          <w:rFonts w:ascii="Tahoma" w:hAnsi="Tahoma"/>
          <w:b w:val="false"/>
          <w:bCs w:val="false"/>
          <w:color w:val="393362"/>
          <w:spacing w:val="77"/>
          <w:w w:val="150"/>
        </w:rPr>
        <w:t xml:space="preserve"> </w:t>
      </w:r>
      <w:r>
        <w:rPr>
          <w:rFonts w:ascii="Tahoma" w:hAnsi="Tahoma"/>
          <w:b w:val="false"/>
          <w:bCs w:val="false"/>
          <w:color w:val="393362"/>
          <w:w w:val="90"/>
        </w:rPr>
        <w:t>N</w:t>
      </w:r>
      <w:r>
        <w:rPr>
          <w:rFonts w:ascii="Tahoma" w:hAnsi="Tahoma"/>
          <w:b w:val="false"/>
          <w:bCs w:val="false"/>
          <w:color w:val="393362"/>
          <w:w w:val="90"/>
        </w:rPr>
        <w:t>ursing</w:t>
      </w:r>
    </w:p>
    <w:p>
      <w:pPr>
        <w:pStyle w:val="BodyText"/>
        <w:ind w:start="112" w:end="0"/>
        <w:jc w:val="center"/>
        <w:rPr>
          <w:b w:val="false"/>
          <w:bCs w:val="false"/>
        </w:rPr>
      </w:pPr>
      <w:r>
        <w:rPr>
          <w:rFonts w:ascii="Tahoma" w:hAnsi="Tahoma"/>
          <w:b w:val="false"/>
          <w:bCs w:val="false"/>
          <w:color w:val="393362"/>
          <w:w w:val="90"/>
        </w:rPr>
        <w:t>S</w:t>
      </w:r>
      <w:r>
        <w:rPr>
          <w:rFonts w:ascii="Tahoma" w:hAnsi="Tahoma"/>
          <w:b w:val="false"/>
          <w:bCs w:val="false"/>
          <w:color w:val="393362"/>
          <w:w w:val="90"/>
        </w:rPr>
        <w:t>her</w:t>
      </w:r>
      <w:r>
        <w:rPr>
          <w:rFonts w:ascii="Tahoma" w:hAnsi="Tahoma"/>
          <w:b w:val="false"/>
          <w:bCs w:val="false"/>
          <w:color w:val="393362"/>
          <w:w w:val="90"/>
        </w:rPr>
        <w:t>-E-B</w:t>
      </w:r>
      <w:r>
        <w:rPr>
          <w:rFonts w:ascii="Tahoma" w:hAnsi="Tahoma"/>
          <w:b w:val="false"/>
          <w:bCs w:val="false"/>
          <w:color w:val="393362"/>
          <w:w w:val="90"/>
        </w:rPr>
        <w:t xml:space="preserve">angla </w:t>
      </w:r>
      <w:r>
        <w:rPr>
          <w:rFonts w:ascii="Tahoma" w:hAnsi="Tahoma"/>
          <w:b w:val="false"/>
          <w:bCs w:val="false"/>
          <w:color w:val="393362"/>
          <w:w w:val="90"/>
        </w:rPr>
        <w:t>N</w:t>
      </w:r>
      <w:r>
        <w:rPr>
          <w:rFonts w:ascii="Tahoma" w:hAnsi="Tahoma"/>
          <w:b w:val="false"/>
          <w:bCs w:val="false"/>
          <w:color w:val="393362"/>
          <w:w w:val="90"/>
        </w:rPr>
        <w:t>agar</w:t>
      </w:r>
      <w:r>
        <w:rPr>
          <w:rFonts w:ascii="Tahoma" w:hAnsi="Tahoma"/>
          <w:b w:val="false"/>
          <w:bCs w:val="false"/>
          <w:color w:val="393362"/>
          <w:w w:val="90"/>
        </w:rPr>
        <w:t>, D</w:t>
      </w:r>
      <w:r>
        <w:rPr>
          <w:rFonts w:ascii="Tahoma" w:hAnsi="Tahoma"/>
          <w:b w:val="false"/>
          <w:bCs w:val="false"/>
          <w:color w:val="393362"/>
          <w:w w:val="90"/>
        </w:rPr>
        <w:t>haka</w:t>
      </w:r>
      <w:r>
        <w:rPr>
          <w:rFonts w:ascii="Tahoma" w:hAnsi="Tahoma"/>
          <w:b w:val="false"/>
          <w:bCs w:val="false"/>
          <w:color w:val="393362"/>
          <w:w w:val="90"/>
        </w:rPr>
        <w:t>-</w:t>
      </w:r>
      <w:r>
        <w:rPr>
          <w:rFonts w:ascii="Tahoma" w:hAnsi="Tahoma"/>
          <w:b w:val="false"/>
          <w:bCs w:val="false"/>
          <w:color w:val="393362"/>
          <w:spacing w:val="-4"/>
          <w:w w:val="90"/>
        </w:rPr>
        <w:t>1207</w:t>
      </w:r>
    </w:p>
    <w:p>
      <w:pPr>
        <w:pStyle w:val="BodyText"/>
        <w:jc w:val="center"/>
        <w:rPr>
          <w:rFonts w:ascii="Tahoma" w:hAnsi="Tahoma"/>
        </w:rPr>
      </w:pPr>
      <w:r>
        <w:rPr>
          <w:rFonts w:ascii="Tahoma" w:hAnsi="Tahoma"/>
          <w:b/>
          <w:bCs/>
          <w:sz w:val="32"/>
          <w:szCs w:val="32"/>
        </w:rPr>
        <w:t>Subject: Medical and Su</w:t>
      </w:r>
      <w:r>
        <w:rPr>
          <w:rFonts w:ascii="Tahoma" w:hAnsi="Tahoma"/>
          <w:b/>
          <w:bCs/>
          <w:sz w:val="32"/>
          <w:szCs w:val="32"/>
        </w:rPr>
        <w:t>r</w:t>
      </w:r>
      <w:r>
        <w:rPr>
          <w:rFonts w:ascii="Tahoma" w:hAnsi="Tahoma"/>
          <w:b/>
          <w:bCs/>
          <w:sz w:val="32"/>
          <w:szCs w:val="32"/>
        </w:rPr>
        <w:t>gical N</w:t>
      </w:r>
      <w:r>
        <w:rPr>
          <w:rFonts w:ascii="Tahoma" w:hAnsi="Tahoma"/>
          <w:b/>
          <w:bCs/>
          <w:sz w:val="32"/>
          <w:szCs w:val="32"/>
        </w:rPr>
        <w:t>ur</w:t>
      </w:r>
      <w:r>
        <w:rPr>
          <w:rFonts w:ascii="Tahoma" w:hAnsi="Tahoma"/>
          <w:b/>
          <w:bCs/>
          <w:sz w:val="32"/>
          <w:szCs w:val="32"/>
        </w:rPr>
        <w:t>sing -II</w:t>
      </w:r>
    </w:p>
    <w:p>
      <w:pPr>
        <w:pStyle w:val="BodyText"/>
        <w:jc w:val="center"/>
        <w:rPr>
          <w:sz w:val="32"/>
          <w:szCs w:val="32"/>
        </w:rPr>
      </w:pPr>
      <w:r>
        <w:rPr>
          <w:rFonts w:ascii="Tahoma" w:hAnsi="Tahoma"/>
          <w:b/>
          <w:bCs/>
          <w:sz w:val="32"/>
          <w:szCs w:val="32"/>
        </w:rPr>
        <w:t>Paper I: Medical and Su</w:t>
      </w:r>
      <w:r>
        <w:rPr>
          <w:rFonts w:ascii="Tahoma" w:hAnsi="Tahoma"/>
          <w:b/>
          <w:bCs/>
          <w:sz w:val="32"/>
          <w:szCs w:val="32"/>
        </w:rPr>
        <w:t>r</w:t>
      </w:r>
      <w:r>
        <w:rPr>
          <w:rFonts w:ascii="Tahoma" w:hAnsi="Tahoma"/>
          <w:b/>
          <w:bCs/>
          <w:sz w:val="32"/>
          <w:szCs w:val="32"/>
        </w:rPr>
        <w:t>gical Nursing and Pathophysiology</w:t>
      </w:r>
    </w:p>
    <w:p>
      <w:pPr>
        <w:pStyle w:val="BodyText"/>
        <w:spacing w:lineRule="auto" w:line="298"/>
        <w:ind w:hanging="0" w:start="0" w:end="646"/>
        <w:jc w:val="center"/>
        <w:rPr>
          <w:color w:val="393362"/>
        </w:rPr>
      </w:pPr>
      <w:r>
        <w:rPr>
          <w:color w:val="393362"/>
        </w:rPr>
        <w:t>Assignment on:</w:t>
      </w:r>
    </w:p>
    <w:p>
      <w:pPr>
        <w:pStyle w:val="BodyText"/>
        <w:spacing w:lineRule="auto" w:line="298"/>
        <w:ind w:hanging="0" w:start="0" w:end="646"/>
        <w:jc w:val="start"/>
        <w:rPr>
          <w:b w:val="false"/>
          <w:bCs w:val="false"/>
          <w:color w:val="393362"/>
        </w:rPr>
      </w:pPr>
      <w:r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961390</wp:posOffset>
                </wp:positionH>
                <wp:positionV relativeFrom="paragraph">
                  <wp:posOffset>17145</wp:posOffset>
                </wp:positionV>
                <wp:extent cx="6232525" cy="36830"/>
                <wp:effectExtent l="0" t="3175" r="0" b="3810"/>
                <wp:wrapTopAndBottom/>
                <wp:docPr id="2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2680" cy="36720"/>
                        </a:xfrm>
                        <a:custGeom>
                          <a:avLst/>
                          <a:gdLst>
                            <a:gd name="textAreaLeft" fmla="*/ 0 w 3533400"/>
                            <a:gd name="textAreaRight" fmla="*/ 3533760 w 3533400"/>
                            <a:gd name="textAreaTop" fmla="*/ 0 h 20880"/>
                            <a:gd name="textAreaBottom" fmla="*/ 21240 h 20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32525" h="36830">
                              <a:moveTo>
                                <a:pt x="0" y="36830"/>
                              </a:moveTo>
                              <a:lnTo>
                                <a:pt x="6232525" y="0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5b9bd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 w:val="false"/>
          <w:bCs w:val="false"/>
          <w:color w:val="393362"/>
        </w:rPr>
        <w:tab/>
      </w:r>
      <w:r>
        <w:rPr>
          <w:b w:val="false"/>
          <w:bCs w:val="false"/>
          <w:color w:val="000000"/>
        </w:rPr>
        <w:t xml:space="preserve">-Bone marrow dysfunction </w:t>
      </w:r>
    </w:p>
    <w:p>
      <w:pPr>
        <w:pStyle w:val="BodyText"/>
        <w:spacing w:lineRule="auto" w:line="298"/>
        <w:ind w:hanging="0" w:start="0" w:end="646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ab/>
        <w:t xml:space="preserve">-Pain medication name,Indications,Contraindications,Adverse </w:t>
        <w:tab/>
        <w:t xml:space="preserve">effects &amp; management of adverse effects </w:t>
      </w:r>
    </w:p>
    <w:p>
      <w:pPr>
        <w:pStyle w:val="BodyText"/>
        <w:spacing w:lineRule="auto" w:line="298"/>
        <w:ind w:hanging="0" w:start="0" w:end="646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ab/>
        <w:t>-Non drug interventions for pain</w:t>
      </w:r>
    </w:p>
    <w:p>
      <w:pPr>
        <w:pStyle w:val="BodyText"/>
        <w:spacing w:lineRule="auto" w:line="298"/>
        <w:ind w:hanging="0" w:start="0" w:end="646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ab/>
        <w:t xml:space="preserve">-Lung cancer,Psychosocial and spiritual response to cancer </w:t>
        <w:tab/>
        <w:t>diagnosis</w:t>
      </w:r>
    </w:p>
    <w:p>
      <w:pPr>
        <w:pStyle w:val="BodyText"/>
        <w:spacing w:lineRule="auto" w:line="298"/>
        <w:ind w:hanging="0" w:start="0" w:end="646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BodyText"/>
        <w:spacing w:lineRule="auto" w:line="298"/>
        <w:ind w:hanging="0" w:start="0" w:end="646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BodyText"/>
        <w:spacing w:lineRule="auto" w:line="298"/>
        <w:ind w:hanging="0" w:start="0" w:end="646"/>
        <w:jc w:val="star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tbl>
      <w:tblPr>
        <w:tblW w:w="10779" w:type="dxa"/>
        <w:jc w:val="start"/>
        <w:tblInd w:w="719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179"/>
        <w:gridCol w:w="6600"/>
      </w:tblGrid>
      <w:tr>
        <w:trPr/>
        <w:tc>
          <w:tcPr>
            <w:tcW w:w="4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Submitted by:</w:t>
            </w:r>
          </w:p>
        </w:tc>
        <w:tc>
          <w:tcPr>
            <w:tcW w:w="6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Submitted to:</w:t>
            </w:r>
          </w:p>
        </w:tc>
      </w:tr>
      <w:tr>
        <w:trPr>
          <w:trHeight w:val="986" w:hRule="atLeast"/>
        </w:trPr>
        <w:tc>
          <w:tcPr>
            <w:tcW w:w="41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Name: </w:t>
            </w:r>
          </w:p>
          <w:p>
            <w:pPr>
              <w:pStyle w:val="TableContents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  <w:p>
            <w:pPr>
              <w:pStyle w:val="TableContents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Roll: </w:t>
            </w:r>
          </w:p>
          <w:p>
            <w:pPr>
              <w:pStyle w:val="TableContents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Session: 20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</w:rPr>
              <w:t>2-20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</w:rPr>
              <w:t>3</w:t>
            </w:r>
          </w:p>
          <w:p>
            <w:pPr>
              <w:pStyle w:val="TableContents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B. Sc.</w:t>
            </w:r>
            <w:r>
              <w:rPr>
                <w:sz w:val="40"/>
                <w:szCs w:val="40"/>
              </w:rPr>
              <w:t xml:space="preserve"> in nursing</w:t>
            </w:r>
          </w:p>
          <w:p>
            <w:pPr>
              <w:pStyle w:val="TableContents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  <w:r>
              <w:rPr>
                <w:sz w:val="40"/>
                <w:szCs w:val="40"/>
              </w:rPr>
              <w:t>r</w:t>
            </w:r>
            <w:r>
              <w:rPr>
                <w:sz w:val="40"/>
                <w:szCs w:val="40"/>
              </w:rPr>
              <w:t>d Year</w:t>
            </w:r>
          </w:p>
          <w:p>
            <w:pPr>
              <w:pStyle w:val="TableContents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 Mst. Shah</w:t>
            </w:r>
            <w:r>
              <w:rPr>
                <w:sz w:val="40"/>
                <w:szCs w:val="40"/>
              </w:rPr>
              <w:t>e</w:t>
            </w:r>
            <w:r>
              <w:rPr>
                <w:sz w:val="40"/>
                <w:szCs w:val="40"/>
              </w:rPr>
              <w:t>lia khatun (Principal)</w:t>
            </w:r>
          </w:p>
          <w:p>
            <w:pPr>
              <w:pStyle w:val="TableContents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2.Sharmista shil (Nursing Instructor)</w:t>
            </w:r>
          </w:p>
          <w:p>
            <w:pPr>
              <w:pStyle w:val="TableContents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3. Hu</w:t>
            </w:r>
            <w:r>
              <w:rPr>
                <w:sz w:val="40"/>
                <w:szCs w:val="40"/>
              </w:rPr>
              <w:t>s</w:t>
            </w:r>
            <w:r>
              <w:rPr>
                <w:sz w:val="40"/>
                <w:szCs w:val="40"/>
              </w:rPr>
              <w:t>ne A</w:t>
            </w:r>
            <w:r>
              <w:rPr>
                <w:sz w:val="40"/>
                <w:szCs w:val="40"/>
              </w:rPr>
              <w:t>r</w:t>
            </w:r>
            <w:r>
              <w:rPr>
                <w:sz w:val="40"/>
                <w:szCs w:val="40"/>
              </w:rPr>
              <w:t>a (Nursing Instructor)</w:t>
            </w:r>
          </w:p>
          <w:p>
            <w:pPr>
              <w:pStyle w:val="TableContents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4. Shahanaj Pa</w:t>
            </w:r>
            <w:r>
              <w:rPr>
                <w:sz w:val="40"/>
                <w:szCs w:val="40"/>
              </w:rPr>
              <w:t>r</w:t>
            </w:r>
            <w:r>
              <w:rPr>
                <w:sz w:val="40"/>
                <w:szCs w:val="40"/>
              </w:rPr>
              <w:t>vin (Nu</w:t>
            </w:r>
            <w:r>
              <w:rPr>
                <w:sz w:val="40"/>
                <w:szCs w:val="40"/>
              </w:rPr>
              <w:t>r</w:t>
            </w:r>
            <w:r>
              <w:rPr>
                <w:sz w:val="40"/>
                <w:szCs w:val="40"/>
              </w:rPr>
              <w:t>sing In</w:t>
            </w:r>
            <w:r>
              <w:rPr>
                <w:sz w:val="40"/>
                <w:szCs w:val="40"/>
              </w:rPr>
              <w:t>s</w:t>
            </w:r>
            <w:r>
              <w:rPr>
                <w:sz w:val="40"/>
                <w:szCs w:val="40"/>
              </w:rPr>
              <w:t>tructo</w:t>
            </w:r>
            <w:r>
              <w:rPr>
                <w:sz w:val="40"/>
                <w:szCs w:val="40"/>
              </w:rPr>
              <w:t>r</w:t>
            </w:r>
            <w:r>
              <w:rPr>
                <w:sz w:val="40"/>
                <w:szCs w:val="40"/>
              </w:rPr>
              <w:t>)</w:t>
            </w:r>
          </w:p>
          <w:p>
            <w:pPr>
              <w:pStyle w:val="TableContents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5. Abdul Ka</w:t>
            </w:r>
            <w:r>
              <w:rPr>
                <w:sz w:val="40"/>
                <w:szCs w:val="40"/>
              </w:rPr>
              <w:t>r</w:t>
            </w:r>
            <w:r>
              <w:rPr>
                <w:sz w:val="40"/>
                <w:szCs w:val="40"/>
              </w:rPr>
              <w:t>im (Nu</w:t>
            </w:r>
            <w:r>
              <w:rPr>
                <w:sz w:val="40"/>
                <w:szCs w:val="40"/>
              </w:rPr>
              <w:t>r</w:t>
            </w:r>
            <w:r>
              <w:rPr>
                <w:sz w:val="40"/>
                <w:szCs w:val="40"/>
              </w:rPr>
              <w:t>sing In</w:t>
            </w:r>
            <w:r>
              <w:rPr>
                <w:sz w:val="40"/>
                <w:szCs w:val="40"/>
              </w:rPr>
              <w:t>s</w:t>
            </w:r>
            <w:r>
              <w:rPr>
                <w:sz w:val="40"/>
                <w:szCs w:val="40"/>
              </w:rPr>
              <w:t>tructo</w:t>
            </w:r>
            <w:r>
              <w:rPr>
                <w:sz w:val="40"/>
                <w:szCs w:val="40"/>
              </w:rPr>
              <w:t>r</w:t>
            </w:r>
            <w:r>
              <w:rPr>
                <w:sz w:val="40"/>
                <w:szCs w:val="40"/>
              </w:rPr>
              <w:t>)</w:t>
            </w:r>
          </w:p>
          <w:p>
            <w:pPr>
              <w:pStyle w:val="TableContents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6. Lipy Lucy Costa (Nu</w:t>
            </w:r>
            <w:r>
              <w:rPr>
                <w:sz w:val="40"/>
                <w:szCs w:val="40"/>
              </w:rPr>
              <w:t>r</w:t>
            </w:r>
            <w:r>
              <w:rPr>
                <w:sz w:val="40"/>
                <w:szCs w:val="40"/>
              </w:rPr>
              <w:t>sing In</w:t>
            </w:r>
            <w:r>
              <w:rPr>
                <w:sz w:val="40"/>
                <w:szCs w:val="40"/>
              </w:rPr>
              <w:t>s</w:t>
            </w:r>
            <w:r>
              <w:rPr>
                <w:sz w:val="40"/>
                <w:szCs w:val="40"/>
              </w:rPr>
              <w:t>tructo</w:t>
            </w:r>
            <w:r>
              <w:rPr>
                <w:sz w:val="40"/>
                <w:szCs w:val="40"/>
              </w:rPr>
              <w:t>r</w:t>
            </w:r>
            <w:r>
              <w:rPr>
                <w:sz w:val="40"/>
                <w:szCs w:val="40"/>
              </w:rPr>
              <w:t>)</w:t>
            </w:r>
          </w:p>
        </w:tc>
      </w:tr>
    </w:tbl>
    <w:p>
      <w:pPr>
        <w:pStyle w:val="BodyText"/>
        <w:spacing w:lineRule="auto" w:line="298"/>
        <w:ind w:hanging="0" w:start="0" w:end="3393"/>
        <w:jc w:val="start"/>
        <w:rPr>
          <w:b w:val="false"/>
          <w:bCs w:val="false"/>
          <w:color w:val="393362"/>
          <w:spacing w:val="-5"/>
        </w:rPr>
      </w:pPr>
      <w:r>
        <w:rPr>
          <w:b w:val="false"/>
          <w:bCs w:val="false"/>
          <w:color w:val="393362"/>
          <w:spacing w:val="-5"/>
        </w:rPr>
        <w:tab/>
        <w:t>Date of Submission: 22/04/2026</w:t>
      </w:r>
    </w:p>
    <w:sectPr>
      <w:type w:val="nextPage"/>
      <w:pgSz w:w="11909" w:h="16834"/>
      <w:pgMar w:left="0" w:right="141" w:gutter="0" w:header="0" w:top="4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LibreOffice/25.8.5.2$Linux_X86_64 LibreOffice_project/580$Build-2</Application>
  <AppVersion>15.0000</AppVersion>
  <Pages>1</Pages>
  <Words>95</Words>
  <Characters>639</Characters>
  <CharactersWithSpaces>722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2026-04-20T17:30:09Z</dcterms:created>
  <dc:creator>Microsoft account</dc:creator>
  <dc:description/>
  <dc:language>en-US</dc:language>
  <cp:lastModifiedBy>ARMAN</cp:lastModifiedBy>
  <cp:lastPrinted>2026-04-21T00:27:57Z</cp:lastPrinted>
  <dcterms:modified xsi:type="dcterms:W3CDTF">2026-04-21T00:28:09Z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2026-04-14T00:00:00Z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2026-04-20T00:00:00Z</vt:filetime>
  </property>
  <property fmtid="{D5CDD505-2E9C-101B-9397-08002B2CF9AE}" pid="6" name="Producer">
    <vt:lpwstr>Microsoft® Word 2013</vt:lpwstr>
  </property>
</Properties>
</file>