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2"/>
        </w:rPr>
        <w:t>`S031` Подготовка к работе. Расширение в `слайд-шоу` по Игумнову</w:t>
      </w:r>
    </w:p>
    <w:p/>
    <w:p>
      <w:r>
        <w:rPr>
          <w:rFonts w:ascii="Arial" w:hAnsi="Arial"/>
          <w:b w:val="0"/>
          <w:sz w:val="22"/>
        </w:rPr>
        <w:t>Рабочий документ для развития экрана `S031`.</w:t>
      </w:r>
    </w:p>
    <w:p/>
    <w:p>
      <w:r>
        <w:rPr>
          <w:rFonts w:ascii="Arial" w:hAnsi="Arial"/>
          <w:b w:val="0"/>
          <w:sz w:val="22"/>
        </w:rPr>
        <w:t>Задача:</w:t>
      </w:r>
    </w:p>
    <w:p>
      <w:r>
        <w:rPr>
          <w:rFonts w:ascii="Arial" w:hAnsi="Arial"/>
          <w:b w:val="0"/>
          <w:sz w:val="22"/>
        </w:rPr>
        <w:t>понятно и сжато раскрыть каждый пункт стартового чек-листа, чтобы из материала можно было собрать отдельное `слайд-шоу`.</w:t>
      </w:r>
    </w:p>
    <w:p/>
    <w:p>
      <w:r>
        <w:rPr>
          <w:rFonts w:ascii="Arial" w:hAnsi="Arial"/>
          <w:b w:val="0"/>
          <w:sz w:val="22"/>
        </w:rPr>
        <w:t>Источник-основа:</w:t>
      </w:r>
    </w:p>
    <w:p/>
    <w:p>
      <w:pPr>
        <w:pStyle w:val="ListBullet"/>
      </w:pPr>
      <w:r>
        <w:rPr>
          <w:rFonts w:ascii="Arial" w:hAnsi="Arial"/>
          <w:b w:val="0"/>
          <w:sz w:val="22"/>
        </w:rPr>
        <w:t>`С. Г. Игумнов. Стропальщик. Производство стропальных работ`</w:t>
      </w:r>
    </w:p>
    <w:p>
      <w:pPr>
        <w:pStyle w:val="ListBullet"/>
      </w:pPr>
      <w:r>
        <w:rPr>
          <w:rFonts w:ascii="Arial" w:hAnsi="Arial"/>
          <w:b w:val="0"/>
          <w:sz w:val="22"/>
        </w:rPr>
        <w:t>раздел про обязанности стропальщика перед началом работы</w:t>
      </w:r>
    </w:p>
    <w:p>
      <w:pPr>
        <w:pStyle w:val="ListBullet"/>
      </w:pPr>
      <w:r>
        <w:rPr>
          <w:rFonts w:ascii="Arial" w:hAnsi="Arial"/>
          <w:b w:val="0"/>
          <w:sz w:val="22"/>
        </w:rPr>
        <w:t>связанная логика из типовой инструкции стропальщика: `получить задание`, `проверить схемы`, `массу груза`, `место работы`, `исправность приспособлений и тары`</w:t>
      </w:r>
    </w:p>
    <w:p/>
    <w:p>
      <w:r>
        <w:rPr>
          <w:rFonts w:ascii="Arial" w:hAnsi="Arial"/>
          <w:b w:val="0"/>
          <w:sz w:val="22"/>
        </w:rPr>
        <w:t>Формат ниже:</w:t>
      </w:r>
    </w:p>
    <w:p/>
    <w:p>
      <w:pPr>
        <w:pStyle w:val="ListBullet"/>
      </w:pPr>
      <w:r>
        <w:rPr>
          <w:rFonts w:ascii="Arial" w:hAnsi="Arial"/>
          <w:b w:val="0"/>
          <w:sz w:val="22"/>
        </w:rPr>
        <w:t>на каждый пункт дано по `3` коротких слайда</w:t>
      </w:r>
    </w:p>
    <w:p>
      <w:pPr>
        <w:pStyle w:val="ListBullet"/>
      </w:pPr>
      <w:r>
        <w:rPr>
          <w:rFonts w:ascii="Arial" w:hAnsi="Arial"/>
          <w:b w:val="0"/>
          <w:sz w:val="22"/>
        </w:rPr>
        <w:t>текст ориентирован на экран и короткую озвучку</w:t>
      </w:r>
    </w:p>
    <w:p>
      <w:pPr>
        <w:pStyle w:val="ListBullet"/>
      </w:pPr>
      <w:r>
        <w:rPr>
          <w:rFonts w:ascii="Arial" w:hAnsi="Arial"/>
          <w:b w:val="0"/>
          <w:sz w:val="22"/>
        </w:rPr>
        <w:t>при сборке можно взять все `15` слайдов или сократить блок до `10`, оставив по `2` слайда на пункт</w:t>
      </w:r>
    </w:p>
    <w:p/>
    <w:p>
      <w:r>
        <w:rPr>
          <w:rFonts w:ascii="Arial" w:hAnsi="Arial"/>
          <w:b w:val="0"/>
          <w:sz w:val="22"/>
        </w:rPr>
        <w:t>---</w:t>
      </w:r>
    </w:p>
    <w:p/>
    <w:p>
      <w:r>
        <w:rPr>
          <w:rFonts w:ascii="Arial" w:hAnsi="Arial"/>
          <w:b/>
          <w:sz w:val="28"/>
        </w:rPr>
        <w:t>`1.` Уточни задание</w:t>
      </w:r>
    </w:p>
    <w:p/>
    <w:p>
      <w:r>
        <w:rPr>
          <w:rFonts w:ascii="Arial" w:hAnsi="Arial"/>
          <w:b/>
          <w:sz w:val="24"/>
        </w:rPr>
        <w:t>Слайд `01`. Что именно нужно уточнить</w:t>
      </w:r>
    </w:p>
    <w:p/>
    <w:p>
      <w:r>
        <w:rPr>
          <w:rFonts w:ascii="Arial" w:hAnsi="Arial"/>
          <w:b w:val="0"/>
          <w:sz w:val="22"/>
        </w:rPr>
        <w:t>Ключевая мысль:</w:t>
      </w:r>
    </w:p>
    <w:p>
      <w:r>
        <w:rPr>
          <w:rFonts w:ascii="Arial" w:hAnsi="Arial"/>
          <w:b w:val="0"/>
          <w:sz w:val="22"/>
        </w:rPr>
        <w:t>стропальщик не начинает работу, пока не понял задачу целиком.</w:t>
      </w:r>
    </w:p>
    <w:p/>
    <w:p>
      <w:r>
        <w:rPr>
          <w:rFonts w:ascii="Arial" w:hAnsi="Arial"/>
          <w:b w:val="0"/>
          <w:sz w:val="22"/>
        </w:rPr>
        <w:t>На слайде:</w:t>
      </w:r>
    </w:p>
    <w:p/>
    <w:p>
      <w:pPr>
        <w:pStyle w:val="ListBullet"/>
      </w:pPr>
      <w:r>
        <w:rPr>
          <w:rFonts w:ascii="Arial" w:hAnsi="Arial"/>
          <w:b w:val="0"/>
          <w:sz w:val="22"/>
        </w:rPr>
        <w:t>какой груз нужно поднять</w:t>
      </w:r>
    </w:p>
    <w:p>
      <w:pPr>
        <w:pStyle w:val="ListBullet"/>
      </w:pPr>
      <w:r>
        <w:rPr>
          <w:rFonts w:ascii="Arial" w:hAnsi="Arial"/>
          <w:b w:val="0"/>
          <w:sz w:val="22"/>
        </w:rPr>
        <w:t>откуда и куда его перемещают</w:t>
      </w:r>
    </w:p>
    <w:p>
      <w:pPr>
        <w:pStyle w:val="ListBullet"/>
      </w:pPr>
      <w:r>
        <w:rPr>
          <w:rFonts w:ascii="Arial" w:hAnsi="Arial"/>
          <w:b w:val="0"/>
          <w:sz w:val="22"/>
        </w:rPr>
        <w:t>в каком порядке идет операция</w:t>
      </w:r>
    </w:p>
    <w:p>
      <w:pPr>
        <w:pStyle w:val="ListBullet"/>
      </w:pPr>
      <w:r>
        <w:rPr>
          <w:rFonts w:ascii="Arial" w:hAnsi="Arial"/>
          <w:b w:val="0"/>
          <w:sz w:val="22"/>
        </w:rPr>
        <w:t>кто руководит работой и кому подаются сигналы</w:t>
      </w:r>
    </w:p>
    <w:p>
      <w:pPr>
        <w:pStyle w:val="ListBullet"/>
      </w:pPr>
      <w:r>
        <w:rPr>
          <w:rFonts w:ascii="Arial" w:hAnsi="Arial"/>
          <w:b w:val="0"/>
          <w:sz w:val="22"/>
        </w:rPr>
        <w:t>есть ли особые условия или ограничения</w:t>
      </w:r>
    </w:p>
    <w:p/>
    <w:p>
      <w:r>
        <w:rPr>
          <w:rFonts w:ascii="Arial" w:hAnsi="Arial"/>
          <w:b w:val="0"/>
          <w:sz w:val="22"/>
        </w:rPr>
        <w:t>Короткая озвучка:</w:t>
      </w:r>
    </w:p>
    <w:p>
      <w:r>
        <w:rPr>
          <w:rFonts w:ascii="Arial" w:hAnsi="Arial"/>
          <w:b w:val="0"/>
          <w:sz w:val="22"/>
        </w:rPr>
        <w:t>до начала работ стропальщик должен получить конкретное задание и понять всю операцию целиком. Если неясно, какой груз поднимают, куда его ставят и кто руководит работой, начинать нельзя.</w:t>
      </w:r>
    </w:p>
    <w:p/>
    <w:p>
      <w:r>
        <w:rPr>
          <w:rFonts w:ascii="Arial" w:hAnsi="Arial"/>
          <w:b w:val="0"/>
          <w:sz w:val="22"/>
        </w:rPr>
        <w:t>Визуал:</w:t>
      </w:r>
    </w:p>
    <w:p/>
    <w:p>
      <w:pPr>
        <w:pStyle w:val="ListBullet"/>
      </w:pPr>
      <w:r>
        <w:rPr>
          <w:rFonts w:ascii="Arial" w:hAnsi="Arial"/>
          <w:b w:val="0"/>
          <w:sz w:val="22"/>
        </w:rPr>
        <w:t>стропальщик получает задание у ответственного лица</w:t>
      </w:r>
    </w:p>
    <w:p>
      <w:pPr>
        <w:pStyle w:val="ListBullet"/>
      </w:pPr>
      <w:r>
        <w:rPr>
          <w:rFonts w:ascii="Arial" w:hAnsi="Arial"/>
          <w:b w:val="0"/>
          <w:sz w:val="22"/>
        </w:rPr>
        <w:t>рядом короткие метки: `груз`, `маршрут`, `точка установки`, `сигналы`</w:t>
      </w:r>
    </w:p>
    <w:p/>
    <w:p>
      <w:r>
        <w:rPr>
          <w:rFonts w:ascii="Arial" w:hAnsi="Arial"/>
          <w:b/>
          <w:sz w:val="24"/>
        </w:rPr>
        <w:t>Слайд `02`. Что должно быть согласовано заранее</w:t>
      </w:r>
    </w:p>
    <w:p/>
    <w:p>
      <w:r>
        <w:rPr>
          <w:rFonts w:ascii="Arial" w:hAnsi="Arial"/>
          <w:b w:val="0"/>
          <w:sz w:val="22"/>
        </w:rPr>
        <w:t>Ключевая мысль:</w:t>
      </w:r>
    </w:p>
    <w:p>
      <w:r>
        <w:rPr>
          <w:rFonts w:ascii="Arial" w:hAnsi="Arial"/>
          <w:b w:val="0"/>
          <w:sz w:val="22"/>
        </w:rPr>
        <w:t>важно не только получить команду, но и согласовать безопасный порядок действий.</w:t>
      </w:r>
    </w:p>
    <w:p/>
    <w:p>
      <w:r>
        <w:rPr>
          <w:rFonts w:ascii="Arial" w:hAnsi="Arial"/>
          <w:b w:val="0"/>
          <w:sz w:val="22"/>
        </w:rPr>
        <w:t>На слайде:</w:t>
      </w:r>
    </w:p>
    <w:p/>
    <w:p>
      <w:pPr>
        <w:pStyle w:val="ListBullet"/>
      </w:pPr>
      <w:r>
        <w:rPr>
          <w:rFonts w:ascii="Arial" w:hAnsi="Arial"/>
          <w:b w:val="0"/>
          <w:sz w:val="22"/>
        </w:rPr>
        <w:t>место захвата груза</w:t>
      </w:r>
    </w:p>
    <w:p>
      <w:pPr>
        <w:pStyle w:val="ListBullet"/>
      </w:pPr>
      <w:r>
        <w:rPr>
          <w:rFonts w:ascii="Arial" w:hAnsi="Arial"/>
          <w:b w:val="0"/>
          <w:sz w:val="22"/>
        </w:rPr>
        <w:t>маршрут перемещения</w:t>
      </w:r>
    </w:p>
    <w:p>
      <w:pPr>
        <w:pStyle w:val="ListBullet"/>
      </w:pPr>
      <w:r>
        <w:rPr>
          <w:rFonts w:ascii="Arial" w:hAnsi="Arial"/>
          <w:b w:val="0"/>
          <w:sz w:val="22"/>
        </w:rPr>
        <w:t>место установки</w:t>
      </w:r>
    </w:p>
    <w:p>
      <w:pPr>
        <w:pStyle w:val="ListBullet"/>
      </w:pPr>
      <w:r>
        <w:rPr>
          <w:rFonts w:ascii="Arial" w:hAnsi="Arial"/>
          <w:b w:val="0"/>
          <w:sz w:val="22"/>
        </w:rPr>
        <w:t>порядок подачи сигналов</w:t>
      </w:r>
    </w:p>
    <w:p>
      <w:pPr>
        <w:pStyle w:val="ListBullet"/>
      </w:pPr>
      <w:r>
        <w:rPr>
          <w:rFonts w:ascii="Arial" w:hAnsi="Arial"/>
          <w:b w:val="0"/>
          <w:sz w:val="22"/>
        </w:rPr>
        <w:t>действия при остановке или неясной ситуации</w:t>
      </w:r>
    </w:p>
    <w:p/>
    <w:p>
      <w:r>
        <w:rPr>
          <w:rFonts w:ascii="Arial" w:hAnsi="Arial"/>
          <w:b w:val="0"/>
          <w:sz w:val="22"/>
        </w:rPr>
        <w:t>Короткая озвучка:</w:t>
      </w:r>
    </w:p>
    <w:p>
      <w:r>
        <w:rPr>
          <w:rFonts w:ascii="Arial" w:hAnsi="Arial"/>
          <w:b w:val="0"/>
          <w:sz w:val="22"/>
        </w:rPr>
        <w:t>задание должно быть не общим, а рабочим. Стропальщик заранее уточняет, как берут груз, по какому пути его ведут, где ставят и как действуют, если появляется риск или команда непонятна.</w:t>
      </w:r>
    </w:p>
    <w:p/>
    <w:p>
      <w:r>
        <w:rPr>
          <w:rFonts w:ascii="Arial" w:hAnsi="Arial"/>
          <w:b w:val="0"/>
          <w:sz w:val="22"/>
        </w:rPr>
        <w:t>Визуал:</w:t>
      </w:r>
    </w:p>
    <w:p/>
    <w:p>
      <w:pPr>
        <w:pStyle w:val="ListBullet"/>
      </w:pPr>
      <w:r>
        <w:rPr>
          <w:rFonts w:ascii="Arial" w:hAnsi="Arial"/>
          <w:b w:val="0"/>
          <w:sz w:val="22"/>
        </w:rPr>
        <w:t>схема `откуда -&gt; как -&gt; куда`</w:t>
      </w:r>
    </w:p>
    <w:p>
      <w:pPr>
        <w:pStyle w:val="ListBullet"/>
      </w:pPr>
      <w:r>
        <w:rPr>
          <w:rFonts w:ascii="Arial" w:hAnsi="Arial"/>
          <w:b w:val="0"/>
          <w:sz w:val="22"/>
        </w:rPr>
        <w:t>отдельный акцент на метке `Стоп при неясности`</w:t>
      </w:r>
    </w:p>
    <w:p/>
    <w:p>
      <w:r>
        <w:rPr>
          <w:rFonts w:ascii="Arial" w:hAnsi="Arial"/>
          <w:b/>
          <w:sz w:val="24"/>
        </w:rPr>
        <w:t>Слайд `03`. Когда по заданию работу начинать нельзя</w:t>
      </w:r>
    </w:p>
    <w:p/>
    <w:p>
      <w:r>
        <w:rPr>
          <w:rFonts w:ascii="Arial" w:hAnsi="Arial"/>
          <w:b w:val="0"/>
          <w:sz w:val="22"/>
        </w:rPr>
        <w:t>Ключевая мысль:</w:t>
      </w:r>
    </w:p>
    <w:p>
      <w:r>
        <w:rPr>
          <w:rFonts w:ascii="Arial" w:hAnsi="Arial"/>
          <w:b w:val="0"/>
          <w:sz w:val="22"/>
        </w:rPr>
        <w:t>неясное задание всегда считается опасным.</w:t>
      </w:r>
    </w:p>
    <w:p/>
    <w:p>
      <w:r>
        <w:rPr>
          <w:rFonts w:ascii="Arial" w:hAnsi="Arial"/>
          <w:b w:val="0"/>
          <w:sz w:val="22"/>
        </w:rPr>
        <w:t>На слайде:</w:t>
      </w:r>
    </w:p>
    <w:p/>
    <w:p>
      <w:pPr>
        <w:pStyle w:val="ListBullet"/>
      </w:pPr>
      <w:r>
        <w:rPr>
          <w:rFonts w:ascii="Arial" w:hAnsi="Arial"/>
          <w:b w:val="0"/>
          <w:sz w:val="22"/>
        </w:rPr>
        <w:t>нет ответственного лица</w:t>
      </w:r>
    </w:p>
    <w:p>
      <w:pPr>
        <w:pStyle w:val="ListBullet"/>
      </w:pPr>
      <w:r>
        <w:rPr>
          <w:rFonts w:ascii="Arial" w:hAnsi="Arial"/>
          <w:b w:val="0"/>
          <w:sz w:val="22"/>
        </w:rPr>
        <w:t>неясно, какой именно груз поднимают</w:t>
      </w:r>
    </w:p>
    <w:p>
      <w:pPr>
        <w:pStyle w:val="ListBullet"/>
      </w:pPr>
      <w:r>
        <w:rPr>
          <w:rFonts w:ascii="Arial" w:hAnsi="Arial"/>
          <w:b w:val="0"/>
          <w:sz w:val="22"/>
        </w:rPr>
        <w:t>не определено место установки</w:t>
      </w:r>
    </w:p>
    <w:p>
      <w:pPr>
        <w:pStyle w:val="ListBullet"/>
      </w:pPr>
      <w:r>
        <w:rPr>
          <w:rFonts w:ascii="Arial" w:hAnsi="Arial"/>
          <w:b w:val="0"/>
          <w:sz w:val="22"/>
        </w:rPr>
        <w:t>не согласованы сигналы</w:t>
      </w:r>
    </w:p>
    <w:p>
      <w:pPr>
        <w:pStyle w:val="ListBullet"/>
      </w:pPr>
      <w:r>
        <w:rPr>
          <w:rFonts w:ascii="Arial" w:hAnsi="Arial"/>
          <w:b w:val="0"/>
          <w:sz w:val="22"/>
        </w:rPr>
        <w:t>есть противоречия между словами и документами</w:t>
      </w:r>
    </w:p>
    <w:p/>
    <w:p>
      <w:r>
        <w:rPr>
          <w:rFonts w:ascii="Arial" w:hAnsi="Arial"/>
          <w:b w:val="0"/>
          <w:sz w:val="22"/>
        </w:rPr>
        <w:t>Короткая озвучка:</w:t>
      </w:r>
    </w:p>
    <w:p>
      <w:r>
        <w:rPr>
          <w:rFonts w:ascii="Arial" w:hAnsi="Arial"/>
          <w:b w:val="0"/>
          <w:sz w:val="22"/>
        </w:rPr>
        <w:t>если задание расплывчатое или противоречивое, стропальщик должен остановиться и уточнить условия. Импровизация до начала подъема недопустима.</w:t>
      </w:r>
    </w:p>
    <w:p/>
    <w:p>
      <w:r>
        <w:rPr>
          <w:rFonts w:ascii="Arial" w:hAnsi="Arial"/>
          <w:b w:val="0"/>
          <w:sz w:val="22"/>
        </w:rPr>
        <w:t>Визуал:</w:t>
      </w:r>
    </w:p>
    <w:p/>
    <w:p>
      <w:pPr>
        <w:pStyle w:val="ListBullet"/>
      </w:pPr>
      <w:r>
        <w:rPr>
          <w:rFonts w:ascii="Arial" w:hAnsi="Arial"/>
          <w:b w:val="0"/>
          <w:sz w:val="22"/>
        </w:rPr>
        <w:t>карточка `Нельзя начинать`</w:t>
      </w:r>
    </w:p>
    <w:p>
      <w:pPr>
        <w:pStyle w:val="ListBullet"/>
      </w:pPr>
      <w:r>
        <w:rPr>
          <w:rFonts w:ascii="Arial" w:hAnsi="Arial"/>
          <w:b w:val="0"/>
          <w:sz w:val="22"/>
        </w:rPr>
        <w:t>красные маркеры возле пунктов `неясно`, `не согласовано`, `не подтверждено`</w:t>
      </w:r>
    </w:p>
    <w:p/>
    <w:p>
      <w:r>
        <w:rPr>
          <w:rFonts w:ascii="Arial" w:hAnsi="Arial"/>
          <w:b w:val="0"/>
          <w:sz w:val="22"/>
        </w:rPr>
        <w:t>---</w:t>
      </w:r>
    </w:p>
    <w:p/>
    <w:p>
      <w:r>
        <w:rPr>
          <w:rFonts w:ascii="Arial" w:hAnsi="Arial"/>
          <w:b/>
          <w:sz w:val="28"/>
        </w:rPr>
        <w:t>`2.` Проверь массу и характер груза</w:t>
      </w:r>
    </w:p>
    <w:p/>
    <w:p>
      <w:r>
        <w:rPr>
          <w:rFonts w:ascii="Arial" w:hAnsi="Arial"/>
          <w:b/>
          <w:sz w:val="24"/>
        </w:rPr>
        <w:t>Слайд `04`. Что нужно знать о грузе</w:t>
      </w:r>
    </w:p>
    <w:p/>
    <w:p>
      <w:r>
        <w:rPr>
          <w:rFonts w:ascii="Arial" w:hAnsi="Arial"/>
          <w:b w:val="0"/>
          <w:sz w:val="22"/>
        </w:rPr>
        <w:t>Ключевая мысль:</w:t>
      </w:r>
    </w:p>
    <w:p>
      <w:r>
        <w:rPr>
          <w:rFonts w:ascii="Arial" w:hAnsi="Arial"/>
          <w:b w:val="0"/>
          <w:sz w:val="22"/>
        </w:rPr>
        <w:t>стропальщик сначала оценивает сам груз, а потом выбирает способ работы.</w:t>
      </w:r>
    </w:p>
    <w:p/>
    <w:p>
      <w:r>
        <w:rPr>
          <w:rFonts w:ascii="Arial" w:hAnsi="Arial"/>
          <w:b w:val="0"/>
          <w:sz w:val="22"/>
        </w:rPr>
        <w:t>На слайде:</w:t>
      </w:r>
    </w:p>
    <w:p/>
    <w:p>
      <w:pPr>
        <w:pStyle w:val="ListBullet"/>
      </w:pPr>
      <w:r>
        <w:rPr>
          <w:rFonts w:ascii="Arial" w:hAnsi="Arial"/>
          <w:b w:val="0"/>
          <w:sz w:val="22"/>
        </w:rPr>
        <w:t>массу груза</w:t>
      </w:r>
    </w:p>
    <w:p>
      <w:pPr>
        <w:pStyle w:val="ListBullet"/>
      </w:pPr>
      <w:r>
        <w:rPr>
          <w:rFonts w:ascii="Arial" w:hAnsi="Arial"/>
          <w:b w:val="0"/>
          <w:sz w:val="22"/>
        </w:rPr>
        <w:t>габариты и форму</w:t>
      </w:r>
    </w:p>
    <w:p>
      <w:pPr>
        <w:pStyle w:val="ListBullet"/>
      </w:pPr>
      <w:r>
        <w:rPr>
          <w:rFonts w:ascii="Arial" w:hAnsi="Arial"/>
          <w:b w:val="0"/>
          <w:sz w:val="22"/>
        </w:rPr>
        <w:t>расположение центра тяжести</w:t>
      </w:r>
    </w:p>
    <w:p>
      <w:pPr>
        <w:pStyle w:val="ListBullet"/>
      </w:pPr>
      <w:r>
        <w:rPr>
          <w:rFonts w:ascii="Arial" w:hAnsi="Arial"/>
          <w:b w:val="0"/>
          <w:sz w:val="22"/>
        </w:rPr>
        <w:t>наличие петель, рымов, цапф или мест строповки</w:t>
      </w:r>
    </w:p>
    <w:p>
      <w:pPr>
        <w:pStyle w:val="ListBullet"/>
      </w:pPr>
      <w:r>
        <w:rPr>
          <w:rFonts w:ascii="Arial" w:hAnsi="Arial"/>
          <w:b w:val="0"/>
          <w:sz w:val="22"/>
        </w:rPr>
        <w:t>особенности груза: длинномерный, негабаритный, хрупкий, опасный</w:t>
      </w:r>
    </w:p>
    <w:p/>
    <w:p>
      <w:r>
        <w:rPr>
          <w:rFonts w:ascii="Arial" w:hAnsi="Arial"/>
          <w:b w:val="0"/>
          <w:sz w:val="22"/>
        </w:rPr>
        <w:t>Короткая озвучка:</w:t>
      </w:r>
    </w:p>
    <w:p>
      <w:r>
        <w:rPr>
          <w:rFonts w:ascii="Arial" w:hAnsi="Arial"/>
          <w:b w:val="0"/>
          <w:sz w:val="22"/>
        </w:rPr>
        <w:t>по Игумнову для безопасной работы надо знать не только массу, но и характер груза. Важно понимать его форму, размеры, центр тяжести и конструктивные точки зацепки.</w:t>
      </w:r>
    </w:p>
    <w:p/>
    <w:p>
      <w:r>
        <w:rPr>
          <w:rFonts w:ascii="Arial" w:hAnsi="Arial"/>
          <w:b w:val="0"/>
          <w:sz w:val="22"/>
        </w:rPr>
        <w:t>Визуал:</w:t>
      </w:r>
    </w:p>
    <w:p/>
    <w:p>
      <w:pPr>
        <w:pStyle w:val="ListBullet"/>
      </w:pPr>
      <w:r>
        <w:rPr>
          <w:rFonts w:ascii="Arial" w:hAnsi="Arial"/>
          <w:b w:val="0"/>
          <w:sz w:val="22"/>
        </w:rPr>
        <w:t>один груз с выносками: `масса`, `центр тяжести`, `габарит`, `точки строповки`</w:t>
      </w:r>
    </w:p>
    <w:p/>
    <w:p>
      <w:r>
        <w:rPr>
          <w:rFonts w:ascii="Arial" w:hAnsi="Arial"/>
          <w:b/>
          <w:sz w:val="24"/>
        </w:rPr>
        <w:t>Слайд `05`. Откуда берут данные о массе</w:t>
      </w:r>
    </w:p>
    <w:p/>
    <w:p>
      <w:r>
        <w:rPr>
          <w:rFonts w:ascii="Arial" w:hAnsi="Arial"/>
          <w:b w:val="0"/>
          <w:sz w:val="22"/>
        </w:rPr>
        <w:t>Ключевая мысль:</w:t>
      </w:r>
    </w:p>
    <w:p>
      <w:r>
        <w:rPr>
          <w:rFonts w:ascii="Arial" w:hAnsi="Arial"/>
          <w:b w:val="0"/>
          <w:sz w:val="22"/>
        </w:rPr>
        <w:t>массу нельзя угадывать, ее надо подтверждать.</w:t>
      </w:r>
    </w:p>
    <w:p/>
    <w:p>
      <w:r>
        <w:rPr>
          <w:rFonts w:ascii="Arial" w:hAnsi="Arial"/>
          <w:b w:val="0"/>
          <w:sz w:val="22"/>
        </w:rPr>
        <w:t>На слайде:</w:t>
      </w:r>
    </w:p>
    <w:p/>
    <w:p>
      <w:pPr>
        <w:pStyle w:val="ListBullet"/>
      </w:pPr>
      <w:r>
        <w:rPr>
          <w:rFonts w:ascii="Arial" w:hAnsi="Arial"/>
          <w:b w:val="0"/>
          <w:sz w:val="22"/>
        </w:rPr>
        <w:t>транспортная маркировка</w:t>
      </w:r>
    </w:p>
    <w:p>
      <w:pPr>
        <w:pStyle w:val="ListBullet"/>
      </w:pPr>
      <w:r>
        <w:rPr>
          <w:rFonts w:ascii="Arial" w:hAnsi="Arial"/>
          <w:b w:val="0"/>
          <w:sz w:val="22"/>
        </w:rPr>
        <w:t>сопроводительная документация</w:t>
      </w:r>
    </w:p>
    <w:p>
      <w:pPr>
        <w:pStyle w:val="ListBullet"/>
      </w:pPr>
      <w:r>
        <w:rPr>
          <w:rFonts w:ascii="Arial" w:hAnsi="Arial"/>
          <w:b w:val="0"/>
          <w:sz w:val="22"/>
        </w:rPr>
        <w:t>паспорт изделия</w:t>
      </w:r>
    </w:p>
    <w:p>
      <w:pPr>
        <w:pStyle w:val="ListBullet"/>
      </w:pPr>
      <w:r>
        <w:rPr>
          <w:rFonts w:ascii="Arial" w:hAnsi="Arial"/>
          <w:b w:val="0"/>
          <w:sz w:val="22"/>
        </w:rPr>
        <w:t>список масс грузов</w:t>
      </w:r>
    </w:p>
    <w:p>
      <w:pPr>
        <w:pStyle w:val="ListBullet"/>
      </w:pPr>
      <w:r>
        <w:rPr>
          <w:rFonts w:ascii="Arial" w:hAnsi="Arial"/>
          <w:b w:val="0"/>
          <w:sz w:val="22"/>
        </w:rPr>
        <w:t>данные от ответственного лица</w:t>
      </w:r>
    </w:p>
    <w:p/>
    <w:p>
      <w:r>
        <w:rPr>
          <w:rFonts w:ascii="Arial" w:hAnsi="Arial"/>
          <w:b w:val="0"/>
          <w:sz w:val="22"/>
        </w:rPr>
        <w:t>Короткая озвучка:</w:t>
      </w:r>
    </w:p>
    <w:p>
      <w:r>
        <w:rPr>
          <w:rFonts w:ascii="Arial" w:hAnsi="Arial"/>
          <w:b w:val="0"/>
          <w:sz w:val="22"/>
        </w:rPr>
        <w:t>массу определяют по маркировке и документам. Если такой информации нет, стропальщик обязан сообщить об этом ответственному лицу и получить подтвержденные данные.</w:t>
      </w:r>
    </w:p>
    <w:p/>
    <w:p>
      <w:r>
        <w:rPr>
          <w:rFonts w:ascii="Arial" w:hAnsi="Arial"/>
          <w:b w:val="0"/>
          <w:sz w:val="22"/>
        </w:rPr>
        <w:t>Визуал:</w:t>
      </w:r>
    </w:p>
    <w:p/>
    <w:p>
      <w:pPr>
        <w:pStyle w:val="ListBullet"/>
      </w:pPr>
      <w:r>
        <w:rPr>
          <w:rFonts w:ascii="Arial" w:hAnsi="Arial"/>
          <w:b w:val="0"/>
          <w:sz w:val="22"/>
        </w:rPr>
        <w:t>бирка груза</w:t>
      </w:r>
    </w:p>
    <w:p>
      <w:pPr>
        <w:pStyle w:val="ListBullet"/>
      </w:pPr>
      <w:r>
        <w:rPr>
          <w:rFonts w:ascii="Arial" w:hAnsi="Arial"/>
          <w:b w:val="0"/>
          <w:sz w:val="22"/>
        </w:rPr>
        <w:t>фрагмент документа</w:t>
      </w:r>
    </w:p>
    <w:p>
      <w:pPr>
        <w:pStyle w:val="ListBullet"/>
      </w:pPr>
      <w:r>
        <w:rPr>
          <w:rFonts w:ascii="Arial" w:hAnsi="Arial"/>
          <w:b w:val="0"/>
          <w:sz w:val="22"/>
        </w:rPr>
        <w:t>стрелка к блоку `масса брутто`</w:t>
      </w:r>
    </w:p>
    <w:p/>
    <w:p>
      <w:r>
        <w:rPr>
          <w:rFonts w:ascii="Arial" w:hAnsi="Arial"/>
          <w:b/>
          <w:sz w:val="24"/>
        </w:rPr>
        <w:t>Слайд `06`. Когда подъем запрещен</w:t>
      </w:r>
    </w:p>
    <w:p/>
    <w:p>
      <w:r>
        <w:rPr>
          <w:rFonts w:ascii="Arial" w:hAnsi="Arial"/>
          <w:b w:val="0"/>
          <w:sz w:val="22"/>
        </w:rPr>
        <w:t>Ключевая мысль:</w:t>
      </w:r>
    </w:p>
    <w:p>
      <w:r>
        <w:rPr>
          <w:rFonts w:ascii="Arial" w:hAnsi="Arial"/>
          <w:b w:val="0"/>
          <w:sz w:val="22"/>
        </w:rPr>
        <w:t>неизвестная масса или неучтенный характер груза делают подъем опасным.</w:t>
      </w:r>
    </w:p>
    <w:p/>
    <w:p>
      <w:r>
        <w:rPr>
          <w:rFonts w:ascii="Arial" w:hAnsi="Arial"/>
          <w:b w:val="0"/>
          <w:sz w:val="22"/>
        </w:rPr>
        <w:t>На слайде:</w:t>
      </w:r>
    </w:p>
    <w:p/>
    <w:p>
      <w:pPr>
        <w:pStyle w:val="ListBullet"/>
      </w:pPr>
      <w:r>
        <w:rPr>
          <w:rFonts w:ascii="Arial" w:hAnsi="Arial"/>
          <w:b w:val="0"/>
          <w:sz w:val="22"/>
        </w:rPr>
        <w:t>масса груза неизвестна</w:t>
      </w:r>
    </w:p>
    <w:p>
      <w:pPr>
        <w:pStyle w:val="ListBullet"/>
      </w:pPr>
      <w:r>
        <w:rPr>
          <w:rFonts w:ascii="Arial" w:hAnsi="Arial"/>
          <w:b w:val="0"/>
          <w:sz w:val="22"/>
        </w:rPr>
        <w:t>груз примерз, защемлен или закреплен</w:t>
      </w:r>
    </w:p>
    <w:p>
      <w:pPr>
        <w:pStyle w:val="ListBullet"/>
      </w:pPr>
      <w:r>
        <w:rPr>
          <w:rFonts w:ascii="Arial" w:hAnsi="Arial"/>
          <w:b w:val="0"/>
          <w:sz w:val="22"/>
        </w:rPr>
        <w:t>центр тяжести не учтен</w:t>
      </w:r>
    </w:p>
    <w:p>
      <w:pPr>
        <w:pStyle w:val="ListBullet"/>
      </w:pPr>
      <w:r>
        <w:rPr>
          <w:rFonts w:ascii="Arial" w:hAnsi="Arial"/>
          <w:b w:val="0"/>
          <w:sz w:val="22"/>
        </w:rPr>
        <w:t>стропы не соответствуют массе</w:t>
      </w:r>
    </w:p>
    <w:p>
      <w:pPr>
        <w:pStyle w:val="ListBullet"/>
      </w:pPr>
      <w:r>
        <w:rPr>
          <w:rFonts w:ascii="Arial" w:hAnsi="Arial"/>
          <w:b w:val="0"/>
          <w:sz w:val="22"/>
        </w:rPr>
        <w:t>схема не учитывает форму груза</w:t>
      </w:r>
    </w:p>
    <w:p/>
    <w:p>
      <w:r>
        <w:rPr>
          <w:rFonts w:ascii="Arial" w:hAnsi="Arial"/>
          <w:b w:val="0"/>
          <w:sz w:val="22"/>
        </w:rPr>
        <w:t>Короткая озвучка:</w:t>
      </w:r>
    </w:p>
    <w:p>
      <w:r>
        <w:rPr>
          <w:rFonts w:ascii="Arial" w:hAnsi="Arial"/>
          <w:b w:val="0"/>
          <w:sz w:val="22"/>
        </w:rPr>
        <w:t>Игумнов прямо подчеркивает: груз неизвестной массы поднимать нельзя. То же касается грузов, которые закреплены, примерзли, защемлены или могут потерять устойчивость при подъеме.</w:t>
      </w:r>
    </w:p>
    <w:p/>
    <w:p>
      <w:r>
        <w:rPr>
          <w:rFonts w:ascii="Arial" w:hAnsi="Arial"/>
          <w:b w:val="0"/>
          <w:sz w:val="22"/>
        </w:rPr>
        <w:t>Визуал:</w:t>
      </w:r>
    </w:p>
    <w:p/>
    <w:p>
      <w:pPr>
        <w:pStyle w:val="ListBullet"/>
      </w:pPr>
      <w:r>
        <w:rPr>
          <w:rFonts w:ascii="Arial" w:hAnsi="Arial"/>
          <w:b w:val="0"/>
          <w:sz w:val="22"/>
        </w:rPr>
        <w:t>знак `Стоп`</w:t>
      </w:r>
    </w:p>
    <w:p>
      <w:pPr>
        <w:pStyle w:val="ListBullet"/>
      </w:pPr>
      <w:r>
        <w:rPr>
          <w:rFonts w:ascii="Arial" w:hAnsi="Arial"/>
          <w:b w:val="0"/>
          <w:sz w:val="22"/>
        </w:rPr>
        <w:t>рядом примеры: `неизвестная масса`, `примерзший груз`, `неустойчивая строповка`</w:t>
      </w:r>
    </w:p>
    <w:p/>
    <w:p>
      <w:r>
        <w:rPr>
          <w:rFonts w:ascii="Arial" w:hAnsi="Arial"/>
          <w:b w:val="0"/>
          <w:sz w:val="22"/>
        </w:rPr>
        <w:t>---</w:t>
      </w:r>
    </w:p>
    <w:p/>
    <w:p>
      <w:r>
        <w:rPr>
          <w:rFonts w:ascii="Arial" w:hAnsi="Arial"/>
          <w:b/>
          <w:sz w:val="28"/>
        </w:rPr>
        <w:t>`3.` Проверь место работы</w:t>
      </w:r>
    </w:p>
    <w:p/>
    <w:p>
      <w:r>
        <w:rPr>
          <w:rFonts w:ascii="Arial" w:hAnsi="Arial"/>
          <w:b/>
          <w:sz w:val="24"/>
        </w:rPr>
        <w:t>Слайд `07`. Что осматривают на рабочем месте</w:t>
      </w:r>
    </w:p>
    <w:p/>
    <w:p>
      <w:r>
        <w:rPr>
          <w:rFonts w:ascii="Arial" w:hAnsi="Arial"/>
          <w:b w:val="0"/>
          <w:sz w:val="22"/>
        </w:rPr>
        <w:t>Ключевая мысль:</w:t>
      </w:r>
    </w:p>
    <w:p>
      <w:r>
        <w:rPr>
          <w:rFonts w:ascii="Arial" w:hAnsi="Arial"/>
          <w:b w:val="0"/>
          <w:sz w:val="22"/>
        </w:rPr>
        <w:t>безопасность зависит не только от груза, но и от площадки.</w:t>
      </w:r>
    </w:p>
    <w:p/>
    <w:p>
      <w:r>
        <w:rPr>
          <w:rFonts w:ascii="Arial" w:hAnsi="Arial"/>
          <w:b w:val="0"/>
          <w:sz w:val="22"/>
        </w:rPr>
        <w:t>На слайде:</w:t>
      </w:r>
    </w:p>
    <w:p/>
    <w:p>
      <w:pPr>
        <w:pStyle w:val="ListBullet"/>
      </w:pPr>
      <w:r>
        <w:rPr>
          <w:rFonts w:ascii="Arial" w:hAnsi="Arial"/>
          <w:b w:val="0"/>
          <w:sz w:val="22"/>
        </w:rPr>
        <w:t>состояние площадки и проходов</w:t>
      </w:r>
    </w:p>
    <w:p>
      <w:pPr>
        <w:pStyle w:val="ListBullet"/>
      </w:pPr>
      <w:r>
        <w:rPr>
          <w:rFonts w:ascii="Arial" w:hAnsi="Arial"/>
          <w:b w:val="0"/>
          <w:sz w:val="22"/>
        </w:rPr>
        <w:t>наличие мусора, льда, снега, скольжения</w:t>
      </w:r>
    </w:p>
    <w:p>
      <w:pPr>
        <w:pStyle w:val="ListBullet"/>
      </w:pPr>
      <w:r>
        <w:rPr>
          <w:rFonts w:ascii="Arial" w:hAnsi="Arial"/>
          <w:b w:val="0"/>
          <w:sz w:val="22"/>
        </w:rPr>
        <w:t>достаточно ли места для работы</w:t>
      </w:r>
    </w:p>
    <w:p>
      <w:pPr>
        <w:pStyle w:val="ListBullet"/>
      </w:pPr>
      <w:r>
        <w:rPr>
          <w:rFonts w:ascii="Arial" w:hAnsi="Arial"/>
          <w:b w:val="0"/>
          <w:sz w:val="22"/>
        </w:rPr>
        <w:t>где находятся люди и техника</w:t>
      </w:r>
    </w:p>
    <w:p>
      <w:pPr>
        <w:pStyle w:val="ListBullet"/>
      </w:pPr>
      <w:r>
        <w:rPr>
          <w:rFonts w:ascii="Arial" w:hAnsi="Arial"/>
          <w:b w:val="0"/>
          <w:sz w:val="22"/>
        </w:rPr>
        <w:t>есть ли ограждение опасной зоны</w:t>
      </w:r>
    </w:p>
    <w:p/>
    <w:p>
      <w:r>
        <w:rPr>
          <w:rFonts w:ascii="Arial" w:hAnsi="Arial"/>
          <w:b w:val="0"/>
          <w:sz w:val="22"/>
        </w:rPr>
        <w:t>Короткая озвучка:</w:t>
      </w:r>
    </w:p>
    <w:p>
      <w:r>
        <w:rPr>
          <w:rFonts w:ascii="Arial" w:hAnsi="Arial"/>
          <w:b w:val="0"/>
          <w:sz w:val="22"/>
        </w:rPr>
        <w:t>перед началом работы стропальщик осматривает площадку. Рабочее место должно быть подготовлено: без мусора и скольжения, с понятными проходами и без людей в опасной зоне.</w:t>
      </w:r>
    </w:p>
    <w:p/>
    <w:p>
      <w:r>
        <w:rPr>
          <w:rFonts w:ascii="Arial" w:hAnsi="Arial"/>
          <w:b w:val="0"/>
          <w:sz w:val="22"/>
        </w:rPr>
        <w:t>Визуал:</w:t>
      </w:r>
    </w:p>
    <w:p/>
    <w:p>
      <w:pPr>
        <w:pStyle w:val="ListBullet"/>
      </w:pPr>
      <w:r>
        <w:rPr>
          <w:rFonts w:ascii="Arial" w:hAnsi="Arial"/>
          <w:b w:val="0"/>
          <w:sz w:val="22"/>
        </w:rPr>
        <w:t>площадка с отметками `проход`, `опасная зона`, `место установки груза`</w:t>
      </w:r>
    </w:p>
    <w:p/>
    <w:p>
      <w:r>
        <w:rPr>
          <w:rFonts w:ascii="Arial" w:hAnsi="Arial"/>
          <w:b/>
          <w:sz w:val="24"/>
        </w:rPr>
        <w:t>Слайд `08`. Что проверяют по условиям производства работ</w:t>
      </w:r>
    </w:p>
    <w:p/>
    <w:p>
      <w:r>
        <w:rPr>
          <w:rFonts w:ascii="Arial" w:hAnsi="Arial"/>
          <w:b w:val="0"/>
          <w:sz w:val="22"/>
        </w:rPr>
        <w:t>Ключевая мысль:</w:t>
      </w:r>
    </w:p>
    <w:p>
      <w:r>
        <w:rPr>
          <w:rFonts w:ascii="Arial" w:hAnsi="Arial"/>
          <w:b w:val="0"/>
          <w:sz w:val="22"/>
        </w:rPr>
        <w:t>место должно позволять безопасно поднимать, сопровождать и опускать груз.</w:t>
      </w:r>
    </w:p>
    <w:p/>
    <w:p>
      <w:r>
        <w:rPr>
          <w:rFonts w:ascii="Arial" w:hAnsi="Arial"/>
          <w:b w:val="0"/>
          <w:sz w:val="22"/>
        </w:rPr>
        <w:t>На слайде:</w:t>
      </w:r>
    </w:p>
    <w:p/>
    <w:p>
      <w:pPr>
        <w:pStyle w:val="ListBullet"/>
      </w:pPr>
      <w:r>
        <w:rPr>
          <w:rFonts w:ascii="Arial" w:hAnsi="Arial"/>
          <w:b w:val="0"/>
          <w:sz w:val="22"/>
        </w:rPr>
        <w:t>достаточно ли освещения</w:t>
      </w:r>
    </w:p>
    <w:p>
      <w:pPr>
        <w:pStyle w:val="ListBullet"/>
      </w:pPr>
      <w:r>
        <w:rPr>
          <w:rFonts w:ascii="Arial" w:hAnsi="Arial"/>
          <w:b w:val="0"/>
          <w:sz w:val="22"/>
        </w:rPr>
        <w:t>нет ли помех по маршруту груза</w:t>
      </w:r>
    </w:p>
    <w:p>
      <w:pPr>
        <w:pStyle w:val="ListBullet"/>
      </w:pPr>
      <w:r>
        <w:rPr>
          <w:rFonts w:ascii="Arial" w:hAnsi="Arial"/>
          <w:b w:val="0"/>
          <w:sz w:val="22"/>
        </w:rPr>
        <w:t>безопасно ли место установки</w:t>
      </w:r>
    </w:p>
    <w:p>
      <w:pPr>
        <w:pStyle w:val="ListBullet"/>
      </w:pPr>
      <w:r>
        <w:rPr>
          <w:rFonts w:ascii="Arial" w:hAnsi="Arial"/>
          <w:b w:val="0"/>
          <w:sz w:val="22"/>
        </w:rPr>
        <w:t>соблюдены ли расстояния до строений и оборудования</w:t>
      </w:r>
    </w:p>
    <w:p>
      <w:pPr>
        <w:pStyle w:val="ListBullet"/>
      </w:pPr>
      <w:r>
        <w:rPr>
          <w:rFonts w:ascii="Arial" w:hAnsi="Arial"/>
          <w:b w:val="0"/>
          <w:sz w:val="22"/>
        </w:rPr>
        <w:t>нет ли риска зацепа, перекоса или падения</w:t>
      </w:r>
    </w:p>
    <w:p/>
    <w:p>
      <w:r>
        <w:rPr>
          <w:rFonts w:ascii="Arial" w:hAnsi="Arial"/>
          <w:b w:val="0"/>
          <w:sz w:val="22"/>
        </w:rPr>
        <w:t>Короткая озвучка:</w:t>
      </w:r>
    </w:p>
    <w:p>
      <w:r>
        <w:rPr>
          <w:rFonts w:ascii="Arial" w:hAnsi="Arial"/>
          <w:b w:val="0"/>
          <w:sz w:val="22"/>
        </w:rPr>
        <w:t>нужно проверить не только стартовую точку, но и весь путь груза. По маршруту не должно быть помех, а место установки должно исключать падение, сползание или опрокидывание.</w:t>
      </w:r>
    </w:p>
    <w:p/>
    <w:p>
      <w:r>
        <w:rPr>
          <w:rFonts w:ascii="Arial" w:hAnsi="Arial"/>
          <w:b w:val="0"/>
          <w:sz w:val="22"/>
        </w:rPr>
        <w:t>Визуал:</w:t>
      </w:r>
    </w:p>
    <w:p/>
    <w:p>
      <w:pPr>
        <w:pStyle w:val="ListBullet"/>
      </w:pPr>
      <w:r>
        <w:rPr>
          <w:rFonts w:ascii="Arial" w:hAnsi="Arial"/>
          <w:b w:val="0"/>
          <w:sz w:val="22"/>
        </w:rPr>
        <w:t>маршрут перемещения груза</w:t>
      </w:r>
    </w:p>
    <w:p>
      <w:pPr>
        <w:pStyle w:val="ListBullet"/>
      </w:pPr>
      <w:r>
        <w:rPr>
          <w:rFonts w:ascii="Arial" w:hAnsi="Arial"/>
          <w:b w:val="0"/>
          <w:sz w:val="22"/>
        </w:rPr>
        <w:t>проблемные точки выделены контрастом</w:t>
      </w:r>
    </w:p>
    <w:p/>
    <w:p>
      <w:r>
        <w:rPr>
          <w:rFonts w:ascii="Arial" w:hAnsi="Arial"/>
          <w:b/>
          <w:sz w:val="24"/>
        </w:rPr>
        <w:t>Слайд `09`. Когда по месту работы нужен стоп</w:t>
      </w:r>
    </w:p>
    <w:p/>
    <w:p>
      <w:r>
        <w:rPr>
          <w:rFonts w:ascii="Arial" w:hAnsi="Arial"/>
          <w:b w:val="0"/>
          <w:sz w:val="22"/>
        </w:rPr>
        <w:t>Ключевая мысль:</w:t>
      </w:r>
    </w:p>
    <w:p>
      <w:r>
        <w:rPr>
          <w:rFonts w:ascii="Arial" w:hAnsi="Arial"/>
          <w:b w:val="0"/>
          <w:sz w:val="22"/>
        </w:rPr>
        <w:t>если площадка небезопасна, работу откладывают до устранения причин.</w:t>
      </w:r>
    </w:p>
    <w:p/>
    <w:p>
      <w:r>
        <w:rPr>
          <w:rFonts w:ascii="Arial" w:hAnsi="Arial"/>
          <w:b w:val="0"/>
          <w:sz w:val="22"/>
        </w:rPr>
        <w:t>На слайде:</w:t>
      </w:r>
    </w:p>
    <w:p/>
    <w:p>
      <w:pPr>
        <w:pStyle w:val="ListBullet"/>
      </w:pPr>
      <w:r>
        <w:rPr>
          <w:rFonts w:ascii="Arial" w:hAnsi="Arial"/>
          <w:b w:val="0"/>
          <w:sz w:val="22"/>
        </w:rPr>
        <w:t>плохая освещенность</w:t>
      </w:r>
    </w:p>
    <w:p>
      <w:pPr>
        <w:pStyle w:val="ListBullet"/>
      </w:pPr>
      <w:r>
        <w:rPr>
          <w:rFonts w:ascii="Arial" w:hAnsi="Arial"/>
          <w:b w:val="0"/>
          <w:sz w:val="22"/>
        </w:rPr>
        <w:t>люди в опасной зоне</w:t>
      </w:r>
    </w:p>
    <w:p>
      <w:pPr>
        <w:pStyle w:val="ListBullet"/>
      </w:pPr>
      <w:r>
        <w:rPr>
          <w:rFonts w:ascii="Arial" w:hAnsi="Arial"/>
          <w:b w:val="0"/>
          <w:sz w:val="22"/>
        </w:rPr>
        <w:t>загроможденные проходы и проезды</w:t>
      </w:r>
    </w:p>
    <w:p>
      <w:pPr>
        <w:pStyle w:val="ListBullet"/>
      </w:pPr>
      <w:r>
        <w:rPr>
          <w:rFonts w:ascii="Arial" w:hAnsi="Arial"/>
          <w:b w:val="0"/>
          <w:sz w:val="22"/>
        </w:rPr>
        <w:t>скользкая или неподготовленная площадка</w:t>
      </w:r>
    </w:p>
    <w:p>
      <w:pPr>
        <w:pStyle w:val="ListBullet"/>
      </w:pPr>
      <w:r>
        <w:rPr>
          <w:rFonts w:ascii="Arial" w:hAnsi="Arial"/>
          <w:b w:val="0"/>
          <w:sz w:val="22"/>
        </w:rPr>
        <w:t>работа вблизи ЛЭП без оформленных мер безопасности</w:t>
      </w:r>
    </w:p>
    <w:p/>
    <w:p>
      <w:r>
        <w:rPr>
          <w:rFonts w:ascii="Arial" w:hAnsi="Arial"/>
          <w:b w:val="0"/>
          <w:sz w:val="22"/>
        </w:rPr>
        <w:t>Короткая озвучка:</w:t>
      </w:r>
    </w:p>
    <w:p>
      <w:r>
        <w:rPr>
          <w:rFonts w:ascii="Arial" w:hAnsi="Arial"/>
          <w:b w:val="0"/>
          <w:sz w:val="22"/>
        </w:rPr>
        <w:t>при недостаточной освещенности, помехах на площадке или опасном расположении людей работу начинать нельзя. Если работы ведутся возле линии электропередачи, стропальщик действует только по установленным мерам безопасности.</w:t>
      </w:r>
    </w:p>
    <w:p/>
    <w:p>
      <w:r>
        <w:rPr>
          <w:rFonts w:ascii="Arial" w:hAnsi="Arial"/>
          <w:b w:val="0"/>
          <w:sz w:val="22"/>
        </w:rPr>
        <w:t>Визуал:</w:t>
      </w:r>
    </w:p>
    <w:p/>
    <w:p>
      <w:pPr>
        <w:pStyle w:val="ListBullet"/>
      </w:pPr>
      <w:r>
        <w:rPr>
          <w:rFonts w:ascii="Arial" w:hAnsi="Arial"/>
          <w:b w:val="0"/>
          <w:sz w:val="22"/>
        </w:rPr>
        <w:t>карточка `Работу остановить`</w:t>
      </w:r>
    </w:p>
    <w:p>
      <w:pPr>
        <w:pStyle w:val="ListBullet"/>
      </w:pPr>
      <w:r>
        <w:rPr>
          <w:rFonts w:ascii="Arial" w:hAnsi="Arial"/>
          <w:b w:val="0"/>
          <w:sz w:val="22"/>
        </w:rPr>
        <w:t>иконки `свет`, `люди`, `ЛЭП`, `скольжение`</w:t>
      </w:r>
    </w:p>
    <w:p/>
    <w:p>
      <w:r>
        <w:rPr>
          <w:rFonts w:ascii="Arial" w:hAnsi="Arial"/>
          <w:b w:val="0"/>
          <w:sz w:val="22"/>
        </w:rPr>
        <w:t>---</w:t>
      </w:r>
    </w:p>
    <w:p/>
    <w:p>
      <w:r>
        <w:rPr>
          <w:rFonts w:ascii="Arial" w:hAnsi="Arial"/>
          <w:b/>
          <w:sz w:val="28"/>
        </w:rPr>
        <w:t>`4.` Проверь схемы и таблицы</w:t>
      </w:r>
    </w:p>
    <w:p/>
    <w:p>
      <w:r>
        <w:rPr>
          <w:rFonts w:ascii="Arial" w:hAnsi="Arial"/>
          <w:b/>
          <w:sz w:val="24"/>
        </w:rPr>
        <w:t>Слайд `10`. Какие документы нужны до начала работ</w:t>
      </w:r>
    </w:p>
    <w:p/>
    <w:p>
      <w:r>
        <w:rPr>
          <w:rFonts w:ascii="Arial" w:hAnsi="Arial"/>
          <w:b w:val="0"/>
          <w:sz w:val="22"/>
        </w:rPr>
        <w:t>Ключевая мысль:</w:t>
      </w:r>
    </w:p>
    <w:p>
      <w:r>
        <w:rPr>
          <w:rFonts w:ascii="Arial" w:hAnsi="Arial"/>
          <w:b w:val="0"/>
          <w:sz w:val="22"/>
        </w:rPr>
        <w:t>стропальщик должен работать не по памяти, а по утвержденным документам.</w:t>
      </w:r>
    </w:p>
    <w:p/>
    <w:p>
      <w:r>
        <w:rPr>
          <w:rFonts w:ascii="Arial" w:hAnsi="Arial"/>
          <w:b w:val="0"/>
          <w:sz w:val="22"/>
        </w:rPr>
        <w:t>На слайде:</w:t>
      </w:r>
    </w:p>
    <w:p/>
    <w:p>
      <w:pPr>
        <w:pStyle w:val="ListBullet"/>
      </w:pPr>
      <w:r>
        <w:rPr>
          <w:rFonts w:ascii="Arial" w:hAnsi="Arial"/>
          <w:b w:val="0"/>
          <w:sz w:val="22"/>
        </w:rPr>
        <w:t>схема строповки</w:t>
      </w:r>
    </w:p>
    <w:p>
      <w:pPr>
        <w:pStyle w:val="ListBullet"/>
      </w:pPr>
      <w:r>
        <w:rPr>
          <w:rFonts w:ascii="Arial" w:hAnsi="Arial"/>
          <w:b w:val="0"/>
          <w:sz w:val="22"/>
        </w:rPr>
        <w:t>технологическая карта</w:t>
      </w:r>
    </w:p>
    <w:p>
      <w:pPr>
        <w:pStyle w:val="ListBullet"/>
      </w:pPr>
      <w:r>
        <w:rPr>
          <w:rFonts w:ascii="Arial" w:hAnsi="Arial"/>
          <w:b w:val="0"/>
          <w:sz w:val="22"/>
        </w:rPr>
        <w:t>проект производства работ краном</w:t>
      </w:r>
    </w:p>
    <w:p>
      <w:pPr>
        <w:pStyle w:val="ListBullet"/>
      </w:pPr>
      <w:r>
        <w:rPr>
          <w:rFonts w:ascii="Arial" w:hAnsi="Arial"/>
          <w:b w:val="0"/>
          <w:sz w:val="22"/>
        </w:rPr>
        <w:t>таблицы масс и грузоподъемности</w:t>
      </w:r>
    </w:p>
    <w:p>
      <w:pPr>
        <w:pStyle w:val="ListBullet"/>
      </w:pPr>
      <w:r>
        <w:rPr>
          <w:rFonts w:ascii="Arial" w:hAnsi="Arial"/>
          <w:b w:val="0"/>
          <w:sz w:val="22"/>
        </w:rPr>
        <w:t>наряд-допуск, если он требуется</w:t>
      </w:r>
    </w:p>
    <w:p/>
    <w:p>
      <w:r>
        <w:rPr>
          <w:rFonts w:ascii="Arial" w:hAnsi="Arial"/>
          <w:b w:val="0"/>
          <w:sz w:val="22"/>
        </w:rPr>
        <w:t>Короткая озвучка:</w:t>
      </w:r>
    </w:p>
    <w:p>
      <w:r>
        <w:rPr>
          <w:rFonts w:ascii="Arial" w:hAnsi="Arial"/>
          <w:b w:val="0"/>
          <w:sz w:val="22"/>
        </w:rPr>
        <w:t>до начала работ стропальщик знакомится с документами, которые задают безопасный порядок действий. Это схема строповки, технологическая карта, проект работ и другие обязательные материалы.</w:t>
      </w:r>
    </w:p>
    <w:p/>
    <w:p>
      <w:r>
        <w:rPr>
          <w:rFonts w:ascii="Arial" w:hAnsi="Arial"/>
          <w:b w:val="0"/>
          <w:sz w:val="22"/>
        </w:rPr>
        <w:t>Визуал:</w:t>
      </w:r>
    </w:p>
    <w:p/>
    <w:p>
      <w:pPr>
        <w:pStyle w:val="ListBullet"/>
      </w:pPr>
      <w:r>
        <w:rPr>
          <w:rFonts w:ascii="Arial" w:hAnsi="Arial"/>
          <w:b w:val="0"/>
          <w:sz w:val="22"/>
        </w:rPr>
        <w:t>комплект документов с подписями `схема`, `карта`, `таблица`</w:t>
      </w:r>
    </w:p>
    <w:p/>
    <w:p>
      <w:r>
        <w:rPr>
          <w:rFonts w:ascii="Arial" w:hAnsi="Arial"/>
          <w:b/>
          <w:sz w:val="24"/>
        </w:rPr>
        <w:t>Слайд `11`. Что нужно сверить по схеме</w:t>
      </w:r>
    </w:p>
    <w:p/>
    <w:p>
      <w:r>
        <w:rPr>
          <w:rFonts w:ascii="Arial" w:hAnsi="Arial"/>
          <w:b w:val="0"/>
          <w:sz w:val="22"/>
        </w:rPr>
        <w:t>Ключевая мысль:</w:t>
      </w:r>
    </w:p>
    <w:p>
      <w:r>
        <w:rPr>
          <w:rFonts w:ascii="Arial" w:hAnsi="Arial"/>
          <w:b w:val="0"/>
          <w:sz w:val="22"/>
        </w:rPr>
        <w:t>схема должна подходить именно к этому грузу и этой операции.</w:t>
      </w:r>
    </w:p>
    <w:p/>
    <w:p>
      <w:r>
        <w:rPr>
          <w:rFonts w:ascii="Arial" w:hAnsi="Arial"/>
          <w:b w:val="0"/>
          <w:sz w:val="22"/>
        </w:rPr>
        <w:t>На слайде:</w:t>
      </w:r>
    </w:p>
    <w:p/>
    <w:p>
      <w:pPr>
        <w:pStyle w:val="ListBullet"/>
      </w:pPr>
      <w:r>
        <w:rPr>
          <w:rFonts w:ascii="Arial" w:hAnsi="Arial"/>
          <w:b w:val="0"/>
          <w:sz w:val="22"/>
        </w:rPr>
        <w:t>точки зацепки указаны правильно</w:t>
      </w:r>
    </w:p>
    <w:p>
      <w:pPr>
        <w:pStyle w:val="ListBullet"/>
      </w:pPr>
      <w:r>
        <w:rPr>
          <w:rFonts w:ascii="Arial" w:hAnsi="Arial"/>
          <w:b w:val="0"/>
          <w:sz w:val="22"/>
        </w:rPr>
        <w:t>число ветвей и угол между ними допустимы</w:t>
      </w:r>
    </w:p>
    <w:p>
      <w:pPr>
        <w:pStyle w:val="ListBullet"/>
      </w:pPr>
      <w:r>
        <w:rPr>
          <w:rFonts w:ascii="Arial" w:hAnsi="Arial"/>
          <w:b w:val="0"/>
          <w:sz w:val="22"/>
        </w:rPr>
        <w:t>способ обвязки соответствует грузу</w:t>
      </w:r>
    </w:p>
    <w:p>
      <w:pPr>
        <w:pStyle w:val="ListBullet"/>
      </w:pPr>
      <w:r>
        <w:rPr>
          <w:rFonts w:ascii="Arial" w:hAnsi="Arial"/>
          <w:b w:val="0"/>
          <w:sz w:val="22"/>
        </w:rPr>
        <w:t>учтены центр тяжести и устойчивость</w:t>
      </w:r>
    </w:p>
    <w:p>
      <w:pPr>
        <w:pStyle w:val="ListBullet"/>
      </w:pPr>
      <w:r>
        <w:rPr>
          <w:rFonts w:ascii="Arial" w:hAnsi="Arial"/>
          <w:b w:val="0"/>
          <w:sz w:val="22"/>
        </w:rPr>
        <w:t>выбранный способ не противоречит карте работ</w:t>
      </w:r>
    </w:p>
    <w:p/>
    <w:p>
      <w:r>
        <w:rPr>
          <w:rFonts w:ascii="Arial" w:hAnsi="Arial"/>
          <w:b w:val="0"/>
          <w:sz w:val="22"/>
        </w:rPr>
        <w:t>Короткая озвучка:</w:t>
      </w:r>
    </w:p>
    <w:p>
      <w:r>
        <w:rPr>
          <w:rFonts w:ascii="Arial" w:hAnsi="Arial"/>
          <w:b w:val="0"/>
          <w:sz w:val="22"/>
        </w:rPr>
        <w:t>схему нельзя применять формально. Стропальщик должен убедиться, что она соответствует реальному грузу, его массе, форме, точкам зацепки и условиям конкретной работы.</w:t>
      </w:r>
    </w:p>
    <w:p/>
    <w:p>
      <w:r>
        <w:rPr>
          <w:rFonts w:ascii="Arial" w:hAnsi="Arial"/>
          <w:b w:val="0"/>
          <w:sz w:val="22"/>
        </w:rPr>
        <w:t>Визуал:</w:t>
      </w:r>
    </w:p>
    <w:p/>
    <w:p>
      <w:pPr>
        <w:pStyle w:val="ListBullet"/>
      </w:pPr>
      <w:r>
        <w:rPr>
          <w:rFonts w:ascii="Arial" w:hAnsi="Arial"/>
          <w:b w:val="0"/>
          <w:sz w:val="22"/>
        </w:rPr>
        <w:t>схема груза с отмеченными ветвями стропа</w:t>
      </w:r>
    </w:p>
    <w:p>
      <w:pPr>
        <w:pStyle w:val="ListBullet"/>
      </w:pPr>
      <w:r>
        <w:rPr>
          <w:rFonts w:ascii="Arial" w:hAnsi="Arial"/>
          <w:b w:val="0"/>
          <w:sz w:val="22"/>
        </w:rPr>
        <w:t>короткие подписи `угол`, `центр тяжести`, `точки зацепки`</w:t>
      </w:r>
    </w:p>
    <w:p/>
    <w:p>
      <w:r>
        <w:rPr>
          <w:rFonts w:ascii="Arial" w:hAnsi="Arial"/>
          <w:b/>
          <w:sz w:val="24"/>
        </w:rPr>
        <w:t>Слайд `12`. Когда работать по схеме нельзя</w:t>
      </w:r>
    </w:p>
    <w:p/>
    <w:p>
      <w:r>
        <w:rPr>
          <w:rFonts w:ascii="Arial" w:hAnsi="Arial"/>
          <w:b w:val="0"/>
          <w:sz w:val="22"/>
        </w:rPr>
        <w:t>Ключевая мысль:</w:t>
      </w:r>
    </w:p>
    <w:p>
      <w:r>
        <w:rPr>
          <w:rFonts w:ascii="Arial" w:hAnsi="Arial"/>
          <w:b w:val="0"/>
          <w:sz w:val="22"/>
        </w:rPr>
        <w:t>если схема не подходит, самодельные решения недопустимы.</w:t>
      </w:r>
    </w:p>
    <w:p/>
    <w:p>
      <w:r>
        <w:rPr>
          <w:rFonts w:ascii="Arial" w:hAnsi="Arial"/>
          <w:b w:val="0"/>
          <w:sz w:val="22"/>
        </w:rPr>
        <w:t>На слайде:</w:t>
      </w:r>
    </w:p>
    <w:p/>
    <w:p>
      <w:pPr>
        <w:pStyle w:val="ListBullet"/>
      </w:pPr>
      <w:r>
        <w:rPr>
          <w:rFonts w:ascii="Arial" w:hAnsi="Arial"/>
          <w:b w:val="0"/>
          <w:sz w:val="22"/>
        </w:rPr>
        <w:t>схемы нет</w:t>
      </w:r>
    </w:p>
    <w:p>
      <w:pPr>
        <w:pStyle w:val="ListBullet"/>
      </w:pPr>
      <w:r>
        <w:rPr>
          <w:rFonts w:ascii="Arial" w:hAnsi="Arial"/>
          <w:b w:val="0"/>
          <w:sz w:val="22"/>
        </w:rPr>
        <w:t>схема не на этот груз</w:t>
      </w:r>
    </w:p>
    <w:p>
      <w:pPr>
        <w:pStyle w:val="ListBullet"/>
      </w:pPr>
      <w:r>
        <w:rPr>
          <w:rFonts w:ascii="Arial" w:hAnsi="Arial"/>
          <w:b w:val="0"/>
          <w:sz w:val="22"/>
        </w:rPr>
        <w:t>таблица масс не подтверждает расчет</w:t>
      </w:r>
    </w:p>
    <w:p>
      <w:pPr>
        <w:pStyle w:val="ListBullet"/>
      </w:pPr>
      <w:r>
        <w:rPr>
          <w:rFonts w:ascii="Arial" w:hAnsi="Arial"/>
          <w:b w:val="0"/>
          <w:sz w:val="22"/>
        </w:rPr>
        <w:t>фактические условия отличаются от документа</w:t>
      </w:r>
    </w:p>
    <w:p>
      <w:pPr>
        <w:pStyle w:val="ListBullet"/>
      </w:pPr>
      <w:r>
        <w:rPr>
          <w:rFonts w:ascii="Arial" w:hAnsi="Arial"/>
          <w:b w:val="0"/>
          <w:sz w:val="22"/>
        </w:rPr>
        <w:t>строповка предлагается "по опыту", а не по схеме</w:t>
      </w:r>
    </w:p>
    <w:p/>
    <w:p>
      <w:r>
        <w:rPr>
          <w:rFonts w:ascii="Arial" w:hAnsi="Arial"/>
          <w:b w:val="0"/>
          <w:sz w:val="22"/>
        </w:rPr>
        <w:t>Короткая озвучка:</w:t>
      </w:r>
    </w:p>
    <w:p>
      <w:r>
        <w:rPr>
          <w:rFonts w:ascii="Arial" w:hAnsi="Arial"/>
          <w:b w:val="0"/>
          <w:sz w:val="22"/>
        </w:rPr>
        <w:t>если нет подходящей схемы или документы не соответствуют фактической ситуации, стропальщик не должен выбирать случайный способ строповки. Сначала нужно получить правильное решение от ответственного лица.</w:t>
      </w:r>
    </w:p>
    <w:p/>
    <w:p>
      <w:r>
        <w:rPr>
          <w:rFonts w:ascii="Arial" w:hAnsi="Arial"/>
          <w:b w:val="0"/>
          <w:sz w:val="22"/>
        </w:rPr>
        <w:t>Визуал:</w:t>
      </w:r>
    </w:p>
    <w:p/>
    <w:p>
      <w:pPr>
        <w:pStyle w:val="ListBullet"/>
      </w:pPr>
      <w:r>
        <w:rPr>
          <w:rFonts w:ascii="Arial" w:hAnsi="Arial"/>
          <w:b w:val="0"/>
          <w:sz w:val="22"/>
        </w:rPr>
        <w:t>перечеркнутая "самодельная" схема</w:t>
      </w:r>
    </w:p>
    <w:p>
      <w:pPr>
        <w:pStyle w:val="ListBullet"/>
      </w:pPr>
      <w:r>
        <w:rPr>
          <w:rFonts w:ascii="Arial" w:hAnsi="Arial"/>
          <w:b w:val="0"/>
          <w:sz w:val="22"/>
        </w:rPr>
        <w:t>акцент `Без схемы не работать`</w:t>
      </w:r>
    </w:p>
    <w:p/>
    <w:p>
      <w:r>
        <w:rPr>
          <w:rFonts w:ascii="Arial" w:hAnsi="Arial"/>
          <w:b w:val="0"/>
          <w:sz w:val="22"/>
        </w:rPr>
        <w:t>---</w:t>
      </w:r>
    </w:p>
    <w:p/>
    <w:p>
      <w:r>
        <w:rPr>
          <w:rFonts w:ascii="Arial" w:hAnsi="Arial"/>
          <w:b/>
          <w:sz w:val="28"/>
        </w:rPr>
        <w:t>`5.` Осмотри оснастку</w:t>
      </w:r>
    </w:p>
    <w:p/>
    <w:p>
      <w:r>
        <w:rPr>
          <w:rFonts w:ascii="Arial" w:hAnsi="Arial"/>
          <w:b/>
          <w:sz w:val="24"/>
        </w:rPr>
        <w:t>Слайд `13`. Что входит в оснастку перед началом работ</w:t>
      </w:r>
    </w:p>
    <w:p/>
    <w:p>
      <w:r>
        <w:rPr>
          <w:rFonts w:ascii="Arial" w:hAnsi="Arial"/>
          <w:b w:val="0"/>
          <w:sz w:val="22"/>
        </w:rPr>
        <w:t>Ключевая мысль:</w:t>
      </w:r>
    </w:p>
    <w:p>
      <w:r>
        <w:rPr>
          <w:rFonts w:ascii="Arial" w:hAnsi="Arial"/>
          <w:b w:val="0"/>
          <w:sz w:val="22"/>
        </w:rPr>
        <w:t>осматривают не один строп, а весь комплект приспособлений.</w:t>
      </w:r>
    </w:p>
    <w:p/>
    <w:p>
      <w:r>
        <w:rPr>
          <w:rFonts w:ascii="Arial" w:hAnsi="Arial"/>
          <w:b w:val="0"/>
          <w:sz w:val="22"/>
        </w:rPr>
        <w:t>На слайде:</w:t>
      </w:r>
    </w:p>
    <w:p/>
    <w:p>
      <w:pPr>
        <w:pStyle w:val="ListBullet"/>
      </w:pPr>
      <w:r>
        <w:rPr>
          <w:rFonts w:ascii="Arial" w:hAnsi="Arial"/>
          <w:b w:val="0"/>
          <w:sz w:val="22"/>
        </w:rPr>
        <w:t>стропы</w:t>
      </w:r>
    </w:p>
    <w:p>
      <w:pPr>
        <w:pStyle w:val="ListBullet"/>
      </w:pPr>
      <w:r>
        <w:rPr>
          <w:rFonts w:ascii="Arial" w:hAnsi="Arial"/>
          <w:b w:val="0"/>
          <w:sz w:val="22"/>
        </w:rPr>
        <w:t>крюки, скобы, звенья</w:t>
      </w:r>
    </w:p>
    <w:p>
      <w:pPr>
        <w:pStyle w:val="ListBullet"/>
      </w:pPr>
      <w:r>
        <w:rPr>
          <w:rFonts w:ascii="Arial" w:hAnsi="Arial"/>
          <w:b w:val="0"/>
          <w:sz w:val="22"/>
        </w:rPr>
        <w:t>тара</w:t>
      </w:r>
    </w:p>
    <w:p>
      <w:pPr>
        <w:pStyle w:val="ListBullet"/>
      </w:pPr>
      <w:r>
        <w:rPr>
          <w:rFonts w:ascii="Arial" w:hAnsi="Arial"/>
          <w:b w:val="0"/>
          <w:sz w:val="22"/>
        </w:rPr>
        <w:t>оттяжки и вспомогательные приспособления</w:t>
      </w:r>
    </w:p>
    <w:p>
      <w:pPr>
        <w:pStyle w:val="ListBullet"/>
      </w:pPr>
      <w:r>
        <w:rPr>
          <w:rFonts w:ascii="Arial" w:hAnsi="Arial"/>
          <w:b w:val="0"/>
          <w:sz w:val="22"/>
        </w:rPr>
        <w:t>подкладки и прокладки</w:t>
      </w:r>
    </w:p>
    <w:p/>
    <w:p>
      <w:r>
        <w:rPr>
          <w:rFonts w:ascii="Arial" w:hAnsi="Arial"/>
          <w:b w:val="0"/>
          <w:sz w:val="22"/>
        </w:rPr>
        <w:t>Короткая озвучка:</w:t>
      </w:r>
    </w:p>
    <w:p>
      <w:r>
        <w:rPr>
          <w:rFonts w:ascii="Arial" w:hAnsi="Arial"/>
          <w:b w:val="0"/>
          <w:sz w:val="22"/>
        </w:rPr>
        <w:t>по Игумнову и типовой инструкции до начала работы проверяют весь комплект оснастки. Для безопасной операции важно состояние стропов, тары и всех вспомогательных приспособлений.</w:t>
      </w:r>
    </w:p>
    <w:p/>
    <w:p>
      <w:r>
        <w:rPr>
          <w:rFonts w:ascii="Arial" w:hAnsi="Arial"/>
          <w:b w:val="0"/>
          <w:sz w:val="22"/>
        </w:rPr>
        <w:t>Визуал:</w:t>
      </w:r>
    </w:p>
    <w:p/>
    <w:p>
      <w:pPr>
        <w:pStyle w:val="ListBullet"/>
      </w:pPr>
      <w:r>
        <w:rPr>
          <w:rFonts w:ascii="Arial" w:hAnsi="Arial"/>
          <w:b w:val="0"/>
          <w:sz w:val="22"/>
        </w:rPr>
        <w:t>раскладка комплекта оснастки</w:t>
      </w:r>
    </w:p>
    <w:p>
      <w:pPr>
        <w:pStyle w:val="ListBullet"/>
      </w:pPr>
      <w:r>
        <w:rPr>
          <w:rFonts w:ascii="Arial" w:hAnsi="Arial"/>
          <w:b w:val="0"/>
          <w:sz w:val="22"/>
        </w:rPr>
        <w:t>подписи к каждому элементу</w:t>
      </w:r>
    </w:p>
    <w:p/>
    <w:p>
      <w:r>
        <w:rPr>
          <w:rFonts w:ascii="Arial" w:hAnsi="Arial"/>
          <w:b/>
          <w:sz w:val="24"/>
        </w:rPr>
        <w:t>Слайд `14`. Что проверяют при осмотре</w:t>
      </w:r>
    </w:p>
    <w:p/>
    <w:p>
      <w:r>
        <w:rPr>
          <w:rFonts w:ascii="Arial" w:hAnsi="Arial"/>
          <w:b w:val="0"/>
          <w:sz w:val="22"/>
        </w:rPr>
        <w:t>Ключевая мысль:</w:t>
      </w:r>
    </w:p>
    <w:p>
      <w:r>
        <w:rPr>
          <w:rFonts w:ascii="Arial" w:hAnsi="Arial"/>
          <w:b w:val="0"/>
          <w:sz w:val="22"/>
        </w:rPr>
        <w:t>оснастка должна быть исправной, промаркированной и подходить под груз.</w:t>
      </w:r>
    </w:p>
    <w:p/>
    <w:p>
      <w:r>
        <w:rPr>
          <w:rFonts w:ascii="Arial" w:hAnsi="Arial"/>
          <w:b w:val="0"/>
          <w:sz w:val="22"/>
        </w:rPr>
        <w:t>На слайде:</w:t>
      </w:r>
    </w:p>
    <w:p/>
    <w:p>
      <w:pPr>
        <w:pStyle w:val="ListBullet"/>
      </w:pPr>
      <w:r>
        <w:rPr>
          <w:rFonts w:ascii="Arial" w:hAnsi="Arial"/>
          <w:b w:val="0"/>
          <w:sz w:val="22"/>
        </w:rPr>
        <w:t>наличие бирки или клейма</w:t>
      </w:r>
    </w:p>
    <w:p>
      <w:pPr>
        <w:pStyle w:val="ListBullet"/>
      </w:pPr>
      <w:r>
        <w:rPr>
          <w:rFonts w:ascii="Arial" w:hAnsi="Arial"/>
          <w:b w:val="0"/>
          <w:sz w:val="22"/>
        </w:rPr>
        <w:t>номер, дата испытания, грузоподъемность</w:t>
      </w:r>
    </w:p>
    <w:p>
      <w:pPr>
        <w:pStyle w:val="ListBullet"/>
      </w:pPr>
      <w:r>
        <w:rPr>
          <w:rFonts w:ascii="Arial" w:hAnsi="Arial"/>
          <w:b w:val="0"/>
          <w:sz w:val="22"/>
        </w:rPr>
        <w:t>целостность ветвей, звеньев, швов и креплений</w:t>
      </w:r>
    </w:p>
    <w:p>
      <w:pPr>
        <w:pStyle w:val="ListBullet"/>
      </w:pPr>
      <w:r>
        <w:rPr>
          <w:rFonts w:ascii="Arial" w:hAnsi="Arial"/>
          <w:b w:val="0"/>
          <w:sz w:val="22"/>
        </w:rPr>
        <w:t>соответствие массе и характеру груза</w:t>
      </w:r>
    </w:p>
    <w:p>
      <w:pPr>
        <w:pStyle w:val="ListBullet"/>
      </w:pPr>
      <w:r>
        <w:rPr>
          <w:rFonts w:ascii="Arial" w:hAnsi="Arial"/>
          <w:b w:val="0"/>
          <w:sz w:val="22"/>
        </w:rPr>
        <w:t>наличие нужных вспомогательных приспособлений</w:t>
      </w:r>
    </w:p>
    <w:p/>
    <w:p>
      <w:r>
        <w:rPr>
          <w:rFonts w:ascii="Arial" w:hAnsi="Arial"/>
          <w:b w:val="0"/>
          <w:sz w:val="22"/>
        </w:rPr>
        <w:t>Короткая озвучка:</w:t>
      </w:r>
    </w:p>
    <w:p>
      <w:r>
        <w:rPr>
          <w:rFonts w:ascii="Arial" w:hAnsi="Arial"/>
          <w:b w:val="0"/>
          <w:sz w:val="22"/>
        </w:rPr>
        <w:t>нужно убедиться, что приспособления исправны и имеют маркировку. Также оснастка должна подходить по грузоподъемности, длине и конструкции под конкретный груз.</w:t>
      </w:r>
    </w:p>
    <w:p/>
    <w:p>
      <w:r>
        <w:rPr>
          <w:rFonts w:ascii="Arial" w:hAnsi="Arial"/>
          <w:b w:val="0"/>
          <w:sz w:val="22"/>
        </w:rPr>
        <w:t>Визуал:</w:t>
      </w:r>
    </w:p>
    <w:p/>
    <w:p>
      <w:pPr>
        <w:pStyle w:val="ListBullet"/>
      </w:pPr>
      <w:r>
        <w:rPr>
          <w:rFonts w:ascii="Arial" w:hAnsi="Arial"/>
          <w:b w:val="0"/>
          <w:sz w:val="22"/>
        </w:rPr>
        <w:t>крупный фрагмент бирки стропа</w:t>
      </w:r>
    </w:p>
    <w:p>
      <w:pPr>
        <w:pStyle w:val="ListBullet"/>
      </w:pPr>
      <w:r>
        <w:rPr>
          <w:rFonts w:ascii="Arial" w:hAnsi="Arial"/>
          <w:b w:val="0"/>
          <w:sz w:val="22"/>
        </w:rPr>
        <w:t>рядом чек-лист `исправно / промаркировано / подходит`</w:t>
      </w:r>
    </w:p>
    <w:p/>
    <w:p>
      <w:r>
        <w:rPr>
          <w:rFonts w:ascii="Arial" w:hAnsi="Arial"/>
          <w:b/>
          <w:sz w:val="24"/>
        </w:rPr>
        <w:t>Слайд `15`. Какие признаки требуют браковки</w:t>
      </w:r>
    </w:p>
    <w:p/>
    <w:p>
      <w:r>
        <w:rPr>
          <w:rFonts w:ascii="Arial" w:hAnsi="Arial"/>
          <w:b w:val="0"/>
          <w:sz w:val="22"/>
        </w:rPr>
        <w:t>Ключевая мысль:</w:t>
      </w:r>
    </w:p>
    <w:p>
      <w:r>
        <w:rPr>
          <w:rFonts w:ascii="Arial" w:hAnsi="Arial"/>
          <w:b w:val="0"/>
          <w:sz w:val="22"/>
        </w:rPr>
        <w:t>поврежденная или немаркированная оснастка сразу выводится из работы.</w:t>
      </w:r>
    </w:p>
    <w:p/>
    <w:p>
      <w:r>
        <w:rPr>
          <w:rFonts w:ascii="Arial" w:hAnsi="Arial"/>
          <w:b w:val="0"/>
          <w:sz w:val="22"/>
        </w:rPr>
        <w:t>На слайде:</w:t>
      </w:r>
    </w:p>
    <w:p/>
    <w:p>
      <w:pPr>
        <w:pStyle w:val="ListBullet"/>
      </w:pPr>
      <w:r>
        <w:rPr>
          <w:rFonts w:ascii="Arial" w:hAnsi="Arial"/>
          <w:b w:val="0"/>
          <w:sz w:val="22"/>
        </w:rPr>
        <w:t>нет бирки или клейма</w:t>
      </w:r>
    </w:p>
    <w:p>
      <w:pPr>
        <w:pStyle w:val="ListBullet"/>
      </w:pPr>
      <w:r>
        <w:rPr>
          <w:rFonts w:ascii="Arial" w:hAnsi="Arial"/>
          <w:b w:val="0"/>
          <w:sz w:val="22"/>
        </w:rPr>
        <w:t>есть повреждения, деформация, износ</w:t>
      </w:r>
    </w:p>
    <w:p>
      <w:pPr>
        <w:pStyle w:val="ListBullet"/>
      </w:pPr>
      <w:r>
        <w:rPr>
          <w:rFonts w:ascii="Arial" w:hAnsi="Arial"/>
          <w:b w:val="0"/>
          <w:sz w:val="22"/>
        </w:rPr>
        <w:t>нарушены швы, звенья или канаты</w:t>
      </w:r>
    </w:p>
    <w:p>
      <w:pPr>
        <w:pStyle w:val="ListBullet"/>
      </w:pPr>
      <w:r>
        <w:rPr>
          <w:rFonts w:ascii="Arial" w:hAnsi="Arial"/>
          <w:b w:val="0"/>
          <w:sz w:val="22"/>
        </w:rPr>
        <w:t>тара неисправна или не имеет маркировки</w:t>
      </w:r>
    </w:p>
    <w:p>
      <w:pPr>
        <w:pStyle w:val="ListBullet"/>
      </w:pPr>
      <w:r>
        <w:rPr>
          <w:rFonts w:ascii="Arial" w:hAnsi="Arial"/>
          <w:b w:val="0"/>
          <w:sz w:val="22"/>
        </w:rPr>
        <w:t>комплект не соответствует массе и характеру груза</w:t>
      </w:r>
    </w:p>
    <w:p/>
    <w:p>
      <w:r>
        <w:rPr>
          <w:rFonts w:ascii="Arial" w:hAnsi="Arial"/>
          <w:b w:val="0"/>
          <w:sz w:val="22"/>
        </w:rPr>
        <w:t>Короткая озвучка:</w:t>
      </w:r>
    </w:p>
    <w:p>
      <w:r>
        <w:rPr>
          <w:rFonts w:ascii="Arial" w:hAnsi="Arial"/>
          <w:b w:val="0"/>
          <w:sz w:val="22"/>
        </w:rPr>
        <w:t>немаркированные и поврежденные приспособления использовать нельзя. Если оснастка вызывает сомнение, ее исключают из работы и сообщают об этом ответственному лицу.</w:t>
      </w:r>
    </w:p>
    <w:p/>
    <w:p>
      <w:r>
        <w:rPr>
          <w:rFonts w:ascii="Arial" w:hAnsi="Arial"/>
          <w:b w:val="0"/>
          <w:sz w:val="22"/>
        </w:rPr>
        <w:t>Визуал:</w:t>
      </w:r>
    </w:p>
    <w:p/>
    <w:p>
      <w:pPr>
        <w:pStyle w:val="ListBullet"/>
      </w:pPr>
      <w:r>
        <w:rPr>
          <w:rFonts w:ascii="Arial" w:hAnsi="Arial"/>
          <w:b w:val="0"/>
          <w:sz w:val="22"/>
        </w:rPr>
        <w:t>карточка `Браковка`</w:t>
      </w:r>
    </w:p>
    <w:p>
      <w:pPr>
        <w:pStyle w:val="ListBullet"/>
      </w:pPr>
      <w:r>
        <w:rPr>
          <w:rFonts w:ascii="Arial" w:hAnsi="Arial"/>
          <w:b w:val="0"/>
          <w:sz w:val="22"/>
        </w:rPr>
        <w:t>примеры исправной и неисправной оснастки</w:t>
      </w:r>
    </w:p>
    <w:p/>
    <w:p>
      <w:r>
        <w:rPr>
          <w:rFonts w:ascii="Arial" w:hAnsi="Arial"/>
          <w:b w:val="0"/>
          <w:sz w:val="22"/>
        </w:rPr>
        <w:t>---</w:t>
      </w:r>
    </w:p>
    <w:p/>
    <w:p>
      <w:r>
        <w:rPr>
          <w:rFonts w:ascii="Arial" w:hAnsi="Arial"/>
          <w:b/>
          <w:sz w:val="28"/>
        </w:rPr>
        <w:t>Итоговая логика для сборки `слайд-шоу`</w:t>
      </w:r>
    </w:p>
    <w:p/>
    <w:p>
      <w:r>
        <w:rPr>
          <w:rFonts w:ascii="Arial" w:hAnsi="Arial"/>
          <w:b w:val="0"/>
          <w:sz w:val="22"/>
        </w:rPr>
        <w:t>Если нужен полный блок:</w:t>
      </w:r>
    </w:p>
    <w:p/>
    <w:p>
      <w:pPr>
        <w:pStyle w:val="ListNumber"/>
      </w:pPr>
      <w:r>
        <w:rPr>
          <w:rFonts w:ascii="Arial" w:hAnsi="Arial"/>
          <w:b w:val="0"/>
          <w:sz w:val="22"/>
        </w:rPr>
        <w:t>1. `Слайд 01-03` — `Уточни задание`</w:t>
      </w:r>
    </w:p>
    <w:p>
      <w:pPr>
        <w:pStyle w:val="ListNumber"/>
      </w:pPr>
      <w:r>
        <w:rPr>
          <w:rFonts w:ascii="Arial" w:hAnsi="Arial"/>
          <w:b w:val="0"/>
          <w:sz w:val="22"/>
        </w:rPr>
        <w:t>2. `Слайд 04-06` — `Проверь массу и характер груза`</w:t>
      </w:r>
    </w:p>
    <w:p>
      <w:pPr>
        <w:pStyle w:val="ListNumber"/>
      </w:pPr>
      <w:r>
        <w:rPr>
          <w:rFonts w:ascii="Arial" w:hAnsi="Arial"/>
          <w:b w:val="0"/>
          <w:sz w:val="22"/>
        </w:rPr>
        <w:t>3. `Слайд 07-09` — `Проверь место работы`</w:t>
      </w:r>
    </w:p>
    <w:p>
      <w:pPr>
        <w:pStyle w:val="ListNumber"/>
      </w:pPr>
      <w:r>
        <w:rPr>
          <w:rFonts w:ascii="Arial" w:hAnsi="Arial"/>
          <w:b w:val="0"/>
          <w:sz w:val="22"/>
        </w:rPr>
        <w:t>4. `Слайд 10-12` — `Проверь схемы и таблицы`</w:t>
      </w:r>
    </w:p>
    <w:p>
      <w:pPr>
        <w:pStyle w:val="ListNumber"/>
      </w:pPr>
      <w:r>
        <w:rPr>
          <w:rFonts w:ascii="Arial" w:hAnsi="Arial"/>
          <w:b w:val="0"/>
          <w:sz w:val="22"/>
        </w:rPr>
        <w:t>5. `Слайд 13-15` — `Осмотри оснастку`</w:t>
      </w:r>
    </w:p>
    <w:p/>
    <w:p>
      <w:r>
        <w:rPr>
          <w:rFonts w:ascii="Arial" w:hAnsi="Arial"/>
          <w:b w:val="0"/>
          <w:sz w:val="22"/>
        </w:rPr>
        <w:t>Если нужен сокращенный блок:</w:t>
      </w:r>
    </w:p>
    <w:p/>
    <w:p>
      <w:pPr>
        <w:pStyle w:val="ListBullet"/>
      </w:pPr>
      <w:r>
        <w:rPr>
          <w:rFonts w:ascii="Arial" w:hAnsi="Arial"/>
          <w:b w:val="0"/>
          <w:sz w:val="22"/>
        </w:rPr>
        <w:t>оставить `01-02`, `04-05`, `07-08`, `10-11`, `13-14`</w:t>
      </w:r>
    </w:p>
    <w:p>
      <w:pPr>
        <w:pStyle w:val="ListBullet"/>
      </w:pPr>
      <w:r>
        <w:rPr>
          <w:rFonts w:ascii="Arial" w:hAnsi="Arial"/>
          <w:b w:val="0"/>
          <w:sz w:val="22"/>
        </w:rPr>
        <w:t>слайды `03`, `06`, `09`, `12`, `15` использовать как стоп-кадры или как блок `когда начинать нельзя`</w:t>
      </w:r>
    </w:p>
    <w:p/>
    <w:p>
      <w:r>
        <w:rPr>
          <w:rFonts w:ascii="Arial" w:hAnsi="Arial"/>
          <w:b/>
          <w:sz w:val="28"/>
        </w:rPr>
        <w:t>Короткий методический вывод</w:t>
      </w:r>
    </w:p>
    <w:p/>
    <w:p>
      <w:r>
        <w:rPr>
          <w:rFonts w:ascii="Arial" w:hAnsi="Arial"/>
          <w:b w:val="0"/>
          <w:sz w:val="22"/>
        </w:rPr>
        <w:t>Главная мысль по Игумнову:</w:t>
      </w:r>
    </w:p>
    <w:p>
      <w:r>
        <w:rPr>
          <w:rFonts w:ascii="Arial" w:hAnsi="Arial"/>
          <w:b w:val="0"/>
          <w:sz w:val="22"/>
        </w:rPr>
        <w:t>безопасная работа стропальщика начинается не с подачи сигнала и не с натяжения стропа, а с предрабочей проверки условий. Сначала нужно понять задание, затем подтвердить груз, площадку, документы и оснастку. Только после этого допустим переход к строповке и подъему.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